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3023870" cy="168021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废弃之前拦截器实现登录检查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先ignore静态资源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设置授权</w:t>
      </w:r>
    </w:p>
    <w:p>
      <w:pPr>
        <w:rPr>
          <w:rFonts w:hint="eastAsia"/>
        </w:rPr>
      </w:pPr>
      <w:r>
        <w:rPr>
          <w:rFonts w:hint="eastAsia"/>
        </w:rPr>
        <w:t>在security的</w:t>
      </w:r>
      <w:r>
        <w:rPr>
          <w:rFonts w:hint="eastAsia"/>
          <w:b/>
          <w:bCs/>
        </w:rPr>
        <w:t>配置类中设置授权</w:t>
      </w:r>
      <w:r>
        <w:rPr>
          <w:rFonts w:hint="eastAsia"/>
        </w:rPr>
        <w:t>，三个方法分别是：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设置需要授权的路径</w:t>
      </w:r>
      <w:r>
        <w:rPr>
          <w:rFonts w:hint="eastAsia"/>
          <w:lang w:val="en-US" w:eastAsia="zh-CN"/>
        </w:rPr>
        <w:t xml:space="preserve"> 2.</w:t>
      </w:r>
      <w:r>
        <w:rPr>
          <w:rFonts w:hint="eastAsia"/>
        </w:rPr>
        <w:t>访问所需要的身份</w:t>
      </w:r>
      <w:r>
        <w:rPr>
          <w:rFonts w:hint="eastAsia"/>
          <w:lang w:val="en-US" w:eastAsia="zh-CN"/>
        </w:rPr>
        <w:t>(三者任意一个都可以) 3.除了这些路径，其他</w:t>
      </w:r>
      <w:r>
        <w:rPr>
          <w:rFonts w:hint="eastAsia"/>
        </w:rPr>
        <w:t>路径统一设置</w:t>
      </w:r>
      <w:r>
        <w:rPr>
          <w:rFonts w:hint="eastAsia"/>
          <w:lang w:val="en-US" w:eastAsia="zh-CN"/>
        </w:rPr>
        <w:t>成不需要授权</w:t>
      </w:r>
    </w:p>
    <w:p>
      <w:pPr>
        <w:rPr>
          <w:rFonts w:hint="eastAsia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391160</wp:posOffset>
            </wp:positionV>
            <wp:extent cx="4219575" cy="2210435"/>
            <wp:effectExtent l="0" t="0" r="9525" b="184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drawing>
          <wp:inline distT="0" distB="0" distL="0" distR="0">
            <wp:extent cx="3515360" cy="17487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447" cy="17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权限不够时的处理</w:t>
      </w:r>
    </w:p>
    <w:p>
      <w:pPr>
        <w:rPr>
          <w:rFonts w:hint="eastAsia"/>
        </w:rPr>
      </w:pPr>
      <w:r>
        <w:rPr>
          <w:rFonts w:hint="eastAsia"/>
          <w:b/>
          <w:bCs/>
        </w:rPr>
        <w:t>没有登录时</w:t>
      </w:r>
      <w:r>
        <w:rPr>
          <w:rFonts w:hint="eastAsia"/>
        </w:rPr>
        <w:t>，首先</w:t>
      </w:r>
      <w:r>
        <w:rPr>
          <w:rFonts w:hint="eastAsia"/>
          <w:b/>
          <w:bCs/>
        </w:rPr>
        <w:t>需要判断访问的功能是需要异步返回json字符串还是页面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返回一个json字符串状态码为4</w:t>
      </w:r>
      <w:r>
        <w:t>03</w:t>
      </w:r>
      <w:r>
        <w:rPr>
          <w:rFonts w:hint="eastAsia"/>
        </w:rPr>
        <w:t>，错误信息是你还没有登录；</w:t>
      </w:r>
    </w:p>
    <w:p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需要返回页面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返回到登录页面，让其登录（将以前的用拦截器检查是否登录改为了用security检查）</w:t>
      </w:r>
    </w:p>
    <w:p>
      <w:r>
        <w:drawing>
          <wp:inline distT="0" distB="0" distL="0" distR="0">
            <wp:extent cx="5126990" cy="1654175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  <w:bCs/>
        </w:rPr>
        <w:t>权限不足</w:t>
      </w:r>
      <w:r>
        <w:rPr>
          <w:rFonts w:hint="eastAsia"/>
        </w:rPr>
        <w:t>，比如你普通用户访问了管理员才能访问的功能</w:t>
      </w:r>
    </w:p>
    <w:p>
      <w:r>
        <w:rPr>
          <w:rFonts w:hint="eastAsia"/>
        </w:rPr>
        <w:t>同样也要判断返回的格式是json还是页面，若为json则返回4</w:t>
      </w:r>
      <w:r>
        <w:t>03</w:t>
      </w:r>
      <w:r>
        <w:rPr>
          <w:rFonts w:hint="eastAsia"/>
        </w:rPr>
        <w:t>状态码，信息为你没有访问此功能的权限，若为页面则返回一个4</w:t>
      </w:r>
      <w:r>
        <w:t>04</w:t>
      </w:r>
      <w:r>
        <w:rPr>
          <w:rFonts w:hint="eastAsia"/>
        </w:rPr>
        <w:t>页面</w:t>
      </w:r>
    </w:p>
    <w:p>
      <w:r>
        <w:drawing>
          <wp:inline distT="0" distB="0" distL="0" distR="0">
            <wp:extent cx="4533900" cy="1529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518" cy="15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409950" cy="5467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908" cy="5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ecurity底层默认会拦截退出请求，直接进行退出</w:t>
      </w:r>
      <w:r>
        <w:rPr>
          <w:rFonts w:hint="eastAsia"/>
        </w:rPr>
        <w:t>，而不走我们自己写的退出代码，因为security是通过filter进行拦截的，拦截较为靠前，security默认的退出路径为/logout，</w:t>
      </w:r>
      <w:r>
        <w:rPr>
          <w:rFonts w:hint="eastAsia"/>
          <w:b/>
          <w:bCs/>
        </w:rPr>
        <w:t>可以给security传一个假的退出路径，这样就不会拦截我们的退出请求</w:t>
      </w:r>
    </w:p>
    <w:p>
      <w:r>
        <w:drawing>
          <wp:inline distT="0" distB="0" distL="0" distR="0">
            <wp:extent cx="3600450" cy="72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>我们绕过了security的认证，但security的认证会将信息（用户、权限等等）传给security</w:t>
      </w:r>
      <w:r>
        <w:t>C</w:t>
      </w:r>
      <w:r>
        <w:rPr>
          <w:rFonts w:hint="eastAsia"/>
        </w:rPr>
        <w:t>ontent对象，供security使用，我们想用security来授权就需</w:t>
      </w:r>
      <w:r>
        <w:rPr>
          <w:rFonts w:hint="eastAsia"/>
          <w:b/>
          <w:bCs/>
        </w:rPr>
        <w:t>要知道每个用户的权限是什么，所以需要给security传入用户的权限</w:t>
      </w:r>
      <w:r>
        <w:rPr>
          <w:rFonts w:hint="eastAsia"/>
          <w:b/>
          <w:bCs/>
          <w:lang w:val="en-US" w:eastAsia="zh-CN"/>
        </w:rPr>
        <w:t>(也就是这件事也被绕过了但也要做)</w:t>
      </w:r>
    </w:p>
    <w:p>
      <w:r>
        <w:rPr>
          <w:rFonts w:hint="eastAsia"/>
        </w:rPr>
        <w:t>首先需要在userService中写一个查询用户权限的方法，而且需要符合security的格式，将其所拥有的权限加入到集合中</w:t>
      </w:r>
    </w:p>
    <w:p>
      <w:r>
        <w:drawing>
          <wp:inline distT="0" distB="0" distL="0" distR="0">
            <wp:extent cx="3117850" cy="196596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017" cy="19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</w:t>
      </w:r>
      <w:r>
        <w:rPr>
          <w:rFonts w:hint="eastAsia"/>
          <w:b/>
          <w:bCs/>
        </w:rPr>
        <w:t>检查登录凭证的拦截器</w:t>
      </w:r>
      <w:r>
        <w:rPr>
          <w:rFonts w:hint="eastAsia"/>
        </w:rPr>
        <w:t>（intercepter）中通过调用userService的查询权限方法</w:t>
      </w:r>
      <w:r>
        <w:rPr>
          <w:rFonts w:hint="eastAsia"/>
          <w:b/>
          <w:bCs/>
        </w:rPr>
        <w:t>将权限传给security</w:t>
      </w:r>
      <w:r>
        <w:rPr>
          <w:rFonts w:hint="eastAsia"/>
        </w:rPr>
        <w:t>（请求结束和退出程序后将其清理掉，节省空间）</w:t>
      </w:r>
    </w:p>
    <w:p>
      <w:r>
        <w:drawing>
          <wp:inline distT="0" distB="0" distL="0" distR="0">
            <wp:extent cx="4171950" cy="6534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8448" cy="6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csrf攻击</w:t>
      </w:r>
    </w:p>
    <w:p>
      <w:r>
        <w:drawing>
          <wp:inline distT="0" distB="0" distL="0" distR="0">
            <wp:extent cx="2317750" cy="1910715"/>
            <wp:effectExtent l="0" t="0" r="139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326" cy="19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csrf：</w:t>
      </w:r>
      <w:r>
        <w:rPr>
          <w:rFonts w:hint="eastAsia"/>
          <w:lang w:val="en-US" w:eastAsia="zh-CN"/>
        </w:rPr>
        <w:t>浏览器访问服务器后得到cookie，之后访问非法网站之后，cookie和里面的ticket(凭证)被盗取。之后非法网站模拟你的身份用post表单向服务器提交数据。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如果提交的是转账的数据就很危险</w:t>
      </w:r>
      <w:r>
        <w:rPr>
          <w:rFonts w:hint="eastAsia"/>
        </w:rPr>
        <w:t>有可能将钱划走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security解决方案</w:t>
      </w:r>
      <w:r>
        <w:rPr>
          <w:rFonts w:hint="eastAsia"/>
          <w:lang w:val="en-US" w:eastAsia="zh-CN"/>
        </w:rPr>
        <w:t>：会在返回给浏览器的表单里添加一个tocken，tocken每次请求都不一样，是随机生成的，非法网站能窃取cookie但不能猜到tocken，所以post提交数据的时候，服务器看到ticket对但没有tocken</w:t>
      </w:r>
      <w:r>
        <w:rPr>
          <w:rFonts w:hint="eastAsia"/>
        </w:rPr>
        <w:t>则判断为csrf攻击，提交失败（但security只能在非异步请求，在返回网页时自动传一个tocken，异步时需要咱们自己处理，前端模板上编写逻辑加入tocken</w:t>
      </w:r>
      <w:r>
        <w:t xml:space="preserve"> 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在post请求时服务器给客户端一个表单，供其填写数据写入服务器，但cookies在用户端并不安全，可能会被非法网站窃取到，之后</w:t>
      </w:r>
      <w:r>
        <w:rPr>
          <w:rFonts w:hint="eastAsia"/>
          <w:lang w:val="en-US" w:eastAsia="zh-CN"/>
        </w:rPr>
        <w:t>非法网站</w:t>
      </w:r>
      <w:r>
        <w:rPr>
          <w:rFonts w:hint="eastAsia"/>
        </w:rPr>
        <w:t>通过这个cookie提交数据给服务器，如果涉及到金额问题，甚至有可能将钱划走（网上购买物品时，非法获取到cookie，去买自己商铺的商品？？？这样是两个表单，一个是你要买的物品付款表单，一个是非法的物品购买表单，tocken不同，非法的失败（不知道这样理解对不对）），所以security在给你表单的时候还会给你一个tocken，每个表单都不一样，在提交时会判断cookie和tocken，若不符合，则判断为csrf攻击，提交失败（但security只能在非异步请求，在返回网页时自动传一个tocken，异步时需要咱们自己处理，前端模板上编写逻辑加入tocken</w:t>
      </w:r>
      <w:r>
        <w:t xml:space="preserve"> </w:t>
      </w:r>
      <w:r>
        <w:rPr>
          <w:rFonts w:hint="eastAsia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B69A4"/>
    <w:multiLevelType w:val="singleLevel"/>
    <w:tmpl w:val="2D0B69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5NTJkNTRkMDdkNWM2ODM1NDFhNTZjODA0ODUxZTYifQ=="/>
  </w:docVars>
  <w:rsids>
    <w:rsidRoot w:val="00EA3CF7"/>
    <w:rsid w:val="000C72FF"/>
    <w:rsid w:val="000E1886"/>
    <w:rsid w:val="002405B7"/>
    <w:rsid w:val="00242915"/>
    <w:rsid w:val="00461E40"/>
    <w:rsid w:val="00662DB1"/>
    <w:rsid w:val="0090232B"/>
    <w:rsid w:val="009A3511"/>
    <w:rsid w:val="00A04321"/>
    <w:rsid w:val="00A4252F"/>
    <w:rsid w:val="00DA72CA"/>
    <w:rsid w:val="00DE15D6"/>
    <w:rsid w:val="00EA2943"/>
    <w:rsid w:val="00EA3CF7"/>
    <w:rsid w:val="00EA5FA2"/>
    <w:rsid w:val="092E2136"/>
    <w:rsid w:val="15A25D82"/>
    <w:rsid w:val="1C60659E"/>
    <w:rsid w:val="1CFD7967"/>
    <w:rsid w:val="2B912909"/>
    <w:rsid w:val="33407AD0"/>
    <w:rsid w:val="33E62379"/>
    <w:rsid w:val="39EA5088"/>
    <w:rsid w:val="485600E0"/>
    <w:rsid w:val="510D0127"/>
    <w:rsid w:val="57570981"/>
    <w:rsid w:val="5B491A97"/>
    <w:rsid w:val="5B517823"/>
    <w:rsid w:val="5ED75F6F"/>
    <w:rsid w:val="60906755"/>
    <w:rsid w:val="63F96C10"/>
    <w:rsid w:val="668914B9"/>
    <w:rsid w:val="682F1848"/>
    <w:rsid w:val="68C31F43"/>
    <w:rsid w:val="750B66CF"/>
    <w:rsid w:val="7A3C3C55"/>
    <w:rsid w:val="7AEA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7"/>
    <w:semiHidden/>
    <w:unhideWhenUsed/>
    <w:qFormat/>
    <w:uiPriority w:val="99"/>
    <w:pPr>
      <w:jc w:val="left"/>
    </w:pPr>
  </w:style>
  <w:style w:type="paragraph" w:styleId="3">
    <w:name w:val="annotation subject"/>
    <w:basedOn w:val="2"/>
    <w:next w:val="2"/>
    <w:link w:val="8"/>
    <w:semiHidden/>
    <w:unhideWhenUsed/>
    <w:qFormat/>
    <w:uiPriority w:val="99"/>
    <w:rPr>
      <w:b/>
      <w:bCs/>
    </w:r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character" w:customStyle="1" w:styleId="7">
    <w:name w:val="批注文字 字符"/>
    <w:basedOn w:val="5"/>
    <w:link w:val="2"/>
    <w:semiHidden/>
    <w:qFormat/>
    <w:uiPriority w:val="99"/>
  </w:style>
  <w:style w:type="character" w:customStyle="1" w:styleId="8">
    <w:name w:val="批注主题 字符"/>
    <w:basedOn w:val="7"/>
    <w:link w:val="3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</Words>
  <Characters>947</Characters>
  <Lines>7</Lines>
  <Paragraphs>2</Paragraphs>
  <TotalTime>1</TotalTime>
  <ScaleCrop>false</ScaleCrop>
  <LinksUpToDate>false</LinksUpToDate>
  <CharactersWithSpaces>1110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2021-09-14T02:17:00Z</dcterms:created>
  <dc:creator>刘 坤</dc:creator>
  <cp:lastModifiedBy>湛</cp:lastModifiedBy>
  <dcterms:modified xsi:type="dcterms:W3CDTF">2022-05-28T13:48:49Z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3FE9B3539294448C92752050A0C36022</vt:lpwstr>
  </property>
</Properties>
</file>