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9D72" w14:textId="2B6D8AD2" w:rsidR="005D5D3A" w:rsidRPr="005D5D3A" w:rsidRDefault="007C746E" w:rsidP="005D5D3A">
      <w:pPr>
        <w:pStyle w:val="a3"/>
        <w:numPr>
          <w:ilvl w:val="0"/>
          <w:numId w:val="1"/>
        </w:numPr>
        <w:ind w:firstLineChars="0"/>
        <w:rPr>
          <w:rFonts w:hint="eastAsia"/>
          <w:shd w:val="pct15" w:color="auto" w:fill="FFFFFF"/>
        </w:rPr>
      </w:pPr>
      <w:r w:rsidRPr="005D5D3A">
        <w:rPr>
          <w:rFonts w:hint="eastAsia"/>
          <w:shd w:val="pct15" w:color="auto" w:fill="FFFFFF"/>
        </w:rPr>
        <w:t>访问登录页面：点击顶部区域内的链接，打开登录页面</w:t>
      </w:r>
    </w:p>
    <w:p w14:paraId="503B4271" w14:textId="6777D31F" w:rsidR="007C746E" w:rsidRDefault="007C746E" w:rsidP="007C74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登录：验证账号、密码、验证码，成功时，生成登录凭证，发送给客户端，失败时，跳转回登录页</w:t>
      </w:r>
    </w:p>
    <w:p w14:paraId="4ADB270A" w14:textId="10A90D6C" w:rsidR="00FD3A51" w:rsidRDefault="00FD3A51" w:rsidP="00FD3A51">
      <w:pPr>
        <w:pStyle w:val="a3"/>
        <w:ind w:left="360" w:firstLineChars="0" w:firstLine="0"/>
      </w:pPr>
      <w:r>
        <w:rPr>
          <w:rFonts w:hint="eastAsia"/>
        </w:rPr>
        <w:t>登录有一个登录凭证表，首先创建一个登录凭证实体类，在dao层创建用于与登录凭证表相连接的接口，通过注解来实现与登录凭证表连接，如下图所示</w:t>
      </w:r>
      <w:r>
        <w:rPr>
          <w:noProof/>
        </w:rPr>
        <w:drawing>
          <wp:inline distT="0" distB="0" distL="0" distR="0" wp14:anchorId="52CD1AD3" wp14:editId="49AFF5E1">
            <wp:extent cx="5274310" cy="3541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在service层，创建</w:t>
      </w:r>
      <w:r w:rsidR="008075BF">
        <w:rPr>
          <w:rFonts w:hint="eastAsia"/>
        </w:rPr>
        <w:t>方法，返回值为map</w:t>
      </w:r>
      <w:r>
        <w:rPr>
          <w:rFonts w:hint="eastAsia"/>
        </w:rPr>
        <w:t>用于判断用户在传递过来的账号、密码是否正确、以及记住我选项</w:t>
      </w:r>
      <w:r>
        <w:rPr>
          <w:rFonts w:hint="eastAsia"/>
        </w:rPr>
        <w:t>（对应登录凭证表的存活时间）</w:t>
      </w:r>
      <w:r w:rsidR="008075BF">
        <w:rPr>
          <w:rFonts w:hint="eastAsia"/>
        </w:rPr>
        <w:t>：空值处理、验证账号、验证状态、验证密码（注意与user表中的保存密码不同，还需要加盐、加密才可以与数据库中的密码相同），通过dao生成登录凭证</w:t>
      </w:r>
    </w:p>
    <w:p w14:paraId="4074A873" w14:textId="238FD3BE" w:rsidR="008075BF" w:rsidRPr="00FD3A51" w:rsidRDefault="008075BF" w:rsidP="00FD3A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在controller层，检查验证码，通过service层来检查用户账号和密码，不正确返回登录页面，正确返回主页，且通过cookie把登录凭证里的ticket返给客户端</w:t>
      </w:r>
    </w:p>
    <w:p w14:paraId="407FA716" w14:textId="408C677D" w:rsidR="007C746E" w:rsidRDefault="007C746E" w:rsidP="007C74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退出：将登录凭证修改为失效状态，跳转至网站首页</w:t>
      </w:r>
      <w:r w:rsidR="00D37D11">
        <w:rPr>
          <w:rFonts w:hint="eastAsia"/>
        </w:rPr>
        <w:t xml:space="preserve"> </w:t>
      </w:r>
    </w:p>
    <w:p w14:paraId="656AEA25" w14:textId="59D79A5B" w:rsidR="00EF44C7" w:rsidRDefault="00EF44C7" w:rsidP="00EF44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在service层通过dao层中的update</w:t>
      </w:r>
      <w:r>
        <w:t>S</w:t>
      </w:r>
      <w:r>
        <w:rPr>
          <w:rFonts w:hint="eastAsia"/>
        </w:rPr>
        <w:t>tatus方法将凭证改为失效状态，controller层通过service更改凭证，重定向到登录页面</w:t>
      </w:r>
    </w:p>
    <w:sectPr w:rsidR="00EF4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45FA"/>
    <w:multiLevelType w:val="hybridMultilevel"/>
    <w:tmpl w:val="CA909B52"/>
    <w:lvl w:ilvl="0" w:tplc="3ABCC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8"/>
    <w:rsid w:val="00221A08"/>
    <w:rsid w:val="00461E40"/>
    <w:rsid w:val="005D5D3A"/>
    <w:rsid w:val="007C746E"/>
    <w:rsid w:val="008075BF"/>
    <w:rsid w:val="00D37D11"/>
    <w:rsid w:val="00EF44C7"/>
    <w:rsid w:val="00F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0205"/>
  <w15:chartTrackingRefBased/>
  <w15:docId w15:val="{71EAA7DC-7DA6-4F39-B1F1-7B6269AD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2</cp:revision>
  <dcterms:created xsi:type="dcterms:W3CDTF">2021-08-27T06:46:00Z</dcterms:created>
  <dcterms:modified xsi:type="dcterms:W3CDTF">2021-08-27T09:23:00Z</dcterms:modified>
</cp:coreProperties>
</file>