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8565C6D" w14:textId="37959835" w:rsidR="00091938" w:rsidRDefault="00091938">
      <w:r w:rsidRPr="00091938">
        <w:drawing>
          <wp:inline distT="0" distB="0" distL="0" distR="0" wp14:anchorId="59F3567A" wp14:editId="027AAEEE">
            <wp:extent cx="5274310" cy="2748915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48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FD087F" w14:textId="5CDFF55D" w:rsidR="00091938" w:rsidRDefault="00091938">
      <w:r>
        <w:rPr>
          <w:rFonts w:hint="eastAsia"/>
        </w:rPr>
        <w:t>生产者与消费者线程共用一个阻塞队列，若没有阻塞队列的话，生产者可能会不管消费者的消费能力，一直生产，但消费者消费不了这么多，生产者会占用资源；也有可能消费者会不管生产者的生产能力，一直消费，但取到的东西都是null，也会占用资源</w:t>
      </w:r>
    </w:p>
    <w:p w14:paraId="2AA2E877" w14:textId="6CF57A6E" w:rsidR="00091938" w:rsidRDefault="00091938">
      <w:pPr>
        <w:rPr>
          <w:rFonts w:hint="eastAsia"/>
        </w:rPr>
      </w:pPr>
      <w:r>
        <w:rPr>
          <w:rFonts w:hint="eastAsia"/>
        </w:rPr>
        <w:t>下图中两个线程共用一个Blocking</w:t>
      </w:r>
      <w:r>
        <w:t>Q</w:t>
      </w:r>
      <w:r>
        <w:rPr>
          <w:rFonts w:hint="eastAsia"/>
        </w:rPr>
        <w:t>ueue，通过queue.</w:t>
      </w:r>
      <w:r>
        <w:t>put()</w:t>
      </w:r>
      <w:r>
        <w:rPr>
          <w:rFonts w:hint="eastAsia"/>
        </w:rPr>
        <w:t>和</w:t>
      </w:r>
      <w:r>
        <w:t>queue.take()</w:t>
      </w:r>
      <w:r>
        <w:rPr>
          <w:rFonts w:hint="eastAsia"/>
        </w:rPr>
        <w:t>来生产和消费，将相应资源从阻塞队列中加入或取出</w:t>
      </w:r>
    </w:p>
    <w:p w14:paraId="45A9D454" w14:textId="5424BC67" w:rsidR="00091938" w:rsidRDefault="00091938">
      <w:pPr>
        <w:rPr>
          <w:rFonts w:hint="eastAsia"/>
        </w:rPr>
      </w:pPr>
      <w:r w:rsidRPr="00091938">
        <w:drawing>
          <wp:inline distT="0" distB="0" distL="0" distR="0" wp14:anchorId="51C0371C" wp14:editId="536897F3">
            <wp:extent cx="5274310" cy="246253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625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79A38F" w14:textId="1C48F6CE" w:rsidR="00461E40" w:rsidRDefault="00091938">
      <w:r w:rsidRPr="00091938">
        <w:lastRenderedPageBreak/>
        <w:drawing>
          <wp:inline distT="0" distB="0" distL="0" distR="0" wp14:anchorId="3852BA70" wp14:editId="67C07C98">
            <wp:extent cx="5274310" cy="2832100"/>
            <wp:effectExtent l="0" t="0" r="254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3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73AA79" w14:textId="6E9A221C" w:rsidR="00091938" w:rsidRDefault="00091938">
      <w:r w:rsidRPr="00091938">
        <w:drawing>
          <wp:inline distT="0" distB="0" distL="0" distR="0" wp14:anchorId="72B23BD1" wp14:editId="533B12B1">
            <wp:extent cx="5274310" cy="2497455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4974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A1B8E66" w14:textId="3C851454" w:rsidR="00091938" w:rsidRDefault="00091938">
      <w:pPr>
        <w:rPr>
          <w:rFonts w:hint="eastAsia"/>
        </w:rPr>
      </w:pPr>
      <w:r w:rsidRPr="00091938">
        <w:lastRenderedPageBreak/>
        <w:drawing>
          <wp:inline distT="0" distB="0" distL="0" distR="0" wp14:anchorId="5869BB53" wp14:editId="6B44382A">
            <wp:extent cx="1600423" cy="4477375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600423" cy="4477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09193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4242E"/>
    <w:rsid w:val="00091938"/>
    <w:rsid w:val="00461E40"/>
    <w:rsid w:val="0084242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78C1BD"/>
  <w15:chartTrackingRefBased/>
  <w15:docId w15:val="{3BA8AA41-8FE3-4023-828F-5A2878195EF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3</Pages>
  <Words>29</Words>
  <Characters>171</Characters>
  <Application>Microsoft Office Word</Application>
  <DocSecurity>0</DocSecurity>
  <Lines>1</Lines>
  <Paragraphs>1</Paragraphs>
  <ScaleCrop>false</ScaleCrop>
  <Company/>
  <LinksUpToDate>false</LinksUpToDate>
  <CharactersWithSpaces>199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刘 坤</dc:creator>
  <cp:keywords/>
  <dc:description/>
  <cp:lastModifiedBy>刘 坤</cp:lastModifiedBy>
  <cp:revision>2</cp:revision>
  <dcterms:created xsi:type="dcterms:W3CDTF">2021-08-31T09:06:00Z</dcterms:created>
  <dcterms:modified xsi:type="dcterms:W3CDTF">2021-08-31T09:14:00Z</dcterms:modified>
</cp:coreProperties>
</file>