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69222393"/>
      </w:sdtPr>
      <w:sdtEndPr>
        <w:rPr>
          <w:kern w:val="28"/>
          <w:sz w:val="48"/>
          <w:szCs w:val="48"/>
        </w:rPr>
      </w:sdtEndPr>
      <w:sdtContent>
        <w:p w:rsidR="00FA7ECC" w:rsidRDefault="00826F7C">
          <w:pPr>
            <w:spacing w:line="240" w:lineRule="exact"/>
          </w:pPr>
          <w:r>
            <w:rPr>
              <w:noProof/>
              <w:lang w:eastAsia="zh-CN"/>
            </w:rPr>
            <mc:AlternateContent>
              <mc:Choice Requires="wps">
                <w:drawing>
                  <wp:anchor distT="0" distB="0" distL="114300" distR="114300" simplePos="0" relativeHeight="251651584"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5="http://schemas.microsoft.com/office/word/2012/wordml" xmlns:wpsCustomData="http://www.wps.cn/officeDocument/2013/wpsCustomData">
                <w:pict>
                  <v:shape id="_x0000_s1026"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HgmCdnw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nxcjpdAAAAAFAQAADwAAAAAAAAABACAAAAAiAAAAZHJz&#10;L2Rvd25yZXYueG1sUEsBAhQAFAAAAAgAh07iQHgmCdnwAgAAoQYAAA4AAAAAAAAAAQAgAAAAHwEA&#10;AGRycy9lMm9Eb2MueG1sUEsFBgAAAAAGAAYAWQEAAIEGAAAAAA==&#10;" path="m0,71l0,71,51407,71e">
                    <v:path o:connectlocs="0,317500;0,317500;635000,317500" o:connectangles="0,0,0"/>
                    <v:fill on="t" focussize="0,0"/>
                    <v:stroke color="#000000" miterlimit="8" joinstyle="miter"/>
                    <v:imagedata o:title=""/>
                    <o:lock v:ext="edit" selection="t" aspectratio="f"/>
                  </v:shape>
                </w:pict>
              </mc:Fallback>
            </mc:AlternateContent>
          </w:r>
          <w:r>
            <w:rPr>
              <w:noProof/>
              <w:lang w:eastAsia="zh-CN"/>
            </w:rPr>
            <mc:AlternateContent>
              <mc:Choice Requires="wps">
                <w:drawing>
                  <wp:anchor distT="0" distB="0" distL="114300" distR="114300" simplePos="0" relativeHeight="251652608"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5="http://schemas.microsoft.com/office/word/2012/wordml" xmlns:wpsCustomData="http://www.wps.cn/officeDocument/2013/wpsCustomData">
                <w:pict>
                  <v:shape id="_x0000_s1026"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DQocWXv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CfFyOl0AAAAAUBAAAPAAAAAAAAAAEAIAAAACIAAABkcnMv&#10;ZG93bnJldi54bWxQSwECFAAUAAAACACHTuJANChxZe8CAAChBgAADgAAAAAAAAABACAAAAAfAQAA&#10;ZHJzL2Uyb0RvYy54bWxQSwUGAAAAAAYABgBZAQAAgAYAAAAA&#10;" path="m0,71l0,71,51407,71e">
                    <v:path o:connectlocs="0,317500;0,317500;635000,317500" o:connectangles="0,0,0"/>
                    <v:fill on="t" focussize="0,0"/>
                    <v:stroke color="#000000" miterlimit="8" joinstyle="miter"/>
                    <v:imagedata o:title=""/>
                    <o:lock v:ext="edit" selection="t" aspectratio="f"/>
                  </v:shape>
                </w:pict>
              </mc:Fallback>
            </mc:AlternateContent>
          </w:r>
        </w:p>
        <w:p w:rsidR="00FA7ECC" w:rsidRDefault="00FA7ECC">
          <w:pPr>
            <w:rPr>
              <w:kern w:val="28"/>
              <w:sz w:val="48"/>
              <w:szCs w:val="48"/>
              <w:lang w:eastAsia="zh-CN"/>
            </w:rPr>
          </w:pPr>
        </w:p>
        <w:p w:rsidR="00FA7ECC" w:rsidRDefault="00FA7ECC">
          <w:pPr>
            <w:rPr>
              <w:kern w:val="28"/>
              <w:sz w:val="48"/>
              <w:szCs w:val="48"/>
              <w:lang w:eastAsia="zh-CN"/>
            </w:rPr>
          </w:pPr>
        </w:p>
        <w:p w:rsidR="00FA7ECC" w:rsidRDefault="00FA7ECC">
          <w:pPr>
            <w:rPr>
              <w:kern w:val="28"/>
              <w:sz w:val="48"/>
              <w:szCs w:val="48"/>
              <w:lang w:eastAsia="zh-CN"/>
            </w:rPr>
          </w:pPr>
        </w:p>
        <w:p w:rsidR="00FA7ECC" w:rsidRDefault="00FA7ECC">
          <w:pPr>
            <w:rPr>
              <w:kern w:val="28"/>
              <w:sz w:val="48"/>
              <w:szCs w:val="48"/>
              <w:lang w:eastAsia="zh-CN"/>
            </w:rPr>
          </w:pPr>
        </w:p>
        <w:p w:rsidR="00FA7ECC" w:rsidRDefault="00FA7ECC">
          <w:pPr>
            <w:rPr>
              <w:kern w:val="28"/>
              <w:sz w:val="48"/>
              <w:szCs w:val="48"/>
              <w:lang w:eastAsia="zh-CN"/>
            </w:rPr>
          </w:pPr>
        </w:p>
        <w:p w:rsidR="00FA7ECC" w:rsidRDefault="00FA7ECC">
          <w:pPr>
            <w:rPr>
              <w:kern w:val="28"/>
              <w:sz w:val="48"/>
              <w:szCs w:val="48"/>
              <w:lang w:eastAsia="zh-CN"/>
            </w:rPr>
          </w:pPr>
        </w:p>
        <w:p w:rsidR="00FA7ECC" w:rsidRDefault="00826F7C">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4656"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0.35pt;margin-top:18pt;height:0.75pt;width:527.25pt;z-index:251660288;mso-width-relative:page;mso-height-relative:page;" filled="f" stroked="t" coordsize="21600,21600" o:gfxdata="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6AQO92AAAAAgBAAAP&#10;AAAAAAAAAAEAIAAAACIAAABkcnMvZG93bnJldi54bWxQSwECFAAUAAAACACHTuJAAjND1t8BAACU&#10;AwAADgAAAAAAAAABACAAAAAnAQAAZHJzL2Uyb0RvYy54bWxQSwUGAAAAAAYABgBZAQAAeAUAAAAA&#10;">
                    <v:fill on="f" focussize="0,0"/>
                    <v:stroke color="#2F2F2F [3200]" joinstyle="round"/>
                    <v:imagedata o:title=""/>
                    <o:lock v:ext="edit" aspectratio="f"/>
                  </v:line>
                </w:pict>
              </mc:Fallback>
            </mc:AlternateContent>
          </w:r>
        </w:p>
        <w:p w:rsidR="00FA7ECC" w:rsidRDefault="00826F7C">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6704"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rsidR="00FA7ECC" w:rsidRDefault="00826F7C">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60.45pt;margin-top:4.65pt;width:389.25pt;height:33.7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" stroked="f">
                    <v:textbox>
                      <w:txbxContent>
                        <w:p w:rsidR="00FA7ECC" w:rsidRDefault="00826F7C">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rsidR="00FA7ECC" w:rsidRDefault="00826F7C">
          <w:pPr>
            <w:rPr>
              <w:kern w:val="28"/>
              <w:sz w:val="48"/>
              <w:szCs w:val="48"/>
            </w:rPr>
          </w:pPr>
          <w:r>
            <w:rPr>
              <w:noProof/>
              <w:kern w:val="28"/>
              <w:sz w:val="48"/>
              <w:szCs w:val="48"/>
              <w:lang w:eastAsia="zh-CN"/>
            </w:rPr>
            <mc:AlternateContent>
              <mc:Choice Requires="wps">
                <w:drawing>
                  <wp:anchor distT="0" distB="0" distL="114300" distR="114300" simplePos="0" relativeHeight="251663872"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rsidR="00FA7ECC" w:rsidRDefault="00826F7C">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w:t>
                                </w:r>
                                <w:r w:rsidR="00422CCC">
                                  <w:rPr>
                                    <w:rFonts w:asciiTheme="majorHAnsi" w:hAnsiTheme="majorHAnsi" w:cs="Calibri" w:hint="eastAsia"/>
                                    <w:color w:val="000000"/>
                                    <w:w w:val="98"/>
                                    <w:sz w:val="23"/>
                                    <w:lang w:eastAsia="zh-CN"/>
                                  </w:rPr>
                                  <w:t>15</w:t>
                                </w:r>
                                <w:r>
                                  <w:rPr>
                                    <w:rFonts w:asciiTheme="majorHAnsi" w:hAnsiTheme="majorHAnsi" w:cs="Calibri"/>
                                    <w:color w:val="000000"/>
                                    <w:w w:val="98"/>
                                    <w:sz w:val="23"/>
                                  </w:rPr>
                                  <w:t>, 2017</w:t>
                                </w:r>
                              </w:p>
                              <w:p w:rsidR="00FA7ECC" w:rsidRDefault="00FA7ECC">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_x0000_s1027" type="#_x0000_t202" style="position:absolute;margin-left:181.95pt;margin-top:350.55pt;width:117pt;height:25.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" stroked="f">
                    <v:textbox>
                      <w:txbxContent>
                        <w:p w:rsidR="00FA7ECC" w:rsidRDefault="00826F7C">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w:t>
                          </w:r>
                          <w:r w:rsidR="00422CCC">
                            <w:rPr>
                              <w:rFonts w:asciiTheme="majorHAnsi" w:hAnsiTheme="majorHAnsi" w:cs="Calibri" w:hint="eastAsia"/>
                              <w:color w:val="000000"/>
                              <w:w w:val="98"/>
                              <w:sz w:val="23"/>
                              <w:lang w:eastAsia="zh-CN"/>
                            </w:rPr>
                            <w:t>15</w:t>
                          </w:r>
                          <w:r>
                            <w:rPr>
                              <w:rFonts w:asciiTheme="majorHAnsi" w:hAnsiTheme="majorHAnsi" w:cs="Calibri"/>
                              <w:color w:val="000000"/>
                              <w:w w:val="98"/>
                              <w:sz w:val="23"/>
                            </w:rPr>
                            <w:t>, 2017</w:t>
                          </w:r>
                        </w:p>
                        <w:p w:rsidR="00FA7ECC" w:rsidRDefault="00FA7ECC">
                          <w:pPr>
                            <w:rPr>
                              <w:rFonts w:asciiTheme="majorHAnsi" w:hAnsiTheme="majorHAnsi"/>
                              <w:b/>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2848"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rsidR="00FA7ECC" w:rsidRDefault="00826F7C" w:rsidP="005B610F">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r w:rsidR="005B610F">
                                  <w:rPr>
                                    <w:rFonts w:asciiTheme="majorHAnsi" w:hAnsiTheme="majorHAnsi" w:cs="MS Shell Dlg"/>
                                    <w:color w:val="000000"/>
                                    <w:spacing w:val="-1"/>
                                    <w:w w:val="98"/>
                                    <w:sz w:val="23"/>
                                  </w:rPr>
                                  <w:t xml:space="preserve"> </w:t>
                                </w:r>
                                <w:r>
                                  <w:rPr>
                                    <w:rFonts w:asciiTheme="majorHAnsi" w:hAnsiTheme="majorHAnsi" w:cs="MS Shell Dlg"/>
                                    <w:color w:val="000000"/>
                                    <w:spacing w:val="-1"/>
                                    <w:w w:val="98"/>
                                    <w:sz w:val="23"/>
                                  </w:rPr>
                                  <w:t>Graduate</w:t>
                                </w:r>
                              </w:p>
                              <w:p w:rsidR="00FA7ECC" w:rsidRDefault="00FA7ECC">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28" type="#_x0000_t202" style="position:absolute;margin-left:331.95pt;margin-top:258.3pt;width:182.25pt;height:51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" stroked="f">
                    <v:textbox>
                      <w:txbxContent>
                        <w:p w:rsidR="00FA7ECC" w:rsidRDefault="00826F7C" w:rsidP="005B610F">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r w:rsidR="005B610F">
                            <w:rPr>
                              <w:rFonts w:asciiTheme="majorHAnsi" w:hAnsiTheme="majorHAnsi" w:cs="MS Shell Dlg"/>
                              <w:color w:val="000000"/>
                              <w:spacing w:val="-1"/>
                              <w:w w:val="98"/>
                              <w:sz w:val="23"/>
                            </w:rPr>
                            <w:t xml:space="preserve"> </w:t>
                          </w:r>
                          <w:r>
                            <w:rPr>
                              <w:rFonts w:asciiTheme="majorHAnsi" w:hAnsiTheme="majorHAnsi" w:cs="MS Shell Dlg"/>
                              <w:color w:val="000000"/>
                              <w:spacing w:val="-1"/>
                              <w:w w:val="98"/>
                              <w:sz w:val="23"/>
                            </w:rPr>
                            <w:t>Graduate</w:t>
                          </w:r>
                        </w:p>
                        <w:p w:rsidR="00FA7ECC" w:rsidRDefault="00FA7ECC">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1824" behindDoc="0" locked="0" layoutInCell="1" allowOverlap="1">
                    <wp:simplePos x="0" y="0"/>
                    <wp:positionH relativeFrom="column">
                      <wp:posOffset>-3810</wp:posOffset>
                    </wp:positionH>
                    <wp:positionV relativeFrom="paragraph">
                      <wp:posOffset>3289935</wp:posOffset>
                    </wp:positionV>
                    <wp:extent cx="2314575" cy="552450"/>
                    <wp:effectExtent l="0" t="0" r="9525" b="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FA7ECC" w:rsidRDefault="00826F7C">
                                <w:pPr>
                                  <w:spacing w:line="382" w:lineRule="exact"/>
                                  <w:rPr>
                                    <w:lang w:eastAsia="zh-CN"/>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r w:rsidR="006907E1">
                                  <w:rPr>
                                    <w:rFonts w:asciiTheme="majorHAnsi" w:hAnsiTheme="majorHAnsi" w:cs="MS Shell Dlg" w:hint="eastAsia"/>
                                    <w:color w:val="000000"/>
                                    <w:spacing w:val="-1"/>
                                    <w:w w:val="98"/>
                                    <w:sz w:val="23"/>
                                    <w:lang w:eastAsia="zh-CN"/>
                                  </w:rPr>
                                  <w:t>201720145112</w:t>
                                </w:r>
                              </w:p>
                              <w:p w:rsidR="00FA7ECC" w:rsidRDefault="00FA7ECC">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_x0000_s1029" type="#_x0000_t202" style="position:absolute;margin-left:-.3pt;margin-top:259.05pt;width:182.25pt;height:43.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" stroked="f">
                    <v:textbox>
                      <w:txbxContent>
                        <w:p w:rsidR="00FA7ECC" w:rsidRDefault="00826F7C">
                          <w:pPr>
                            <w:spacing w:line="382" w:lineRule="exact"/>
                            <w:rPr>
                              <w:lang w:eastAsia="zh-CN"/>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r w:rsidR="006907E1">
                            <w:rPr>
                              <w:rFonts w:asciiTheme="majorHAnsi" w:hAnsiTheme="majorHAnsi" w:cs="MS Shell Dlg" w:hint="eastAsia"/>
                              <w:color w:val="000000"/>
                              <w:spacing w:val="-1"/>
                              <w:w w:val="98"/>
                              <w:sz w:val="23"/>
                              <w:lang w:eastAsia="zh-CN"/>
                            </w:rPr>
                            <w:t>201720145112</w:t>
                          </w:r>
                        </w:p>
                        <w:p w:rsidR="00FA7ECC" w:rsidRDefault="00FA7ECC">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0800"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FA7ECC" w:rsidRDefault="00826F7C">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FA7ECC" w:rsidRDefault="00826F7C">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Qingyao Wu</w:t>
                                </w:r>
                              </w:p>
                              <w:p w:rsidR="00FA7ECC" w:rsidRDefault="00FA7ECC">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30" type="#_x0000_t202" style="position:absolute;margin-left:331.95pt;margin-top:193.05pt;width:182.25pt;height:43.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" stroked="f">
                    <v:textbox>
                      <w:txbxContent>
                        <w:p w:rsidR="00FA7ECC" w:rsidRDefault="00826F7C">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FA7ECC" w:rsidRDefault="00826F7C">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Qingyao Wu</w:t>
                          </w:r>
                        </w:p>
                        <w:p w:rsidR="00FA7ECC" w:rsidRDefault="00FA7ECC">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9776" behindDoc="0" locked="0" layoutInCell="1" allowOverlap="1">
                    <wp:simplePos x="0" y="0"/>
                    <wp:positionH relativeFrom="column">
                      <wp:posOffset>-3810</wp:posOffset>
                    </wp:positionH>
                    <wp:positionV relativeFrom="paragraph">
                      <wp:posOffset>2461260</wp:posOffset>
                    </wp:positionV>
                    <wp:extent cx="2314575" cy="552450"/>
                    <wp:effectExtent l="0" t="0" r="9525"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FA7ECC" w:rsidRDefault="00826F7C">
                                <w:pPr>
                                  <w:spacing w:line="358" w:lineRule="exact"/>
                                  <w:rPr>
                                    <w:rFonts w:asciiTheme="majorHAnsi" w:hAnsiTheme="majorHAnsi"/>
                                  </w:rPr>
                                </w:pPr>
                                <w:r>
                                  <w:rPr>
                                    <w:rFonts w:asciiTheme="majorHAnsi" w:hAnsiTheme="majorHAnsi" w:cs="MS Shell Dlg"/>
                                    <w:color w:val="000000"/>
                                    <w:spacing w:val="-1"/>
                                    <w:w w:val="98"/>
                                    <w:sz w:val="23"/>
                                  </w:rPr>
                                  <w:t>Author:</w:t>
                                </w:r>
                              </w:p>
                              <w:p w:rsidR="00FA7ECC" w:rsidRDefault="00C31D58">
                                <w:pPr>
                                  <w:spacing w:line="284" w:lineRule="exact"/>
                                  <w:rPr>
                                    <w:rFonts w:asciiTheme="majorHAnsi" w:hAnsiTheme="majorHAnsi"/>
                                    <w:lang w:eastAsia="zh-CN"/>
                                  </w:rPr>
                                </w:pPr>
                                <w:r>
                                  <w:rPr>
                                    <w:rFonts w:asciiTheme="majorHAnsi" w:hAnsiTheme="majorHAnsi" w:cs="MS Shell Dlg" w:hint="eastAsia"/>
                                    <w:color w:val="000000"/>
                                    <w:w w:val="98"/>
                                    <w:sz w:val="23"/>
                                    <w:lang w:eastAsia="zh-CN"/>
                                  </w:rPr>
                                  <w:t xml:space="preserve">Zhaohui Huang </w:t>
                                </w:r>
                              </w:p>
                              <w:p w:rsidR="00FA7ECC" w:rsidRDefault="00FA7ECC">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_x0000_s1031" type="#_x0000_t202" style="position:absolute;margin-left:-.3pt;margin-top:193.8pt;width:182.25pt;height:43.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" stroked="f">
                    <v:textbox>
                      <w:txbxContent>
                        <w:p w:rsidR="00FA7ECC" w:rsidRDefault="00826F7C">
                          <w:pPr>
                            <w:spacing w:line="358" w:lineRule="exact"/>
                            <w:rPr>
                              <w:rFonts w:asciiTheme="majorHAnsi" w:hAnsiTheme="majorHAnsi"/>
                            </w:rPr>
                          </w:pPr>
                          <w:r>
                            <w:rPr>
                              <w:rFonts w:asciiTheme="majorHAnsi" w:hAnsiTheme="majorHAnsi" w:cs="MS Shell Dlg"/>
                              <w:color w:val="000000"/>
                              <w:spacing w:val="-1"/>
                              <w:w w:val="98"/>
                              <w:sz w:val="23"/>
                            </w:rPr>
                            <w:t>Author:</w:t>
                          </w:r>
                        </w:p>
                        <w:p w:rsidR="00FA7ECC" w:rsidRDefault="00C31D58">
                          <w:pPr>
                            <w:spacing w:line="284" w:lineRule="exact"/>
                            <w:rPr>
                              <w:rFonts w:asciiTheme="majorHAnsi" w:hAnsiTheme="majorHAnsi"/>
                              <w:lang w:eastAsia="zh-CN"/>
                            </w:rPr>
                          </w:pPr>
                          <w:r>
                            <w:rPr>
                              <w:rFonts w:asciiTheme="majorHAnsi" w:hAnsiTheme="majorHAnsi" w:cs="MS Shell Dlg" w:hint="eastAsia"/>
                              <w:color w:val="000000"/>
                              <w:w w:val="98"/>
                              <w:sz w:val="23"/>
                              <w:lang w:eastAsia="zh-CN"/>
                            </w:rPr>
                            <w:t xml:space="preserve">Zhaohui Huang </w:t>
                          </w:r>
                        </w:p>
                        <w:p w:rsidR="00FA7ECC" w:rsidRDefault="00FA7ECC">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7728" behindDoc="0" locked="0" layoutInCell="1" allowOverlap="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rsidR="00FA7ECC" w:rsidRDefault="00826F7C">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FA7ECC" w:rsidRDefault="00FA7ECC">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2" type="#_x0000_t202" style="position:absolute;margin-left:101.7pt;margin-top:140.55pt;width:293.25pt;height:33.7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" stroked="f">
                    <v:textbox>
                      <w:txbxContent>
                        <w:p w:rsidR="00FA7ECC" w:rsidRDefault="00826F7C">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FA7ECC" w:rsidRDefault="00FA7ECC">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8752"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rsidR="00FA7ECC" w:rsidRDefault="00826F7C">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FA7ECC" w:rsidRDefault="00FA7ECC">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3" type="#_x0000_t202" style="position:absolute;margin-left:67.95pt;margin-top:83.55pt;width:387pt;height:33.7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" stroked="f">
                    <v:textbox>
                      <w:txbxContent>
                        <w:p w:rsidR="00FA7ECC" w:rsidRDefault="00826F7C">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FA7ECC" w:rsidRDefault="00FA7ECC">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5680"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0.35pt;margin-top:19.8pt;height:0.75pt;width:527.25pt;z-index:251662336;mso-width-relative:page;mso-height-relative:page;" filled="f" stroked="t" coordsize="21600,21600" o:gfxdata="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b25UrNkAAAAIAQAA&#10;DwAAAAAAAAABACAAAAAiAAAAZHJzL2Rvd25yZXYueG1sUEsBAhQAFAAAAAgAh07iQDI3MS3fAQAA&#10;lAMAAA4AAAAAAAAAAQAgAAAAKAEAAGRycy9lMm9Eb2MueG1sUEsFBgAAAAAGAAYAWQEAAHkFAAAA&#10;AA==&#10;">
                    <v:fill on="f" focussize="0,0"/>
                    <v:stroke color="#2F2F2F [3200]" joinstyle="round"/>
                    <v:imagedata o:title=""/>
                    <o:lock v:ext="edit" aspectratio="f"/>
                  </v:line>
                </w:pict>
              </mc:Fallback>
            </mc:AlternateContent>
          </w:r>
          <w:r>
            <w:rPr>
              <w:noProof/>
              <w:kern w:val="28"/>
              <w:sz w:val="48"/>
              <w:szCs w:val="48"/>
              <w:lang w:eastAsia="zh-CN"/>
            </w:rPr>
            <w:drawing>
              <wp:anchor distT="0" distB="0" distL="114300" distR="114300" simplePos="0" relativeHeight="251653632"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Pr>
              <w:kern w:val="28"/>
              <w:sz w:val="48"/>
              <w:szCs w:val="48"/>
            </w:rPr>
            <w:br w:type="page"/>
          </w:r>
        </w:p>
      </w:sdtContent>
    </w:sdt>
    <w:p w:rsidR="00FA7ECC" w:rsidRDefault="00826F7C">
      <w:pPr>
        <w:pStyle w:val="Text"/>
        <w:ind w:firstLine="0"/>
        <w:rPr>
          <w:sz w:val="18"/>
          <w:szCs w:val="18"/>
          <w:lang w:eastAsia="zh-CN"/>
        </w:rPr>
      </w:pPr>
      <w:r>
        <w:rPr>
          <w:sz w:val="18"/>
          <w:szCs w:val="18"/>
        </w:rPr>
        <w:lastRenderedPageBreak/>
        <w:sym w:font="Symbol" w:char="F020"/>
      </w:r>
    </w:p>
    <w:p w:rsidR="00FA7ECC" w:rsidRDefault="00826F7C">
      <w:pPr>
        <w:framePr w:w="9360" w:hSpace="187" w:vSpace="187" w:wrap="notBeside" w:vAnchor="text" w:hAnchor="page" w:xAlign="center" w:y="1"/>
        <w:spacing w:line="439" w:lineRule="exact"/>
        <w:jc w:val="center"/>
      </w:pPr>
      <w:r>
        <w:rPr>
          <w:rFonts w:ascii="MS Shell Dlg" w:hAnsi="MS Shell Dlg" w:cs="MS Shell Dlg"/>
          <w:color w:val="000000"/>
          <w:spacing w:val="-15"/>
          <w:w w:val="98"/>
          <w:sz w:val="47"/>
        </w:rPr>
        <w:footnoteReference w:customMarkFollows="1" w:id="1"/>
        <w:t>Linear</w:t>
      </w:r>
      <w:r>
        <w:rPr>
          <w:rFonts w:ascii="Calibri" w:hAnsi="Calibri" w:cs="Calibri"/>
          <w:color w:val="000000"/>
          <w:w w:val="98"/>
          <w:sz w:val="47"/>
        </w:rPr>
        <w:t> </w:t>
      </w:r>
      <w:r>
        <w:rPr>
          <w:rFonts w:ascii="MS Shell Dlg" w:hAnsi="MS Shell Dlg" w:cs="MS Shell Dlg"/>
          <w:color w:val="000000"/>
          <w:spacing w:val="-15"/>
          <w:w w:val="98"/>
          <w:sz w:val="47"/>
        </w:rPr>
        <w:t>Regression,</w:t>
      </w:r>
      <w:r>
        <w:rPr>
          <w:rFonts w:ascii="Calibri" w:hAnsi="Calibri" w:cs="Calibri"/>
          <w:color w:val="000000"/>
          <w:w w:val="98"/>
          <w:sz w:val="47"/>
        </w:rPr>
        <w:t> </w:t>
      </w:r>
      <w:r>
        <w:rPr>
          <w:rFonts w:ascii="MS Shell Dlg" w:hAnsi="MS Shell Dlg" w:cs="MS Shell Dlg"/>
          <w:color w:val="000000"/>
          <w:spacing w:val="-15"/>
          <w:w w:val="98"/>
          <w:sz w:val="47"/>
        </w:rPr>
        <w:t>Linear</w:t>
      </w:r>
      <w:r>
        <w:rPr>
          <w:rFonts w:ascii="Calibri" w:hAnsi="Calibri" w:cs="Calibri"/>
          <w:color w:val="000000"/>
          <w:w w:val="98"/>
          <w:sz w:val="47"/>
        </w:rPr>
        <w:t> </w:t>
      </w:r>
      <w:r>
        <w:rPr>
          <w:rFonts w:ascii="Arial Unicode MS" w:hAnsi="Arial Unicode MS" w:cs="Arial Unicode MS"/>
          <w:color w:val="000000"/>
          <w:spacing w:val="-15"/>
          <w:w w:val="98"/>
          <w:sz w:val="47"/>
        </w:rPr>
        <w:t>Classiﬁcation</w:t>
      </w:r>
      <w:r>
        <w:rPr>
          <w:rFonts w:ascii="Calibri" w:hAnsi="Calibri" w:cs="Calibri"/>
          <w:color w:val="000000"/>
          <w:w w:val="98"/>
          <w:sz w:val="47"/>
        </w:rPr>
        <w:t> </w:t>
      </w:r>
      <w:r>
        <w:rPr>
          <w:rFonts w:ascii="MS Shell Dlg" w:hAnsi="MS Shell Dlg" w:cs="MS Shell Dlg"/>
          <w:color w:val="000000"/>
          <w:spacing w:val="-15"/>
          <w:w w:val="98"/>
          <w:sz w:val="47"/>
        </w:rPr>
        <w:t>and</w:t>
      </w:r>
      <w:r>
        <w:rPr>
          <w:rFonts w:hint="eastAsia"/>
          <w:lang w:eastAsia="zh-CN"/>
        </w:rPr>
        <w:t xml:space="preserve"> </w:t>
      </w:r>
      <w:r>
        <w:rPr>
          <w:rFonts w:ascii="MS Shell Dlg" w:hAnsi="MS Shell Dlg" w:cs="MS Shell Dlg"/>
          <w:color w:val="000000"/>
          <w:spacing w:val="-15"/>
          <w:w w:val="98"/>
          <w:sz w:val="47"/>
        </w:rPr>
        <w:t>Gradient</w:t>
      </w:r>
      <w:r>
        <w:rPr>
          <w:rFonts w:ascii="Calibri" w:hAnsi="Calibri" w:cs="Calibri"/>
          <w:color w:val="000000"/>
          <w:w w:val="98"/>
          <w:sz w:val="47"/>
        </w:rPr>
        <w:t> </w:t>
      </w:r>
      <w:r>
        <w:rPr>
          <w:rFonts w:ascii="MS Shell Dlg" w:hAnsi="MS Shell Dlg" w:cs="MS Shell Dlg"/>
          <w:color w:val="000000"/>
          <w:spacing w:val="-15"/>
          <w:w w:val="98"/>
          <w:sz w:val="47"/>
        </w:rPr>
        <w:t>Descent</w:t>
      </w:r>
    </w:p>
    <w:p w:rsidR="00FA7ECC" w:rsidRDefault="00FA7ECC">
      <w:pPr>
        <w:pStyle w:val="a9"/>
        <w:framePr w:wrap="notBeside"/>
      </w:pPr>
    </w:p>
    <w:p w:rsidR="00174B55" w:rsidRDefault="00826F7C">
      <w:pPr>
        <w:pStyle w:val="Abstract"/>
        <w:rPr>
          <w:lang w:eastAsia="zh-CN"/>
        </w:rPr>
      </w:pPr>
      <w:r>
        <w:t>Abstract—</w:t>
      </w:r>
      <w:bookmarkStart w:id="0" w:name="PointTmp"/>
      <w:r w:rsidR="00321195" w:rsidRPr="00321195">
        <w:t>Gradient descent is a first-order iterative optimization algorithm for finding the minimum of a function.</w:t>
      </w:r>
    </w:p>
    <w:p w:rsidR="00FA7ECC" w:rsidRDefault="00E92740" w:rsidP="00174B55">
      <w:pPr>
        <w:pStyle w:val="Abstract"/>
        <w:ind w:firstLine="0"/>
        <w:rPr>
          <w:lang w:eastAsia="zh-CN"/>
        </w:rPr>
      </w:pPr>
      <w:r>
        <w:rPr>
          <w:rFonts w:hint="eastAsia"/>
          <w:lang w:eastAsia="zh-CN"/>
        </w:rPr>
        <w:t>In this paper we use c</w:t>
      </w:r>
      <w:r w:rsidRPr="00A2658F">
        <w:rPr>
          <w:lang w:eastAsia="zh-CN"/>
        </w:rPr>
        <w:t xml:space="preserve">ompare the difference between gradient descent </w:t>
      </w:r>
      <w:r w:rsidR="000B022E">
        <w:rPr>
          <w:lang w:eastAsia="zh-CN"/>
        </w:rPr>
        <w:t>and stochastic gradient descent</w:t>
      </w:r>
      <w:r w:rsidR="000B022E">
        <w:rPr>
          <w:rFonts w:hint="eastAsia"/>
          <w:lang w:eastAsia="zh-CN"/>
        </w:rPr>
        <w:t xml:space="preserve"> in SVM.</w:t>
      </w:r>
    </w:p>
    <w:p w:rsidR="00FA7ECC" w:rsidRDefault="00FA7ECC">
      <w:pPr>
        <w:rPr>
          <w:lang w:eastAsia="zh-CN"/>
        </w:rPr>
      </w:pPr>
    </w:p>
    <w:p w:rsidR="00FA7ECC" w:rsidRDefault="00FA7ECC">
      <w:pPr>
        <w:pStyle w:val="IndexTerms"/>
        <w:ind w:firstLine="0"/>
      </w:pPr>
    </w:p>
    <w:p w:rsidR="00FA7ECC" w:rsidRDefault="00FA7ECC"/>
    <w:bookmarkEnd w:id="0"/>
    <w:p w:rsidR="00FA7ECC" w:rsidRDefault="00826F7C">
      <w:pPr>
        <w:pStyle w:val="1"/>
        <w:rPr>
          <w:lang w:eastAsia="zh-CN"/>
        </w:rPr>
      </w:pPr>
      <w:r>
        <w:t>I</w:t>
      </w:r>
      <w:r>
        <w:rPr>
          <w:sz w:val="16"/>
          <w:szCs w:val="16"/>
        </w:rPr>
        <w:t>NTRODUCTION</w:t>
      </w:r>
    </w:p>
    <w:p w:rsidR="003F3E1E" w:rsidRDefault="003F3E1E" w:rsidP="003F3E1E">
      <w:pPr>
        <w:rPr>
          <w:lang w:eastAsia="zh-CN"/>
        </w:rPr>
      </w:pPr>
      <w:r>
        <w:rPr>
          <w:lang w:eastAsia="zh-CN"/>
        </w:rPr>
        <w:t>The main purposes of this report can be concluded as the</w:t>
      </w:r>
    </w:p>
    <w:p w:rsidR="00FA7ECC" w:rsidRDefault="003F3E1E" w:rsidP="003F3E1E">
      <w:pPr>
        <w:rPr>
          <w:lang w:eastAsia="zh-CN"/>
        </w:rPr>
      </w:pPr>
      <w:r>
        <w:rPr>
          <w:lang w:eastAsia="zh-CN"/>
        </w:rPr>
        <w:t>following:</w:t>
      </w:r>
    </w:p>
    <w:p w:rsidR="00A2658F" w:rsidRPr="00A2658F" w:rsidRDefault="00A2658F" w:rsidP="00A2658F">
      <w:pPr>
        <w:numPr>
          <w:ilvl w:val="0"/>
          <w:numId w:val="5"/>
        </w:numPr>
        <w:rPr>
          <w:lang w:eastAsia="zh-CN"/>
        </w:rPr>
      </w:pPr>
      <w:r w:rsidRPr="00A2658F">
        <w:rPr>
          <w:lang w:eastAsia="zh-CN"/>
        </w:rPr>
        <w:t>Compare and understand the difference between gradient descent and stochastic gradient descent.</w:t>
      </w:r>
    </w:p>
    <w:p w:rsidR="00A2658F" w:rsidRPr="00A2658F" w:rsidRDefault="00A2658F" w:rsidP="00A2658F">
      <w:pPr>
        <w:numPr>
          <w:ilvl w:val="0"/>
          <w:numId w:val="5"/>
        </w:numPr>
        <w:rPr>
          <w:lang w:eastAsia="zh-CN"/>
        </w:rPr>
      </w:pPr>
      <w:r w:rsidRPr="00A2658F">
        <w:rPr>
          <w:lang w:eastAsia="zh-CN"/>
        </w:rPr>
        <w:t>Compare and understand the differences and relationships between Logistic regression and linear classification.</w:t>
      </w:r>
    </w:p>
    <w:p w:rsidR="00FA7ECC" w:rsidRDefault="00A2658F" w:rsidP="00312351">
      <w:pPr>
        <w:numPr>
          <w:ilvl w:val="0"/>
          <w:numId w:val="5"/>
        </w:numPr>
        <w:rPr>
          <w:lang w:eastAsia="zh-CN"/>
        </w:rPr>
      </w:pPr>
      <w:r w:rsidRPr="00A2658F">
        <w:rPr>
          <w:lang w:eastAsia="zh-CN"/>
        </w:rPr>
        <w:t>Further understand the principles of SVM and practice on larger data.</w:t>
      </w:r>
    </w:p>
    <w:p w:rsidR="00FA7ECC" w:rsidRDefault="00FA7ECC">
      <w:pPr>
        <w:rPr>
          <w:lang w:eastAsia="zh-CN"/>
        </w:rPr>
      </w:pPr>
    </w:p>
    <w:p w:rsidR="00FA7ECC" w:rsidRDefault="00826F7C">
      <w:pPr>
        <w:pStyle w:val="1"/>
      </w:pPr>
      <w:r>
        <w:rPr>
          <w:rFonts w:ascii="Calibri" w:hAnsi="Calibri" w:cs="Calibri"/>
          <w:color w:val="000000"/>
          <w:w w:val="98"/>
          <w:sz w:val="19"/>
        </w:rPr>
        <w:t> </w:t>
      </w:r>
      <w:r>
        <w:rPr>
          <w:sz w:val="16"/>
          <w:szCs w:val="16"/>
        </w:rPr>
        <w:t>METHODS AND THEORY</w:t>
      </w:r>
      <w:r>
        <w:t xml:space="preserve"> </w:t>
      </w:r>
    </w:p>
    <w:p w:rsidR="00B973B6" w:rsidRDefault="00B973B6" w:rsidP="002173E0">
      <w:pPr>
        <w:rPr>
          <w:lang w:eastAsia="zh-CN"/>
        </w:rPr>
      </w:pPr>
      <w:r w:rsidRPr="00B973B6">
        <w:rPr>
          <w:lang w:eastAsia="zh-CN"/>
        </w:rPr>
        <w:t>The loss function of logistic regression is:</w:t>
      </w:r>
    </w:p>
    <w:p w:rsidR="00B973B6" w:rsidRDefault="00AE6C55" w:rsidP="00635C4F">
      <w:pPr>
        <w:jc w:val="center"/>
        <w:rPr>
          <w:lang w:eastAsia="zh-CN"/>
        </w:rPr>
      </w:pPr>
      <w:r>
        <w:rPr>
          <w:noProof/>
          <w:lang w:eastAsia="zh-CN"/>
        </w:rPr>
        <w:drawing>
          <wp:inline distT="0" distB="0" distL="0" distR="0" wp14:anchorId="7ED96105" wp14:editId="6B7DB5AA">
            <wp:extent cx="3200400" cy="4392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00400" cy="439219"/>
                    </a:xfrm>
                    <a:prstGeom prst="rect">
                      <a:avLst/>
                    </a:prstGeom>
                  </pic:spPr>
                </pic:pic>
              </a:graphicData>
            </a:graphic>
          </wp:inline>
        </w:drawing>
      </w:r>
    </w:p>
    <w:p w:rsidR="00AE6C55" w:rsidRDefault="00AE6C55" w:rsidP="00635C4F">
      <w:pPr>
        <w:jc w:val="center"/>
        <w:rPr>
          <w:lang w:eastAsia="zh-CN"/>
        </w:rPr>
      </w:pPr>
      <w:r>
        <w:rPr>
          <w:noProof/>
          <w:lang w:eastAsia="zh-CN"/>
        </w:rPr>
        <w:drawing>
          <wp:inline distT="0" distB="0" distL="0" distR="0" wp14:anchorId="51897E22" wp14:editId="2716D817">
            <wp:extent cx="1675181" cy="374377"/>
            <wp:effectExtent l="0" t="0" r="127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02444" cy="380470"/>
                    </a:xfrm>
                    <a:prstGeom prst="rect">
                      <a:avLst/>
                    </a:prstGeom>
                  </pic:spPr>
                </pic:pic>
              </a:graphicData>
            </a:graphic>
          </wp:inline>
        </w:drawing>
      </w:r>
    </w:p>
    <w:p w:rsidR="002173E0" w:rsidRDefault="002173E0" w:rsidP="002173E0">
      <w:pPr>
        <w:rPr>
          <w:rFonts w:hint="eastAsia"/>
          <w:lang w:eastAsia="zh-CN"/>
        </w:rPr>
      </w:pPr>
      <w:r>
        <w:t xml:space="preserve">The corresponding gradient </w:t>
      </w:r>
      <w:r w:rsidR="009A7363">
        <w:t>with respect to weight in logis</w:t>
      </w:r>
    </w:p>
    <w:p w:rsidR="00FA7ECC" w:rsidRDefault="002173E0" w:rsidP="002173E0">
      <w:pPr>
        <w:rPr>
          <w:lang w:eastAsia="zh-CN"/>
        </w:rPr>
      </w:pPr>
      <w:r>
        <w:t>tic regression</w:t>
      </w:r>
    </w:p>
    <w:p w:rsidR="002173E0" w:rsidRDefault="00CB57C4" w:rsidP="00635C4F">
      <w:pPr>
        <w:jc w:val="center"/>
        <w:rPr>
          <w:lang w:eastAsia="zh-CN"/>
        </w:rPr>
      </w:pPr>
      <w:r>
        <w:rPr>
          <w:noProof/>
          <w:lang w:eastAsia="zh-CN"/>
        </w:rPr>
        <w:drawing>
          <wp:inline distT="0" distB="0" distL="0" distR="0" wp14:anchorId="3BD902CF" wp14:editId="2D347A7B">
            <wp:extent cx="2406701" cy="448785"/>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03953" cy="448273"/>
                    </a:xfrm>
                    <a:prstGeom prst="rect">
                      <a:avLst/>
                    </a:prstGeom>
                  </pic:spPr>
                </pic:pic>
              </a:graphicData>
            </a:graphic>
          </wp:inline>
        </w:drawing>
      </w:r>
    </w:p>
    <w:p w:rsidR="00CB57C4" w:rsidRDefault="00CB57C4" w:rsidP="00CB57C4">
      <w:pPr>
        <w:rPr>
          <w:lang w:eastAsia="zh-CN"/>
        </w:rPr>
      </w:pPr>
      <w:r>
        <w:rPr>
          <w:lang w:eastAsia="zh-CN"/>
        </w:rPr>
        <w:t>The loss function of linear classification, e.g.Support Vector</w:t>
      </w:r>
    </w:p>
    <w:p w:rsidR="00CB57C4" w:rsidRDefault="00CB57C4" w:rsidP="00CB57C4">
      <w:pPr>
        <w:rPr>
          <w:lang w:eastAsia="zh-CN"/>
        </w:rPr>
      </w:pPr>
      <w:r>
        <w:rPr>
          <w:lang w:eastAsia="zh-CN"/>
        </w:rPr>
        <w:t>Machine (SVM):</w:t>
      </w:r>
    </w:p>
    <w:p w:rsidR="00CB57C4" w:rsidRDefault="00CB57C4" w:rsidP="00CB57C4">
      <w:pPr>
        <w:rPr>
          <w:lang w:eastAsia="zh-CN"/>
        </w:rPr>
      </w:pPr>
      <w:r>
        <w:rPr>
          <w:noProof/>
          <w:lang w:eastAsia="zh-CN"/>
        </w:rPr>
        <w:drawing>
          <wp:inline distT="0" distB="0" distL="0" distR="0" wp14:anchorId="6FADA12E" wp14:editId="6235EDFB">
            <wp:extent cx="2933395" cy="47979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30046" cy="479242"/>
                    </a:xfrm>
                    <a:prstGeom prst="rect">
                      <a:avLst/>
                    </a:prstGeom>
                  </pic:spPr>
                </pic:pic>
              </a:graphicData>
            </a:graphic>
          </wp:inline>
        </w:drawing>
      </w:r>
    </w:p>
    <w:p w:rsidR="00050A90" w:rsidRDefault="00050A90" w:rsidP="00050A90">
      <w:pPr>
        <w:rPr>
          <w:lang w:eastAsia="zh-CN"/>
        </w:rPr>
      </w:pPr>
      <w:r>
        <w:rPr>
          <w:lang w:eastAsia="zh-CN"/>
        </w:rPr>
        <w:t>Stochastic Gradient Descent (SGD). Stochastic gradient</w:t>
      </w:r>
    </w:p>
    <w:p w:rsidR="00050A90" w:rsidRDefault="00050A90" w:rsidP="00050A90">
      <w:pPr>
        <w:rPr>
          <w:lang w:eastAsia="zh-CN"/>
        </w:rPr>
      </w:pPr>
      <w:r>
        <w:rPr>
          <w:lang w:eastAsia="zh-CN"/>
        </w:rPr>
        <w:t>descent (SGD) in contrast performs a parameter update for</w:t>
      </w:r>
    </w:p>
    <w:p w:rsidR="00050A90" w:rsidRDefault="00050A90" w:rsidP="00050A90">
      <w:pPr>
        <w:rPr>
          <w:lang w:eastAsia="zh-CN"/>
        </w:rPr>
      </w:pPr>
      <w:r>
        <w:rPr>
          <w:lang w:eastAsia="zh-CN"/>
        </w:rPr>
        <w:t>each training example x (i) and y (i) :</w:t>
      </w:r>
    </w:p>
    <w:p w:rsidR="00FA7ECC" w:rsidRDefault="00050A90" w:rsidP="00635C4F">
      <w:pPr>
        <w:jc w:val="center"/>
        <w:rPr>
          <w:lang w:eastAsia="zh-CN"/>
        </w:rPr>
      </w:pPr>
      <w:r>
        <w:rPr>
          <w:noProof/>
          <w:lang w:eastAsia="zh-CN"/>
        </w:rPr>
        <w:drawing>
          <wp:inline distT="0" distB="0" distL="0" distR="0" wp14:anchorId="09C58A57" wp14:editId="40F9BD34">
            <wp:extent cx="2348179" cy="48510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47324" cy="484925"/>
                    </a:xfrm>
                    <a:prstGeom prst="rect">
                      <a:avLst/>
                    </a:prstGeom>
                  </pic:spPr>
                </pic:pic>
              </a:graphicData>
            </a:graphic>
          </wp:inline>
        </w:drawing>
      </w:r>
    </w:p>
    <w:p w:rsidR="00FA7ECC" w:rsidRDefault="00263BB8">
      <w:pPr>
        <w:rPr>
          <w:rFonts w:hint="eastAsia"/>
          <w:b/>
          <w:lang w:eastAsia="zh-CN"/>
        </w:rPr>
      </w:pPr>
      <w:r>
        <w:rPr>
          <w:rFonts w:hint="eastAsia"/>
          <w:b/>
          <w:lang w:eastAsia="zh-CN"/>
        </w:rPr>
        <w:t>NAG(</w:t>
      </w:r>
      <w:r w:rsidRPr="00263BB8">
        <w:rPr>
          <w:b/>
          <w:lang w:eastAsia="zh-CN"/>
        </w:rPr>
        <w:t>Nesterov accelerated gradient</w:t>
      </w:r>
      <w:r>
        <w:rPr>
          <w:rFonts w:hint="eastAsia"/>
          <w:b/>
          <w:lang w:eastAsia="zh-CN"/>
        </w:rPr>
        <w:t>)</w:t>
      </w:r>
    </w:p>
    <w:p w:rsidR="0052593B" w:rsidRPr="00260633" w:rsidRDefault="00260633">
      <w:pPr>
        <w:rPr>
          <w:rFonts w:hint="eastAsia"/>
          <w:lang w:eastAsia="zh-CN"/>
        </w:rPr>
      </w:pPr>
      <w:r w:rsidRPr="00260633">
        <w:rPr>
          <w:lang w:eastAsia="zh-CN"/>
        </w:rPr>
        <w:t>Neste</w:t>
      </w:r>
      <w:r w:rsidR="00F34241">
        <w:rPr>
          <w:lang w:eastAsia="zh-CN"/>
        </w:rPr>
        <w:t xml:space="preserve">rov accelerated gradient (NAG) </w:t>
      </w:r>
      <w:r w:rsidRPr="00260633">
        <w:rPr>
          <w:lang w:eastAsia="zh-CN"/>
        </w:rPr>
        <w:t>is a way to give our momentum term this kind of prescience. We know that we will use our momentum term γv</w:t>
      </w:r>
      <w:r w:rsidRPr="00C1075E">
        <w:rPr>
          <w:vertAlign w:val="subscript"/>
          <w:lang w:eastAsia="zh-CN"/>
        </w:rPr>
        <w:t>t−1</w:t>
      </w:r>
      <w:r w:rsidR="00C1075E">
        <w:rPr>
          <w:rFonts w:hint="eastAsia"/>
          <w:lang w:eastAsia="zh-CN"/>
        </w:rPr>
        <w:t xml:space="preserve"> </w:t>
      </w:r>
      <w:r w:rsidRPr="00260633">
        <w:rPr>
          <w:lang w:eastAsia="zh-CN"/>
        </w:rPr>
        <w:t>to move the parameters θ. Computing θ−γv</w:t>
      </w:r>
      <w:r w:rsidRPr="00A34C47">
        <w:rPr>
          <w:vertAlign w:val="subscript"/>
          <w:lang w:eastAsia="zh-CN"/>
        </w:rPr>
        <w:t>t−1</w:t>
      </w:r>
      <w:r w:rsidR="00A34C47" w:rsidRPr="00260633">
        <w:rPr>
          <w:lang w:eastAsia="zh-CN"/>
        </w:rPr>
        <w:t xml:space="preserve"> </w:t>
      </w:r>
      <w:r w:rsidRPr="00260633">
        <w:rPr>
          <w:lang w:eastAsia="zh-CN"/>
        </w:rPr>
        <w:t>thus gives us an approximation of the next position of the parameters (the gradient is missing for the full update), a rough idea where our parameters are going to be. We can now effectively look ahead by calculating the gradient not w.r.t. to our current parameters θ but w.r.t. the approximate future position of our parameters:</w:t>
      </w:r>
    </w:p>
    <w:p w:rsidR="0052593B" w:rsidRDefault="0052593B" w:rsidP="00635C4F">
      <w:pPr>
        <w:jc w:val="center"/>
        <w:rPr>
          <w:rFonts w:hint="eastAsia"/>
          <w:b/>
          <w:lang w:eastAsia="zh-CN"/>
        </w:rPr>
      </w:pPr>
      <w:r>
        <w:rPr>
          <w:noProof/>
          <w:lang w:eastAsia="zh-CN"/>
        </w:rPr>
        <w:drawing>
          <wp:inline distT="0" distB="0" distL="0" distR="0" wp14:anchorId="283DB4F4" wp14:editId="43F7186D">
            <wp:extent cx="2238451" cy="551947"/>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39400" cy="552181"/>
                    </a:xfrm>
                    <a:prstGeom prst="rect">
                      <a:avLst/>
                    </a:prstGeom>
                  </pic:spPr>
                </pic:pic>
              </a:graphicData>
            </a:graphic>
          </wp:inline>
        </w:drawing>
      </w:r>
    </w:p>
    <w:p w:rsidR="00263BB8" w:rsidRDefault="00263BB8">
      <w:pPr>
        <w:rPr>
          <w:rFonts w:hint="eastAsia"/>
          <w:b/>
          <w:lang w:eastAsia="zh-CN"/>
        </w:rPr>
      </w:pPr>
      <w:r>
        <w:rPr>
          <w:rFonts w:hint="eastAsia"/>
          <w:b/>
          <w:lang w:eastAsia="zh-CN"/>
        </w:rPr>
        <w:t>RMSProp</w:t>
      </w:r>
    </w:p>
    <w:p w:rsidR="000073C2" w:rsidRDefault="000073C2">
      <w:pPr>
        <w:rPr>
          <w:rFonts w:hint="eastAsia"/>
          <w:lang w:eastAsia="zh-CN"/>
        </w:rPr>
      </w:pPr>
      <w:r w:rsidRPr="000073C2">
        <w:rPr>
          <w:lang w:eastAsia="zh-CN"/>
        </w:rPr>
        <w:t>RMSprop and Adadelta have both been developed independently around the same time stemming from the need to resolve Adagrad's radically diminishing learning rates. RMSprop in fact is identical to the first update vector of Adadelta that we derived above:</w:t>
      </w:r>
    </w:p>
    <w:p w:rsidR="00C64E3B" w:rsidRPr="000073C2" w:rsidRDefault="00C64E3B" w:rsidP="00635C4F">
      <w:pPr>
        <w:jc w:val="center"/>
        <w:rPr>
          <w:rFonts w:hint="eastAsia"/>
          <w:lang w:eastAsia="zh-CN"/>
        </w:rPr>
      </w:pPr>
      <w:r>
        <w:rPr>
          <w:noProof/>
          <w:lang w:eastAsia="zh-CN"/>
        </w:rPr>
        <w:drawing>
          <wp:inline distT="0" distB="0" distL="0" distR="0" wp14:anchorId="478FA1B5" wp14:editId="40C890D0">
            <wp:extent cx="1814170" cy="6704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15838" cy="671071"/>
                    </a:xfrm>
                    <a:prstGeom prst="rect">
                      <a:avLst/>
                    </a:prstGeom>
                  </pic:spPr>
                </pic:pic>
              </a:graphicData>
            </a:graphic>
          </wp:inline>
        </w:drawing>
      </w:r>
    </w:p>
    <w:p w:rsidR="00263BB8" w:rsidRDefault="00263BB8">
      <w:pPr>
        <w:rPr>
          <w:rFonts w:hint="eastAsia"/>
          <w:b/>
          <w:lang w:eastAsia="zh-CN"/>
        </w:rPr>
      </w:pPr>
      <w:r>
        <w:rPr>
          <w:rFonts w:hint="eastAsia"/>
          <w:b/>
          <w:lang w:eastAsia="zh-CN"/>
        </w:rPr>
        <w:t>AdaDelta</w:t>
      </w:r>
    </w:p>
    <w:p w:rsidR="0012381F" w:rsidRDefault="00FB0012" w:rsidP="00FB0012">
      <w:pPr>
        <w:rPr>
          <w:rFonts w:hint="eastAsia"/>
          <w:lang w:eastAsia="zh-CN"/>
        </w:rPr>
      </w:pPr>
      <w:r>
        <w:rPr>
          <w:lang w:eastAsia="zh-CN"/>
        </w:rPr>
        <w:t>Adadelta is an extension of Adagrad that seeks to</w:t>
      </w:r>
      <w:r>
        <w:rPr>
          <w:rFonts w:hint="eastAsia"/>
          <w:lang w:eastAsia="zh-CN"/>
        </w:rPr>
        <w:t xml:space="preserve"> </w:t>
      </w:r>
      <w:r>
        <w:rPr>
          <w:lang w:eastAsia="zh-CN"/>
        </w:rPr>
        <w:t>reduce its aggressive, monotonically decreasing learning rate.</w:t>
      </w:r>
      <w:r>
        <w:rPr>
          <w:rFonts w:hint="eastAsia"/>
          <w:lang w:eastAsia="zh-CN"/>
        </w:rPr>
        <w:t xml:space="preserve"> </w:t>
      </w:r>
      <w:r>
        <w:rPr>
          <w:lang w:eastAsia="zh-CN"/>
        </w:rPr>
        <w:t>Instead of accumulating all past squared gradients, Adadelta</w:t>
      </w:r>
      <w:r>
        <w:rPr>
          <w:rFonts w:hint="eastAsia"/>
          <w:lang w:eastAsia="zh-CN"/>
        </w:rPr>
        <w:t xml:space="preserve"> </w:t>
      </w:r>
      <w:r>
        <w:rPr>
          <w:lang w:eastAsia="zh-CN"/>
        </w:rPr>
        <w:t>restricts the window of accumulated past gradients to some</w:t>
      </w:r>
      <w:r>
        <w:rPr>
          <w:rFonts w:hint="eastAsia"/>
          <w:lang w:eastAsia="zh-CN"/>
        </w:rPr>
        <w:t xml:space="preserve"> </w:t>
      </w:r>
      <w:r>
        <w:rPr>
          <w:lang w:eastAsia="zh-CN"/>
        </w:rPr>
        <w:t>fixed size w.</w:t>
      </w:r>
    </w:p>
    <w:p w:rsidR="00B06E99" w:rsidRDefault="00B06E99" w:rsidP="00FB0012">
      <w:pPr>
        <w:rPr>
          <w:rFonts w:hint="eastAsia"/>
          <w:lang w:eastAsia="zh-CN"/>
        </w:rPr>
      </w:pPr>
      <w:r w:rsidRPr="00B06E99">
        <w:rPr>
          <w:lang w:eastAsia="zh-CN"/>
        </w:rPr>
        <w:t>The steps of updating in the following:</w:t>
      </w:r>
    </w:p>
    <w:p w:rsidR="00D209E0" w:rsidRPr="0012381F" w:rsidRDefault="00D209E0" w:rsidP="00635C4F">
      <w:pPr>
        <w:jc w:val="center"/>
        <w:rPr>
          <w:rFonts w:hint="eastAsia"/>
          <w:lang w:eastAsia="zh-CN"/>
        </w:rPr>
      </w:pPr>
      <w:r>
        <w:rPr>
          <w:noProof/>
          <w:lang w:eastAsia="zh-CN"/>
        </w:rPr>
        <w:drawing>
          <wp:inline distT="0" distB="0" distL="0" distR="0" wp14:anchorId="0BEFD1EF" wp14:editId="0D554CB7">
            <wp:extent cx="2040083" cy="1133856"/>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41406" cy="1134591"/>
                    </a:xfrm>
                    <a:prstGeom prst="rect">
                      <a:avLst/>
                    </a:prstGeom>
                  </pic:spPr>
                </pic:pic>
              </a:graphicData>
            </a:graphic>
          </wp:inline>
        </w:drawing>
      </w:r>
    </w:p>
    <w:p w:rsidR="00263BB8" w:rsidRPr="00263BB8" w:rsidRDefault="00263BB8">
      <w:pPr>
        <w:rPr>
          <w:rFonts w:hint="eastAsia"/>
          <w:b/>
          <w:lang w:eastAsia="zh-CN"/>
        </w:rPr>
      </w:pPr>
      <w:r>
        <w:rPr>
          <w:rFonts w:hint="eastAsia"/>
          <w:b/>
          <w:lang w:eastAsia="zh-CN"/>
        </w:rPr>
        <w:t>Adam</w:t>
      </w:r>
    </w:p>
    <w:p w:rsidR="00FA7ECC" w:rsidRDefault="002C6687" w:rsidP="002C6687">
      <w:pPr>
        <w:rPr>
          <w:lang w:eastAsia="zh-CN"/>
        </w:rPr>
      </w:pPr>
      <w:r>
        <w:rPr>
          <w:lang w:eastAsia="zh-CN"/>
        </w:rPr>
        <w:t>Adaptive Moment</w:t>
      </w:r>
      <w:r>
        <w:rPr>
          <w:rFonts w:hint="eastAsia"/>
          <w:lang w:eastAsia="zh-CN"/>
        </w:rPr>
        <w:t xml:space="preserve"> </w:t>
      </w:r>
      <w:r>
        <w:rPr>
          <w:lang w:eastAsia="zh-CN"/>
        </w:rPr>
        <w:t>Estimation (Adam) is another method that computes adaptive</w:t>
      </w:r>
      <w:r w:rsidR="00033073">
        <w:rPr>
          <w:rFonts w:hint="eastAsia"/>
          <w:lang w:eastAsia="zh-CN"/>
        </w:rPr>
        <w:t xml:space="preserve"> </w:t>
      </w:r>
      <w:r>
        <w:rPr>
          <w:lang w:eastAsia="zh-CN"/>
        </w:rPr>
        <w:t>learning rates for each paramete</w:t>
      </w:r>
      <w:r w:rsidR="00033073">
        <w:rPr>
          <w:lang w:eastAsia="zh-CN"/>
        </w:rPr>
        <w:t>r. In addition to storing an ex</w:t>
      </w:r>
      <w:r>
        <w:rPr>
          <w:lang w:eastAsia="zh-CN"/>
        </w:rPr>
        <w:t>ponentially decaying average of past squared gradients v t like</w:t>
      </w:r>
      <w:r w:rsidR="00033073">
        <w:rPr>
          <w:rFonts w:hint="eastAsia"/>
          <w:lang w:eastAsia="zh-CN"/>
        </w:rPr>
        <w:t xml:space="preserve"> </w:t>
      </w:r>
      <w:r>
        <w:rPr>
          <w:lang w:eastAsia="zh-CN"/>
        </w:rPr>
        <w:t>Adadelta and RMSprop, Adam also keeps an exponentially</w:t>
      </w:r>
      <w:r w:rsidR="00033073">
        <w:rPr>
          <w:rFonts w:hint="eastAsia"/>
          <w:lang w:eastAsia="zh-CN"/>
        </w:rPr>
        <w:t xml:space="preserve"> </w:t>
      </w:r>
      <w:r>
        <w:rPr>
          <w:lang w:eastAsia="zh-CN"/>
        </w:rPr>
        <w:t>decaying average of past gradients m t , similar to momentum.</w:t>
      </w:r>
      <w:r w:rsidR="00033073">
        <w:rPr>
          <w:rFonts w:hint="eastAsia"/>
          <w:lang w:eastAsia="zh-CN"/>
        </w:rPr>
        <w:t xml:space="preserve"> </w:t>
      </w:r>
      <w:r>
        <w:rPr>
          <w:lang w:eastAsia="zh-CN"/>
        </w:rPr>
        <w:t>We show the updating steps as the following:</w:t>
      </w:r>
    </w:p>
    <w:p w:rsidR="00FA7ECC" w:rsidRDefault="00DA4F4F" w:rsidP="00635C4F">
      <w:pPr>
        <w:jc w:val="center"/>
        <w:rPr>
          <w:lang w:eastAsia="zh-CN"/>
        </w:rPr>
      </w:pPr>
      <w:r>
        <w:rPr>
          <w:noProof/>
          <w:lang w:eastAsia="zh-CN"/>
        </w:rPr>
        <w:drawing>
          <wp:inline distT="0" distB="0" distL="0" distR="0" wp14:anchorId="3E62CA31" wp14:editId="122BC3FA">
            <wp:extent cx="1733703" cy="1255638"/>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738101" cy="1258823"/>
                    </a:xfrm>
                    <a:prstGeom prst="rect">
                      <a:avLst/>
                    </a:prstGeom>
                  </pic:spPr>
                </pic:pic>
              </a:graphicData>
            </a:graphic>
          </wp:inline>
        </w:drawing>
      </w:r>
    </w:p>
    <w:p w:rsidR="00FA7ECC" w:rsidRDefault="00FA7ECC">
      <w:pPr>
        <w:rPr>
          <w:lang w:eastAsia="zh-CN"/>
        </w:rPr>
      </w:pPr>
    </w:p>
    <w:p w:rsidR="00FA7ECC" w:rsidRDefault="00826F7C">
      <w:pPr>
        <w:pStyle w:val="1"/>
        <w:rPr>
          <w:lang w:eastAsia="zh-CN"/>
        </w:rPr>
      </w:pPr>
      <w:r>
        <w:rPr>
          <w:rFonts w:hint="eastAsia"/>
          <w:lang w:eastAsia="zh-CN"/>
        </w:rPr>
        <w:lastRenderedPageBreak/>
        <w:t>Experiment</w:t>
      </w:r>
    </w:p>
    <w:p w:rsidR="00227B0D" w:rsidRPr="00867B90" w:rsidRDefault="00227B0D" w:rsidP="00227B0D">
      <w:pPr>
        <w:pStyle w:val="Text"/>
        <w:rPr>
          <w:b/>
          <w:lang w:eastAsia="zh-CN"/>
        </w:rPr>
      </w:pPr>
      <w:r w:rsidRPr="00867B90">
        <w:rPr>
          <w:b/>
          <w:lang w:eastAsia="zh-CN"/>
        </w:rPr>
        <w:t>Dataset</w:t>
      </w:r>
    </w:p>
    <w:p w:rsidR="00227B0D" w:rsidRDefault="00227B0D" w:rsidP="00227B0D">
      <w:pPr>
        <w:pStyle w:val="Text"/>
        <w:rPr>
          <w:lang w:eastAsia="zh-CN"/>
        </w:rPr>
      </w:pPr>
      <w:r>
        <w:rPr>
          <w:lang w:eastAsia="zh-CN"/>
        </w:rPr>
        <w:t>Experiment uses a9a of LIBSVM Data, including</w:t>
      </w:r>
    </w:p>
    <w:p w:rsidR="00227B0D" w:rsidRDefault="00227B0D" w:rsidP="00227B0D">
      <w:pPr>
        <w:pStyle w:val="Text"/>
        <w:rPr>
          <w:lang w:eastAsia="zh-CN"/>
        </w:rPr>
      </w:pPr>
      <w:r>
        <w:rPr>
          <w:lang w:eastAsia="zh-CN"/>
        </w:rPr>
        <w:t>32561/16281(testing) samples and each sample has 123/123</w:t>
      </w:r>
    </w:p>
    <w:p w:rsidR="00FA7ECC" w:rsidRDefault="00227B0D" w:rsidP="00227B0D">
      <w:pPr>
        <w:pStyle w:val="Text"/>
        <w:rPr>
          <w:lang w:eastAsia="zh-CN"/>
        </w:rPr>
      </w:pPr>
      <w:r>
        <w:rPr>
          <w:lang w:eastAsia="zh-CN"/>
        </w:rPr>
        <w:t>(testing) features.</w:t>
      </w:r>
    </w:p>
    <w:p w:rsidR="004E7AEC" w:rsidRPr="00867B90" w:rsidRDefault="004E7AEC" w:rsidP="004E7AEC">
      <w:pPr>
        <w:pStyle w:val="Text"/>
        <w:rPr>
          <w:b/>
          <w:lang w:eastAsia="zh-CN"/>
        </w:rPr>
      </w:pPr>
      <w:r w:rsidRPr="00867B90">
        <w:rPr>
          <w:b/>
          <w:lang w:eastAsia="zh-CN"/>
        </w:rPr>
        <w:t>Experiment Step</w:t>
      </w:r>
    </w:p>
    <w:p w:rsidR="004770A8" w:rsidRDefault="004770A8" w:rsidP="00227B0D">
      <w:pPr>
        <w:pStyle w:val="Text"/>
        <w:rPr>
          <w:lang w:eastAsia="zh-CN"/>
        </w:rPr>
      </w:pPr>
      <w:r w:rsidRPr="004770A8">
        <w:rPr>
          <w:lang w:eastAsia="zh-CN"/>
        </w:rPr>
        <w:t>Logistic Regression and Stochastic Gradient Descent</w:t>
      </w:r>
    </w:p>
    <w:p w:rsidR="0040169A" w:rsidRPr="0040169A" w:rsidRDefault="0040169A" w:rsidP="0040169A">
      <w:pPr>
        <w:pStyle w:val="Text"/>
        <w:numPr>
          <w:ilvl w:val="0"/>
          <w:numId w:val="3"/>
        </w:numPr>
        <w:rPr>
          <w:lang w:eastAsia="zh-CN"/>
        </w:rPr>
      </w:pPr>
      <w:r w:rsidRPr="0040169A">
        <w:rPr>
          <w:lang w:eastAsia="zh-CN"/>
        </w:rPr>
        <w:t>Load the training set and validation set.</w:t>
      </w:r>
    </w:p>
    <w:p w:rsidR="0040169A" w:rsidRPr="0040169A" w:rsidRDefault="0040169A" w:rsidP="0040169A">
      <w:pPr>
        <w:pStyle w:val="Text"/>
        <w:numPr>
          <w:ilvl w:val="0"/>
          <w:numId w:val="3"/>
        </w:numPr>
        <w:rPr>
          <w:lang w:eastAsia="zh-CN"/>
        </w:rPr>
      </w:pPr>
      <w:r w:rsidRPr="0040169A">
        <w:rPr>
          <w:lang w:eastAsia="zh-CN"/>
        </w:rPr>
        <w:t>Initalize logistic regression model parameters, you can consider initalizing zeros, random numbers or normal distribution.</w:t>
      </w:r>
    </w:p>
    <w:p w:rsidR="0040169A" w:rsidRPr="0040169A" w:rsidRDefault="0040169A" w:rsidP="0040169A">
      <w:pPr>
        <w:pStyle w:val="Text"/>
        <w:numPr>
          <w:ilvl w:val="0"/>
          <w:numId w:val="3"/>
        </w:numPr>
        <w:rPr>
          <w:lang w:eastAsia="zh-CN"/>
        </w:rPr>
      </w:pPr>
      <w:r w:rsidRPr="0040169A">
        <w:rPr>
          <w:lang w:eastAsia="zh-CN"/>
        </w:rPr>
        <w:t>Select the loss function and calculate its derivation, find more detail in PPT.</w:t>
      </w:r>
    </w:p>
    <w:p w:rsidR="0040169A" w:rsidRPr="00595BF9" w:rsidRDefault="0040169A" w:rsidP="0040169A">
      <w:pPr>
        <w:pStyle w:val="Text"/>
        <w:numPr>
          <w:ilvl w:val="0"/>
          <w:numId w:val="3"/>
        </w:numPr>
        <w:rPr>
          <w:lang w:eastAsia="zh-CN"/>
        </w:rPr>
      </w:pPr>
      <w:r w:rsidRPr="00595BF9">
        <w:rPr>
          <w:lang w:eastAsia="zh-CN"/>
        </w:rPr>
        <w:t>Calculate gradient  toward loss function from </w:t>
      </w:r>
      <w:r w:rsidRPr="00595BF9">
        <w:rPr>
          <w:bCs/>
          <w:lang w:eastAsia="zh-CN"/>
        </w:rPr>
        <w:t>partial samples</w:t>
      </w:r>
      <w:r w:rsidRPr="00595BF9">
        <w:rPr>
          <w:lang w:eastAsia="zh-CN"/>
        </w:rPr>
        <w:t>.</w:t>
      </w:r>
    </w:p>
    <w:p w:rsidR="0040169A" w:rsidRPr="00595BF9" w:rsidRDefault="0040169A" w:rsidP="0040169A">
      <w:pPr>
        <w:pStyle w:val="Text"/>
        <w:numPr>
          <w:ilvl w:val="0"/>
          <w:numId w:val="3"/>
        </w:numPr>
        <w:rPr>
          <w:lang w:eastAsia="zh-CN"/>
        </w:rPr>
      </w:pPr>
      <w:r w:rsidRPr="00595BF9">
        <w:rPr>
          <w:bCs/>
          <w:lang w:eastAsia="zh-CN"/>
        </w:rPr>
        <w:t>Update model parameters using different optimized methods(NAG</w:t>
      </w:r>
      <w:r w:rsidRPr="00595BF9">
        <w:rPr>
          <w:bCs/>
          <w:lang w:eastAsia="zh-CN"/>
        </w:rPr>
        <w:t>，</w:t>
      </w:r>
      <w:r w:rsidRPr="00595BF9">
        <w:rPr>
          <w:bCs/>
          <w:lang w:eastAsia="zh-CN"/>
        </w:rPr>
        <w:t>RMSProp</w:t>
      </w:r>
      <w:r w:rsidRPr="00595BF9">
        <w:rPr>
          <w:bCs/>
          <w:lang w:eastAsia="zh-CN"/>
        </w:rPr>
        <w:t>，</w:t>
      </w:r>
      <w:r w:rsidRPr="00595BF9">
        <w:rPr>
          <w:bCs/>
          <w:lang w:eastAsia="zh-CN"/>
        </w:rPr>
        <w:t>AdaDelta and Adam).</w:t>
      </w:r>
    </w:p>
    <w:p w:rsidR="0047521A" w:rsidRPr="00595BF9" w:rsidRDefault="0040169A" w:rsidP="001F0CC3">
      <w:pPr>
        <w:pStyle w:val="Text"/>
        <w:numPr>
          <w:ilvl w:val="0"/>
          <w:numId w:val="3"/>
        </w:numPr>
        <w:rPr>
          <w:lang w:eastAsia="zh-CN"/>
        </w:rPr>
      </w:pPr>
      <w:r w:rsidRPr="00595BF9">
        <w:rPr>
          <w:lang w:eastAsia="zh-CN"/>
        </w:rPr>
        <w:t>Select the appropriate threshold, mark the sample whose predict scores </w:t>
      </w:r>
      <w:r w:rsidRPr="00595BF9">
        <w:rPr>
          <w:bCs/>
          <w:lang w:eastAsia="zh-CN"/>
        </w:rPr>
        <w:t>greater than the threshold as positive, on the contrary as negative</w:t>
      </w:r>
      <w:r w:rsidRPr="00595BF9">
        <w:rPr>
          <w:lang w:eastAsia="zh-CN"/>
        </w:rPr>
        <w:t xml:space="preserve">. </w:t>
      </w:r>
    </w:p>
    <w:p w:rsidR="00EF2012" w:rsidRDefault="00703935" w:rsidP="00227B0D">
      <w:pPr>
        <w:pStyle w:val="Text"/>
        <w:rPr>
          <w:lang w:eastAsia="zh-CN"/>
        </w:rPr>
      </w:pPr>
      <w:bookmarkStart w:id="1" w:name="OLE_LINK1"/>
      <w:bookmarkStart w:id="2" w:name="OLE_LINK2"/>
      <w:r w:rsidRPr="00703935">
        <w:rPr>
          <w:lang w:eastAsia="zh-CN"/>
        </w:rPr>
        <w:t>Linear Classification and Stochastic Gradient Descent</w:t>
      </w:r>
    </w:p>
    <w:bookmarkEnd w:id="1"/>
    <w:bookmarkEnd w:id="2"/>
    <w:p w:rsidR="00B75F07" w:rsidRPr="00B75F07" w:rsidRDefault="00B75F07" w:rsidP="00B75F07">
      <w:pPr>
        <w:pStyle w:val="Text"/>
        <w:numPr>
          <w:ilvl w:val="0"/>
          <w:numId w:val="4"/>
        </w:numPr>
        <w:rPr>
          <w:lang w:eastAsia="zh-CN"/>
        </w:rPr>
      </w:pPr>
      <w:r w:rsidRPr="00B75F07">
        <w:rPr>
          <w:lang w:eastAsia="zh-CN"/>
        </w:rPr>
        <w:t>Load the training set and validation set.</w:t>
      </w:r>
    </w:p>
    <w:p w:rsidR="00B75F07" w:rsidRPr="00B75F07" w:rsidRDefault="00B75F07" w:rsidP="00B75F07">
      <w:pPr>
        <w:pStyle w:val="Text"/>
        <w:numPr>
          <w:ilvl w:val="0"/>
          <w:numId w:val="4"/>
        </w:numPr>
        <w:rPr>
          <w:lang w:eastAsia="zh-CN"/>
        </w:rPr>
      </w:pPr>
      <w:r w:rsidRPr="00B75F07">
        <w:rPr>
          <w:lang w:eastAsia="zh-CN"/>
        </w:rPr>
        <w:t>Initalize SVM model parameters, you can consider initalizing zeros, random numbers or normal distribution.</w:t>
      </w:r>
    </w:p>
    <w:p w:rsidR="00B75F07" w:rsidRPr="00B75F07" w:rsidRDefault="00B75F07" w:rsidP="00B75F07">
      <w:pPr>
        <w:pStyle w:val="Text"/>
        <w:numPr>
          <w:ilvl w:val="0"/>
          <w:numId w:val="4"/>
        </w:numPr>
        <w:rPr>
          <w:lang w:eastAsia="zh-CN"/>
        </w:rPr>
      </w:pPr>
      <w:r w:rsidRPr="00B75F07">
        <w:rPr>
          <w:lang w:eastAsia="zh-CN"/>
        </w:rPr>
        <w:t>Select the loss function and calculate its derivation, find more detail in PPT.</w:t>
      </w:r>
    </w:p>
    <w:p w:rsidR="00B75F07" w:rsidRPr="001475F5" w:rsidRDefault="00B75F07" w:rsidP="00B75F07">
      <w:pPr>
        <w:pStyle w:val="Text"/>
        <w:numPr>
          <w:ilvl w:val="0"/>
          <w:numId w:val="4"/>
        </w:numPr>
        <w:rPr>
          <w:lang w:eastAsia="zh-CN"/>
        </w:rPr>
      </w:pPr>
      <w:r w:rsidRPr="00B75F07">
        <w:rPr>
          <w:lang w:eastAsia="zh-CN"/>
        </w:rPr>
        <w:t>C</w:t>
      </w:r>
      <w:r w:rsidRPr="001475F5">
        <w:rPr>
          <w:lang w:eastAsia="zh-CN"/>
        </w:rPr>
        <w:t>alculate gradient  toward loss function from </w:t>
      </w:r>
      <w:r w:rsidRPr="001475F5">
        <w:rPr>
          <w:bCs/>
          <w:lang w:eastAsia="zh-CN"/>
        </w:rPr>
        <w:t>partial samples</w:t>
      </w:r>
      <w:r w:rsidRPr="001475F5">
        <w:rPr>
          <w:lang w:eastAsia="zh-CN"/>
        </w:rPr>
        <w:t>.</w:t>
      </w:r>
    </w:p>
    <w:p w:rsidR="00B75F07" w:rsidRPr="001475F5" w:rsidRDefault="00B75F07" w:rsidP="00B75F07">
      <w:pPr>
        <w:pStyle w:val="Text"/>
        <w:numPr>
          <w:ilvl w:val="0"/>
          <w:numId w:val="4"/>
        </w:numPr>
        <w:rPr>
          <w:lang w:eastAsia="zh-CN"/>
        </w:rPr>
      </w:pPr>
      <w:r w:rsidRPr="001475F5">
        <w:rPr>
          <w:bCs/>
          <w:lang w:eastAsia="zh-CN"/>
        </w:rPr>
        <w:t>Update model parameters using different optimized methods(NAG</w:t>
      </w:r>
      <w:r w:rsidRPr="001475F5">
        <w:rPr>
          <w:bCs/>
          <w:lang w:eastAsia="zh-CN"/>
        </w:rPr>
        <w:t>，</w:t>
      </w:r>
      <w:r w:rsidRPr="001475F5">
        <w:rPr>
          <w:bCs/>
          <w:lang w:eastAsia="zh-CN"/>
        </w:rPr>
        <w:t>RMSProp</w:t>
      </w:r>
      <w:r w:rsidRPr="001475F5">
        <w:rPr>
          <w:bCs/>
          <w:lang w:eastAsia="zh-CN"/>
        </w:rPr>
        <w:t>，</w:t>
      </w:r>
      <w:r w:rsidRPr="001475F5">
        <w:rPr>
          <w:bCs/>
          <w:lang w:eastAsia="zh-CN"/>
        </w:rPr>
        <w:t>AdaDelta and Adam).</w:t>
      </w:r>
    </w:p>
    <w:p w:rsidR="00FA7ECC" w:rsidRPr="001475F5" w:rsidRDefault="00B75F07" w:rsidP="0041092F">
      <w:pPr>
        <w:pStyle w:val="Text"/>
        <w:numPr>
          <w:ilvl w:val="0"/>
          <w:numId w:val="4"/>
        </w:numPr>
        <w:rPr>
          <w:lang w:eastAsia="zh-CN"/>
        </w:rPr>
      </w:pPr>
      <w:r w:rsidRPr="001475F5">
        <w:rPr>
          <w:lang w:eastAsia="zh-CN"/>
        </w:rPr>
        <w:t>Select the appropriate threshold, mark the sample whose predict scores </w:t>
      </w:r>
      <w:r w:rsidRPr="001475F5">
        <w:rPr>
          <w:bCs/>
          <w:lang w:eastAsia="zh-CN"/>
        </w:rPr>
        <w:t>greater than the threshold as positive, on the contrary as negative</w:t>
      </w:r>
      <w:r w:rsidRPr="001475F5">
        <w:rPr>
          <w:lang w:eastAsia="zh-CN"/>
        </w:rPr>
        <w:t xml:space="preserve">. </w:t>
      </w:r>
    </w:p>
    <w:p w:rsidR="00FA7ECC" w:rsidRDefault="0081671A">
      <w:pPr>
        <w:pStyle w:val="Text"/>
        <w:rPr>
          <w:b/>
          <w:lang w:eastAsia="zh-CN"/>
        </w:rPr>
      </w:pPr>
      <w:r w:rsidRPr="0081671A">
        <w:rPr>
          <w:rFonts w:hint="eastAsia"/>
          <w:b/>
          <w:lang w:eastAsia="zh-CN"/>
        </w:rPr>
        <w:t>Result</w:t>
      </w:r>
    </w:p>
    <w:p w:rsidR="008B5D7E" w:rsidRPr="001247FF" w:rsidRDefault="00F451C2">
      <w:pPr>
        <w:pStyle w:val="Text"/>
        <w:rPr>
          <w:lang w:eastAsia="zh-CN"/>
        </w:rPr>
      </w:pPr>
      <w:r w:rsidRPr="001247FF">
        <w:rPr>
          <w:lang w:eastAsia="zh-CN"/>
        </w:rPr>
        <w:t>Logistic Regression and Stochastic Gradient Descent</w:t>
      </w:r>
    </w:p>
    <w:p w:rsidR="00FA7ECC" w:rsidRDefault="007B42C1">
      <w:pPr>
        <w:pStyle w:val="Text"/>
        <w:rPr>
          <w:lang w:eastAsia="zh-CN"/>
        </w:rPr>
      </w:pPr>
      <w:r>
        <w:rPr>
          <w:noProof/>
          <w:lang w:eastAsia="zh-CN"/>
        </w:rPr>
        <w:drawing>
          <wp:inline distT="0" distB="0" distL="0" distR="0">
            <wp:extent cx="3196590" cy="2245995"/>
            <wp:effectExtent l="0" t="0" r="3810" b="1905"/>
            <wp:docPr id="12" name="图片 12" descr="D:\Download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6590" cy="2245995"/>
                    </a:xfrm>
                    <a:prstGeom prst="rect">
                      <a:avLst/>
                    </a:prstGeom>
                    <a:noFill/>
                    <a:ln>
                      <a:noFill/>
                    </a:ln>
                  </pic:spPr>
                </pic:pic>
              </a:graphicData>
            </a:graphic>
          </wp:inline>
        </w:drawing>
      </w:r>
    </w:p>
    <w:p w:rsidR="00FA7ECC" w:rsidRDefault="00FA7ECC">
      <w:pPr>
        <w:pStyle w:val="Text"/>
        <w:rPr>
          <w:lang w:eastAsia="zh-CN"/>
        </w:rPr>
      </w:pPr>
    </w:p>
    <w:p w:rsidR="002E676D" w:rsidRDefault="002E676D" w:rsidP="002E676D">
      <w:pPr>
        <w:pStyle w:val="Text"/>
        <w:rPr>
          <w:lang w:eastAsia="zh-CN"/>
        </w:rPr>
      </w:pPr>
      <w:r w:rsidRPr="00703935">
        <w:rPr>
          <w:lang w:eastAsia="zh-CN"/>
        </w:rPr>
        <w:t>Linear Classification and Stochastic Gradient Descent</w:t>
      </w:r>
    </w:p>
    <w:p w:rsidR="00FA7ECC" w:rsidRPr="002E676D" w:rsidRDefault="003D01C1">
      <w:pPr>
        <w:pStyle w:val="Text"/>
        <w:rPr>
          <w:lang w:eastAsia="zh-CN"/>
        </w:rPr>
      </w:pPr>
      <w:r>
        <w:rPr>
          <w:noProof/>
          <w:lang w:eastAsia="zh-CN"/>
        </w:rPr>
        <w:lastRenderedPageBreak/>
        <w:drawing>
          <wp:inline distT="0" distB="0" distL="0" distR="0">
            <wp:extent cx="3196590" cy="2340610"/>
            <wp:effectExtent l="0" t="0" r="3810" b="2540"/>
            <wp:docPr id="13" name="图片 13" descr="D:\Download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96590" cy="2340610"/>
                    </a:xfrm>
                    <a:prstGeom prst="rect">
                      <a:avLst/>
                    </a:prstGeom>
                    <a:noFill/>
                    <a:ln>
                      <a:noFill/>
                    </a:ln>
                  </pic:spPr>
                </pic:pic>
              </a:graphicData>
            </a:graphic>
          </wp:inline>
        </w:drawing>
      </w:r>
    </w:p>
    <w:p w:rsidR="00FA7ECC" w:rsidRDefault="00826F7C">
      <w:pPr>
        <w:pStyle w:val="1"/>
        <w:rPr>
          <w:lang w:eastAsia="zh-CN"/>
        </w:rPr>
      </w:pPr>
      <w:r>
        <w:rPr>
          <w:rFonts w:hint="eastAsia"/>
          <w:lang w:eastAsia="zh-CN"/>
        </w:rPr>
        <w:t>conclusion</w:t>
      </w:r>
    </w:p>
    <w:p w:rsidR="00FA7ECC" w:rsidRPr="00542786" w:rsidRDefault="00937D06" w:rsidP="00B52F46">
      <w:pPr>
        <w:rPr>
          <w:rFonts w:hint="eastAsia"/>
          <w:lang w:eastAsia="zh-CN"/>
        </w:rPr>
      </w:pPr>
      <w:r w:rsidRPr="00937D06">
        <w:rPr>
          <w:lang w:eastAsia="zh-CN"/>
        </w:rPr>
        <w:t xml:space="preserve">In this </w:t>
      </w:r>
      <w:r w:rsidR="00170F17">
        <w:rPr>
          <w:rFonts w:hint="eastAsia"/>
          <w:lang w:eastAsia="zh-CN"/>
        </w:rPr>
        <w:t>paper,</w:t>
      </w:r>
      <w:r w:rsidR="00436C8D">
        <w:rPr>
          <w:rFonts w:hint="eastAsia"/>
          <w:lang w:eastAsia="zh-CN"/>
        </w:rPr>
        <w:t xml:space="preserve"> w</w:t>
      </w:r>
      <w:r w:rsidRPr="00937D06">
        <w:rPr>
          <w:lang w:eastAsia="zh-CN"/>
        </w:rPr>
        <w:t xml:space="preserve">e have then investigated algorithms that are most commonly used for optimizing SGD: Nesterov accelerated gradient, </w:t>
      </w:r>
      <w:r w:rsidR="00554ABD">
        <w:rPr>
          <w:rFonts w:hint="eastAsia"/>
          <w:lang w:eastAsia="zh-CN"/>
        </w:rPr>
        <w:t xml:space="preserve"> </w:t>
      </w:r>
      <w:r w:rsidR="00542786">
        <w:rPr>
          <w:lang w:eastAsia="zh-CN"/>
        </w:rPr>
        <w:t>Adadelta, RMSprop, Adam</w:t>
      </w:r>
      <w:r w:rsidR="00542786">
        <w:rPr>
          <w:rFonts w:hint="eastAsia"/>
          <w:lang w:eastAsia="zh-CN"/>
        </w:rPr>
        <w:t>.</w:t>
      </w:r>
      <w:r w:rsidR="00B52F46">
        <w:rPr>
          <w:lang w:eastAsia="zh-CN"/>
        </w:rPr>
        <w:t xml:space="preserve"> </w:t>
      </w:r>
      <w:r w:rsidR="00B52F46">
        <w:rPr>
          <w:rFonts w:hint="eastAsia"/>
          <w:lang w:eastAsia="zh-CN"/>
        </w:rPr>
        <w:t>Meanwhile,</w:t>
      </w:r>
      <w:r w:rsidR="00395B69">
        <w:rPr>
          <w:rFonts w:hint="eastAsia"/>
          <w:lang w:eastAsia="zh-CN"/>
        </w:rPr>
        <w:t xml:space="preserve"> </w:t>
      </w:r>
      <w:r w:rsidR="00B52F46">
        <w:rPr>
          <w:lang w:eastAsia="zh-CN"/>
        </w:rPr>
        <w:t>we conduct some experiments and visualize the results of these</w:t>
      </w:r>
      <w:r w:rsidR="005236A8">
        <w:rPr>
          <w:rFonts w:hint="eastAsia"/>
          <w:lang w:eastAsia="zh-CN"/>
        </w:rPr>
        <w:t xml:space="preserve"> </w:t>
      </w:r>
      <w:r w:rsidR="00B52F46">
        <w:rPr>
          <w:lang w:eastAsia="zh-CN"/>
        </w:rPr>
        <w:t>optimized methods in logistic regression and linear</w:t>
      </w:r>
      <w:r w:rsidR="00717BDA">
        <w:rPr>
          <w:rFonts w:hint="eastAsia"/>
          <w:lang w:eastAsia="zh-CN"/>
        </w:rPr>
        <w:t xml:space="preserve"> </w:t>
      </w:r>
      <w:bookmarkStart w:id="3" w:name="_GoBack"/>
      <w:bookmarkEnd w:id="3"/>
      <w:r w:rsidR="00B52F46">
        <w:rPr>
          <w:lang w:eastAsia="zh-CN"/>
        </w:rPr>
        <w:t>classification.</w:t>
      </w:r>
    </w:p>
    <w:sectPr w:rsidR="00FA7ECC" w:rsidRPr="00542786">
      <w:headerReference w:type="default" r:id="rId21"/>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29A2" w:rsidRDefault="008229A2">
      <w:r>
        <w:separator/>
      </w:r>
    </w:p>
  </w:endnote>
  <w:endnote w:type="continuationSeparator" w:id="0">
    <w:p w:rsidR="008229A2" w:rsidRDefault="00822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altName w:val="Times New Roman"/>
    <w:charset w:val="00"/>
    <w:family w:val="auto"/>
    <w:pitch w:val="default"/>
    <w:sig w:usb0="00000000" w:usb1="00000000" w:usb2="00000000" w:usb3="00000000" w:csb0="000001FB" w:csb1="00000000"/>
  </w:font>
  <w:font w:name="Formata-Regular">
    <w:altName w:val="Times New Roman"/>
    <w:charset w:val="4D"/>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Shell Dlg">
    <w:altName w:val="Liberation Sans"/>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29A2" w:rsidRDefault="008229A2">
      <w:r>
        <w:separator/>
      </w:r>
    </w:p>
  </w:footnote>
  <w:footnote w:type="continuationSeparator" w:id="0">
    <w:p w:rsidR="008229A2" w:rsidRDefault="008229A2">
      <w:r>
        <w:continuationSeparator/>
      </w:r>
    </w:p>
  </w:footnote>
  <w:footnote w:id="1">
    <w:p w:rsidR="00FA7ECC" w:rsidRDefault="00FA7ECC">
      <w:pPr>
        <w:pStyle w:val="a8"/>
        <w:ind w:firstLine="0"/>
        <w:rPr>
          <w:lang w:eastAsia="zh-CN"/>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ECC" w:rsidRDefault="00826F7C">
    <w:pPr>
      <w:framePr w:wrap="around" w:vAnchor="text" w:hAnchor="margin" w:xAlign="right" w:y="1"/>
    </w:pPr>
    <w:r>
      <w:fldChar w:fldCharType="begin"/>
    </w:r>
    <w:r>
      <w:instrText xml:space="preserve">PAGE  </w:instrText>
    </w:r>
    <w:r>
      <w:fldChar w:fldCharType="separate"/>
    </w:r>
    <w:r w:rsidR="00717BDA">
      <w:rPr>
        <w:noProof/>
      </w:rPr>
      <w:t>3</w:t>
    </w:r>
    <w:r>
      <w:fldChar w:fldCharType="end"/>
    </w:r>
  </w:p>
  <w:p w:rsidR="00FA7ECC" w:rsidRDefault="00FA7ECC">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start w:val="1"/>
      <w:numFmt w:val="upperRoman"/>
      <w:pStyle w:val="1"/>
      <w:lvlText w:val="%1."/>
      <w:legacy w:legacy="1" w:legacySpace="144" w:legacyIndent="144"/>
      <w:lvlJc w:val="left"/>
    </w:lvl>
    <w:lvl w:ilvl="1" w:tentative="1">
      <w:start w:val="1"/>
      <w:numFmt w:val="upperLetter"/>
      <w:pStyle w:val="2"/>
      <w:lvlText w:val="%2."/>
      <w:legacy w:legacy="1" w:legacySpace="144" w:legacyIndent="144"/>
      <w:lvlJc w:val="left"/>
      <w:rPr>
        <w:b w:val="0"/>
      </w:rPr>
    </w:lvl>
    <w:lvl w:ilvl="2" w:tentative="1">
      <w:start w:val="1"/>
      <w:numFmt w:val="decimal"/>
      <w:pStyle w:val="3"/>
      <w:lvlText w:val="%3)"/>
      <w:legacy w:legacy="1" w:legacySpace="144" w:legacyIndent="144"/>
      <w:lvlJc w:val="left"/>
      <w:rPr>
        <w:i/>
      </w:rPr>
    </w:lvl>
    <w:lvl w:ilvl="3" w:tentative="1">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nsid w:val="07894133"/>
    <w:multiLevelType w:val="multilevel"/>
    <w:tmpl w:val="F5ECF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D750AD"/>
    <w:multiLevelType w:val="multilevel"/>
    <w:tmpl w:val="A8BCA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877D64"/>
    <w:multiLevelType w:val="singleLevel"/>
    <w:tmpl w:val="3A877D64"/>
    <w:lvl w:ilvl="0" w:tentative="1">
      <w:start w:val="1"/>
      <w:numFmt w:val="decimal"/>
      <w:pStyle w:val="References"/>
      <w:lvlText w:val="[%1]"/>
      <w:lvlJc w:val="left"/>
      <w:pPr>
        <w:tabs>
          <w:tab w:val="left" w:pos="360"/>
        </w:tabs>
        <w:ind w:left="360" w:hanging="360"/>
      </w:pPr>
    </w:lvl>
  </w:abstractNum>
  <w:abstractNum w:abstractNumId="4">
    <w:nsid w:val="54F46E6F"/>
    <w:multiLevelType w:val="multilevel"/>
    <w:tmpl w:val="E6784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73C2"/>
    <w:rsid w:val="0001105F"/>
    <w:rsid w:val="00033073"/>
    <w:rsid w:val="00042E13"/>
    <w:rsid w:val="00050A90"/>
    <w:rsid w:val="000A168B"/>
    <w:rsid w:val="000A6C5A"/>
    <w:rsid w:val="000B022E"/>
    <w:rsid w:val="000D2BDE"/>
    <w:rsid w:val="000E024E"/>
    <w:rsid w:val="000E18A5"/>
    <w:rsid w:val="00104BB0"/>
    <w:rsid w:val="0010794E"/>
    <w:rsid w:val="0012381F"/>
    <w:rsid w:val="001247FF"/>
    <w:rsid w:val="0013354F"/>
    <w:rsid w:val="00143F2E"/>
    <w:rsid w:val="00144E72"/>
    <w:rsid w:val="001475F5"/>
    <w:rsid w:val="00163983"/>
    <w:rsid w:val="00163FBF"/>
    <w:rsid w:val="00170F17"/>
    <w:rsid w:val="00174B55"/>
    <w:rsid w:val="001768FF"/>
    <w:rsid w:val="0019107A"/>
    <w:rsid w:val="001925C4"/>
    <w:rsid w:val="001A60B1"/>
    <w:rsid w:val="001A7A6E"/>
    <w:rsid w:val="001B36B1"/>
    <w:rsid w:val="001E7B7A"/>
    <w:rsid w:val="001F0CC3"/>
    <w:rsid w:val="001F4C5C"/>
    <w:rsid w:val="00204478"/>
    <w:rsid w:val="00214E2E"/>
    <w:rsid w:val="00216141"/>
    <w:rsid w:val="00217186"/>
    <w:rsid w:val="002173E0"/>
    <w:rsid w:val="00227B0D"/>
    <w:rsid w:val="002434A1"/>
    <w:rsid w:val="00260633"/>
    <w:rsid w:val="00263943"/>
    <w:rsid w:val="00263BB8"/>
    <w:rsid w:val="00267B35"/>
    <w:rsid w:val="002C6687"/>
    <w:rsid w:val="002E0586"/>
    <w:rsid w:val="002E676D"/>
    <w:rsid w:val="002F7910"/>
    <w:rsid w:val="00312351"/>
    <w:rsid w:val="00321195"/>
    <w:rsid w:val="0033427E"/>
    <w:rsid w:val="003427CE"/>
    <w:rsid w:val="00360269"/>
    <w:rsid w:val="0037551B"/>
    <w:rsid w:val="00392DBA"/>
    <w:rsid w:val="00395B69"/>
    <w:rsid w:val="003C3322"/>
    <w:rsid w:val="003C68C2"/>
    <w:rsid w:val="003D01C1"/>
    <w:rsid w:val="003D4CAE"/>
    <w:rsid w:val="003F26BD"/>
    <w:rsid w:val="003F3E1E"/>
    <w:rsid w:val="003F52AD"/>
    <w:rsid w:val="0040169A"/>
    <w:rsid w:val="0041092F"/>
    <w:rsid w:val="00422CCC"/>
    <w:rsid w:val="0043144F"/>
    <w:rsid w:val="00431BFA"/>
    <w:rsid w:val="004353CF"/>
    <w:rsid w:val="00436C8D"/>
    <w:rsid w:val="00460D24"/>
    <w:rsid w:val="00462825"/>
    <w:rsid w:val="004631BC"/>
    <w:rsid w:val="0047521A"/>
    <w:rsid w:val="004770A8"/>
    <w:rsid w:val="00481D19"/>
    <w:rsid w:val="00484761"/>
    <w:rsid w:val="00484DD5"/>
    <w:rsid w:val="004C1E16"/>
    <w:rsid w:val="004C2543"/>
    <w:rsid w:val="004C46AA"/>
    <w:rsid w:val="004D15CA"/>
    <w:rsid w:val="004E3E4C"/>
    <w:rsid w:val="004E7AEC"/>
    <w:rsid w:val="004F23A0"/>
    <w:rsid w:val="005003E3"/>
    <w:rsid w:val="005052CD"/>
    <w:rsid w:val="005236A8"/>
    <w:rsid w:val="0052593B"/>
    <w:rsid w:val="00534D0D"/>
    <w:rsid w:val="00542786"/>
    <w:rsid w:val="00550A26"/>
    <w:rsid w:val="00550BF5"/>
    <w:rsid w:val="00554ABD"/>
    <w:rsid w:val="00555BE0"/>
    <w:rsid w:val="00560AC1"/>
    <w:rsid w:val="00567A70"/>
    <w:rsid w:val="00595BF9"/>
    <w:rsid w:val="005A2A15"/>
    <w:rsid w:val="005B610F"/>
    <w:rsid w:val="005D1B15"/>
    <w:rsid w:val="005D2824"/>
    <w:rsid w:val="005D4F1A"/>
    <w:rsid w:val="005D72BB"/>
    <w:rsid w:val="005E692F"/>
    <w:rsid w:val="0062114B"/>
    <w:rsid w:val="00623698"/>
    <w:rsid w:val="00625E96"/>
    <w:rsid w:val="00635C4F"/>
    <w:rsid w:val="00647C09"/>
    <w:rsid w:val="00651F2C"/>
    <w:rsid w:val="006907E1"/>
    <w:rsid w:val="00693D5D"/>
    <w:rsid w:val="006B7F03"/>
    <w:rsid w:val="00700852"/>
    <w:rsid w:val="00703935"/>
    <w:rsid w:val="00717BDA"/>
    <w:rsid w:val="00725B45"/>
    <w:rsid w:val="00730FEB"/>
    <w:rsid w:val="00763CD9"/>
    <w:rsid w:val="007B42C1"/>
    <w:rsid w:val="007C4336"/>
    <w:rsid w:val="007C4DD9"/>
    <w:rsid w:val="007E3419"/>
    <w:rsid w:val="007F7AA6"/>
    <w:rsid w:val="00810D95"/>
    <w:rsid w:val="0081671A"/>
    <w:rsid w:val="008229A2"/>
    <w:rsid w:val="00823624"/>
    <w:rsid w:val="00826F7C"/>
    <w:rsid w:val="00834712"/>
    <w:rsid w:val="00837E47"/>
    <w:rsid w:val="008518FE"/>
    <w:rsid w:val="0085659C"/>
    <w:rsid w:val="00860E9C"/>
    <w:rsid w:val="0086724F"/>
    <w:rsid w:val="00867B90"/>
    <w:rsid w:val="00872026"/>
    <w:rsid w:val="0087792E"/>
    <w:rsid w:val="00883EAF"/>
    <w:rsid w:val="00885258"/>
    <w:rsid w:val="008A30C3"/>
    <w:rsid w:val="008A3C23"/>
    <w:rsid w:val="008B5D7E"/>
    <w:rsid w:val="008C49CC"/>
    <w:rsid w:val="008D69E9"/>
    <w:rsid w:val="008E0645"/>
    <w:rsid w:val="008E090D"/>
    <w:rsid w:val="008F594A"/>
    <w:rsid w:val="009004F2"/>
    <w:rsid w:val="00904C7E"/>
    <w:rsid w:val="0091035B"/>
    <w:rsid w:val="009269DC"/>
    <w:rsid w:val="00937D06"/>
    <w:rsid w:val="00961C32"/>
    <w:rsid w:val="00964EE2"/>
    <w:rsid w:val="00986D77"/>
    <w:rsid w:val="009A1F6E"/>
    <w:rsid w:val="009A7363"/>
    <w:rsid w:val="009C22E2"/>
    <w:rsid w:val="009C6314"/>
    <w:rsid w:val="009C7D17"/>
    <w:rsid w:val="009D66B4"/>
    <w:rsid w:val="009E484E"/>
    <w:rsid w:val="009F40FB"/>
    <w:rsid w:val="009F78ED"/>
    <w:rsid w:val="00A22FCB"/>
    <w:rsid w:val="00A2658F"/>
    <w:rsid w:val="00A34C47"/>
    <w:rsid w:val="00A472F1"/>
    <w:rsid w:val="00A5237D"/>
    <w:rsid w:val="00A554A3"/>
    <w:rsid w:val="00A758EA"/>
    <w:rsid w:val="00A95C50"/>
    <w:rsid w:val="00AB79A6"/>
    <w:rsid w:val="00AC4850"/>
    <w:rsid w:val="00AE6C55"/>
    <w:rsid w:val="00B06E99"/>
    <w:rsid w:val="00B47B59"/>
    <w:rsid w:val="00B52F46"/>
    <w:rsid w:val="00B53F81"/>
    <w:rsid w:val="00B56C2B"/>
    <w:rsid w:val="00B65BD3"/>
    <w:rsid w:val="00B70469"/>
    <w:rsid w:val="00B72DD8"/>
    <w:rsid w:val="00B72E09"/>
    <w:rsid w:val="00B75F07"/>
    <w:rsid w:val="00B973B6"/>
    <w:rsid w:val="00BF0C69"/>
    <w:rsid w:val="00BF629B"/>
    <w:rsid w:val="00BF655C"/>
    <w:rsid w:val="00C075EF"/>
    <w:rsid w:val="00C1075E"/>
    <w:rsid w:val="00C11E83"/>
    <w:rsid w:val="00C2378A"/>
    <w:rsid w:val="00C31D58"/>
    <w:rsid w:val="00C378A1"/>
    <w:rsid w:val="00C52C3A"/>
    <w:rsid w:val="00C621D6"/>
    <w:rsid w:val="00C64E3B"/>
    <w:rsid w:val="00C7660D"/>
    <w:rsid w:val="00C82D86"/>
    <w:rsid w:val="00CB4B8D"/>
    <w:rsid w:val="00CB57C4"/>
    <w:rsid w:val="00CC0DDA"/>
    <w:rsid w:val="00CD38BE"/>
    <w:rsid w:val="00CD684F"/>
    <w:rsid w:val="00D06623"/>
    <w:rsid w:val="00D12909"/>
    <w:rsid w:val="00D14C6B"/>
    <w:rsid w:val="00D209E0"/>
    <w:rsid w:val="00D22566"/>
    <w:rsid w:val="00D5536F"/>
    <w:rsid w:val="00D56935"/>
    <w:rsid w:val="00D758C6"/>
    <w:rsid w:val="00D90C10"/>
    <w:rsid w:val="00D92E96"/>
    <w:rsid w:val="00DA258C"/>
    <w:rsid w:val="00DA4F4F"/>
    <w:rsid w:val="00DB6530"/>
    <w:rsid w:val="00DC195C"/>
    <w:rsid w:val="00DE07FA"/>
    <w:rsid w:val="00DF2DDE"/>
    <w:rsid w:val="00E01667"/>
    <w:rsid w:val="00E36209"/>
    <w:rsid w:val="00E420BB"/>
    <w:rsid w:val="00E50DF6"/>
    <w:rsid w:val="00E54534"/>
    <w:rsid w:val="00E912D4"/>
    <w:rsid w:val="00E92740"/>
    <w:rsid w:val="00E965C5"/>
    <w:rsid w:val="00E96A3A"/>
    <w:rsid w:val="00E97402"/>
    <w:rsid w:val="00E97B99"/>
    <w:rsid w:val="00EB2E9D"/>
    <w:rsid w:val="00EE6FFC"/>
    <w:rsid w:val="00EF10AC"/>
    <w:rsid w:val="00EF2012"/>
    <w:rsid w:val="00EF4701"/>
    <w:rsid w:val="00EF564E"/>
    <w:rsid w:val="00F22198"/>
    <w:rsid w:val="00F33D49"/>
    <w:rsid w:val="00F34241"/>
    <w:rsid w:val="00F3481E"/>
    <w:rsid w:val="00F370AB"/>
    <w:rsid w:val="00F451C2"/>
    <w:rsid w:val="00F550DE"/>
    <w:rsid w:val="00F577F6"/>
    <w:rsid w:val="00F65266"/>
    <w:rsid w:val="00F7115B"/>
    <w:rsid w:val="00F751E1"/>
    <w:rsid w:val="00FA7ECC"/>
    <w:rsid w:val="00FB0012"/>
    <w:rsid w:val="00FD2B43"/>
    <w:rsid w:val="00FD347F"/>
    <w:rsid w:val="00FF1646"/>
    <w:rsid w:val="7F4A0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lang w:eastAsia="en-US"/>
    </w:rPr>
  </w:style>
  <w:style w:type="paragraph" w:styleId="1">
    <w:name w:val="heading 1"/>
    <w:basedOn w:val="a"/>
    <w:next w:val="a"/>
    <w:link w:val="1Char"/>
    <w:uiPriority w:val="9"/>
    <w:qFormat/>
    <w:pPr>
      <w:keepNext/>
      <w:numPr>
        <w:numId w:val="1"/>
      </w:numPr>
      <w:spacing w:before="240" w:after="80"/>
      <w:jc w:val="center"/>
      <w:outlineLvl w:val="0"/>
    </w:pPr>
    <w:rPr>
      <w:smallCaps/>
      <w:kern w:val="28"/>
    </w:rPr>
  </w:style>
  <w:style w:type="paragraph" w:styleId="2">
    <w:name w:val="heading 2"/>
    <w:basedOn w:val="a"/>
    <w:next w:val="a"/>
    <w:link w:val="2Char"/>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Body Text Indent"/>
    <w:basedOn w:val="a"/>
    <w:link w:val="Char"/>
    <w:pPr>
      <w:ind w:left="630" w:hanging="630"/>
    </w:pPr>
    <w:rPr>
      <w:szCs w:val="24"/>
    </w:rPr>
  </w:style>
  <w:style w:type="paragraph" w:styleId="a5">
    <w:name w:val="Balloon Text"/>
    <w:basedOn w:val="a"/>
    <w:link w:val="Char0"/>
    <w:rPr>
      <w:rFonts w:ascii="Tahoma" w:hAnsi="Tahoma" w:cs="Tahoma"/>
      <w:sz w:val="16"/>
      <w:szCs w:val="16"/>
    </w:rPr>
  </w:style>
  <w:style w:type="paragraph" w:styleId="a6">
    <w:name w:val="footer"/>
    <w:basedOn w:val="a"/>
    <w:link w:val="Char1"/>
    <w:uiPriority w:val="99"/>
    <w:pPr>
      <w:tabs>
        <w:tab w:val="center" w:pos="4320"/>
        <w:tab w:val="right" w:pos="8640"/>
      </w:tabs>
    </w:pPr>
  </w:style>
  <w:style w:type="paragraph" w:styleId="a7">
    <w:name w:val="header"/>
    <w:basedOn w:val="a"/>
    <w:pPr>
      <w:tabs>
        <w:tab w:val="center" w:pos="4320"/>
        <w:tab w:val="right" w:pos="8640"/>
      </w:tabs>
    </w:pPr>
  </w:style>
  <w:style w:type="paragraph" w:styleId="a8">
    <w:name w:val="footnote text"/>
    <w:basedOn w:val="a"/>
    <w:link w:val="Char2"/>
    <w:semiHidden/>
    <w:pPr>
      <w:ind w:firstLine="202"/>
      <w:jc w:val="both"/>
    </w:pPr>
    <w:rPr>
      <w:sz w:val="16"/>
      <w:szCs w:val="16"/>
    </w:rPr>
  </w:style>
  <w:style w:type="paragraph" w:styleId="a9">
    <w:name w:val="Title"/>
    <w:basedOn w:val="a"/>
    <w:next w:val="a"/>
    <w:qFormat/>
    <w:pPr>
      <w:framePr w:w="9360" w:hSpace="187" w:vSpace="187" w:wrap="notBeside" w:vAnchor="text" w:hAnchor="page" w:xAlign="center" w:y="1"/>
      <w:jc w:val="center"/>
    </w:pPr>
    <w:rPr>
      <w:kern w:val="28"/>
      <w:sz w:val="48"/>
      <w:szCs w:val="48"/>
    </w:rPr>
  </w:style>
  <w:style w:type="character" w:styleId="aa">
    <w:name w:val="FollowedHyperlink"/>
    <w:basedOn w:val="a0"/>
    <w:rPr>
      <w:color w:val="800080"/>
      <w:u w:val="single"/>
    </w:rPr>
  </w:style>
  <w:style w:type="character" w:styleId="ab">
    <w:name w:val="Hyperlink"/>
    <w:basedOn w:val="a0"/>
    <w:rPr>
      <w:color w:val="0000FF"/>
      <w:u w:val="single"/>
    </w:rPr>
  </w:style>
  <w:style w:type="character" w:styleId="ac">
    <w:name w:val="footnote reference"/>
    <w:basedOn w:val="a0"/>
    <w:semiHidden/>
    <w:rPr>
      <w:vertAlign w:val="superscript"/>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character" w:customStyle="1" w:styleId="A50">
    <w:name w:val="A5"/>
    <w:rPr>
      <w:color w:val="00529F"/>
      <w:sz w:val="20"/>
      <w:szCs w:val="20"/>
    </w:rPr>
  </w:style>
  <w:style w:type="character" w:customStyle="1" w:styleId="Char0">
    <w:name w:val="批注框文本 Char"/>
    <w:basedOn w:val="a0"/>
    <w:link w:val="a5"/>
    <w:rPr>
      <w:rFonts w:ascii="Tahoma" w:hAnsi="Tahoma" w:cs="Tahoma"/>
      <w:sz w:val="16"/>
      <w:szCs w:val="16"/>
    </w:rPr>
  </w:style>
  <w:style w:type="character" w:customStyle="1" w:styleId="10">
    <w:name w:val="占位符文本1"/>
    <w:basedOn w:val="a0"/>
    <w:uiPriority w:val="99"/>
    <w:semiHidden/>
    <w:rPr>
      <w:color w:val="808080"/>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Pr>
      <w:rFonts w:ascii="Verdana" w:hAnsi="Verdana" w:cs="Verdana"/>
      <w:color w:val="000000"/>
      <w:sz w:val="22"/>
      <w:szCs w:val="22"/>
    </w:rPr>
  </w:style>
  <w:style w:type="character" w:customStyle="1" w:styleId="bodytype">
    <w:name w:val="body type"/>
    <w:basedOn w:val="a0"/>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Char">
    <w:name w:val="标题 1 Char"/>
    <w:basedOn w:val="a0"/>
    <w:link w:val="1"/>
    <w:uiPriority w:val="9"/>
    <w:rPr>
      <w:smallCaps/>
      <w:kern w:val="28"/>
    </w:rPr>
  </w:style>
  <w:style w:type="character" w:customStyle="1" w:styleId="ReferenceHeadChar">
    <w:name w:val="Reference Head Char"/>
    <w:basedOn w:val="1Char"/>
    <w:link w:val="ReferenceHead"/>
    <w:rPr>
      <w:smallCaps/>
      <w:kern w:val="28"/>
    </w:rPr>
  </w:style>
  <w:style w:type="character" w:customStyle="1" w:styleId="Style1Char">
    <w:name w:val="Style1 Char"/>
    <w:basedOn w:val="ReferenceHeadChar"/>
    <w:link w:val="Style1"/>
    <w:rPr>
      <w:smallCaps/>
      <w:kern w:val="28"/>
    </w:rPr>
  </w:style>
  <w:style w:type="paragraph" w:customStyle="1" w:styleId="11">
    <w:name w:val="修订1"/>
    <w:hidden/>
    <w:uiPriority w:val="99"/>
    <w:semiHidden/>
    <w:rPr>
      <w:lang w:eastAsia="en-US"/>
    </w:rPr>
  </w:style>
  <w:style w:type="character" w:customStyle="1" w:styleId="BodyText2">
    <w:name w:val="Body Text2"/>
    <w:basedOn w:val="a0"/>
    <w:uiPriority w:val="99"/>
    <w:rPr>
      <w:rFonts w:ascii="Verdana" w:hAnsi="Verdana" w:cs="Verdana"/>
      <w:color w:val="000000"/>
      <w:sz w:val="22"/>
      <w:szCs w:val="22"/>
    </w:rPr>
  </w:style>
  <w:style w:type="character" w:customStyle="1" w:styleId="2Char">
    <w:name w:val="标题 2 Char"/>
    <w:basedOn w:val="a0"/>
    <w:link w:val="2"/>
    <w:uiPriority w:val="9"/>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Pr>
      <w:rFonts w:ascii="Arial" w:eastAsia="MS Mincho" w:hAnsi="Arial"/>
      <w:sz w:val="18"/>
      <w:szCs w:val="22"/>
      <w:lang w:eastAsia="ja-JP"/>
    </w:rPr>
  </w:style>
  <w:style w:type="character" w:customStyle="1" w:styleId="Char1">
    <w:name w:val="页脚 Char"/>
    <w:basedOn w:val="a0"/>
    <w:link w:val="a6"/>
    <w:uiPriority w:val="99"/>
  </w:style>
  <w:style w:type="character" w:customStyle="1" w:styleId="Char2">
    <w:name w:val="脚注文本 Char"/>
    <w:basedOn w:val="a0"/>
    <w:link w:val="a8"/>
    <w:semiHidden/>
    <w:rPr>
      <w:sz w:val="16"/>
      <w:szCs w:val="16"/>
    </w:rPr>
  </w:style>
  <w:style w:type="character" w:customStyle="1" w:styleId="Char">
    <w:name w:val="正文文本缩进 Char"/>
    <w:basedOn w:val="a0"/>
    <w:link w:val="a4"/>
    <w:rPr>
      <w:szCs w:val="24"/>
    </w:rPr>
  </w:style>
  <w:style w:type="paragraph" w:customStyle="1" w:styleId="12">
    <w:name w:val="无间隔1"/>
    <w:link w:val="Char3"/>
    <w:uiPriority w:val="1"/>
    <w:qFormat/>
    <w:rPr>
      <w:rFonts w:asciiTheme="minorHAnsi" w:eastAsiaTheme="minorEastAsia" w:hAnsiTheme="minorHAnsi" w:cstheme="minorBidi"/>
      <w:sz w:val="22"/>
      <w:szCs w:val="22"/>
    </w:rPr>
  </w:style>
  <w:style w:type="character" w:customStyle="1" w:styleId="Char3">
    <w:name w:val="无间隔 Char"/>
    <w:basedOn w:val="a0"/>
    <w:link w:val="12"/>
    <w:uiPriority w:val="1"/>
    <w:rPr>
      <w:rFonts w:asciiTheme="minorHAnsi" w:eastAsiaTheme="minorEastAsia" w:hAnsiTheme="minorHAnsi" w:cstheme="minorBidi"/>
      <w:sz w:val="22"/>
      <w:szCs w:val="2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lang w:eastAsia="en-US"/>
    </w:rPr>
  </w:style>
  <w:style w:type="paragraph" w:styleId="1">
    <w:name w:val="heading 1"/>
    <w:basedOn w:val="a"/>
    <w:next w:val="a"/>
    <w:link w:val="1Char"/>
    <w:uiPriority w:val="9"/>
    <w:qFormat/>
    <w:pPr>
      <w:keepNext/>
      <w:numPr>
        <w:numId w:val="1"/>
      </w:numPr>
      <w:spacing w:before="240" w:after="80"/>
      <w:jc w:val="center"/>
      <w:outlineLvl w:val="0"/>
    </w:pPr>
    <w:rPr>
      <w:smallCaps/>
      <w:kern w:val="28"/>
    </w:rPr>
  </w:style>
  <w:style w:type="paragraph" w:styleId="2">
    <w:name w:val="heading 2"/>
    <w:basedOn w:val="a"/>
    <w:next w:val="a"/>
    <w:link w:val="2Char"/>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Body Text Indent"/>
    <w:basedOn w:val="a"/>
    <w:link w:val="Char"/>
    <w:pPr>
      <w:ind w:left="630" w:hanging="630"/>
    </w:pPr>
    <w:rPr>
      <w:szCs w:val="24"/>
    </w:rPr>
  </w:style>
  <w:style w:type="paragraph" w:styleId="a5">
    <w:name w:val="Balloon Text"/>
    <w:basedOn w:val="a"/>
    <w:link w:val="Char0"/>
    <w:rPr>
      <w:rFonts w:ascii="Tahoma" w:hAnsi="Tahoma" w:cs="Tahoma"/>
      <w:sz w:val="16"/>
      <w:szCs w:val="16"/>
    </w:rPr>
  </w:style>
  <w:style w:type="paragraph" w:styleId="a6">
    <w:name w:val="footer"/>
    <w:basedOn w:val="a"/>
    <w:link w:val="Char1"/>
    <w:uiPriority w:val="99"/>
    <w:pPr>
      <w:tabs>
        <w:tab w:val="center" w:pos="4320"/>
        <w:tab w:val="right" w:pos="8640"/>
      </w:tabs>
    </w:pPr>
  </w:style>
  <w:style w:type="paragraph" w:styleId="a7">
    <w:name w:val="header"/>
    <w:basedOn w:val="a"/>
    <w:pPr>
      <w:tabs>
        <w:tab w:val="center" w:pos="4320"/>
        <w:tab w:val="right" w:pos="8640"/>
      </w:tabs>
    </w:pPr>
  </w:style>
  <w:style w:type="paragraph" w:styleId="a8">
    <w:name w:val="footnote text"/>
    <w:basedOn w:val="a"/>
    <w:link w:val="Char2"/>
    <w:semiHidden/>
    <w:pPr>
      <w:ind w:firstLine="202"/>
      <w:jc w:val="both"/>
    </w:pPr>
    <w:rPr>
      <w:sz w:val="16"/>
      <w:szCs w:val="16"/>
    </w:rPr>
  </w:style>
  <w:style w:type="paragraph" w:styleId="a9">
    <w:name w:val="Title"/>
    <w:basedOn w:val="a"/>
    <w:next w:val="a"/>
    <w:qFormat/>
    <w:pPr>
      <w:framePr w:w="9360" w:hSpace="187" w:vSpace="187" w:wrap="notBeside" w:vAnchor="text" w:hAnchor="page" w:xAlign="center" w:y="1"/>
      <w:jc w:val="center"/>
    </w:pPr>
    <w:rPr>
      <w:kern w:val="28"/>
      <w:sz w:val="48"/>
      <w:szCs w:val="48"/>
    </w:rPr>
  </w:style>
  <w:style w:type="character" w:styleId="aa">
    <w:name w:val="FollowedHyperlink"/>
    <w:basedOn w:val="a0"/>
    <w:rPr>
      <w:color w:val="800080"/>
      <w:u w:val="single"/>
    </w:rPr>
  </w:style>
  <w:style w:type="character" w:styleId="ab">
    <w:name w:val="Hyperlink"/>
    <w:basedOn w:val="a0"/>
    <w:rPr>
      <w:color w:val="0000FF"/>
      <w:u w:val="single"/>
    </w:rPr>
  </w:style>
  <w:style w:type="character" w:styleId="ac">
    <w:name w:val="footnote reference"/>
    <w:basedOn w:val="a0"/>
    <w:semiHidden/>
    <w:rPr>
      <w:vertAlign w:val="superscript"/>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character" w:customStyle="1" w:styleId="A50">
    <w:name w:val="A5"/>
    <w:rPr>
      <w:color w:val="00529F"/>
      <w:sz w:val="20"/>
      <w:szCs w:val="20"/>
    </w:rPr>
  </w:style>
  <w:style w:type="character" w:customStyle="1" w:styleId="Char0">
    <w:name w:val="批注框文本 Char"/>
    <w:basedOn w:val="a0"/>
    <w:link w:val="a5"/>
    <w:rPr>
      <w:rFonts w:ascii="Tahoma" w:hAnsi="Tahoma" w:cs="Tahoma"/>
      <w:sz w:val="16"/>
      <w:szCs w:val="16"/>
    </w:rPr>
  </w:style>
  <w:style w:type="character" w:customStyle="1" w:styleId="10">
    <w:name w:val="占位符文本1"/>
    <w:basedOn w:val="a0"/>
    <w:uiPriority w:val="99"/>
    <w:semiHidden/>
    <w:rPr>
      <w:color w:val="808080"/>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Pr>
      <w:rFonts w:ascii="Verdana" w:hAnsi="Verdana" w:cs="Verdana"/>
      <w:color w:val="000000"/>
      <w:sz w:val="22"/>
      <w:szCs w:val="22"/>
    </w:rPr>
  </w:style>
  <w:style w:type="character" w:customStyle="1" w:styleId="bodytype">
    <w:name w:val="body type"/>
    <w:basedOn w:val="a0"/>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Char">
    <w:name w:val="标题 1 Char"/>
    <w:basedOn w:val="a0"/>
    <w:link w:val="1"/>
    <w:uiPriority w:val="9"/>
    <w:rPr>
      <w:smallCaps/>
      <w:kern w:val="28"/>
    </w:rPr>
  </w:style>
  <w:style w:type="character" w:customStyle="1" w:styleId="ReferenceHeadChar">
    <w:name w:val="Reference Head Char"/>
    <w:basedOn w:val="1Char"/>
    <w:link w:val="ReferenceHead"/>
    <w:rPr>
      <w:smallCaps/>
      <w:kern w:val="28"/>
    </w:rPr>
  </w:style>
  <w:style w:type="character" w:customStyle="1" w:styleId="Style1Char">
    <w:name w:val="Style1 Char"/>
    <w:basedOn w:val="ReferenceHeadChar"/>
    <w:link w:val="Style1"/>
    <w:rPr>
      <w:smallCaps/>
      <w:kern w:val="28"/>
    </w:rPr>
  </w:style>
  <w:style w:type="paragraph" w:customStyle="1" w:styleId="11">
    <w:name w:val="修订1"/>
    <w:hidden/>
    <w:uiPriority w:val="99"/>
    <w:semiHidden/>
    <w:rPr>
      <w:lang w:eastAsia="en-US"/>
    </w:rPr>
  </w:style>
  <w:style w:type="character" w:customStyle="1" w:styleId="BodyText2">
    <w:name w:val="Body Text2"/>
    <w:basedOn w:val="a0"/>
    <w:uiPriority w:val="99"/>
    <w:rPr>
      <w:rFonts w:ascii="Verdana" w:hAnsi="Verdana" w:cs="Verdana"/>
      <w:color w:val="000000"/>
      <w:sz w:val="22"/>
      <w:szCs w:val="22"/>
    </w:rPr>
  </w:style>
  <w:style w:type="character" w:customStyle="1" w:styleId="2Char">
    <w:name w:val="标题 2 Char"/>
    <w:basedOn w:val="a0"/>
    <w:link w:val="2"/>
    <w:uiPriority w:val="9"/>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Pr>
      <w:rFonts w:ascii="Arial" w:eastAsia="MS Mincho" w:hAnsi="Arial"/>
      <w:sz w:val="18"/>
      <w:szCs w:val="22"/>
      <w:lang w:eastAsia="ja-JP"/>
    </w:rPr>
  </w:style>
  <w:style w:type="character" w:customStyle="1" w:styleId="Char1">
    <w:name w:val="页脚 Char"/>
    <w:basedOn w:val="a0"/>
    <w:link w:val="a6"/>
    <w:uiPriority w:val="99"/>
  </w:style>
  <w:style w:type="character" w:customStyle="1" w:styleId="Char2">
    <w:name w:val="脚注文本 Char"/>
    <w:basedOn w:val="a0"/>
    <w:link w:val="a8"/>
    <w:semiHidden/>
    <w:rPr>
      <w:sz w:val="16"/>
      <w:szCs w:val="16"/>
    </w:rPr>
  </w:style>
  <w:style w:type="character" w:customStyle="1" w:styleId="Char">
    <w:name w:val="正文文本缩进 Char"/>
    <w:basedOn w:val="a0"/>
    <w:link w:val="a4"/>
    <w:rPr>
      <w:szCs w:val="24"/>
    </w:rPr>
  </w:style>
  <w:style w:type="paragraph" w:customStyle="1" w:styleId="12">
    <w:name w:val="无间隔1"/>
    <w:link w:val="Char3"/>
    <w:uiPriority w:val="1"/>
    <w:qFormat/>
    <w:rPr>
      <w:rFonts w:asciiTheme="minorHAnsi" w:eastAsiaTheme="minorEastAsia" w:hAnsiTheme="minorHAnsi" w:cstheme="minorBidi"/>
      <w:sz w:val="22"/>
      <w:szCs w:val="22"/>
    </w:rPr>
  </w:style>
  <w:style w:type="character" w:customStyle="1" w:styleId="Char3">
    <w:name w:val="无间隔 Char"/>
    <w:basedOn w:val="a0"/>
    <w:link w:val="12"/>
    <w:uiPriority w:val="1"/>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89174">
      <w:bodyDiv w:val="1"/>
      <w:marLeft w:val="0"/>
      <w:marRight w:val="0"/>
      <w:marTop w:val="0"/>
      <w:marBottom w:val="0"/>
      <w:divBdr>
        <w:top w:val="none" w:sz="0" w:space="0" w:color="auto"/>
        <w:left w:val="none" w:sz="0" w:space="0" w:color="auto"/>
        <w:bottom w:val="none" w:sz="0" w:space="0" w:color="auto"/>
        <w:right w:val="none" w:sz="0" w:space="0" w:color="auto"/>
      </w:divBdr>
    </w:div>
    <w:div w:id="290596195">
      <w:bodyDiv w:val="1"/>
      <w:marLeft w:val="0"/>
      <w:marRight w:val="0"/>
      <w:marTop w:val="0"/>
      <w:marBottom w:val="0"/>
      <w:divBdr>
        <w:top w:val="none" w:sz="0" w:space="0" w:color="auto"/>
        <w:left w:val="none" w:sz="0" w:space="0" w:color="auto"/>
        <w:bottom w:val="none" w:sz="0" w:space="0" w:color="auto"/>
        <w:right w:val="none" w:sz="0" w:space="0" w:color="auto"/>
      </w:divBdr>
    </w:div>
    <w:div w:id="858785089">
      <w:bodyDiv w:val="1"/>
      <w:marLeft w:val="0"/>
      <w:marRight w:val="0"/>
      <w:marTop w:val="0"/>
      <w:marBottom w:val="0"/>
      <w:divBdr>
        <w:top w:val="none" w:sz="0" w:space="0" w:color="auto"/>
        <w:left w:val="none" w:sz="0" w:space="0" w:color="auto"/>
        <w:bottom w:val="none" w:sz="0" w:space="0" w:color="auto"/>
        <w:right w:val="none" w:sz="0" w:space="0" w:color="auto"/>
      </w:divBdr>
    </w:div>
    <w:div w:id="861087322">
      <w:bodyDiv w:val="1"/>
      <w:marLeft w:val="0"/>
      <w:marRight w:val="0"/>
      <w:marTop w:val="0"/>
      <w:marBottom w:val="0"/>
      <w:divBdr>
        <w:top w:val="none" w:sz="0" w:space="0" w:color="auto"/>
        <w:left w:val="none" w:sz="0" w:space="0" w:color="auto"/>
        <w:bottom w:val="none" w:sz="0" w:space="0" w:color="auto"/>
        <w:right w:val="none" w:sz="0" w:space="0" w:color="auto"/>
      </w:divBdr>
    </w:div>
    <w:div w:id="1201747961">
      <w:bodyDiv w:val="1"/>
      <w:marLeft w:val="0"/>
      <w:marRight w:val="0"/>
      <w:marTop w:val="0"/>
      <w:marBottom w:val="0"/>
      <w:divBdr>
        <w:top w:val="none" w:sz="0" w:space="0" w:color="auto"/>
        <w:left w:val="none" w:sz="0" w:space="0" w:color="auto"/>
        <w:bottom w:val="none" w:sz="0" w:space="0" w:color="auto"/>
        <w:right w:val="none" w:sz="0" w:space="0" w:color="auto"/>
      </w:divBdr>
    </w:div>
    <w:div w:id="1203325627">
      <w:bodyDiv w:val="1"/>
      <w:marLeft w:val="0"/>
      <w:marRight w:val="0"/>
      <w:marTop w:val="0"/>
      <w:marBottom w:val="0"/>
      <w:divBdr>
        <w:top w:val="none" w:sz="0" w:space="0" w:color="auto"/>
        <w:left w:val="none" w:sz="0" w:space="0" w:color="auto"/>
        <w:bottom w:val="none" w:sz="0" w:space="0" w:color="auto"/>
        <w:right w:val="none" w:sz="0" w:space="0" w:color="auto"/>
      </w:divBdr>
    </w:div>
    <w:div w:id="1491169681">
      <w:bodyDiv w:val="1"/>
      <w:marLeft w:val="0"/>
      <w:marRight w:val="0"/>
      <w:marTop w:val="0"/>
      <w:marBottom w:val="0"/>
      <w:divBdr>
        <w:top w:val="none" w:sz="0" w:space="0" w:color="auto"/>
        <w:left w:val="none" w:sz="0" w:space="0" w:color="auto"/>
        <w:bottom w:val="none" w:sz="0" w:space="0" w:color="auto"/>
        <w:right w:val="none" w:sz="0" w:space="0" w:color="auto"/>
      </w:divBdr>
    </w:div>
    <w:div w:id="1803497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642</Words>
  <Characters>3661</Characters>
  <Application>Microsoft Office Word</Application>
  <DocSecurity>0</DocSecurity>
  <Lines>30</Lines>
  <Paragraphs>8</Paragraphs>
  <ScaleCrop>false</ScaleCrop>
  <Company>IEEE</Company>
  <LinksUpToDate>false</LinksUpToDate>
  <CharactersWithSpaces>4295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huangzhaohui</cp:lastModifiedBy>
  <cp:revision>114</cp:revision>
  <cp:lastPrinted>2017-12-17T08:31:00Z</cp:lastPrinted>
  <dcterms:created xsi:type="dcterms:W3CDTF">2012-11-22T00:14:00Z</dcterms:created>
  <dcterms:modified xsi:type="dcterms:W3CDTF">2017-12-17T08:37:00Z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