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Final project proposal, group 64.</w:t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"https://datacatalog.worldbank.org/search/dataset/0037712/World-Development-Indicators"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https://datacatalog.worldbank.org/search/dataset/0037712/World-Development-Indicators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This data set c</w:t>
      </w:r>
      <w:r>
        <w:rPr>
          <w:rFonts w:hint="eastAsia"/>
          <w:lang w:val="en-US" w:eastAsia="zh-CN"/>
        </w:rPr>
        <w:t>ontains almost all we need including income, gini index and CO2 emission</w:t>
      </w:r>
      <w:r>
        <w:rPr>
          <w:rFonts w:hint="default"/>
          <w:lang w:val="en-US" w:eastAsia="zh-CN"/>
        </w:rPr>
        <w:t>, etc.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="MS Mincho"/>
          <w:lang w:val="en-US" w:eastAsia="ja-JP"/>
        </w:rPr>
      </w:pPr>
      <w:r>
        <w:rPr>
          <w:rFonts w:hint="eastAsia" w:eastAsia="SimSun"/>
          <w:lang w:val="en-US" w:eastAsia="zh-CN"/>
        </w:rPr>
        <w:t>Question 1</w:t>
      </w:r>
      <w:r>
        <w:rPr>
          <w:rFonts w:hint="default" w:eastAsia="MS Mincho"/>
          <w:lang w:val="en-US" w:eastAsia="ja-JP"/>
        </w:rPr>
        <w:t>: Does the increase of education attainment and social welfare decrease the income equality?</w:t>
      </w:r>
    </w:p>
    <w:p>
      <w:pPr>
        <w:rPr>
          <w:rFonts w:hint="default" w:eastAsia="MS Mincho"/>
          <w:lang w:val="en-US" w:eastAsia="ja-JP"/>
        </w:rPr>
      </w:pPr>
    </w:p>
    <w:p>
      <w:pPr>
        <w:rPr>
          <w:rFonts w:hint="default" w:eastAsia="MS Mincho"/>
          <w:color w:val="0000FF"/>
          <w:lang w:val="en-US" w:eastAsia="ja-JP"/>
        </w:rPr>
      </w:pPr>
      <w:r>
        <w:rPr>
          <w:rFonts w:hint="eastAsia" w:eastAsia="SimSun"/>
          <w:lang w:val="en-US" w:eastAsia="zh-CN"/>
        </w:rPr>
        <w:t xml:space="preserve">Question </w:t>
      </w:r>
      <w:r>
        <w:rPr>
          <w:rFonts w:hint="default" w:eastAsia="MS Mincho"/>
          <w:lang w:val="en-US" w:eastAsia="ja-JP"/>
        </w:rPr>
        <w:t>2: Is there a co-relation between CO2, NOx emissions and financial indicators, quality of life</w:t>
      </w:r>
      <w:r>
        <w:rPr>
          <w:rFonts w:hint="eastAsia" w:eastAsia="SimSun"/>
          <w:lang w:val="en-US" w:eastAsia="zh-CN"/>
        </w:rPr>
        <w:t xml:space="preserve">, </w:t>
      </w:r>
      <w:r>
        <w:rPr>
          <w:rFonts w:hint="default" w:eastAsia="MS Mincho"/>
          <w:lang w:val="en-US" w:eastAsia="ja-JP"/>
        </w:rPr>
        <w:t>etc?</w:t>
      </w:r>
    </w:p>
    <w:p>
      <w:pPr>
        <w:rPr>
          <w:rFonts w:hint="default" w:eastAsia="MS Mincho"/>
          <w:color w:val="0000FF"/>
          <w:lang w:val="en-US" w:eastAsia="ja-JP"/>
        </w:rPr>
      </w:pPr>
    </w:p>
    <w:p>
      <w:pPr>
        <w:rPr>
          <w:rFonts w:hint="default" w:ascii="Calibri" w:hAnsi="Calibri" w:eastAsia="MS Mincho" w:cs="Calibri"/>
          <w:i w:val="0"/>
          <w:iCs w:val="0"/>
          <w:color w:val="000000"/>
          <w:kern w:val="0"/>
          <w:sz w:val="22"/>
          <w:szCs w:val="22"/>
          <w:u w:val="none"/>
          <w:lang w:val="en-US" w:eastAsia="ja-JP" w:bidi="ar"/>
        </w:rPr>
      </w:pPr>
      <w:r>
        <w:rPr>
          <w:rFonts w:hint="eastAsia" w:eastAsia="SimSun"/>
          <w:lang w:val="en-US" w:eastAsia="zh-CN"/>
        </w:rPr>
        <w:t xml:space="preserve">Question 3: </w:t>
      </w:r>
      <w:r>
        <w:rPr>
          <w:rFonts w:hint="default" w:eastAsia="MS Mincho"/>
          <w:lang w:val="en-US" w:eastAsia="ja-JP"/>
        </w:rPr>
        <w:t>Do richer countries use more renewable sources for electricity production and does this indeed reduce the emission of CO2 and NOx?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F00AA1"/>
    <w:rsid w:val="03BF5503"/>
    <w:rsid w:val="446F1660"/>
    <w:rsid w:val="56F0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2021-11-12T12:16:00Z</dcterms:created>
  <dc:creator>Zhao</dc:creator>
  <cp:lastModifiedBy>Zhao</cp:lastModifiedBy>
  <dcterms:modified xsi:type="dcterms:W3CDTF">2021-11-17T01:04:27Z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54C28BFC3F2B4452A8E3C173AC827FA9</vt:lpwstr>
  </property>
</Properties>
</file>