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1C28E9">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8A1013">
          <w:rPr>
            <w:noProof/>
            <w:webHidden/>
          </w:rPr>
          <w:t>- 4 -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1C28E9"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1C28E9">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8A1013">
          <w:rPr>
            <w:noProof/>
            <w:webHidden/>
          </w:rPr>
          <w:t>- 7 -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DE0708" w:rsidRDefault="00DE0708" w:rsidP="003A6458"/>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E4536A" w:rsidRPr="00E56557" w:rsidRDefault="00E4536A" w:rsidP="008F4EE7">
      <w:bookmarkStart w:id="2" w:name="_Toc301973764"/>
    </w:p>
    <w:p w:rsidR="00E4536A" w:rsidRPr="002F7BB6" w:rsidRDefault="00181414" w:rsidP="008F4EE7">
      <w:pPr>
        <w:pStyle w:val="2"/>
      </w:pPr>
      <w:bookmarkStart w:id="3" w:name="_Toc417564222"/>
      <w:r>
        <w:rPr>
          <w:rFonts w:hint="eastAsia"/>
        </w:rPr>
        <w:t>土地利用</w:t>
      </w:r>
      <w:r w:rsidR="00E56557">
        <w:rPr>
          <w:rFonts w:hint="eastAsia"/>
          <w:szCs w:val="21"/>
        </w:rPr>
        <w:t>分配</w:t>
      </w:r>
      <w:r w:rsidR="00E4536A" w:rsidRPr="002F7BB6">
        <w:t>モデルの概要</w:t>
      </w:r>
      <w:bookmarkEnd w:id="3"/>
    </w:p>
    <w:p w:rsidR="003B74B0" w:rsidRDefault="003B74B0" w:rsidP="009C56D4">
      <w:bookmarkStart w:id="4" w:name="_Toc301973771"/>
      <w:bookmarkEnd w:id="2"/>
    </w:p>
    <w:p w:rsidR="003B74B0" w:rsidRPr="002F7BB6" w:rsidRDefault="003B74B0" w:rsidP="00BD4F31">
      <w:pPr>
        <w:pStyle w:val="2"/>
      </w:pPr>
      <w:bookmarkStart w:id="5" w:name="_Toc417564223"/>
      <w:r w:rsidRPr="002F7BB6">
        <w:t>基本的な考え方</w:t>
      </w:r>
      <w:bookmarkEnd w:id="5"/>
    </w:p>
    <w:p w:rsidR="003B74B0" w:rsidRDefault="003B74B0" w:rsidP="00E46244"/>
    <w:p w:rsidR="003B74B0" w:rsidRPr="0032742A" w:rsidRDefault="003B74B0" w:rsidP="00E314C6">
      <w:pPr>
        <w:pStyle w:val="ab"/>
        <w:numPr>
          <w:ilvl w:val="0"/>
          <w:numId w:val="58"/>
        </w:numPr>
        <w:ind w:leftChars="0"/>
      </w:pPr>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p>
    <w:p w:rsidR="003B74B0" w:rsidRPr="003B74B0" w:rsidRDefault="003B74B0" w:rsidP="003B74B0">
      <w:pPr>
        <w:pStyle w:val="ab"/>
        <w:numPr>
          <w:ilvl w:val="0"/>
          <w:numId w:val="58"/>
        </w:numPr>
        <w:ind w:leftChars="0"/>
      </w:pPr>
      <w:r>
        <w:rPr>
          <w:rFonts w:hint="eastAsia"/>
        </w:rPr>
        <w:t>農畜林産財を生産に要する土地の需要を外生的に与える。</w:t>
      </w:r>
      <w:r>
        <w:rPr>
          <w:rFonts w:hint="eastAsia"/>
          <w:szCs w:val="21"/>
        </w:rPr>
        <w:t>モデル内では、その需要を満たす土地利用の</w:t>
      </w:r>
      <w:r w:rsidRPr="0032742A">
        <w:rPr>
          <w:rFonts w:hint="eastAsia"/>
          <w:szCs w:val="21"/>
        </w:rPr>
        <w:t>分布を探索する。</w:t>
      </w:r>
    </w:p>
    <w:p w:rsidR="00DE4772" w:rsidRPr="0032742A" w:rsidRDefault="003B74B0" w:rsidP="00DE4772">
      <w:pPr>
        <w:pStyle w:val="ab"/>
        <w:numPr>
          <w:ilvl w:val="0"/>
          <w:numId w:val="58"/>
        </w:numPr>
        <w:ind w:leftChars="0"/>
      </w:pPr>
      <w:r>
        <w:rPr>
          <w:rFonts w:hint="eastAsia"/>
          <w:szCs w:val="21"/>
        </w:rPr>
        <w:t>世界を</w:t>
      </w:r>
      <w:r w:rsidR="00187902">
        <w:rPr>
          <w:rFonts w:hint="eastAsia"/>
          <w:szCs w:val="21"/>
        </w:rPr>
        <w:t>17</w:t>
      </w:r>
      <w:r w:rsidR="00564790">
        <w:rPr>
          <w:rFonts w:hint="eastAsia"/>
          <w:szCs w:val="21"/>
        </w:rPr>
        <w:t>（</w:t>
      </w:r>
      <w:r w:rsidR="00187902">
        <w:rPr>
          <w:rFonts w:hint="eastAsia"/>
          <w:szCs w:val="21"/>
        </w:rPr>
        <w:t>もしくは</w:t>
      </w:r>
      <w:r w:rsidR="00187902">
        <w:rPr>
          <w:rFonts w:hint="eastAsia"/>
          <w:szCs w:val="21"/>
        </w:rPr>
        <w:t>106</w:t>
      </w:r>
      <w:r w:rsidR="00564790">
        <w:rPr>
          <w:rFonts w:hint="eastAsia"/>
          <w:szCs w:val="21"/>
        </w:rPr>
        <w:t>）</w:t>
      </w:r>
      <w:r>
        <w:rPr>
          <w:rFonts w:hint="eastAsia"/>
          <w:szCs w:val="21"/>
        </w:rPr>
        <w:t>に区分</w:t>
      </w:r>
      <w:r w:rsidR="009D14D6">
        <w:rPr>
          <w:rFonts w:hint="eastAsia"/>
          <w:szCs w:val="21"/>
        </w:rPr>
        <w:t>された</w:t>
      </w:r>
      <w:r w:rsidR="00187902">
        <w:rPr>
          <w:rFonts w:hint="eastAsia"/>
          <w:szCs w:val="21"/>
        </w:rPr>
        <w:t>国・</w:t>
      </w:r>
      <w:r>
        <w:rPr>
          <w:rFonts w:hint="eastAsia"/>
          <w:szCs w:val="21"/>
        </w:rPr>
        <w:t>地域ごとに最適化問題を解</w:t>
      </w:r>
      <w:r w:rsidR="009D14D6">
        <w:rPr>
          <w:rFonts w:hint="eastAsia"/>
          <w:szCs w:val="21"/>
        </w:rPr>
        <w:t>く。本モデル内では地域を越えたやり取りは考えない。</w:t>
      </w:r>
    </w:p>
    <w:p w:rsidR="003B74B0" w:rsidRPr="00D84ACE" w:rsidRDefault="003B74B0" w:rsidP="00761AB6">
      <w:pPr>
        <w:pStyle w:val="ab"/>
        <w:numPr>
          <w:ilvl w:val="0"/>
          <w:numId w:val="58"/>
        </w:numPr>
        <w:ind w:leftChars="0"/>
      </w:pPr>
      <w:r>
        <w:rPr>
          <w:rFonts w:hint="eastAsia"/>
        </w:rPr>
        <w:t>地理情報はすべて</w:t>
      </w:r>
      <w:r>
        <w:rPr>
          <w:rFonts w:hint="eastAsia"/>
        </w:rPr>
        <w:t>0.5</w:t>
      </w:r>
      <w:r>
        <w:rPr>
          <w:rFonts w:hint="eastAsia"/>
        </w:rPr>
        <w:t>°×</w:t>
      </w:r>
      <w:r>
        <w:rPr>
          <w:rFonts w:hint="eastAsia"/>
        </w:rPr>
        <w:t>0.5</w:t>
      </w:r>
      <w:r>
        <w:rPr>
          <w:rFonts w:hint="eastAsia"/>
        </w:rPr>
        <w:t>°のセルとして、</w:t>
      </w:r>
      <w:r w:rsidRPr="00761AB6">
        <w:rPr>
          <w:rFonts w:hint="eastAsia"/>
          <w:szCs w:val="21"/>
        </w:rPr>
        <w:t>各セルでの生産性（単位面積当たりの生産量）</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7958B9" w:rsidRPr="007958B9" w:rsidRDefault="00354052" w:rsidP="000F0E2C">
      <w:pPr>
        <w:pStyle w:val="ab"/>
        <w:numPr>
          <w:ilvl w:val="0"/>
          <w:numId w:val="58"/>
        </w:numPr>
        <w:ind w:leftChars="0"/>
      </w:pPr>
      <w:r>
        <w:rPr>
          <w:rFonts w:hint="eastAsia"/>
          <w:szCs w:val="21"/>
        </w:rPr>
        <w:t>１年ステップの</w:t>
      </w:r>
      <w:r w:rsidR="007958B9">
        <w:rPr>
          <w:rFonts w:hint="eastAsia"/>
          <w:szCs w:val="21"/>
        </w:rPr>
        <w:t>逐次モデルである。毎年の土地利用面積の結果を翌年に渡す。</w:t>
      </w:r>
    </w:p>
    <w:p w:rsidR="003B74B0" w:rsidRPr="00A91677" w:rsidRDefault="003B74B0" w:rsidP="000F0E2C">
      <w:pPr>
        <w:pStyle w:val="ab"/>
        <w:numPr>
          <w:ilvl w:val="0"/>
          <w:numId w:val="58"/>
        </w:numPr>
        <w:ind w:leftChars="0"/>
      </w:pPr>
      <w:r w:rsidRPr="00A91677">
        <w:rPr>
          <w:rFonts w:hint="eastAsia"/>
          <w:szCs w:val="21"/>
        </w:rPr>
        <w:t>セル内の時間変化に伴う土地利用変化は、気候条件や土地利用改変に伴う費用などにより制御されるとする。この障壁を時系列方向の土地利用変化に慣性をもたせることによって表す。</w:t>
      </w:r>
    </w:p>
    <w:p w:rsidR="00A80E90" w:rsidRPr="00A91677" w:rsidRDefault="003B74B0" w:rsidP="00601E99">
      <w:pPr>
        <w:pStyle w:val="ab"/>
        <w:numPr>
          <w:ilvl w:val="0"/>
          <w:numId w:val="58"/>
        </w:numPr>
        <w:ind w:leftChars="0"/>
      </w:pPr>
      <w:r w:rsidRPr="00A91677">
        <w:rPr>
          <w:rFonts w:hint="eastAsia"/>
          <w:szCs w:val="21"/>
        </w:rPr>
        <w:t>隣接するセルは、気候条件などにより類似する土地利用をとる傾向があると考えられる。空間方向の土地利用変化に慣性をもたせることで、これを表す。</w:t>
      </w:r>
    </w:p>
    <w:p w:rsidR="00BA3A31" w:rsidRPr="00BA3A31" w:rsidRDefault="00BA3A31" w:rsidP="00BA3A31">
      <w:bookmarkStart w:id="6" w:name="_Toc417564224"/>
    </w:p>
    <w:p w:rsidR="003A6458" w:rsidRPr="002F7BB6" w:rsidRDefault="003B74B0" w:rsidP="003A6458">
      <w:pPr>
        <w:pStyle w:val="2"/>
      </w:pPr>
      <w:r w:rsidRPr="002F7BB6">
        <w:t>定式化</w:t>
      </w:r>
      <w:bookmarkEnd w:id="4"/>
      <w:bookmarkEnd w:id="6"/>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Pr>
          <w:rFonts w:hint="eastAsia"/>
        </w:rPr>
        <w:t>ある年、ある地域についてである。</w:t>
      </w:r>
      <w:r w:rsidR="00316386">
        <w:rPr>
          <w:rFonts w:hint="eastAsia"/>
        </w:rPr>
        <w:t>すなわち、所与の土地利用面積（外生値）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pt;height:19.65pt" o:ole="">
            <v:imagedata r:id="rId9" o:title=""/>
          </v:shape>
          <o:OLEObject Type="Embed" ProgID="Equation.DSMT4" ShapeID="_x0000_i1025" DrawAspect="Content" ObjectID="_1494427028" r:id="rId10"/>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3.15pt;height:21.5pt" o:ole="">
            <v:imagedata r:id="rId11" o:title=""/>
          </v:shape>
          <o:OLEObject Type="Embed" ProgID="Equation.DSMT4" ShapeID="_x0000_i1026" DrawAspect="Content" ObjectID="_1494427029" r:id="rId12"/>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6pt;height:18.7pt" o:ole="">
            <v:imagedata r:id="rId13" o:title=""/>
          </v:shape>
          <o:OLEObject Type="Embed" ProgID="Equation.DSMT4" ShapeID="_x0000_i1027" DrawAspect="Content" ObjectID="_1494427030" r:id="rId14"/>
        </w:object>
      </w:r>
      <w:r>
        <w:rPr>
          <w:rFonts w:hint="eastAsia"/>
        </w:rPr>
        <w:t>を</w:t>
      </w:r>
      <w:r w:rsidRPr="0053109B">
        <w:rPr>
          <w:rFonts w:hint="eastAsia"/>
          <w:i/>
        </w:rPr>
        <w:t>Sr,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t>費用と同一セルの前年の土地利用からの変化分、隣接するセルの土地利用からの変化分の、全セルについて総和を最小化する。</w:t>
      </w:r>
    </w:p>
    <w:p w:rsidR="00344513" w:rsidRPr="00344513" w:rsidRDefault="00344513">
      <w:pPr>
        <w:widowControl/>
        <w:jc w:val="left"/>
      </w:pPr>
    </w:p>
    <w:p w:rsidR="0032742A" w:rsidRDefault="00236996">
      <w:pPr>
        <w:widowControl/>
        <w:jc w:val="left"/>
      </w:pPr>
      <w:r w:rsidRPr="00FC65DD">
        <w:rPr>
          <w:position w:val="-32"/>
        </w:rPr>
        <w:object w:dxaOrig="1040" w:dyaOrig="560">
          <v:shape id="_x0000_i1028" type="#_x0000_t75" style="width:50.5pt;height:29pt" o:ole="">
            <v:imagedata r:id="rId15" o:title=""/>
          </v:shape>
          <o:OLEObject Type="Embed" ProgID="Equation.DSMT4" ShapeID="_x0000_i1028" DrawAspect="Content" ObjectID="_1494427031" r:id="rId16"/>
        </w:object>
      </w:r>
      <w:r w:rsidR="00FC65DD">
        <w:rPr>
          <w:rFonts w:hint="eastAsia"/>
        </w:rPr>
        <w:t>→</w:t>
      </w:r>
      <w:r w:rsidR="00FC65DD">
        <w:rPr>
          <w:rFonts w:hint="eastAsia"/>
        </w:rPr>
        <w:t xml:space="preserve">Min.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p w:rsidR="008574D3" w:rsidRDefault="008574D3">
      <w:pPr>
        <w:widowControl/>
        <w:jc w:val="left"/>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Pr>
          <w:rFonts w:hint="eastAsia"/>
        </w:rPr>
        <w:t>t</w:t>
      </w:r>
      <w:r>
        <w:t>’</w:t>
      </w:r>
      <w:r>
        <w:rPr>
          <w:rFonts w:hint="eastAsia"/>
        </w:rPr>
        <w:t>年から</w:t>
      </w:r>
      <w:r>
        <w:rPr>
          <w:rFonts w:hint="eastAsia"/>
        </w:rPr>
        <w:t>t</w:t>
      </w:r>
      <w:r>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8574D3" w:rsidRPr="008574D3" w:rsidRDefault="008574D3">
      <w:pPr>
        <w:widowControl/>
        <w:jc w:val="left"/>
      </w:pPr>
    </w:p>
    <w:p w:rsidR="00344513" w:rsidRDefault="002F0038" w:rsidP="00A33C1A">
      <w:pPr>
        <w:widowControl/>
      </w:pPr>
      <w:r w:rsidRPr="00236996">
        <w:rPr>
          <w:position w:val="-34"/>
        </w:rPr>
        <w:object w:dxaOrig="8800" w:dyaOrig="700">
          <v:shape id="_x0000_i1029" type="#_x0000_t75" style="width:439.5pt;height:34.6pt" o:ole="">
            <v:imagedata r:id="rId17" o:title=""/>
          </v:shape>
          <o:OLEObject Type="Embed" ProgID="Equation.DSMT4" ShapeID="_x0000_i1029" DrawAspect="Content" ObjectID="_1494427032" r:id="rId18"/>
        </w:object>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r w:rsidR="00A33C1A" w:rsidRPr="00BD191D">
        <w:rPr>
          <w:rFonts w:hint="eastAsia"/>
          <w:i/>
        </w:rPr>
        <w:t>l,g</w:t>
      </w:r>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0" type="#_x0000_t75" style="width:95.4pt;height:19.65pt" o:ole="">
            <v:imagedata r:id="rId19" o:title=""/>
          </v:shape>
          <o:OLEObject Type="Embed" ProgID="Equation.DSMT4" ShapeID="_x0000_i1030" DrawAspect="Content" ObjectID="_1494427033" r:id="rId20"/>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r w:rsidR="00BD191D" w:rsidRPr="00BD191D">
        <w:rPr>
          <w:rFonts w:hint="eastAsia"/>
          <w:i/>
        </w:rPr>
        <w:t>l,g</w:t>
      </w:r>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1" type="#_x0000_t75" style="width:139.3pt;height:27.1pt" o:ole="">
            <v:imagedata r:id="rId21" o:title=""/>
          </v:shape>
          <o:OLEObject Type="Embed" ProgID="Equation.DSMT4" ShapeID="_x0000_i1031" DrawAspect="Content" ObjectID="_1494427034" r:id="rId22"/>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r w:rsidR="00485172" w:rsidRPr="00485172">
        <w:rPr>
          <w:rFonts w:hint="eastAsia"/>
          <w:i/>
        </w:rPr>
        <w:t>LDM</w:t>
      </w:r>
      <w:r w:rsidR="00485172" w:rsidRPr="00485172">
        <w:rPr>
          <w:rFonts w:hint="eastAsia"/>
          <w:i/>
          <w:vertAlign w:val="subscript"/>
        </w:rPr>
        <w:t>t,l</w:t>
      </w:r>
      <w:r w:rsidR="0085318E">
        <w:rPr>
          <w:rFonts w:hint="eastAsia"/>
        </w:rPr>
        <w:t>（外生）</w:t>
      </w:r>
      <w:r w:rsidR="00BD2CBF">
        <w:rPr>
          <w:rFonts w:hint="eastAsia"/>
        </w:rPr>
        <w:t>と等しくなる</w:t>
      </w:r>
      <w:r>
        <w:rPr>
          <w:rFonts w:hint="eastAsia"/>
        </w:rPr>
        <w:t>という制約条件を貸す</w:t>
      </w:r>
    </w:p>
    <w:p w:rsidR="004D10AF" w:rsidRPr="00EF55E2" w:rsidRDefault="004D10AF" w:rsidP="00813675"/>
    <w:p w:rsidR="00EF55E2" w:rsidRDefault="00906183" w:rsidP="00813675">
      <w:r w:rsidRPr="0088557E">
        <w:rPr>
          <w:position w:val="-32"/>
        </w:rPr>
        <w:object w:dxaOrig="2760" w:dyaOrig="620">
          <v:shape id="_x0000_i1032" type="#_x0000_t75" style="width:138.4pt;height:30.85pt" o:ole="">
            <v:imagedata r:id="rId23" o:title=""/>
          </v:shape>
          <o:OLEObject Type="Embed" ProgID="Equation.DSMT4" ShapeID="_x0000_i1032" DrawAspect="Content" ObjectID="_1494427035" r:id="rId24"/>
        </w:object>
      </w:r>
      <w:r w:rsidR="00EF55E2">
        <w:rPr>
          <w:rFonts w:hint="eastAsia"/>
        </w:rPr>
        <w:tab/>
      </w:r>
      <w:r w:rsidR="00EF55E2">
        <w:rPr>
          <w:rFonts w:hint="eastAsia"/>
        </w:rPr>
        <w:tab/>
      </w:r>
      <w:r w:rsidR="00EF55E2">
        <w:rPr>
          <w:rFonts w:hint="eastAsia"/>
        </w:rPr>
        <w:tab/>
      </w:r>
      <w:r w:rsidR="00EF55E2">
        <w:rPr>
          <w:rFonts w:hint="eastAsia"/>
        </w:rPr>
        <w:tab/>
        <w:t>(EQLDM(</w:t>
      </w:r>
      <w:r w:rsidR="0055483B">
        <w:rPr>
          <w:rFonts w:hint="eastAsia"/>
          <w:i/>
        </w:rPr>
        <w:t>l</w:t>
      </w:r>
      <w:r w:rsidR="00EF55E2">
        <w:rPr>
          <w:rFonts w:hint="eastAsia"/>
        </w:rPr>
        <w:t>))</w:t>
      </w:r>
    </w:p>
    <w:p w:rsidR="00EF55E2" w:rsidRDefault="00EF55E2" w:rsidP="00813675"/>
    <w:p w:rsidR="00165006" w:rsidRDefault="00165006" w:rsidP="00165006">
      <w:pPr>
        <w:pStyle w:val="2"/>
        <w:numPr>
          <w:ilvl w:val="0"/>
          <w:numId w:val="0"/>
        </w:numPr>
      </w:pPr>
      <w:bookmarkStart w:id="7" w:name="_Toc417564225"/>
    </w:p>
    <w:p w:rsidR="004D31D5" w:rsidRDefault="004D31D5" w:rsidP="005C0F21">
      <w:pPr>
        <w:pStyle w:val="2"/>
      </w:pPr>
      <w:r>
        <w:rPr>
          <w:rFonts w:hint="eastAsia"/>
        </w:rPr>
        <w:t>パラメータ</w:t>
      </w:r>
      <w:r w:rsidR="007D5A61">
        <w:rPr>
          <w:rFonts w:hint="eastAsia"/>
        </w:rPr>
        <w:t>の推定</w:t>
      </w:r>
      <w:bookmarkEnd w:id="7"/>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33" type="#_x0000_t75" style="width:30.85pt;height:18.7pt" o:ole="">
            <v:imagedata r:id="rId25" o:title=""/>
          </v:shape>
          <o:OLEObject Type="Embed" ProgID="Equation.DSMT4" ShapeID="_x0000_i1033" DrawAspect="Content" ObjectID="_1494427036" r:id="rId26"/>
        </w:object>
      </w:r>
    </w:p>
    <w:p w:rsidR="00245DA6" w:rsidRDefault="00245DA6" w:rsidP="00245DA6">
      <w:r w:rsidRPr="00FC6BD0">
        <w:rPr>
          <w:position w:val="-14"/>
        </w:rPr>
        <w:object w:dxaOrig="620" w:dyaOrig="340">
          <v:shape id="_x0000_i1034" type="#_x0000_t75" style="width:30.85pt;height:18.7pt" o:ole="">
            <v:imagedata r:id="rId25" o:title=""/>
          </v:shape>
          <o:OLEObject Type="Embed" ProgID="Equation.DSMT4" ShapeID="_x0000_i1034" DrawAspect="Content" ObjectID="_1494427037" r:id="rId27"/>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5" type="#_x0000_t75" style="width:267.45pt;height:34.6pt" o:ole="">
            <v:imagedata r:id="rId28" o:title=""/>
          </v:shape>
          <o:OLEObject Type="Embed" ProgID="Equation.DSMT4" ShapeID="_x0000_i1035" DrawAspect="Content" ObjectID="_1494427038" r:id="rId29"/>
        </w:object>
      </w:r>
    </w:p>
    <w:p w:rsidR="00245DA6" w:rsidRDefault="00245DA6" w:rsidP="00245DA6">
      <w:r w:rsidRPr="00407B65">
        <w:rPr>
          <w:rFonts w:hint="eastAsia"/>
          <w:noProof/>
        </w:rPr>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6" type="#_x0000_t75" style="width:186.1pt;height:29pt" o:ole="">
            <v:imagedata r:id="rId31" o:title=""/>
          </v:shape>
          <o:OLEObject Type="Embed" ProgID="Equation.DSMT4" ShapeID="_x0000_i1036" DrawAspect="Content" ObjectID="_1494427039" r:id="rId32"/>
        </w:object>
      </w:r>
      <w:r w:rsidR="00245DA6">
        <w:rPr>
          <w:rFonts w:hint="eastAsia"/>
        </w:rPr>
        <w:tab/>
      </w:r>
      <w:r w:rsidR="00245DA6">
        <w:rPr>
          <w:rFonts w:hint="eastAsia"/>
        </w:rPr>
        <w:tab/>
      </w:r>
      <w:r w:rsidR="00245DA6">
        <w:rPr>
          <w:rFonts w:hint="eastAsia"/>
        </w:rPr>
        <w:tab/>
      </w:r>
      <w:r w:rsidR="00245DA6">
        <w:rPr>
          <w:rFonts w:hint="eastAsia"/>
        </w:rPr>
        <w:tab/>
        <w:t>(WG(</w:t>
      </w:r>
      <w:r w:rsidR="00245DA6" w:rsidRPr="00BD191D">
        <w:rPr>
          <w:rFonts w:hint="eastAsia"/>
          <w:i/>
        </w:rPr>
        <w:t>g</w:t>
      </w:r>
      <w:r w:rsidR="00245DA6">
        <w:rPr>
          <w:rFonts w:hint="eastAsia"/>
          <w:i/>
        </w:rPr>
        <w:t>,g</w:t>
      </w:r>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7" type="#_x0000_t75" style="width:311.4pt;height:34.6pt" o:ole="">
            <v:imagedata r:id="rId33" o:title=""/>
          </v:shape>
          <o:OLEObject Type="Embed" ProgID="Equation.DSMT4" ShapeID="_x0000_i1037" DrawAspect="Content" ObjectID="_1494427040" r:id="rId34"/>
        </w:object>
      </w:r>
      <w:r w:rsidR="00245DA6">
        <w:rPr>
          <w:rFonts w:hint="eastAsia"/>
        </w:rPr>
        <w:tab/>
        <w:t>(MIJ(</w:t>
      </w:r>
      <w:r w:rsidR="00245DA6">
        <w:rPr>
          <w:rFonts w:hint="eastAsia"/>
          <w:i/>
        </w:rPr>
        <w:t>i,ji</w:t>
      </w:r>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8" type="#_x0000_t75" style="width:19.65pt;height:18.7pt" o:ole="">
            <v:imagedata r:id="rId35" o:title=""/>
          </v:shape>
          <o:OLEObject Type="Embed" ProgID="Equation.DSMT4" ShapeID="_x0000_i1038" DrawAspect="Content" ObjectID="_1494427041" r:id="rId36"/>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9" type="#_x0000_t75" style="width:15.9pt;height:18.7pt" o:ole="">
            <v:imagedata r:id="rId37" o:title=""/>
          </v:shape>
          <o:OLEObject Type="Embed" ProgID="Equation.DSMT4" ShapeID="_x0000_i1039" DrawAspect="Content" ObjectID="_1494427042" r:id="rId38"/>
        </w:object>
      </w:r>
      <w:r>
        <w:rPr>
          <w:rFonts w:hint="eastAsia"/>
        </w:rPr>
        <w:t>は</w:t>
      </w:r>
      <w:r w:rsidR="00CF5636">
        <w:rPr>
          <w:rFonts w:hint="eastAsia"/>
        </w:rPr>
        <w:t>単位面積当たりの調整費用</w:t>
      </w:r>
      <w:r w:rsidR="00CF5636" w:rsidRPr="00FC6BD0">
        <w:rPr>
          <w:position w:val="-14"/>
        </w:rPr>
        <w:object w:dxaOrig="380" w:dyaOrig="340">
          <v:shape id="_x0000_i1040" type="#_x0000_t75" style="width:19.65pt;height:18.7pt" o:ole="">
            <v:imagedata r:id="rId39" o:title=""/>
          </v:shape>
          <o:OLEObject Type="Embed" ProgID="Equation.DSMT4" ShapeID="_x0000_i1040" DrawAspect="Content" ObjectID="_1494427043" r:id="rId40"/>
        </w:object>
      </w:r>
      <w:r w:rsidR="00CF5636" w:rsidRPr="009A2884">
        <w:rPr>
          <w:rFonts w:hint="eastAsia"/>
        </w:rPr>
        <w:t>の収益</w:t>
      </w:r>
      <w:r w:rsidR="00CF5636" w:rsidRPr="00FC6BD0">
        <w:rPr>
          <w:position w:val="-14"/>
        </w:rPr>
        <w:object w:dxaOrig="380" w:dyaOrig="340">
          <v:shape id="_x0000_i1041" type="#_x0000_t75" style="width:19.65pt;height:18.7pt" o:ole="">
            <v:imagedata r:id="rId41" o:title=""/>
          </v:shape>
          <o:OLEObject Type="Embed" ProgID="Equation.DSMT4" ShapeID="_x0000_i1041" DrawAspect="Content" ObjectID="_1494427044" r:id="rId42"/>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2" type="#_x0000_t75" style="width:49.55pt;height:33.65pt" o:ole="">
            <v:imagedata r:id="rId43" o:title=""/>
          </v:shape>
          <o:OLEObject Type="Embed" ProgID="Equation.DSMT4" ShapeID="_x0000_i1042" DrawAspect="Content" ObjectID="_1494427045" r:id="rId44"/>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r w:rsidR="004943BE" w:rsidRPr="00DE22F8">
        <w:rPr>
          <w:rFonts w:hint="eastAsia"/>
          <w:i/>
        </w:rPr>
        <w:t>l,g</w:t>
      </w:r>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43" type="#_x0000_t75" style="width:19.65pt;height:19.65pt" o:ole="">
            <v:imagedata r:id="rId45" o:title=""/>
          </v:shape>
          <o:OLEObject Type="Embed" ProgID="Equation.DSMT4" ShapeID="_x0000_i1043" DrawAspect="Content" ObjectID="_1494427046" r:id="rId46"/>
        </w:object>
      </w:r>
    </w:p>
    <w:p w:rsidR="00BB294E" w:rsidRDefault="00435066" w:rsidP="00435066">
      <w:r w:rsidRPr="00DE22F8">
        <w:rPr>
          <w:position w:val="-14"/>
        </w:rPr>
        <w:object w:dxaOrig="360" w:dyaOrig="380">
          <v:shape id="_x0000_i1044" type="#_x0000_t75" style="width:19.65pt;height:19.65pt" o:ole="">
            <v:imagedata r:id="rId45" o:title=""/>
          </v:shape>
          <o:OLEObject Type="Embed" ProgID="Equation.DSMT4" ShapeID="_x0000_i1044" DrawAspect="Content" ObjectID="_1494427047" r:id="rId47"/>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w:t>
      </w:r>
      <w:r w:rsidR="00343AA0">
        <w:rPr>
          <w:rFonts w:hint="eastAsia"/>
        </w:rPr>
        <w:lastRenderedPageBreak/>
        <w:t>位面積当たりの</w:t>
      </w:r>
      <w:r w:rsidR="00562B14">
        <w:rPr>
          <w:rFonts w:hint="eastAsia"/>
        </w:rPr>
        <w:t>費用を差し引いて求める。</w:t>
      </w:r>
    </w:p>
    <w:p w:rsidR="00562B14" w:rsidRPr="00DE22F8" w:rsidRDefault="00562B14" w:rsidP="00435066"/>
    <w:p w:rsidR="006B7E3F" w:rsidRDefault="006B7E3F" w:rsidP="0087078F">
      <w:pPr>
        <w:rPr>
          <w:rFonts w:hint="eastAsia"/>
        </w:rPr>
      </w:pPr>
      <w:bookmarkStart w:id="8" w:name="OLE_LINK3"/>
      <w:r>
        <w:rPr>
          <w:rFonts w:hint="eastAsia"/>
        </w:rPr>
        <w:t>売り上げは、単位面積当たりの生産量と生産者価格をかけたもの。費用は</w:t>
      </w:r>
      <w:bookmarkStart w:id="9" w:name="OLE_LINK1"/>
      <w:bookmarkStart w:id="10" w:name="OLE_LINK2"/>
      <w:r>
        <w:rPr>
          <w:rFonts w:hint="eastAsia"/>
        </w:rPr>
        <w:t>単位面積当たりの</w:t>
      </w:r>
      <w:bookmarkEnd w:id="9"/>
      <w:bookmarkEnd w:id="10"/>
      <w:r>
        <w:rPr>
          <w:rFonts w:hint="eastAsia"/>
        </w:rPr>
        <w:t>中間投入、労働、資本、生産税、補助金とする。</w:t>
      </w:r>
      <w:bookmarkEnd w:id="8"/>
    </w:p>
    <w:p w:rsidR="000748C0" w:rsidRDefault="000748C0" w:rsidP="0087078F">
      <w:pPr>
        <w:rPr>
          <w:rFonts w:hint="eastAsia"/>
        </w:rPr>
      </w:pPr>
    </w:p>
    <w:p w:rsidR="00FF4A7B" w:rsidRDefault="00CA6238" w:rsidP="0087078F">
      <w:r w:rsidRPr="00CA6238">
        <w:rPr>
          <w:position w:val="-146"/>
        </w:rPr>
        <w:object w:dxaOrig="5300" w:dyaOrig="2100">
          <v:shape id="_x0000_i1063" type="#_x0000_t75" style="width:265.55pt;height:104.75pt" o:ole="">
            <v:imagedata r:id="rId48" o:title=""/>
          </v:shape>
          <o:OLEObject Type="Embed" ProgID="Equation.DSMT4" ShapeID="_x0000_i1063" DrawAspect="Content" ObjectID="_1494427048" r:id="rId49"/>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45" type="#_x0000_t75" style="width:45.8pt;height:14.95pt" o:ole="">
            <v:imagedata r:id="rId50" o:title=""/>
          </v:shape>
          <o:OLEObject Type="Embed" ProgID="Equation.DSMT4" ShapeID="_x0000_i1045" DrawAspect="Content" ObjectID="_1494427049" r:id="rId51"/>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46" type="#_x0000_t75" style="width:14.05pt;height:14.95pt" o:ole="">
            <v:imagedata r:id="rId52" o:title=""/>
          </v:shape>
          <o:OLEObject Type="Embed" ProgID="Equation.DSMT4" ShapeID="_x0000_i1046" DrawAspect="Content" ObjectID="_1494427050" r:id="rId53"/>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7" type="#_x0000_t75" style="width:15.9pt;height:19.65pt" o:ole="">
            <v:imagedata r:id="rId54" o:title=""/>
          </v:shape>
          <o:OLEObject Type="Embed" ProgID="Equation.DSMT4" ShapeID="_x0000_i1047" DrawAspect="Content" ObjectID="_1494427051" r:id="rId55"/>
        </w:object>
      </w:r>
    </w:p>
    <w:p w:rsidR="007B724C" w:rsidRPr="00DE22F8" w:rsidRDefault="00976157" w:rsidP="007B724C">
      <w:r w:rsidRPr="00DE22F8">
        <w:rPr>
          <w:position w:val="-14"/>
        </w:rPr>
        <w:object w:dxaOrig="360" w:dyaOrig="380">
          <v:shape id="_x0000_i1048" type="#_x0000_t75" style="width:15.9pt;height:19.65pt" o:ole="">
            <v:imagedata r:id="rId56" o:title=""/>
          </v:shape>
          <o:OLEObject Type="Embed" ProgID="Equation.DSMT4" ShapeID="_x0000_i1048" DrawAspect="Content" ObjectID="_1494427052" r:id="rId57"/>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49" type="#_x0000_t75" style="width:86.05pt;height:30.85pt" o:ole="">
            <v:imagedata r:id="rId58" o:title=""/>
          </v:shape>
          <o:OLEObject Type="Embed" ProgID="Equation.DSMT4" ShapeID="_x0000_i1049" DrawAspect="Content" ObjectID="_1494427053" r:id="rId59"/>
        </w:object>
      </w:r>
    </w:p>
    <w:p w:rsidR="007B724C" w:rsidRDefault="007B724C" w:rsidP="007B724C">
      <w:r w:rsidRPr="00DE22F8">
        <w:rPr>
          <w:rFonts w:hint="eastAsia"/>
        </w:rPr>
        <w:t>パラメータ</w:t>
      </w:r>
      <w:r w:rsidRPr="00DE22F8">
        <w:rPr>
          <w:position w:val="-10"/>
        </w:rPr>
        <w:object w:dxaOrig="180" w:dyaOrig="240">
          <v:shape id="_x0000_i1050" type="#_x0000_t75" style="width:8.4pt;height:14.05pt" o:ole="">
            <v:imagedata r:id="rId60" o:title=""/>
          </v:shape>
          <o:OLEObject Type="Embed" ProgID="Equation.DSMT4" ShapeID="_x0000_i1050" DrawAspect="Content" ObjectID="_1494427054" r:id="rId61"/>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7B724C" w:rsidP="005F4631">
      <w:pPr>
        <w:pStyle w:val="ab"/>
        <w:numPr>
          <w:ilvl w:val="0"/>
          <w:numId w:val="59"/>
        </w:numPr>
        <w:ind w:leftChars="0"/>
      </w:pPr>
      <w:r>
        <w:rPr>
          <w:rFonts w:hint="eastAsia"/>
        </w:rPr>
        <w:t>パラメータの</w:t>
      </w:r>
      <w:r w:rsidR="008254CB">
        <w:rPr>
          <w:rFonts w:hint="eastAsia"/>
        </w:rPr>
        <w:t>推定</w:t>
      </w:r>
      <w:r w:rsidR="00DE22F8" w:rsidRPr="00DE22F8">
        <w:rPr>
          <w:rFonts w:hint="eastAsia"/>
          <w:highlight w:val="yellow"/>
        </w:rPr>
        <w:t>（未完）</w:t>
      </w:r>
    </w:p>
    <w:p w:rsidR="0059703B" w:rsidRDefault="0059703B" w:rsidP="0059703B"/>
    <w:p w:rsidR="00DE22F8" w:rsidRDefault="00534521" w:rsidP="0059703B">
      <w:r>
        <w:rPr>
          <w:rFonts w:hint="eastAsia"/>
        </w:rPr>
        <w:t>基準年のデータを用いて、</w:t>
      </w:r>
      <w:r w:rsidR="00225AD5">
        <w:rPr>
          <w:rFonts w:hint="eastAsia"/>
        </w:rPr>
        <w:t>最小二乗法により誤差最小化でパラメータを</w:t>
      </w:r>
      <w:r w:rsidR="00BD2E30">
        <w:rPr>
          <w:rFonts w:hint="eastAsia"/>
        </w:rPr>
        <w:t>推定</w:t>
      </w:r>
      <w:r w:rsidR="00225AD5">
        <w:rPr>
          <w:rFonts w:hint="eastAsia"/>
        </w:rPr>
        <w:t>する。</w:t>
      </w:r>
    </w:p>
    <w:p w:rsidR="00DE22F8" w:rsidRPr="00DE22F8" w:rsidRDefault="00DE22F8" w:rsidP="0059703B"/>
    <w:p w:rsidR="0059703B" w:rsidRDefault="006F510C" w:rsidP="00053C46">
      <w:r>
        <w:rPr>
          <w:rFonts w:hint="eastAsia"/>
          <w:noProof/>
        </w:rPr>
        <w:drawing>
          <wp:inline distT="0" distB="0" distL="0" distR="0">
            <wp:extent cx="4005618" cy="83908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007362" cy="839450"/>
                    </a:xfrm>
                    <a:prstGeom prst="rect">
                      <a:avLst/>
                    </a:prstGeom>
                    <a:noFill/>
                    <a:ln>
                      <a:noFill/>
                    </a:ln>
                  </pic:spPr>
                </pic:pic>
              </a:graphicData>
            </a:graphic>
          </wp:inline>
        </w:drawing>
      </w:r>
    </w:p>
    <w:p w:rsidR="00DE22F8" w:rsidRDefault="00DE22F8" w:rsidP="00053C46"/>
    <w:p w:rsidR="004E0701" w:rsidRDefault="004E0701" w:rsidP="00053C46"/>
    <w:p w:rsidR="00534521" w:rsidRDefault="00534521" w:rsidP="00053C46">
      <w:r>
        <w:rPr>
          <w:rFonts w:hint="eastAsia"/>
        </w:rPr>
        <w:t>推定したパラメータを用いて、将来の推計を行う。</w:t>
      </w:r>
    </w:p>
    <w:p w:rsidR="004A6CC7" w:rsidRDefault="004A6CC7" w:rsidP="00053C46"/>
    <w:p w:rsidR="004A6CC7" w:rsidRDefault="004A6CC7" w:rsidP="00053C46">
      <w:r>
        <w:rPr>
          <w:rFonts w:hint="eastAsia"/>
        </w:rPr>
        <w:t>非線形計画問題（</w:t>
      </w:r>
      <w:r>
        <w:rPr>
          <w:rFonts w:hint="eastAsia"/>
        </w:rPr>
        <w:t>NLP</w:t>
      </w:r>
      <w:r>
        <w:rPr>
          <w:rFonts w:hint="eastAsia"/>
        </w:rPr>
        <w:t>）で解く。</w:t>
      </w:r>
    </w:p>
    <w:p w:rsidR="004A6CC7" w:rsidRDefault="004A6CC7" w:rsidP="00053C46">
      <w:pPr>
        <w:rPr>
          <w:rFonts w:hint="eastAsia"/>
        </w:rPr>
      </w:pPr>
    </w:p>
    <w:p w:rsidR="0005387D" w:rsidRDefault="00AD75FD" w:rsidP="0005387D">
      <w:pPr>
        <w:pStyle w:val="ab"/>
        <w:numPr>
          <w:ilvl w:val="0"/>
          <w:numId w:val="59"/>
        </w:numPr>
        <w:ind w:leftChars="0"/>
        <w:rPr>
          <w:rFonts w:hint="eastAsia"/>
        </w:rPr>
      </w:pPr>
      <w:r>
        <w:rPr>
          <w:rFonts w:hint="eastAsia"/>
        </w:rPr>
        <w:t>セルと国の</w:t>
      </w:r>
      <w:r w:rsidR="0005387D">
        <w:rPr>
          <w:rFonts w:hint="eastAsia"/>
        </w:rPr>
        <w:t>対応表</w:t>
      </w:r>
    </w:p>
    <w:p w:rsidR="0005387D" w:rsidRDefault="0005387D" w:rsidP="0005387D">
      <w:pPr>
        <w:rPr>
          <w:rFonts w:hint="eastAsia"/>
        </w:rPr>
      </w:pPr>
    </w:p>
    <w:p w:rsidR="003D2CFC" w:rsidRDefault="003D2CFC" w:rsidP="003D2CFC">
      <w:r w:rsidRPr="00B50A20">
        <w:rPr>
          <w:position w:val="-40"/>
        </w:rPr>
        <w:object w:dxaOrig="3460" w:dyaOrig="1280">
          <v:shape id="_x0000_i1064" type="#_x0000_t75" style="width:173pt;height:63.6pt" o:ole="">
            <v:imagedata r:id="rId63" o:title=""/>
          </v:shape>
          <o:OLEObject Type="Embed" ProgID="Equation.DSMT4" ShapeID="_x0000_i1064" DrawAspect="Content" ObjectID="_1494427055" r:id="rId64"/>
        </w:object>
      </w:r>
    </w:p>
    <w:p w:rsidR="003D2CFC" w:rsidRPr="009C02D3" w:rsidRDefault="003D2CFC" w:rsidP="003D2CFC">
      <w:pPr>
        <w:rPr>
          <w:u w:val="single"/>
        </w:rPr>
      </w:pPr>
    </w:p>
    <w:p w:rsidR="003D2CFC" w:rsidRDefault="003D2CFC" w:rsidP="003D2CFC">
      <w:r w:rsidRPr="00C614C9">
        <w:rPr>
          <w:position w:val="-34"/>
        </w:rPr>
        <w:object w:dxaOrig="3159" w:dyaOrig="580">
          <v:shape id="_x0000_i1065" type="#_x0000_t75" style="width:158.05pt;height:29pt" o:ole="">
            <v:imagedata r:id="rId65" o:title=""/>
          </v:shape>
          <o:OLEObject Type="Embed" ProgID="Equation.DSMT4" ShapeID="_x0000_i1065" DrawAspect="Content" ObjectID="_1494427056" r:id="rId66"/>
        </w:object>
      </w:r>
    </w:p>
    <w:p w:rsidR="003D2CFC" w:rsidRDefault="003D2CFC" w:rsidP="003D2CFC"/>
    <w:p w:rsidR="003D2CFC" w:rsidRPr="0054025A" w:rsidRDefault="003D2CFC" w:rsidP="003D2CFC">
      <w:r>
        <w:rPr>
          <w:rFonts w:hint="eastAsia"/>
        </w:rPr>
        <w:t>MAPGIJ(g,i,j)</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r w:rsidRPr="009B262D">
        <w:rPr>
          <w:rFonts w:hint="eastAsia"/>
          <w:i/>
        </w:rPr>
        <w:t>i,j</w:t>
      </w:r>
      <w:r>
        <w:rPr>
          <w:rFonts w:hint="eastAsia"/>
        </w:rPr>
        <w:t>)</w:t>
      </w:r>
      <w:r>
        <w:rPr>
          <w:rFonts w:hint="eastAsia"/>
        </w:rPr>
        <w:t>の関係を表す行列で、次のように表す。</w:t>
      </w:r>
    </w:p>
    <w:p w:rsidR="003D2CFC" w:rsidRPr="0054025A" w:rsidRDefault="003D2CFC" w:rsidP="003D2CFC"/>
    <w:p w:rsidR="003D2CFC" w:rsidRDefault="003D2CFC" w:rsidP="003D2CFC">
      <w:r w:rsidRPr="002632D7">
        <w:rPr>
          <w:position w:val="-42"/>
        </w:rPr>
        <w:object w:dxaOrig="4120" w:dyaOrig="940">
          <v:shape id="_x0000_i1066" type="#_x0000_t75" style="width:206.65pt;height:45.8pt" o:ole="">
            <v:imagedata r:id="rId67" o:title=""/>
          </v:shape>
          <o:OLEObject Type="Embed" ProgID="Equation.DSMT4" ShapeID="_x0000_i1066" DrawAspect="Content" ObjectID="_1494427057" r:id="rId68"/>
        </w:object>
      </w:r>
      <w:r>
        <w:rPr>
          <w:rFonts w:hint="eastAsia"/>
        </w:rPr>
        <w:tab/>
      </w:r>
      <w:r>
        <w:rPr>
          <w:rFonts w:hint="eastAsia"/>
        </w:rPr>
        <w:tab/>
      </w:r>
      <w:r>
        <w:rPr>
          <w:rFonts w:hint="eastAsia"/>
        </w:rPr>
        <w:tab/>
      </w:r>
      <w:r>
        <w:rPr>
          <w:rFonts w:hint="eastAsia"/>
        </w:rPr>
        <w:tab/>
        <w:t>(MGIJ(g,</w:t>
      </w:r>
      <w:r>
        <w:rPr>
          <w:rFonts w:hint="eastAsia"/>
          <w:i/>
        </w:rPr>
        <w:t>i,j</w:t>
      </w:r>
      <w:r>
        <w:rPr>
          <w:rFonts w:hint="eastAsia"/>
        </w:rPr>
        <w:t>))</w:t>
      </w:r>
    </w:p>
    <w:p w:rsidR="003D2CFC" w:rsidRDefault="003D2CFC" w:rsidP="003D2CFC"/>
    <w:p w:rsidR="003D2CFC" w:rsidRDefault="003D2CFC" w:rsidP="003D2CFC"/>
    <w:p w:rsidR="003D2CFC" w:rsidRDefault="003D2CFC" w:rsidP="003D2CFC">
      <w:r w:rsidRPr="00F46502">
        <w:rPr>
          <w:position w:val="-32"/>
        </w:rPr>
        <w:object w:dxaOrig="3500" w:dyaOrig="560">
          <v:shape id="_x0000_i1067" type="#_x0000_t75" style="width:174.85pt;height:28.05pt" o:ole="">
            <v:imagedata r:id="rId69" o:title=""/>
          </v:shape>
          <o:OLEObject Type="Embed" ProgID="Equation.DSMT4" ShapeID="_x0000_i1067" DrawAspect="Content" ObjectID="_1494427058" r:id="rId70"/>
        </w:object>
      </w:r>
    </w:p>
    <w:p w:rsidR="003D2CFC" w:rsidRDefault="003D2CFC" w:rsidP="003D2CFC"/>
    <w:p w:rsidR="003D2CFC" w:rsidRDefault="003D2CFC" w:rsidP="003D2CFC">
      <w:r w:rsidRPr="00F46502">
        <w:rPr>
          <w:position w:val="-32"/>
        </w:rPr>
        <w:object w:dxaOrig="2460" w:dyaOrig="560">
          <v:shape id="_x0000_i1068" type="#_x0000_t75" style="width:123.45pt;height:28.05pt" o:ole="">
            <v:imagedata r:id="rId71" o:title=""/>
          </v:shape>
          <o:OLEObject Type="Embed" ProgID="Equation.DSMT4" ShapeID="_x0000_i1068" DrawAspect="Content" ObjectID="_1494427059" r:id="rId72"/>
        </w:object>
      </w:r>
    </w:p>
    <w:p w:rsidR="003D2CFC" w:rsidRDefault="003D2CFC" w:rsidP="003D2CFC"/>
    <w:p w:rsidR="003D2CFC" w:rsidRPr="002472CD" w:rsidRDefault="003D2CFC" w:rsidP="003D2CFC">
      <w:r w:rsidRPr="00F46502">
        <w:rPr>
          <w:position w:val="-32"/>
        </w:rPr>
        <w:object w:dxaOrig="3280" w:dyaOrig="580">
          <v:shape id="_x0000_i1069" type="#_x0000_t75" style="width:163.65pt;height:29pt" o:ole="">
            <v:imagedata r:id="rId73" o:title=""/>
          </v:shape>
          <o:OLEObject Type="Embed" ProgID="Equation.DSMT4" ShapeID="_x0000_i1069" DrawAspect="Content" ObjectID="_1494427060" r:id="rId74"/>
        </w:object>
      </w:r>
    </w:p>
    <w:p w:rsidR="003D2CFC" w:rsidRDefault="003D2CFC" w:rsidP="003D2CFC">
      <w:r w:rsidRPr="00F46502">
        <w:rPr>
          <w:position w:val="-52"/>
        </w:rPr>
        <w:object w:dxaOrig="4760" w:dyaOrig="920">
          <v:shape id="_x0000_i1070" type="#_x0000_t75" style="width:237.5pt;height:45.8pt" o:ole="">
            <v:imagedata r:id="rId75" o:title=""/>
          </v:shape>
          <o:OLEObject Type="Embed" ProgID="Equation.DSMT4" ShapeID="_x0000_i1070" DrawAspect="Content" ObjectID="_1494427061" r:id="rId76"/>
        </w:object>
      </w:r>
    </w:p>
    <w:p w:rsidR="003D2CFC" w:rsidRDefault="003D2CFC" w:rsidP="003D2CFC"/>
    <w:p w:rsidR="003D2CFC" w:rsidRDefault="003D2CFC" w:rsidP="003D2CFC">
      <w:pPr>
        <w:rPr>
          <w:rFonts w:hint="eastAsia"/>
        </w:rPr>
      </w:pPr>
      <w:r>
        <w:rPr>
          <w:rFonts w:hint="eastAsia"/>
        </w:rPr>
        <w:t>ただし、</w:t>
      </w:r>
    </w:p>
    <w:p w:rsidR="003D2CFC" w:rsidRDefault="003D2CFC" w:rsidP="003D2CFC">
      <w:r w:rsidRPr="00B50A20">
        <w:rPr>
          <w:position w:val="-6"/>
        </w:rPr>
        <w:object w:dxaOrig="240" w:dyaOrig="240">
          <v:shape id="_x0000_i1071" type="#_x0000_t75" style="width:12.15pt;height:12.15pt" o:ole="">
            <v:imagedata r:id="rId77" o:title=""/>
          </v:shape>
          <o:OLEObject Type="Embed" ProgID="Equation.DSMT4" ShapeID="_x0000_i1071" DrawAspect="Content" ObjectID="_1494427062" r:id="rId78"/>
        </w:object>
      </w:r>
      <w:r>
        <w:rPr>
          <w:rFonts w:hint="eastAsia"/>
        </w:rPr>
        <w:t xml:space="preserve">: </w:t>
      </w:r>
      <w:r>
        <w:rPr>
          <w:rFonts w:hint="eastAsia"/>
        </w:rPr>
        <w:t>国番号</w:t>
      </w:r>
      <w:r>
        <w:rPr>
          <w:rFonts w:hint="eastAsia"/>
        </w:rPr>
        <w:t xml:space="preserve"> (1~357)</w:t>
      </w:r>
    </w:p>
    <w:p w:rsidR="003D2CFC" w:rsidRDefault="003D2CFC" w:rsidP="003D2CFC">
      <w:r w:rsidRPr="00B50A20">
        <w:rPr>
          <w:position w:val="-10"/>
        </w:rPr>
        <w:object w:dxaOrig="580" w:dyaOrig="300">
          <v:shape id="_x0000_i1072" type="#_x0000_t75" style="width:29pt;height:14.95pt" o:ole="">
            <v:imagedata r:id="rId79" o:title=""/>
          </v:shape>
          <o:OLEObject Type="Embed" ProgID="Equation.DSMT4" ShapeID="_x0000_i1072" DrawAspect="Content" ObjectID="_1494427063" r:id="rId80"/>
        </w:object>
      </w:r>
      <w:r>
        <w:rPr>
          <w:rFonts w:hint="eastAsia"/>
        </w:rPr>
        <w:t>:</w:t>
      </w:r>
      <w:r>
        <w:rPr>
          <w:rFonts w:hint="eastAsia"/>
        </w:rPr>
        <w:t>国番号</w:t>
      </w:r>
      <w:r w:rsidRPr="006578C4">
        <w:rPr>
          <w:rFonts w:hint="eastAsia"/>
          <w:i/>
        </w:rPr>
        <w:t>r</w:t>
      </w:r>
      <w:r>
        <w:rPr>
          <w:rFonts w:hint="eastAsia"/>
          <w:i/>
        </w:rPr>
        <w:t>n</w:t>
      </w:r>
      <w:r w:rsidRPr="00F3162E">
        <w:rPr>
          <w:rFonts w:hint="eastAsia"/>
        </w:rPr>
        <w:t>の通し番号</w:t>
      </w:r>
      <w:r>
        <w:rPr>
          <w:rFonts w:hint="eastAsia"/>
        </w:rPr>
        <w:t>(1~357)</w:t>
      </w:r>
    </w:p>
    <w:p w:rsidR="003D2CFC" w:rsidRPr="00F3162E" w:rsidRDefault="003D2CFC" w:rsidP="003D2CFC">
      <w:pPr>
        <w:rPr>
          <w:i/>
        </w:rPr>
      </w:pPr>
      <w:r w:rsidRPr="00C614C9">
        <w:rPr>
          <w:position w:val="-14"/>
        </w:rPr>
        <w:object w:dxaOrig="999" w:dyaOrig="340">
          <v:shape id="_x0000_i1073" type="#_x0000_t75" style="width:50.5pt;height:16.85pt" o:ole="">
            <v:imagedata r:id="rId81" o:title=""/>
          </v:shape>
          <o:OLEObject Type="Embed" ProgID="Equation.DSMT4" ShapeID="_x0000_i1073" DrawAspect="Content" ObjectID="_1494427064" r:id="rId82"/>
        </w:object>
      </w:r>
      <w:r>
        <w:rPr>
          <w:rFonts w:hint="eastAsia"/>
        </w:rPr>
        <w:t xml:space="preserve">: </w:t>
      </w:r>
      <w:r>
        <w:rPr>
          <w:rFonts w:hint="eastAsia"/>
        </w:rPr>
        <w:t>セル</w:t>
      </w:r>
      <w:r>
        <w:rPr>
          <w:rFonts w:hint="eastAsia"/>
        </w:rPr>
        <w:t>(</w:t>
      </w:r>
      <w:r w:rsidRPr="006578C4">
        <w:rPr>
          <w:rFonts w:hint="eastAsia"/>
          <w:i/>
        </w:rPr>
        <w:t>i,j</w:t>
      </w:r>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3D2CFC" w:rsidRDefault="003D2CFC" w:rsidP="003D2CFC">
      <w:r w:rsidRPr="00C614C9">
        <w:rPr>
          <w:position w:val="-14"/>
        </w:rPr>
        <w:object w:dxaOrig="999" w:dyaOrig="340">
          <v:shape id="_x0000_i1074" type="#_x0000_t75" style="width:50.5pt;height:16.85pt" o:ole="">
            <v:imagedata r:id="rId83" o:title=""/>
          </v:shape>
          <o:OLEObject Type="Embed" ProgID="Equation.DSMT4" ShapeID="_x0000_i1074" DrawAspect="Content" ObjectID="_1494427065" r:id="rId84"/>
        </w:object>
      </w:r>
      <w:r>
        <w:rPr>
          <w:rFonts w:hint="eastAsia"/>
        </w:rPr>
        <w:t xml:space="preserve">: </w:t>
      </w:r>
      <w:r>
        <w:rPr>
          <w:rFonts w:hint="eastAsia"/>
        </w:rPr>
        <w:t>国番号</w:t>
      </w:r>
      <w:r>
        <w:rPr>
          <w:rFonts w:hint="eastAsia"/>
          <w:i/>
        </w:rPr>
        <w:t>N</w:t>
      </w:r>
      <w:r>
        <w:rPr>
          <w:rFonts w:hint="eastAsia"/>
        </w:rPr>
        <w:t>とセル</w:t>
      </w:r>
      <w:r>
        <w:rPr>
          <w:rFonts w:hint="eastAsia"/>
        </w:rPr>
        <w:t>(</w:t>
      </w:r>
      <w:r w:rsidRPr="006578C4">
        <w:rPr>
          <w:rFonts w:hint="eastAsia"/>
          <w:i/>
        </w:rPr>
        <w:t>i,j</w:t>
      </w:r>
      <w:r>
        <w:rPr>
          <w:rFonts w:hint="eastAsia"/>
        </w:rPr>
        <w:t>)</w:t>
      </w:r>
      <w:r>
        <w:rPr>
          <w:rFonts w:hint="eastAsia"/>
        </w:rPr>
        <w:t>の対応表</w:t>
      </w:r>
    </w:p>
    <w:p w:rsidR="003D2CFC" w:rsidRDefault="003D2CFC" w:rsidP="003D2CFC">
      <w:r w:rsidRPr="00C614C9">
        <w:rPr>
          <w:position w:val="-14"/>
        </w:rPr>
        <w:object w:dxaOrig="1100" w:dyaOrig="340">
          <v:shape id="_x0000_i1075" type="#_x0000_t75" style="width:55.15pt;height:16.85pt" o:ole="">
            <v:imagedata r:id="rId85" o:title=""/>
          </v:shape>
          <o:OLEObject Type="Embed" ProgID="Equation.DSMT4" ShapeID="_x0000_i1075" DrawAspect="Content" ObjectID="_1494427066" r:id="rId86"/>
        </w:object>
      </w:r>
      <w:r>
        <w:rPr>
          <w:rFonts w:hint="eastAsia"/>
        </w:rPr>
        <w:t xml:space="preserve">: </w:t>
      </w:r>
      <w:r>
        <w:rPr>
          <w:rFonts w:hint="eastAsia"/>
        </w:rPr>
        <w:t>国コード</w:t>
      </w:r>
      <w:r>
        <w:rPr>
          <w:rFonts w:hint="eastAsia"/>
        </w:rPr>
        <w:t>Sr</w:t>
      </w:r>
      <w:r>
        <w:rPr>
          <w:rFonts w:hint="eastAsia"/>
        </w:rPr>
        <w:t>とセル</w:t>
      </w:r>
      <w:r>
        <w:rPr>
          <w:rFonts w:hint="eastAsia"/>
        </w:rPr>
        <w:t>(</w:t>
      </w:r>
      <w:r w:rsidRPr="006578C4">
        <w:rPr>
          <w:rFonts w:hint="eastAsia"/>
          <w:i/>
        </w:rPr>
        <w:t>i,j</w:t>
      </w:r>
      <w:r>
        <w:rPr>
          <w:rFonts w:hint="eastAsia"/>
        </w:rPr>
        <w:t>)</w:t>
      </w:r>
      <w:r>
        <w:rPr>
          <w:rFonts w:hint="eastAsia"/>
        </w:rPr>
        <w:t>の対応表</w:t>
      </w:r>
    </w:p>
    <w:p w:rsidR="003D2CFC" w:rsidRDefault="003D2CFC" w:rsidP="003D2CFC">
      <w:r w:rsidRPr="00B50A20">
        <w:rPr>
          <w:position w:val="-12"/>
        </w:rPr>
        <w:object w:dxaOrig="960" w:dyaOrig="320">
          <v:shape id="_x0000_i1076" type="#_x0000_t75" style="width:48.6pt;height:15.9pt" o:ole="">
            <v:imagedata r:id="rId87" o:title=""/>
          </v:shape>
          <o:OLEObject Type="Embed" ProgID="Equation.DSMT4" ShapeID="_x0000_i1076" DrawAspect="Content" ObjectID="_1494427067" r:id="rId88"/>
        </w:object>
      </w:r>
      <w:r>
        <w:rPr>
          <w:rFonts w:hint="eastAsia"/>
        </w:rPr>
        <w:t xml:space="preserve">: </w:t>
      </w:r>
      <w:r>
        <w:rPr>
          <w:rFonts w:hint="eastAsia"/>
        </w:rPr>
        <w:t>国番号</w:t>
      </w:r>
      <w:r>
        <w:rPr>
          <w:rFonts w:hint="eastAsia"/>
          <w:i/>
        </w:rPr>
        <w:t>N</w:t>
      </w:r>
      <w:r>
        <w:rPr>
          <w:rFonts w:hint="eastAsia"/>
        </w:rPr>
        <w:t>と国コード</w:t>
      </w:r>
      <w:r w:rsidRPr="00005EBC">
        <w:rPr>
          <w:rFonts w:hint="eastAsia"/>
          <w:i/>
        </w:rPr>
        <w:t>Sr</w:t>
      </w:r>
      <w:r>
        <w:rPr>
          <w:rFonts w:hint="eastAsia"/>
        </w:rPr>
        <w:t>の対応表</w:t>
      </w:r>
    </w:p>
    <w:p w:rsidR="003D2CFC" w:rsidRPr="00005EBC" w:rsidRDefault="003D2CFC" w:rsidP="003D2CFC">
      <w:r w:rsidRPr="00C614C9">
        <w:rPr>
          <w:position w:val="-14"/>
        </w:rPr>
        <w:object w:dxaOrig="999" w:dyaOrig="340">
          <v:shape id="_x0000_i1077" type="#_x0000_t75" style="width:50.5pt;height:16.85pt" o:ole="">
            <v:imagedata r:id="rId89" o:title=""/>
          </v:shape>
          <o:OLEObject Type="Embed" ProgID="Equation.DSMT4" ShapeID="_x0000_i1077" DrawAspect="Content" ObjectID="_1494427068" r:id="rId90"/>
        </w:object>
      </w:r>
      <w:r>
        <w:rPr>
          <w:rFonts w:hint="eastAsia"/>
        </w:rPr>
        <w:t>:</w:t>
      </w:r>
      <w:r>
        <w:rPr>
          <w:rFonts w:hint="eastAsia"/>
        </w:rPr>
        <w:t>国コード</w:t>
      </w:r>
      <w:r w:rsidRPr="00005EBC">
        <w:rPr>
          <w:rFonts w:hint="eastAsia"/>
          <w:i/>
        </w:rPr>
        <w:t>Sr</w:t>
      </w:r>
      <w:r>
        <w:rPr>
          <w:rFonts w:hint="eastAsia"/>
        </w:rPr>
        <w:t>とセル</w:t>
      </w:r>
      <w:r w:rsidRPr="0003000D">
        <w:rPr>
          <w:rFonts w:hint="eastAsia"/>
          <w:i/>
        </w:rPr>
        <w:t>g</w:t>
      </w:r>
      <w:r>
        <w:rPr>
          <w:rFonts w:hint="eastAsia"/>
        </w:rPr>
        <w:t>の対応表</w:t>
      </w:r>
    </w:p>
    <w:p w:rsidR="003D2CFC" w:rsidRDefault="003D2CFC" w:rsidP="003D2CFC">
      <w:r w:rsidRPr="00C614C9">
        <w:rPr>
          <w:position w:val="-14"/>
        </w:rPr>
        <w:object w:dxaOrig="480" w:dyaOrig="380">
          <v:shape id="_x0000_i1078" type="#_x0000_t75" style="width:23.4pt;height:18.7pt" o:ole="">
            <v:imagedata r:id="rId91" o:title=""/>
          </v:shape>
          <o:OLEObject Type="Embed" ProgID="Equation.DSMT4" ShapeID="_x0000_i1078" DrawAspect="Content" ObjectID="_1494427069" r:id="rId92"/>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3D2CFC" w:rsidRDefault="003D2CFC" w:rsidP="003D2CFC">
      <w:r w:rsidRPr="00C614C9">
        <w:rPr>
          <w:position w:val="-14"/>
        </w:rPr>
        <w:object w:dxaOrig="420" w:dyaOrig="340">
          <v:shape id="_x0000_i1079" type="#_x0000_t75" style="width:21.5pt;height:16.85pt" o:ole="">
            <v:imagedata r:id="rId93" o:title=""/>
          </v:shape>
          <o:OLEObject Type="Embed" ProgID="Equation.DSMT4" ShapeID="_x0000_i1079" DrawAspect="Content" ObjectID="_1494427070" r:id="rId94"/>
        </w:object>
      </w:r>
      <w:r>
        <w:rPr>
          <w:rFonts w:hint="eastAsia"/>
        </w:rPr>
        <w:t xml:space="preserve">:  </w:t>
      </w:r>
      <w:r>
        <w:rPr>
          <w:rFonts w:hint="eastAsia"/>
        </w:rPr>
        <w:t>セル</w:t>
      </w:r>
      <w:r>
        <w:rPr>
          <w:rFonts w:hint="eastAsia"/>
        </w:rPr>
        <w:t>g</w:t>
      </w:r>
      <w:r>
        <w:rPr>
          <w:rFonts w:hint="eastAsia"/>
        </w:rPr>
        <w:t>の面積</w:t>
      </w:r>
    </w:p>
    <w:p w:rsidR="003D2CFC" w:rsidRDefault="003D2CFC" w:rsidP="003D2CFC">
      <w:r w:rsidRPr="00C614C9">
        <w:rPr>
          <w:position w:val="-12"/>
        </w:rPr>
        <w:object w:dxaOrig="900" w:dyaOrig="360">
          <v:shape id="_x0000_i1080" type="#_x0000_t75" style="width:44.9pt;height:18.7pt" o:ole="">
            <v:imagedata r:id="rId95" o:title=""/>
          </v:shape>
          <o:OLEObject Type="Embed" ProgID="Equation.DSMT4" ShapeID="_x0000_i1080" DrawAspect="Content" ObjectID="_1494427071" r:id="rId96"/>
        </w:object>
      </w:r>
      <w:r>
        <w:rPr>
          <w:rFonts w:hint="eastAsia"/>
        </w:rPr>
        <w:t xml:space="preserve">: </w:t>
      </w:r>
      <w:r>
        <w:rPr>
          <w:rFonts w:hint="eastAsia"/>
        </w:rPr>
        <w:t>国コード</w:t>
      </w:r>
      <w:r>
        <w:rPr>
          <w:rFonts w:hint="eastAsia"/>
        </w:rPr>
        <w:t xml:space="preserve">Sr, </w:t>
      </w:r>
      <w:r>
        <w:rPr>
          <w:rFonts w:hint="eastAsia"/>
        </w:rPr>
        <w:t>土地利用区分</w:t>
      </w:r>
      <w:r w:rsidRPr="009C02D3">
        <w:rPr>
          <w:rFonts w:hint="eastAsia"/>
          <w:i/>
        </w:rPr>
        <w:t>l</w:t>
      </w:r>
      <w:r>
        <w:rPr>
          <w:rFonts w:hint="eastAsia"/>
        </w:rPr>
        <w:t>の面積（基準年）</w:t>
      </w:r>
    </w:p>
    <w:p w:rsidR="003D2CFC" w:rsidRDefault="003D2CFC" w:rsidP="003D2CFC">
      <w:r w:rsidRPr="00C614C9">
        <w:rPr>
          <w:position w:val="-12"/>
        </w:rPr>
        <w:object w:dxaOrig="859" w:dyaOrig="360">
          <v:shape id="_x0000_i1081" type="#_x0000_t75" style="width:43pt;height:18.7pt" o:ole="">
            <v:imagedata r:id="rId97" o:title=""/>
          </v:shape>
          <o:OLEObject Type="Embed" ProgID="Equation.DSMT4" ShapeID="_x0000_i1081" DrawAspect="Content" ObjectID="_1494427072" r:id="rId98"/>
        </w:object>
      </w:r>
      <w:r>
        <w:rPr>
          <w:rFonts w:hint="eastAsia"/>
        </w:rPr>
        <w:t xml:space="preserve">: </w:t>
      </w:r>
      <w:r w:rsidRPr="009E53DA">
        <w:rPr>
          <w:rFonts w:hint="eastAsia"/>
          <w:i/>
        </w:rPr>
        <w:t>t</w:t>
      </w:r>
      <w:r>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p>
    <w:p w:rsidR="003D2CFC" w:rsidRDefault="003D2CFC" w:rsidP="003D2CFC">
      <w:r w:rsidRPr="00C614C9">
        <w:rPr>
          <w:position w:val="-12"/>
        </w:rPr>
        <w:object w:dxaOrig="980" w:dyaOrig="360">
          <v:shape id="_x0000_i1082" type="#_x0000_t75" style="width:48.6pt;height:18.7pt" o:ole="">
            <v:imagedata r:id="rId99" o:title=""/>
          </v:shape>
          <o:OLEObject Type="Embed" ProgID="Equation.DSMT4" ShapeID="_x0000_i1082" DrawAspect="Content" ObjectID="_1494427073" r:id="rId100"/>
        </w:object>
      </w:r>
      <w:r>
        <w:rPr>
          <w:rFonts w:hint="eastAsia"/>
        </w:rPr>
        <w:t xml:space="preserve">: </w:t>
      </w:r>
      <w:r w:rsidRPr="009E53DA">
        <w:rPr>
          <w:rFonts w:hint="eastAsia"/>
          <w:i/>
        </w:rPr>
        <w:t>t</w:t>
      </w:r>
      <w:r>
        <w:rPr>
          <w:rFonts w:hint="eastAsia"/>
        </w:rPr>
        <w:t>年</w:t>
      </w:r>
      <w:r>
        <w:rPr>
          <w:rFonts w:hint="eastAsia"/>
        </w:rPr>
        <w:t xml:space="preserve">, </w:t>
      </w:r>
      <w:r>
        <w:rPr>
          <w:rFonts w:hint="eastAsia"/>
        </w:rPr>
        <w:t>国コード</w:t>
      </w:r>
      <w:r>
        <w:rPr>
          <w:rFonts w:hint="eastAsia"/>
        </w:rPr>
        <w:t>S</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p>
    <w:p w:rsidR="003D2CFC" w:rsidRDefault="003D2CFC" w:rsidP="003D2CFC">
      <w:r w:rsidRPr="00FC6BD0">
        <w:rPr>
          <w:position w:val="-14"/>
        </w:rPr>
        <w:object w:dxaOrig="620" w:dyaOrig="340">
          <v:shape id="_x0000_i1083" type="#_x0000_t75" style="width:30.85pt;height:18.7pt" o:ole="">
            <v:imagedata r:id="rId25" o:title=""/>
          </v:shape>
          <o:OLEObject Type="Embed" ProgID="Equation.DSMT4" ShapeID="_x0000_i1083" DrawAspect="Content" ObjectID="_1494427074" r:id="rId101"/>
        </w:object>
      </w:r>
      <w:r>
        <w:rPr>
          <w:rFonts w:hint="eastAsia"/>
        </w:rPr>
        <w:t xml:space="preserve">: </w:t>
      </w:r>
      <w:r>
        <w:rPr>
          <w:rFonts w:hint="eastAsia"/>
        </w:rPr>
        <w:t>セル</w:t>
      </w:r>
      <w:r>
        <w:rPr>
          <w:rFonts w:hint="eastAsia"/>
        </w:rPr>
        <w:t>g, g</w:t>
      </w:r>
      <w:r>
        <w:t>’</w:t>
      </w:r>
      <w:r>
        <w:rPr>
          <w:rFonts w:hint="eastAsia"/>
        </w:rPr>
        <w:t>が隣接するかどうかを表す行列</w:t>
      </w:r>
    </w:p>
    <w:p w:rsidR="008F3AA5" w:rsidRPr="003B74B0" w:rsidRDefault="008F3AA5" w:rsidP="008F3AA5"/>
    <w:p w:rsidR="008F3AA5" w:rsidRDefault="00F17980" w:rsidP="008F3AA5">
      <w:pPr>
        <w:pStyle w:val="2"/>
      </w:pPr>
      <w:r>
        <w:rPr>
          <w:rFonts w:hint="eastAsia"/>
        </w:rPr>
        <w:t>計算方法</w:t>
      </w:r>
    </w:p>
    <w:p w:rsidR="008F3AA5" w:rsidRDefault="008F3AA5" w:rsidP="008F3AA5">
      <w:pPr>
        <w:rPr>
          <w:rFonts w:hint="eastAsia"/>
        </w:rPr>
      </w:pPr>
    </w:p>
    <w:p w:rsidR="00F17980" w:rsidRDefault="00F17980" w:rsidP="00F17980">
      <w:pPr>
        <w:pStyle w:val="ab"/>
        <w:numPr>
          <w:ilvl w:val="0"/>
          <w:numId w:val="58"/>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土地面積を所与とする</w:t>
      </w:r>
    </w:p>
    <w:p w:rsidR="00F17980" w:rsidRDefault="00F17980" w:rsidP="008F3AA5">
      <w:pPr>
        <w:pStyle w:val="ab"/>
        <w:numPr>
          <w:ilvl w:val="0"/>
          <w:numId w:val="58"/>
        </w:numPr>
        <w:ind w:leftChars="0"/>
        <w:rPr>
          <w:rFonts w:hint="eastAsia"/>
        </w:rPr>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11" w:name="_Toc417564226"/>
      <w:r>
        <w:rPr>
          <w:rFonts w:hint="eastAsia"/>
        </w:rPr>
        <w:t>用いるデータ</w:t>
      </w:r>
      <w:bookmarkEnd w:id="11"/>
    </w:p>
    <w:p w:rsidR="00F711A2" w:rsidRDefault="00F711A2" w:rsidP="00F711A2"/>
    <w:p w:rsidR="009D2851" w:rsidRDefault="00233328" w:rsidP="002833E0">
      <w:pPr>
        <w:pStyle w:val="ab"/>
        <w:numPr>
          <w:ilvl w:val="0"/>
          <w:numId w:val="60"/>
        </w:numPr>
        <w:ind w:leftChars="0"/>
      </w:pPr>
      <w:r>
        <w:rPr>
          <w:rFonts w:hint="eastAsia"/>
        </w:rPr>
        <w:t>生産力</w:t>
      </w:r>
      <w:r w:rsidR="00E51A09">
        <w:rPr>
          <w:rFonts w:hint="eastAsia"/>
        </w:rPr>
        <w:t>マップ</w:t>
      </w:r>
    </w:p>
    <w:p w:rsidR="00E51A09" w:rsidRDefault="00233328" w:rsidP="009D2851">
      <w:pPr>
        <w:pStyle w:val="ab"/>
        <w:numPr>
          <w:ilvl w:val="0"/>
          <w:numId w:val="58"/>
        </w:numPr>
        <w:ind w:leftChars="0"/>
        <w:rPr>
          <w:rFonts w:hint="eastAsia"/>
        </w:rPr>
      </w:pPr>
      <w:r>
        <w:rPr>
          <w:rFonts w:hint="eastAsia"/>
        </w:rPr>
        <w:t>植生モデル</w:t>
      </w:r>
      <w:r>
        <w:rPr>
          <w:rFonts w:hint="eastAsia"/>
        </w:rPr>
        <w:t>VISIT</w:t>
      </w:r>
      <w:r>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4C69DE" w:rsidRDefault="004C69DE" w:rsidP="0057623C">
      <w:pPr>
        <w:rPr>
          <w:rFonts w:hint="eastAsia"/>
        </w:rPr>
      </w:pPr>
    </w:p>
    <w:p w:rsidR="0057623C" w:rsidRDefault="0057623C" w:rsidP="009575BB">
      <w:pPr>
        <w:keepNext/>
        <w:rPr>
          <w:rFonts w:hint="eastAsia"/>
        </w:rPr>
      </w:pPr>
      <w:commentRangeStart w:id="12"/>
      <w:r w:rsidRPr="0057623C">
        <w:rPr>
          <w:rFonts w:hint="eastAsia"/>
        </w:rPr>
        <w:lastRenderedPageBreak/>
        <w:t>表</w:t>
      </w:r>
      <w:commentRangeEnd w:id="12"/>
      <w:r w:rsidR="00DB4BE9">
        <w:rPr>
          <w:rStyle w:val="af4"/>
        </w:rPr>
        <w:commentReference w:id="12"/>
      </w:r>
      <w:r w:rsidRPr="0057623C">
        <w:rPr>
          <w:rFonts w:hint="eastAsia"/>
        </w:rPr>
        <w:t xml:space="preserve">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p>
    <w:p w:rsidR="0057623C" w:rsidRDefault="009575BB" w:rsidP="0057623C">
      <w:pPr>
        <w:rPr>
          <w:rFonts w:hint="eastAsia"/>
        </w:rPr>
      </w:pPr>
      <w:r w:rsidRPr="009575BB">
        <w:rPr>
          <w:rFonts w:hint="eastAsia"/>
        </w:rPr>
        <w:drawing>
          <wp:inline distT="0" distB="0" distL="0" distR="0" wp14:anchorId="2811BCAB" wp14:editId="4B7FB626">
            <wp:extent cx="5400040" cy="2568773"/>
            <wp:effectExtent l="0" t="0" r="0" b="317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00040" cy="2568773"/>
                    </a:xfrm>
                    <a:prstGeom prst="rect">
                      <a:avLst/>
                    </a:prstGeom>
                    <a:noFill/>
                    <a:ln>
                      <a:noFill/>
                    </a:ln>
                  </pic:spPr>
                </pic:pic>
              </a:graphicData>
            </a:graphic>
          </wp:inline>
        </w:drawing>
      </w:r>
    </w:p>
    <w:p w:rsidR="0057623C" w:rsidRDefault="0057623C" w:rsidP="0057623C"/>
    <w:p w:rsidR="00CF7559" w:rsidRDefault="00CF7559" w:rsidP="00CF7559">
      <w:pPr>
        <w:pStyle w:val="ab"/>
        <w:numPr>
          <w:ilvl w:val="0"/>
          <w:numId w:val="60"/>
        </w:numPr>
        <w:ind w:leftChars="0"/>
        <w:rPr>
          <w:rFonts w:hint="eastAsia"/>
        </w:rPr>
      </w:pPr>
      <w:r>
        <w:rPr>
          <w:rFonts w:hint="eastAsia"/>
        </w:rPr>
        <w:t>土地利用マップ</w:t>
      </w:r>
    </w:p>
    <w:p w:rsidR="00F61180" w:rsidRDefault="00CF7559" w:rsidP="00F61180">
      <w:pPr>
        <w:pStyle w:val="ab"/>
        <w:numPr>
          <w:ilvl w:val="0"/>
          <w:numId w:val="58"/>
        </w:numPr>
        <w:ind w:leftChars="0"/>
        <w:rPr>
          <w:rFonts w:hint="eastAsia"/>
        </w:rPr>
      </w:pPr>
      <w:r>
        <w:rPr>
          <w:rFonts w:hint="eastAsia"/>
        </w:rPr>
        <w:t>作物別</w:t>
      </w:r>
      <w:r>
        <w:rPr>
          <w:rFonts w:hint="eastAsia"/>
        </w:rPr>
        <w:t>農地</w:t>
      </w:r>
      <w:r>
        <w:rPr>
          <w:rFonts w:hint="eastAsia"/>
        </w:rPr>
        <w:t>：</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p>
    <w:p w:rsidR="00AC74AF" w:rsidRPr="00BF6B13" w:rsidRDefault="00AC74AF" w:rsidP="00F61180">
      <w:pPr>
        <w:pStyle w:val="ab"/>
        <w:numPr>
          <w:ilvl w:val="0"/>
          <w:numId w:val="58"/>
        </w:numPr>
        <w:ind w:leftChars="0"/>
        <w:rPr>
          <w:rFonts w:hint="eastAsia"/>
          <w:highlight w:val="yellow"/>
        </w:rPr>
      </w:pPr>
      <w:r w:rsidRPr="00BF6B13">
        <w:rPr>
          <w:rFonts w:hint="eastAsia"/>
          <w:highlight w:val="yellow"/>
        </w:rPr>
        <w:t>エネルギー作物：</w:t>
      </w:r>
    </w:p>
    <w:p w:rsidR="00CF7559" w:rsidRDefault="00B516F6" w:rsidP="00CF7559">
      <w:pPr>
        <w:pStyle w:val="ab"/>
        <w:numPr>
          <w:ilvl w:val="0"/>
          <w:numId w:val="58"/>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bookmarkStart w:id="13" w:name="_GoBack"/>
      <w:bookmarkEnd w:id="13"/>
      <w:r w:rsidR="00611EED">
        <w:t xml:space="preserve"> </w:t>
      </w:r>
    </w:p>
    <w:p w:rsidR="00783594" w:rsidRDefault="00783594" w:rsidP="00CF7559">
      <w:pPr>
        <w:pStyle w:val="ab"/>
        <w:numPr>
          <w:ilvl w:val="0"/>
          <w:numId w:val="58"/>
        </w:numPr>
        <w:ind w:leftChars="0"/>
        <w:rPr>
          <w:rFonts w:hint="eastAsia"/>
        </w:rPr>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p>
    <w:p w:rsidR="00F61180" w:rsidRDefault="00F61180" w:rsidP="00F61180"/>
    <w:p w:rsidR="00CF7559" w:rsidRDefault="00CF7559" w:rsidP="00E51A09">
      <w:pPr>
        <w:pStyle w:val="ab"/>
        <w:numPr>
          <w:ilvl w:val="0"/>
          <w:numId w:val="60"/>
        </w:numPr>
        <w:ind w:leftChars="0"/>
        <w:rPr>
          <w:rFonts w:hint="eastAsia"/>
        </w:rPr>
      </w:pPr>
      <w:r>
        <w:rPr>
          <w:rFonts w:hint="eastAsia"/>
        </w:rPr>
        <w:t>土地重要面積</w:t>
      </w:r>
    </w:p>
    <w:p w:rsidR="00624512" w:rsidRDefault="00624512" w:rsidP="00CF7559">
      <w:pPr>
        <w:pStyle w:val="ab"/>
        <w:numPr>
          <w:ilvl w:val="0"/>
          <w:numId w:val="58"/>
        </w:numPr>
        <w:ind w:leftChars="0"/>
        <w:rPr>
          <w:rFonts w:hint="eastAsia"/>
        </w:rPr>
      </w:pPr>
      <w:r>
        <w:rPr>
          <w:rFonts w:hint="eastAsia"/>
        </w:rPr>
        <w:t>CGE</w:t>
      </w:r>
      <w:r>
        <w:rPr>
          <w:rFonts w:hint="eastAsia"/>
        </w:rPr>
        <w:t>モデルの出力</w:t>
      </w:r>
    </w:p>
    <w:p w:rsidR="00DA1A9F" w:rsidRDefault="00DA1A9F" w:rsidP="00DA1A9F">
      <w:pPr>
        <w:pStyle w:val="ab"/>
        <w:ind w:leftChars="0" w:left="360"/>
        <w:rPr>
          <w:rFonts w:hint="eastAsia"/>
        </w:rPr>
      </w:pPr>
    </w:p>
    <w:p w:rsidR="00DA1A9F" w:rsidRDefault="00DA1A9F" w:rsidP="00DA1A9F">
      <w:pPr>
        <w:pStyle w:val="ab"/>
        <w:numPr>
          <w:ilvl w:val="0"/>
          <w:numId w:val="60"/>
        </w:numPr>
        <w:ind w:leftChars="0"/>
      </w:pPr>
      <w:r>
        <w:rPr>
          <w:rFonts w:hint="eastAsia"/>
        </w:rPr>
        <w:t>単位面積当たりの収益と消費</w:t>
      </w:r>
    </w:p>
    <w:p w:rsidR="00D3028B" w:rsidRDefault="00D3028B" w:rsidP="00D3028B">
      <w:pPr>
        <w:pStyle w:val="af5"/>
        <w:rPr>
          <w:rFonts w:hint="eastAsia"/>
        </w:rPr>
      </w:pPr>
      <w:bookmarkStart w:id="14" w:name="_Toc417564227"/>
    </w:p>
    <w:p w:rsidR="00DA1A9F" w:rsidRDefault="00DA1A9F" w:rsidP="00DA1A9F">
      <w:pPr>
        <w:pStyle w:val="af5"/>
        <w:numPr>
          <w:ilvl w:val="0"/>
          <w:numId w:val="58"/>
        </w:numPr>
        <w:rPr>
          <w:rFonts w:hint="eastAsia"/>
        </w:rPr>
      </w:pPr>
      <w:r>
        <w:rPr>
          <w:rFonts w:hint="eastAsia"/>
        </w:rPr>
        <w:t>CGE</w:t>
      </w:r>
      <w:r>
        <w:rPr>
          <w:rFonts w:hint="eastAsia"/>
        </w:rPr>
        <w:t>モデルにより推計された社会会計表から作成</w:t>
      </w:r>
    </w:p>
    <w:p w:rsidR="00DA1A9F" w:rsidRDefault="00DA1A9F" w:rsidP="00DA1A9F">
      <w:pPr>
        <w:pStyle w:val="af5"/>
        <w:rPr>
          <w:rFonts w:hint="eastAsia"/>
        </w:rPr>
      </w:pPr>
    </w:p>
    <w:p w:rsidR="0087537D" w:rsidRDefault="0087537D" w:rsidP="009575BB">
      <w:pPr>
        <w:pStyle w:val="af5"/>
        <w:keepNext/>
        <w:rPr>
          <w:rFonts w:hint="eastAsia"/>
        </w:rPr>
      </w:pPr>
      <w:commentRangeStart w:id="15"/>
      <w:r w:rsidRPr="0057623C">
        <w:rPr>
          <w:rFonts w:hint="eastAsia"/>
        </w:rPr>
        <w:lastRenderedPageBreak/>
        <w:t>表</w:t>
      </w:r>
      <w:commentRangeEnd w:id="15"/>
      <w:r>
        <w:rPr>
          <w:rStyle w:val="af4"/>
        </w:rPr>
        <w:commentReference w:id="15"/>
      </w:r>
      <w:r>
        <w:rPr>
          <w:rFonts w:hint="eastAsia"/>
        </w:rPr>
        <w:t xml:space="preserve">　</w:t>
      </w:r>
      <w:r>
        <w:rPr>
          <w:rFonts w:hint="eastAsia"/>
        </w:rPr>
        <w:t>AIMCGE</w:t>
      </w:r>
      <w:r w:rsidRPr="0057623C">
        <w:rPr>
          <w:rFonts w:hint="eastAsia"/>
        </w:rPr>
        <w:t>モデル</w:t>
      </w:r>
      <w:r>
        <w:rPr>
          <w:rFonts w:hint="eastAsia"/>
        </w:rPr>
        <w:t>で</w:t>
      </w:r>
      <w:r>
        <w:rPr>
          <w:rFonts w:hint="eastAsia"/>
        </w:rPr>
        <w:t>の産業</w:t>
      </w:r>
      <w:r w:rsidRPr="0057623C">
        <w:rPr>
          <w:rFonts w:hint="eastAsia"/>
        </w:rPr>
        <w:t>分類と</w:t>
      </w:r>
      <w:r>
        <w:rPr>
          <w:rFonts w:hint="eastAsia"/>
        </w:rPr>
        <w:t>本モデル</w:t>
      </w:r>
      <w:r>
        <w:rPr>
          <w:rFonts w:hint="eastAsia"/>
        </w:rPr>
        <w:t>の分類</w:t>
      </w:r>
      <w:r w:rsidRPr="0057623C">
        <w:rPr>
          <w:rFonts w:hint="eastAsia"/>
        </w:rPr>
        <w:t>の対応表</w:t>
      </w:r>
    </w:p>
    <w:p w:rsidR="00DA1A9F" w:rsidRDefault="007E39EA" w:rsidP="00DA1A9F">
      <w:pPr>
        <w:pStyle w:val="af5"/>
        <w:rPr>
          <w:rFonts w:hint="eastAsia"/>
        </w:rPr>
      </w:pPr>
      <w:r w:rsidRPr="007E39EA">
        <w:rPr>
          <w:rFonts w:hint="eastAsia"/>
        </w:rPr>
        <w:drawing>
          <wp:inline distT="0" distB="0" distL="0" distR="0" wp14:anchorId="1C53F3E9" wp14:editId="5BC10484">
            <wp:extent cx="5400040" cy="3112228"/>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00040" cy="3112228"/>
                    </a:xfrm>
                    <a:prstGeom prst="rect">
                      <a:avLst/>
                    </a:prstGeom>
                    <a:noFill/>
                    <a:ln>
                      <a:noFill/>
                    </a:ln>
                  </pic:spPr>
                </pic:pic>
              </a:graphicData>
            </a:graphic>
          </wp:inline>
        </w:drawing>
      </w:r>
    </w:p>
    <w:p w:rsidR="00DA1A9F" w:rsidRPr="00DA1A9F" w:rsidRDefault="00DA1A9F" w:rsidP="00D3028B">
      <w:pPr>
        <w:pStyle w:val="af5"/>
        <w:rPr>
          <w:rFonts w:hint="eastAsia"/>
        </w:rPr>
      </w:pPr>
    </w:p>
    <w:p w:rsidR="00D3028B" w:rsidRDefault="003C3CBB" w:rsidP="00D3028B">
      <w:pPr>
        <w:pStyle w:val="af5"/>
        <w:rPr>
          <w:rFonts w:hint="eastAsia"/>
        </w:rPr>
      </w:pPr>
      <w:r>
        <w:rPr>
          <w:rFonts w:hint="eastAsia"/>
        </w:rPr>
        <w:t>＜課題＞</w:t>
      </w:r>
    </w:p>
    <w:p w:rsidR="0000187D" w:rsidRDefault="00D3028B" w:rsidP="00747B64">
      <w:pPr>
        <w:pStyle w:val="af5"/>
        <w:numPr>
          <w:ilvl w:val="0"/>
          <w:numId w:val="58"/>
        </w:numPr>
        <w:rPr>
          <w:rFonts w:hint="eastAsia"/>
        </w:rPr>
      </w:pPr>
      <w:r>
        <w:rPr>
          <w:rFonts w:hint="eastAsia"/>
        </w:rPr>
        <w:t>休耕地</w:t>
      </w:r>
      <w:r w:rsidR="001A4C87">
        <w:rPr>
          <w:rFonts w:hint="eastAsia"/>
        </w:rPr>
        <w:t>：面積は</w:t>
      </w:r>
      <w:r w:rsidR="001A4C87">
        <w:rPr>
          <w:rFonts w:hint="eastAsia"/>
        </w:rPr>
        <w:t>CGE</w:t>
      </w:r>
      <w:r w:rsidR="001A4C87">
        <w:rPr>
          <w:rFonts w:hint="eastAsia"/>
        </w:rPr>
        <w:t>と同じ。収益は他の作物と同じ。</w:t>
      </w:r>
      <w:r w:rsidR="009A124F">
        <w:rPr>
          <w:rFonts w:hint="eastAsia"/>
        </w:rPr>
        <w:t>土地マップが</w:t>
      </w:r>
      <w:r w:rsidR="003874CF">
        <w:rPr>
          <w:rFonts w:hint="eastAsia"/>
        </w:rPr>
        <w:t>ない</w:t>
      </w:r>
      <w:r w:rsidR="009A124F">
        <w:rPr>
          <w:rFonts w:hint="eastAsia"/>
        </w:rPr>
        <w:t>？？</w:t>
      </w:r>
    </w:p>
    <w:p w:rsidR="00B910C0" w:rsidRDefault="00E2201F" w:rsidP="001065CE">
      <w:pPr>
        <w:pStyle w:val="af5"/>
        <w:numPr>
          <w:ilvl w:val="0"/>
          <w:numId w:val="58"/>
        </w:numPr>
        <w:rPr>
          <w:rFonts w:hint="eastAsia"/>
        </w:rPr>
      </w:pPr>
      <w:r>
        <w:rPr>
          <w:rFonts w:hint="eastAsia"/>
        </w:rPr>
        <w:t>国土面積の割合</w:t>
      </w:r>
    </w:p>
    <w:p w:rsidR="00A81239" w:rsidRDefault="00A81239" w:rsidP="001065CE">
      <w:pPr>
        <w:pStyle w:val="af5"/>
        <w:numPr>
          <w:ilvl w:val="0"/>
          <w:numId w:val="58"/>
        </w:numPr>
        <w:rPr>
          <w:rFonts w:hint="eastAsia"/>
        </w:rPr>
      </w:pPr>
      <w:r>
        <w:rPr>
          <w:rFonts w:hint="eastAsia"/>
        </w:rPr>
        <w:t>エネルギー作物</w:t>
      </w:r>
    </w:p>
    <w:p w:rsidR="00865AB6" w:rsidRDefault="00865AB6" w:rsidP="00642C79">
      <w:pPr>
        <w:pStyle w:val="af5"/>
        <w:numPr>
          <w:ilvl w:val="0"/>
          <w:numId w:val="58"/>
        </w:numPr>
        <w:rPr>
          <w:rFonts w:hint="eastAsia"/>
        </w:rPr>
      </w:pPr>
      <w:r>
        <w:rPr>
          <w:rFonts w:hint="eastAsia"/>
        </w:rPr>
        <w:t>森林</w:t>
      </w:r>
      <w:r>
        <w:rPr>
          <w:rFonts w:hint="eastAsia"/>
        </w:rPr>
        <w:t>保護区のマップは</w:t>
      </w:r>
      <w:r>
        <w:rPr>
          <w:rFonts w:hint="eastAsia"/>
        </w:rPr>
        <w:t>Diego</w:t>
      </w:r>
      <w:r>
        <w:rPr>
          <w:rFonts w:hint="eastAsia"/>
        </w:rPr>
        <w:t>さんが使っているものを使う。</w:t>
      </w:r>
      <w:r w:rsidR="00642C79">
        <w:rPr>
          <w:rFonts w:hint="eastAsia"/>
        </w:rPr>
        <w:t>保護区は少なくとも守るとする。</w:t>
      </w:r>
    </w:p>
    <w:p w:rsidR="005A40D1" w:rsidRDefault="00BE2223" w:rsidP="00D3028B">
      <w:pPr>
        <w:pStyle w:val="af5"/>
        <w:numPr>
          <w:ilvl w:val="0"/>
          <w:numId w:val="58"/>
        </w:numPr>
        <w:rPr>
          <w:rFonts w:hint="eastAsia"/>
        </w:rPr>
      </w:pPr>
      <w:r>
        <w:rPr>
          <w:rFonts w:hint="eastAsia"/>
        </w:rPr>
        <w:t>【済】</w:t>
      </w:r>
      <w:r w:rsidR="005A40D1">
        <w:rPr>
          <w:rFonts w:hint="eastAsia"/>
        </w:rPr>
        <w:t>森林と牧草地ついては高い粘性</w:t>
      </w:r>
      <w:r w:rsidR="005A40D1">
        <w:rPr>
          <w:rFonts w:hint="eastAsia"/>
        </w:rPr>
        <w:t>(</w:t>
      </w:r>
      <w:r w:rsidR="00865AB6">
        <w:fldChar w:fldCharType="begin"/>
      </w:r>
      <w:r w:rsidR="00865AB6">
        <w:instrText xml:space="preserve"> ADDIN EN.CITE &lt;EndNote&gt;&lt;Cite&gt;&lt;Author&gt;Meiyappan&lt;/Author&gt;&lt;Year&gt;2014&lt;/Year&gt;&lt;RecNum&gt;1524&lt;/RecNum&gt;&lt;DisplayText&gt;(Meiyappan&lt;style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865AB6">
        <w:fldChar w:fldCharType="separate"/>
      </w:r>
      <w:r w:rsidR="00865AB6">
        <w:rPr>
          <w:noProof/>
        </w:rPr>
        <w:t>(Meiyappan</w:t>
      </w:r>
      <w:r w:rsidR="00865AB6" w:rsidRPr="00865AB6">
        <w:rPr>
          <w:i/>
          <w:noProof/>
        </w:rPr>
        <w:t xml:space="preserve"> et al.</w:t>
      </w:r>
      <w:r w:rsidR="00865AB6">
        <w:rPr>
          <w:noProof/>
        </w:rPr>
        <w:t xml:space="preserve"> 2014)</w:t>
      </w:r>
      <w:r w:rsidR="00865AB6">
        <w:fldChar w:fldCharType="end"/>
      </w:r>
      <w:r w:rsidR="005A40D1">
        <w:rPr>
          <w:rFonts w:hint="eastAsia"/>
        </w:rPr>
        <w:t>の最大値）</w:t>
      </w:r>
      <w:r w:rsidR="00865AB6">
        <w:rPr>
          <w:rFonts w:hint="eastAsia"/>
        </w:rPr>
        <w:t>を与えた</w:t>
      </w:r>
      <w:r w:rsidR="005A40D1">
        <w:rPr>
          <w:rFonts w:hint="eastAsia"/>
        </w:rPr>
        <w:t>。</w:t>
      </w:r>
    </w:p>
    <w:p w:rsidR="00D3028B" w:rsidRDefault="00D3028B" w:rsidP="00D3028B">
      <w:pPr>
        <w:pStyle w:val="af5"/>
        <w:numPr>
          <w:ilvl w:val="0"/>
          <w:numId w:val="58"/>
        </w:numPr>
        <w:rPr>
          <w:rFonts w:hint="eastAsia"/>
        </w:rPr>
      </w:pPr>
      <w:r>
        <w:rPr>
          <w:rFonts w:hint="eastAsia"/>
        </w:rPr>
        <w:t>FAO</w:t>
      </w:r>
      <w:r>
        <w:rPr>
          <w:rFonts w:hint="eastAsia"/>
        </w:rPr>
        <w:t>から求めた炭素重量から作物重量への</w:t>
      </w:r>
      <w:r>
        <w:rPr>
          <w:rFonts w:hint="eastAsia"/>
        </w:rPr>
        <w:t>変換</w:t>
      </w:r>
      <w:r>
        <w:rPr>
          <w:rFonts w:hint="eastAsia"/>
        </w:rPr>
        <w:t>係数を用いて、</w:t>
      </w:r>
      <w:r>
        <w:rPr>
          <w:rFonts w:hint="eastAsia"/>
        </w:rPr>
        <w:t>VISIT</w:t>
      </w:r>
      <w:r>
        <w:rPr>
          <w:rFonts w:hint="eastAsia"/>
        </w:rPr>
        <w:t>のデータ</w:t>
      </w:r>
      <w:r>
        <w:rPr>
          <w:rFonts w:hint="eastAsia"/>
        </w:rPr>
        <w:t>を</w:t>
      </w:r>
      <w:r>
        <w:rPr>
          <w:rFonts w:hint="eastAsia"/>
        </w:rPr>
        <w:t>炭素重量から作物重量</w:t>
      </w:r>
      <w:r>
        <w:rPr>
          <w:rFonts w:hint="eastAsia"/>
        </w:rPr>
        <w:t>へ</w:t>
      </w:r>
      <w:r>
        <w:rPr>
          <w:rFonts w:hint="eastAsia"/>
        </w:rPr>
        <w:t>変換</w:t>
      </w:r>
      <w:r>
        <w:rPr>
          <w:rFonts w:hint="eastAsia"/>
        </w:rPr>
        <w:t>した。</w:t>
      </w:r>
    </w:p>
    <w:p w:rsidR="0011010B" w:rsidRDefault="0011010B" w:rsidP="00D3028B">
      <w:pPr>
        <w:pStyle w:val="af5"/>
        <w:numPr>
          <w:ilvl w:val="0"/>
          <w:numId w:val="58"/>
        </w:numPr>
        <w:rPr>
          <w:rFonts w:hint="eastAsia"/>
        </w:rPr>
      </w:pPr>
      <w:r>
        <w:rPr>
          <w:rFonts w:hint="eastAsia"/>
        </w:rPr>
        <w:t>Rammankutty</w:t>
      </w:r>
      <w:r>
        <w:rPr>
          <w:rFonts w:hint="eastAsia"/>
        </w:rPr>
        <w:t>の</w:t>
      </w:r>
      <w:r>
        <w:rPr>
          <w:rFonts w:hint="eastAsia"/>
        </w:rPr>
        <w:t>forage</w:t>
      </w:r>
      <w:r>
        <w:rPr>
          <w:rFonts w:hint="eastAsia"/>
        </w:rPr>
        <w:t>を牧草地とするか？</w:t>
      </w:r>
    </w:p>
    <w:p w:rsidR="00E008B4" w:rsidRDefault="00E008B4" w:rsidP="00165006">
      <w:pPr>
        <w:rPr>
          <w:rFonts w:hint="eastAsia"/>
        </w:rPr>
      </w:pPr>
    </w:p>
    <w:p w:rsidR="00D3028B" w:rsidRPr="00711C35" w:rsidRDefault="00D3028B" w:rsidP="00165006"/>
    <w:p w:rsidR="003A1FF4" w:rsidRDefault="003A1FF4" w:rsidP="009E13CC">
      <w:pPr>
        <w:pStyle w:val="2"/>
        <w:rPr>
          <w:rFonts w:hint="eastAsia"/>
        </w:rPr>
      </w:pPr>
      <w:r>
        <w:rPr>
          <w:rFonts w:hint="eastAsia"/>
        </w:rPr>
        <w:t>Q&amp;A</w:t>
      </w:r>
    </w:p>
    <w:p w:rsidR="003A1FF4" w:rsidRDefault="003A1FF4" w:rsidP="003A1FF4">
      <w:pPr>
        <w:rPr>
          <w:rFonts w:hint="eastAsia"/>
        </w:rPr>
      </w:pPr>
    </w:p>
    <w:p w:rsidR="003A1FF4" w:rsidRDefault="003A1FF4" w:rsidP="003A1FF4">
      <w:pPr>
        <w:rPr>
          <w:rFonts w:hint="eastAsia"/>
        </w:rPr>
      </w:pPr>
      <w:r>
        <w:rPr>
          <w:rFonts w:hint="eastAsia"/>
        </w:rPr>
        <w:t xml:space="preserve">Q: </w:t>
      </w:r>
      <w:r>
        <w:rPr>
          <w:rFonts w:hint="eastAsia"/>
        </w:rPr>
        <w:t>森林保護区、都市の収益？</w:t>
      </w:r>
    </w:p>
    <w:p w:rsidR="003A1FF4" w:rsidRDefault="003A1FF4" w:rsidP="003A1FF4">
      <w:pPr>
        <w:rPr>
          <w:rFonts w:hint="eastAsia"/>
          <w:szCs w:val="21"/>
        </w:rPr>
      </w:pPr>
      <w:r>
        <w:rPr>
          <w:rFonts w:hint="eastAsia"/>
        </w:rPr>
        <w:t xml:space="preserve">A: </w:t>
      </w:r>
      <w:r>
        <w:rPr>
          <w:rFonts w:hint="eastAsia"/>
          <w:szCs w:val="21"/>
        </w:rPr>
        <w:t>森林保護区、都市は土地利用変換の対象としない。現状から将来に渡って変化しないとする。</w:t>
      </w:r>
    </w:p>
    <w:p w:rsidR="003A1FF4" w:rsidRPr="003A1FF4" w:rsidRDefault="003A1FF4" w:rsidP="003A1FF4">
      <w:pPr>
        <w:rPr>
          <w:rFonts w:hint="eastAsia"/>
        </w:rPr>
      </w:pPr>
    </w:p>
    <w:p w:rsidR="009E13CC" w:rsidRDefault="009E13CC" w:rsidP="009E13CC">
      <w:pPr>
        <w:pStyle w:val="2"/>
      </w:pPr>
      <w:r>
        <w:rPr>
          <w:rFonts w:hint="eastAsia"/>
        </w:rPr>
        <w:lastRenderedPageBreak/>
        <w:t>記号一覧</w:t>
      </w:r>
      <w:bookmarkEnd w:id="14"/>
    </w:p>
    <w:p w:rsidR="005C0F21" w:rsidRDefault="005C0F21" w:rsidP="00053C46">
      <w:pPr>
        <w:rPr>
          <w:sz w:val="24"/>
        </w:rPr>
      </w:pPr>
    </w:p>
    <w:p w:rsidR="00EA7553" w:rsidRDefault="00EA7553" w:rsidP="00EA7553">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p w:rsidR="0038449F" w:rsidRDefault="0038449F" w:rsidP="00EA7553">
      <w:pPr>
        <w:widowControl/>
        <w:jc w:val="left"/>
        <w:rPr>
          <w:rFonts w:hint="eastAsia"/>
        </w:rPr>
      </w:pPr>
    </w:p>
    <w:p w:rsidR="003C3CBB" w:rsidRDefault="003C3CBB" w:rsidP="003C3CBB">
      <w:pPr>
        <w:rPr>
          <w:rFonts w:hint="eastAsia"/>
        </w:rPr>
      </w:pPr>
      <w:r>
        <w:rPr>
          <w:rFonts w:hint="eastAsia"/>
        </w:rPr>
        <w:t>表　対象とする土地利用区分とコード一覧</w:t>
      </w:r>
    </w:p>
    <w:p w:rsidR="003C3CBB" w:rsidRDefault="0092695B" w:rsidP="003C3CBB">
      <w:r w:rsidRPr="0092695B">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51" type="#_x0000_t75" style="width:18.7pt;height:12.15pt" o:ole="">
            <v:imagedata r:id="rId106" o:title=""/>
          </v:shape>
          <o:OLEObject Type="Embed" ProgID="Equation.DSMT4" ShapeID="_x0000_i1051" DrawAspect="Content" ObjectID="_1494427075" r:id="rId107"/>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p w:rsidR="00EA7553" w:rsidRDefault="00EA7553" w:rsidP="00EA7553">
      <w:pPr>
        <w:widowControl/>
        <w:jc w:val="left"/>
      </w:pPr>
      <w:r w:rsidRPr="00FC6BD0">
        <w:rPr>
          <w:position w:val="-14"/>
        </w:rPr>
        <w:object w:dxaOrig="400" w:dyaOrig="380">
          <v:shape id="_x0000_i1052" type="#_x0000_t75" style="width:21.5pt;height:19.65pt" o:ole="">
            <v:imagedata r:id="rId108" o:title=""/>
          </v:shape>
          <o:OLEObject Type="Embed" ProgID="Equation.DSMT4" ShapeID="_x0000_i1052" DrawAspect="Content" ObjectID="_1494427076" r:id="rId109"/>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の規模の拡大に対する収穫逓減率</w:t>
      </w:r>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53" type="#_x0000_t75" style="width:29.9pt;height:30.85pt" o:ole="">
            <v:imagedata r:id="rId110" o:title=""/>
          </v:shape>
          <o:OLEObject Type="Embed" ProgID="Equation.DSMT4" ShapeID="_x0000_i1053" DrawAspect="Content" ObjectID="_1494427077" r:id="rId111"/>
        </w:object>
      </w:r>
      <w:r w:rsidR="008932A1">
        <w:rPr>
          <w:rFonts w:hint="eastAsia"/>
        </w:rPr>
        <w:t>）</w:t>
      </w:r>
    </w:p>
    <w:p w:rsidR="00EA7553" w:rsidRDefault="00EA7553" w:rsidP="00EA7553">
      <w:pPr>
        <w:widowControl/>
        <w:jc w:val="left"/>
      </w:pPr>
      <w:r w:rsidRPr="00FC6BD0">
        <w:rPr>
          <w:position w:val="-14"/>
        </w:rPr>
        <w:object w:dxaOrig="360" w:dyaOrig="380">
          <v:shape id="_x0000_i1054" type="#_x0000_t75" style="width:19.65pt;height:19.65pt" o:ole="">
            <v:imagedata r:id="rId112" o:title=""/>
          </v:shape>
          <o:OLEObject Type="Embed" ProgID="Equation.DSMT4" ShapeID="_x0000_i1054" DrawAspect="Content" ObjectID="_1494427078" r:id="rId113"/>
        </w:object>
      </w:r>
      <w:r>
        <w:rPr>
          <w:rFonts w:hint="eastAsia"/>
        </w:rPr>
        <w:t xml:space="preserve">: </w:t>
      </w:r>
      <w:r w:rsidRPr="00B775FB">
        <w:rPr>
          <w:rFonts w:hint="eastAsia"/>
          <w:i/>
        </w:rPr>
        <w:t>t</w:t>
      </w:r>
      <w:r>
        <w:rPr>
          <w:rFonts w:hint="eastAsia"/>
        </w:rPr>
        <w:t>年</w: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4"/>
        </w:rPr>
        <w:object w:dxaOrig="380" w:dyaOrig="340">
          <v:shape id="_x0000_i1055" type="#_x0000_t75" style="width:19.65pt;height:18.7pt" o:ole="">
            <v:imagedata r:id="rId39" o:title=""/>
          </v:shape>
          <o:OLEObject Type="Embed" ProgID="Equation.DSMT4" ShapeID="_x0000_i1055" DrawAspect="Content" ObjectID="_1494427079" r:id="rId114"/>
        </w:objec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56" type="#_x0000_t75" style="width:19.65pt;height:18.7pt" o:ole="">
            <v:imagedata r:id="rId41" o:title=""/>
          </v:shape>
          <o:OLEObject Type="Embed" ProgID="Equation.DSMT4" ShapeID="_x0000_i1056" DrawAspect="Content" ObjectID="_1494427080" r:id="rId115"/>
        </w:object>
      </w:r>
      <w:r>
        <w:rPr>
          <w:rFonts w:hint="eastAsia"/>
        </w:rPr>
        <w:t xml:space="preserve">: </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Pr="007D083B">
        <w:rPr>
          <w:rFonts w:hint="eastAsia"/>
        </w:rPr>
        <w:t>の生産性・収益</w:t>
      </w:r>
    </w:p>
    <w:p w:rsidR="00EA7553" w:rsidRDefault="00EA7553" w:rsidP="00EA7553">
      <w:pPr>
        <w:widowControl/>
        <w:jc w:val="left"/>
      </w:pPr>
      <w:r w:rsidRPr="00FC6BD0">
        <w:rPr>
          <w:position w:val="-14"/>
        </w:rPr>
        <w:object w:dxaOrig="380" w:dyaOrig="380">
          <v:shape id="_x0000_i1057" type="#_x0000_t75" style="width:19.65pt;height:19.65pt" o:ole="">
            <v:imagedata r:id="rId116" o:title=""/>
          </v:shape>
          <o:OLEObject Type="Embed" ProgID="Equation.DSMT4" ShapeID="_x0000_i1057" DrawAspect="Content" ObjectID="_1494427081" r:id="rId117"/>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5954CA">
        <w:rPr>
          <w:rFonts w:hint="eastAsia"/>
        </w:rPr>
        <w:t>の目的変数</w:t>
      </w:r>
    </w:p>
    <w:p w:rsidR="00EA7553" w:rsidRDefault="00EA7553" w:rsidP="00EA7553">
      <w:pPr>
        <w:widowControl/>
        <w:jc w:val="left"/>
      </w:pPr>
      <w:r w:rsidRPr="00FC6BD0">
        <w:rPr>
          <w:position w:val="-14"/>
        </w:rPr>
        <w:object w:dxaOrig="340" w:dyaOrig="380">
          <v:shape id="_x0000_i1058" type="#_x0000_t75" style="width:18.7pt;height:19.65pt" o:ole="">
            <v:imagedata r:id="rId118" o:title=""/>
          </v:shape>
          <o:OLEObject Type="Embed" ProgID="Equation.DSMT4" ShapeID="_x0000_i1058" DrawAspect="Content" ObjectID="_1494427082" r:id="rId119"/>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0"/>
        </w:rPr>
        <w:object w:dxaOrig="620" w:dyaOrig="340">
          <v:shape id="_x0000_i1059" type="#_x0000_t75" style="width:30.85pt;height:18.7pt" o:ole="">
            <v:imagedata r:id="rId120" o:title=""/>
          </v:shape>
          <o:OLEObject Type="Embed" ProgID="Equation.DSMT4" ShapeID="_x0000_i1059" DrawAspect="Content" ObjectID="_1494427083" r:id="rId121"/>
        </w:object>
      </w:r>
      <w:r>
        <w:rPr>
          <w:rFonts w:hint="eastAsia"/>
        </w:rPr>
        <w:t xml:space="preserve">: </w:t>
      </w:r>
      <w:r w:rsidRPr="00B775FB">
        <w:rPr>
          <w:rFonts w:hint="eastAsia"/>
          <w:i/>
        </w:rPr>
        <w:t>t</w:t>
      </w:r>
      <w:r>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060" type="#_x0000_t75" style="width:19.65pt;height:18.7pt" o:ole="">
            <v:imagedata r:id="rId122" o:title=""/>
          </v:shape>
          <o:OLEObject Type="Embed" ProgID="Equation.DSMT4" ShapeID="_x0000_i1060" DrawAspect="Content" ObjectID="_1494427084" r:id="rId123"/>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061" type="#_x0000_t75" style="width:12.15pt;height:14.05pt" o:ole="">
            <v:imagedata r:id="rId124" o:title=""/>
          </v:shape>
          <o:OLEObject Type="Embed" ProgID="Equation.DSMT4" ShapeID="_x0000_i1061" DrawAspect="Content" ObjectID="_1494427085" r:id="rId125"/>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062" type="#_x0000_t75" style="width:8.4pt;height:14.05pt" o:ole="">
            <v:imagedata r:id="rId126" o:title=""/>
          </v:shape>
          <o:OLEObject Type="Embed" ProgID="Equation.DSMT4" ShapeID="_x0000_i1062" DrawAspect="Content" ObjectID="_1494427086" r:id="rId127"/>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6" w:name="_Toc417564228"/>
      <w:r>
        <w:rPr>
          <w:rFonts w:hint="eastAsia"/>
        </w:rPr>
        <w:t>Reference</w:t>
      </w:r>
      <w:bookmarkEnd w:id="16"/>
    </w:p>
    <w:p w:rsidR="00B07A2B" w:rsidRDefault="00B07A2B" w:rsidP="00053C46">
      <w:pPr>
        <w:rPr>
          <w:sz w:val="24"/>
        </w:rPr>
      </w:pPr>
    </w:p>
    <w:p w:rsidR="002A4E5F" w:rsidRPr="002A4E5F" w:rsidRDefault="00B07A2B" w:rsidP="002A4E5F">
      <w:pPr>
        <w:pStyle w:val="EndNoteBibliography"/>
        <w:ind w:left="720" w:hanging="720"/>
      </w:pPr>
      <w:r>
        <w:rPr>
          <w:sz w:val="24"/>
        </w:rPr>
        <w:fldChar w:fldCharType="begin"/>
      </w:r>
      <w:r>
        <w:rPr>
          <w:sz w:val="24"/>
        </w:rPr>
        <w:instrText xml:space="preserve"> ADDIN EN.REFLIST </w:instrText>
      </w:r>
      <w:r>
        <w:rPr>
          <w:sz w:val="24"/>
        </w:rPr>
        <w:fldChar w:fldCharType="separate"/>
      </w:r>
      <w:r w:rsidR="002A4E5F" w:rsidRPr="002A4E5F">
        <w:t xml:space="preserve">Ito A and Inatomi M 2011 Water-Use Efficiency of the Terrestrial Biosphere: A Model Analysis Focusing on Interactions between the Global Carbon and Water Cycles </w:t>
      </w:r>
      <w:r w:rsidR="002A4E5F" w:rsidRPr="002A4E5F">
        <w:rPr>
          <w:i/>
        </w:rPr>
        <w:t>Journal of Hydrometeorology</w:t>
      </w:r>
      <w:r w:rsidR="002A4E5F" w:rsidRPr="002A4E5F">
        <w:t xml:space="preserve"> 13, 2, 681-94.</w:t>
      </w:r>
    </w:p>
    <w:p w:rsidR="002A4E5F" w:rsidRPr="002A4E5F" w:rsidRDefault="002A4E5F" w:rsidP="002A4E5F">
      <w:pPr>
        <w:pStyle w:val="EndNoteBibliography"/>
        <w:ind w:left="720" w:hanging="720"/>
      </w:pPr>
      <w:r w:rsidRPr="002A4E5F">
        <w:t xml:space="preserve">Ito A and Inatomi M 2012 Use of a process-based model for assessing the methane budgets of global terrestrial ecosystems and evaluation of uncertainty </w:t>
      </w:r>
      <w:r w:rsidRPr="002A4E5F">
        <w:rPr>
          <w:i/>
        </w:rPr>
        <w:t>Biogeosciences</w:t>
      </w:r>
      <w:r w:rsidRPr="002A4E5F">
        <w:t xml:space="preserve"> 9, 2, 759-73.</w:t>
      </w:r>
    </w:p>
    <w:p w:rsidR="002A4E5F" w:rsidRPr="002A4E5F" w:rsidRDefault="002A4E5F" w:rsidP="002A4E5F">
      <w:pPr>
        <w:pStyle w:val="EndNoteBibliography"/>
        <w:ind w:left="720" w:hanging="720"/>
      </w:pPr>
      <w:r w:rsidRPr="002A4E5F">
        <w:t>Lee H L, Hertel T W, Rose S and Avetisyan M 2009 An integrated global land use database for CGE analysis of climate policy options, in Economic analysis of land use in global climate change policy, Routledge, UK.</w:t>
      </w:r>
    </w:p>
    <w:p w:rsidR="002A4E5F" w:rsidRPr="002A4E5F" w:rsidRDefault="002A4E5F" w:rsidP="002A4E5F">
      <w:pPr>
        <w:pStyle w:val="EndNoteBibliography"/>
        <w:ind w:left="720" w:hanging="720"/>
      </w:pPr>
      <w:r w:rsidRPr="002A4E5F">
        <w:t xml:space="preserve">Meiyappan P, Dalton M, O’Neill B C and Jain A K 2014 Spatial modeling of agricultural land use change at global scale </w:t>
      </w:r>
      <w:r w:rsidRPr="002A4E5F">
        <w:rPr>
          <w:i/>
        </w:rPr>
        <w:t>Ecological Modelling</w:t>
      </w:r>
      <w:r w:rsidRPr="002A4E5F">
        <w:t xml:space="preserve"> 291, 0, 152-74.</w:t>
      </w:r>
    </w:p>
    <w:p w:rsidR="002A4E5F" w:rsidRPr="002A4E5F" w:rsidRDefault="002A4E5F" w:rsidP="002A4E5F">
      <w:pPr>
        <w:pStyle w:val="EndNoteBibliography"/>
        <w:ind w:left="720" w:hanging="720"/>
      </w:pPr>
      <w:r w:rsidRPr="002A4E5F">
        <w:t xml:space="preserve">Monfreda C, Ramankutty N and Foley J A 2008 Farming the planet. Part 2: Geographic distribution of crop areas, yields, physiological types, and net primary production in the year 2000 </w:t>
      </w:r>
      <w:r w:rsidRPr="002A4E5F">
        <w:rPr>
          <w:i/>
        </w:rPr>
        <w:t>Global Biogeochemical Cycles</w:t>
      </w:r>
      <w:r w:rsidRPr="002A4E5F">
        <w:t xml:space="preserve"> 22, 1.</w:t>
      </w:r>
    </w:p>
    <w:p w:rsidR="002A4E5F" w:rsidRPr="002A4E5F" w:rsidRDefault="002A4E5F" w:rsidP="002A4E5F">
      <w:pPr>
        <w:pStyle w:val="EndNoteBibliography"/>
        <w:ind w:left="720" w:hanging="720"/>
      </w:pPr>
      <w:r w:rsidRPr="002A4E5F">
        <w:t xml:space="preserve">UNEP-WCMC I a. 2015. </w:t>
      </w:r>
      <w:r w:rsidRPr="002A4E5F">
        <w:rPr>
          <w:i/>
        </w:rPr>
        <w:t xml:space="preserve">The World Database on Protected Areas (WDPA)  [On-line], [May, 2015 of the version downloaded], Cambridge, UK: UNEP-WCMC. Available at: </w:t>
      </w:r>
      <w:hyperlink r:id="rId128" w:history="1">
        <w:r w:rsidRPr="002A4E5F">
          <w:rPr>
            <w:rStyle w:val="a9"/>
            <w:i/>
          </w:rPr>
          <w:t>www.protectedplanet.net</w:t>
        </w:r>
      </w:hyperlink>
      <w:r w:rsidRPr="002A4E5F">
        <w:rPr>
          <w:i/>
        </w:rPr>
        <w:t>.</w:t>
      </w:r>
      <w:r w:rsidRPr="002A4E5F">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658D5" w:rsidP="00D658D5">
      <w:pPr>
        <w:keepNext/>
        <w:rPr>
          <w:rFonts w:hint="eastAsia"/>
          <w:sz w:val="24"/>
        </w:rPr>
      </w:pPr>
      <w:r w:rsidRPr="00D658D5">
        <w:rPr>
          <w:rFonts w:hint="eastAsia"/>
          <w:sz w:val="24"/>
        </w:rPr>
        <w:lastRenderedPageBreak/>
        <w:t xml:space="preserve">表　</w:t>
      </w:r>
      <w:r w:rsidR="00C84A48">
        <w:rPr>
          <w:rFonts w:hint="eastAsia"/>
          <w:sz w:val="24"/>
        </w:rPr>
        <w:t>本モデルと</w:t>
      </w:r>
      <w:r w:rsidRPr="00D658D5">
        <w:rPr>
          <w:rFonts w:hint="eastAsia"/>
          <w:sz w:val="24"/>
        </w:rPr>
        <w:t>Monfreda et al.(2008)</w:t>
      </w:r>
      <w:r w:rsidRPr="00D658D5">
        <w:rPr>
          <w:rFonts w:hint="eastAsia"/>
          <w:sz w:val="24"/>
        </w:rPr>
        <w:t>の作物分類との対応表</w:t>
      </w:r>
    </w:p>
    <w:p w:rsidR="007D45E1" w:rsidRDefault="00B910C0" w:rsidP="00053C46">
      <w:pPr>
        <w:rPr>
          <w:rFonts w:hint="eastAsia"/>
          <w:sz w:val="24"/>
        </w:rPr>
      </w:pPr>
      <w:r w:rsidRPr="00B910C0">
        <w:rPr>
          <w:rFonts w:hint="eastAsia"/>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130"/>
      <w:footerReference w:type="even" r:id="rId131"/>
      <w:footerReference w:type="default" r:id="rId132"/>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omoko" w:date="2015-05-28T13:58:00Z" w:initials="TH">
    <w:p w:rsidR="00DB4BE9" w:rsidRDefault="00DB4BE9">
      <w:pPr>
        <w:pStyle w:val="af5"/>
      </w:pPr>
      <w:r>
        <w:rPr>
          <w:rStyle w:val="af4"/>
        </w:rPr>
        <w:annotationRef/>
      </w:r>
      <w:r>
        <w:rPr>
          <w:rFonts w:hint="eastAsia"/>
        </w:rPr>
        <w:t>草地、エネルギー作物の扱い</w:t>
      </w:r>
    </w:p>
  </w:comment>
  <w:comment w:id="15" w:author="Tomoko" w:date="2015-05-29T15:39:00Z" w:initials="TH">
    <w:p w:rsidR="0087537D" w:rsidRDefault="0087537D" w:rsidP="0087537D">
      <w:pPr>
        <w:pStyle w:val="af5"/>
      </w:pPr>
      <w:r>
        <w:rPr>
          <w:rStyle w:val="af4"/>
        </w:rPr>
        <w:annotationRef/>
      </w:r>
      <w:r>
        <w:rPr>
          <w:rFonts w:hint="eastAsia"/>
        </w:rPr>
        <w:t>草地、エネルギー作物の扱い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1EF" w:rsidRDefault="00F161EF">
      <w:r>
        <w:separator/>
      </w:r>
    </w:p>
  </w:endnote>
  <w:endnote w:type="continuationSeparator" w:id="0">
    <w:p w:rsidR="00F161EF" w:rsidRDefault="00F1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E9" w:rsidRDefault="001C28E9"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C28E9" w:rsidRDefault="001C28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Content>
      <w:p w:rsidR="001C28E9" w:rsidRDefault="001C28E9">
        <w:pPr>
          <w:pStyle w:val="a4"/>
          <w:jc w:val="center"/>
        </w:pPr>
        <w:r>
          <w:fldChar w:fldCharType="begin"/>
        </w:r>
        <w:r>
          <w:instrText>PAGE   \* MERGEFORMAT</w:instrText>
        </w:r>
        <w:r>
          <w:fldChar w:fldCharType="separate"/>
        </w:r>
        <w:r w:rsidR="00611EED" w:rsidRPr="00611EED">
          <w:rPr>
            <w:noProof/>
            <w:lang w:val="ja-JP"/>
          </w:rPr>
          <w:t>-</w:t>
        </w:r>
        <w:r w:rsidR="00611EED">
          <w:rPr>
            <w:noProof/>
          </w:rPr>
          <w:t xml:space="preserve"> 9 -</w:t>
        </w:r>
        <w:r>
          <w:fldChar w:fldCharType="end"/>
        </w:r>
      </w:p>
    </w:sdtContent>
  </w:sdt>
  <w:p w:rsidR="001C28E9" w:rsidRDefault="001C28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1EF" w:rsidRDefault="00F161EF">
      <w:r>
        <w:separator/>
      </w:r>
    </w:p>
  </w:footnote>
  <w:footnote w:type="continuationSeparator" w:id="0">
    <w:p w:rsidR="00F161EF" w:rsidRDefault="00F16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E9" w:rsidRDefault="001C28E9" w:rsidP="00507021">
    <w:pPr>
      <w:pStyle w:val="a7"/>
      <w:tabs>
        <w:tab w:val="clear" w:pos="4252"/>
        <w:tab w:val="clear" w:pos="8504"/>
        <w:tab w:val="left" w:pos="1784"/>
      </w:tabs>
      <w:jc w:val="right"/>
    </w:pPr>
    <w:r>
      <w:rPr>
        <w:rFonts w:hint="eastAsia"/>
      </w:rPr>
      <w:t>2015/04/22</w:t>
    </w:r>
    <w:r>
      <w:tab/>
    </w:r>
    <w:fldSimple w:instr=" FILENAME   \* MERGEFORMAT ">
      <w:r>
        <w:rPr>
          <w:noProof/>
        </w:rPr>
        <w:t>LandUseModel_Manual_Jpn_20150423.docx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29">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42D24162"/>
    <w:multiLevelType w:val="multilevel"/>
    <w:tmpl w:val="668EAFA8"/>
    <w:numStyleLink w:val="a"/>
  </w:abstractNum>
  <w:abstractNum w:abstractNumId="32">
    <w:nsid w:val="441111F2"/>
    <w:multiLevelType w:val="multilevel"/>
    <w:tmpl w:val="668EAFA8"/>
    <w:numStyleLink w:val="a"/>
  </w:abstractNum>
  <w:abstractNum w:abstractNumId="33">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4">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4A22434E"/>
    <w:multiLevelType w:val="multilevel"/>
    <w:tmpl w:val="668EAFA8"/>
    <w:numStyleLink w:val="a"/>
  </w:abstractNum>
  <w:abstractNum w:abstractNumId="39">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1">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2">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4">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7">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9"/>
  </w:num>
  <w:num w:numId="2">
    <w:abstractNumId w:val="36"/>
  </w:num>
  <w:num w:numId="3">
    <w:abstractNumId w:val="33"/>
  </w:num>
  <w:num w:numId="4">
    <w:abstractNumId w:val="16"/>
  </w:num>
  <w:num w:numId="5">
    <w:abstractNumId w:val="37"/>
  </w:num>
  <w:num w:numId="6">
    <w:abstractNumId w:val="20"/>
  </w:num>
  <w:num w:numId="7">
    <w:abstractNumId w:val="2"/>
  </w:num>
  <w:num w:numId="8">
    <w:abstractNumId w:val="10"/>
  </w:num>
  <w:num w:numId="9">
    <w:abstractNumId w:val="55"/>
  </w:num>
  <w:num w:numId="10">
    <w:abstractNumId w:val="57"/>
  </w:num>
  <w:num w:numId="11">
    <w:abstractNumId w:val="52"/>
  </w:num>
  <w:num w:numId="12">
    <w:abstractNumId w:val="59"/>
  </w:num>
  <w:num w:numId="13">
    <w:abstractNumId w:val="56"/>
  </w:num>
  <w:num w:numId="14">
    <w:abstractNumId w:val="0"/>
  </w:num>
  <w:num w:numId="15">
    <w:abstractNumId w:val="46"/>
  </w:num>
  <w:num w:numId="16">
    <w:abstractNumId w:val="45"/>
  </w:num>
  <w:num w:numId="17">
    <w:abstractNumId w:val="29"/>
  </w:num>
  <w:num w:numId="18">
    <w:abstractNumId w:val="23"/>
  </w:num>
  <w:num w:numId="19">
    <w:abstractNumId w:val="30"/>
  </w:num>
  <w:num w:numId="20">
    <w:abstractNumId w:val="35"/>
  </w:num>
  <w:num w:numId="21">
    <w:abstractNumId w:val="60"/>
  </w:num>
  <w:num w:numId="22">
    <w:abstractNumId w:val="28"/>
  </w:num>
  <w:num w:numId="23">
    <w:abstractNumId w:val="40"/>
  </w:num>
  <w:num w:numId="24">
    <w:abstractNumId w:val="7"/>
  </w:num>
  <w:num w:numId="25">
    <w:abstractNumId w:val="50"/>
  </w:num>
  <w:num w:numId="26">
    <w:abstractNumId w:val="34"/>
  </w:num>
  <w:num w:numId="27">
    <w:abstractNumId w:val="26"/>
  </w:num>
  <w:num w:numId="28">
    <w:abstractNumId w:val="48"/>
  </w:num>
  <w:num w:numId="29">
    <w:abstractNumId w:val="14"/>
  </w:num>
  <w:num w:numId="30">
    <w:abstractNumId w:val="18"/>
  </w:num>
  <w:num w:numId="31">
    <w:abstractNumId w:val="24"/>
  </w:num>
  <w:num w:numId="32">
    <w:abstractNumId w:val="38"/>
  </w:num>
  <w:num w:numId="33">
    <w:abstractNumId w:val="32"/>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1"/>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2"/>
  </w:num>
  <w:num w:numId="37">
    <w:abstractNumId w:val="41"/>
  </w:num>
  <w:num w:numId="38">
    <w:abstractNumId w:val="11"/>
  </w:num>
  <w:num w:numId="39">
    <w:abstractNumId w:val="25"/>
  </w:num>
  <w:num w:numId="40">
    <w:abstractNumId w:val="27"/>
  </w:num>
  <w:num w:numId="41">
    <w:abstractNumId w:val="17"/>
  </w:num>
  <w:num w:numId="42">
    <w:abstractNumId w:val="13"/>
  </w:num>
  <w:num w:numId="43">
    <w:abstractNumId w:val="1"/>
  </w:num>
  <w:num w:numId="44">
    <w:abstractNumId w:val="9"/>
  </w:num>
  <w:num w:numId="45">
    <w:abstractNumId w:val="12"/>
  </w:num>
  <w:num w:numId="46">
    <w:abstractNumId w:val="53"/>
  </w:num>
  <w:num w:numId="47">
    <w:abstractNumId w:val="49"/>
  </w:num>
  <w:num w:numId="48">
    <w:abstractNumId w:val="43"/>
  </w:num>
  <w:num w:numId="49">
    <w:abstractNumId w:val="19"/>
  </w:num>
  <w:num w:numId="50">
    <w:abstractNumId w:val="22"/>
  </w:num>
  <w:num w:numId="51">
    <w:abstractNumId w:val="54"/>
  </w:num>
  <w:num w:numId="52">
    <w:abstractNumId w:val="8"/>
  </w:num>
  <w:num w:numId="53">
    <w:abstractNumId w:val="58"/>
  </w:num>
  <w:num w:numId="54">
    <w:abstractNumId w:val="4"/>
  </w:num>
  <w:num w:numId="55">
    <w:abstractNumId w:val="6"/>
  </w:num>
  <w:num w:numId="56">
    <w:abstractNumId w:val="5"/>
  </w:num>
  <w:num w:numId="57">
    <w:abstractNumId w:val="51"/>
  </w:num>
  <w:num w:numId="58">
    <w:abstractNumId w:val="44"/>
  </w:num>
  <w:num w:numId="59">
    <w:abstractNumId w:val="47"/>
  </w:num>
  <w:num w:numId="60">
    <w:abstractNumId w:val="3"/>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1290&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87D"/>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962"/>
    <w:rsid w:val="00006E07"/>
    <w:rsid w:val="00006E70"/>
    <w:rsid w:val="000073C9"/>
    <w:rsid w:val="00007514"/>
    <w:rsid w:val="000078A1"/>
    <w:rsid w:val="000078AC"/>
    <w:rsid w:val="00007A60"/>
    <w:rsid w:val="00007BB3"/>
    <w:rsid w:val="00007D0E"/>
    <w:rsid w:val="00010463"/>
    <w:rsid w:val="00010548"/>
    <w:rsid w:val="000110C5"/>
    <w:rsid w:val="00011559"/>
    <w:rsid w:val="00011A94"/>
    <w:rsid w:val="0001250F"/>
    <w:rsid w:val="000125B0"/>
    <w:rsid w:val="000129A5"/>
    <w:rsid w:val="00013103"/>
    <w:rsid w:val="00013DB6"/>
    <w:rsid w:val="000148AD"/>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3A16"/>
    <w:rsid w:val="00023F34"/>
    <w:rsid w:val="00024C5B"/>
    <w:rsid w:val="00024C60"/>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6111"/>
    <w:rsid w:val="000466C3"/>
    <w:rsid w:val="00046CD1"/>
    <w:rsid w:val="00047760"/>
    <w:rsid w:val="00047793"/>
    <w:rsid w:val="000477DA"/>
    <w:rsid w:val="000503A7"/>
    <w:rsid w:val="000508EB"/>
    <w:rsid w:val="0005128D"/>
    <w:rsid w:val="000529F9"/>
    <w:rsid w:val="00052A32"/>
    <w:rsid w:val="000533FC"/>
    <w:rsid w:val="00053475"/>
    <w:rsid w:val="0005387D"/>
    <w:rsid w:val="00053919"/>
    <w:rsid w:val="00053AF1"/>
    <w:rsid w:val="00053C46"/>
    <w:rsid w:val="00053DCA"/>
    <w:rsid w:val="00053E88"/>
    <w:rsid w:val="00054270"/>
    <w:rsid w:val="00054486"/>
    <w:rsid w:val="00055373"/>
    <w:rsid w:val="00055501"/>
    <w:rsid w:val="00055C35"/>
    <w:rsid w:val="00056280"/>
    <w:rsid w:val="00056CAD"/>
    <w:rsid w:val="00057510"/>
    <w:rsid w:val="00057A18"/>
    <w:rsid w:val="00060207"/>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1EFA"/>
    <w:rsid w:val="00072082"/>
    <w:rsid w:val="000730A9"/>
    <w:rsid w:val="0007338E"/>
    <w:rsid w:val="000736CC"/>
    <w:rsid w:val="000739F1"/>
    <w:rsid w:val="00073D2B"/>
    <w:rsid w:val="00073D52"/>
    <w:rsid w:val="0007460F"/>
    <w:rsid w:val="00074632"/>
    <w:rsid w:val="000748C0"/>
    <w:rsid w:val="00074B6C"/>
    <w:rsid w:val="0007549A"/>
    <w:rsid w:val="00075BE7"/>
    <w:rsid w:val="00075CFD"/>
    <w:rsid w:val="00075D7B"/>
    <w:rsid w:val="00076773"/>
    <w:rsid w:val="000779C4"/>
    <w:rsid w:val="00077AEB"/>
    <w:rsid w:val="000800F3"/>
    <w:rsid w:val="00080F08"/>
    <w:rsid w:val="000812B0"/>
    <w:rsid w:val="0008157D"/>
    <w:rsid w:val="000815BB"/>
    <w:rsid w:val="0008198A"/>
    <w:rsid w:val="00081AFA"/>
    <w:rsid w:val="000829DA"/>
    <w:rsid w:val="00082CDA"/>
    <w:rsid w:val="0008329D"/>
    <w:rsid w:val="00083397"/>
    <w:rsid w:val="000833A8"/>
    <w:rsid w:val="0008448C"/>
    <w:rsid w:val="00084A15"/>
    <w:rsid w:val="0008531C"/>
    <w:rsid w:val="000860ED"/>
    <w:rsid w:val="0008672E"/>
    <w:rsid w:val="00086BEC"/>
    <w:rsid w:val="00086D88"/>
    <w:rsid w:val="000875F7"/>
    <w:rsid w:val="00087603"/>
    <w:rsid w:val="00087C50"/>
    <w:rsid w:val="00087FE0"/>
    <w:rsid w:val="00087FE3"/>
    <w:rsid w:val="00087FF5"/>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5F7F"/>
    <w:rsid w:val="000B5FCE"/>
    <w:rsid w:val="000B630E"/>
    <w:rsid w:val="000B6847"/>
    <w:rsid w:val="000B7129"/>
    <w:rsid w:val="000B71FB"/>
    <w:rsid w:val="000B7255"/>
    <w:rsid w:val="000B7526"/>
    <w:rsid w:val="000B7A2F"/>
    <w:rsid w:val="000C01C2"/>
    <w:rsid w:val="000C03F7"/>
    <w:rsid w:val="000C0FF9"/>
    <w:rsid w:val="000C1A25"/>
    <w:rsid w:val="000C1CC9"/>
    <w:rsid w:val="000C1F20"/>
    <w:rsid w:val="000C1F2D"/>
    <w:rsid w:val="000C301E"/>
    <w:rsid w:val="000C30A7"/>
    <w:rsid w:val="000C3387"/>
    <w:rsid w:val="000C397A"/>
    <w:rsid w:val="000C3B52"/>
    <w:rsid w:val="000C3C97"/>
    <w:rsid w:val="000C3FA8"/>
    <w:rsid w:val="000C4367"/>
    <w:rsid w:val="000C4D25"/>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3F4"/>
    <w:rsid w:val="000D150E"/>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BB8"/>
    <w:rsid w:val="000E084C"/>
    <w:rsid w:val="000E0AE5"/>
    <w:rsid w:val="000E0DF5"/>
    <w:rsid w:val="000E1329"/>
    <w:rsid w:val="000E168A"/>
    <w:rsid w:val="000E1E07"/>
    <w:rsid w:val="000E1EA1"/>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9A5"/>
    <w:rsid w:val="000E7A18"/>
    <w:rsid w:val="000E7D05"/>
    <w:rsid w:val="000F0079"/>
    <w:rsid w:val="000F0641"/>
    <w:rsid w:val="000F0C8D"/>
    <w:rsid w:val="000F0E2C"/>
    <w:rsid w:val="000F0F84"/>
    <w:rsid w:val="000F192F"/>
    <w:rsid w:val="000F1D12"/>
    <w:rsid w:val="000F2A1F"/>
    <w:rsid w:val="000F3018"/>
    <w:rsid w:val="000F31D9"/>
    <w:rsid w:val="000F36CF"/>
    <w:rsid w:val="000F375C"/>
    <w:rsid w:val="000F3AEC"/>
    <w:rsid w:val="000F3D9F"/>
    <w:rsid w:val="000F5560"/>
    <w:rsid w:val="000F580F"/>
    <w:rsid w:val="000F5C37"/>
    <w:rsid w:val="000F6514"/>
    <w:rsid w:val="000F6F99"/>
    <w:rsid w:val="000F74A0"/>
    <w:rsid w:val="000F79BD"/>
    <w:rsid w:val="000F7B01"/>
    <w:rsid w:val="000F7F80"/>
    <w:rsid w:val="001002E3"/>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65CE"/>
    <w:rsid w:val="00107572"/>
    <w:rsid w:val="00107F1E"/>
    <w:rsid w:val="0011010B"/>
    <w:rsid w:val="0011064A"/>
    <w:rsid w:val="00110724"/>
    <w:rsid w:val="00110E37"/>
    <w:rsid w:val="00111159"/>
    <w:rsid w:val="0011142E"/>
    <w:rsid w:val="00111547"/>
    <w:rsid w:val="001115D1"/>
    <w:rsid w:val="00111A24"/>
    <w:rsid w:val="00111C30"/>
    <w:rsid w:val="001124D9"/>
    <w:rsid w:val="001125E9"/>
    <w:rsid w:val="0011298B"/>
    <w:rsid w:val="00112A1C"/>
    <w:rsid w:val="0011352C"/>
    <w:rsid w:val="00113554"/>
    <w:rsid w:val="001141B1"/>
    <w:rsid w:val="00114228"/>
    <w:rsid w:val="001145D1"/>
    <w:rsid w:val="00114A50"/>
    <w:rsid w:val="00114D7E"/>
    <w:rsid w:val="00115316"/>
    <w:rsid w:val="001155CC"/>
    <w:rsid w:val="00116A45"/>
    <w:rsid w:val="00116AAC"/>
    <w:rsid w:val="00116D6E"/>
    <w:rsid w:val="00117A8B"/>
    <w:rsid w:val="00117E56"/>
    <w:rsid w:val="00117EC9"/>
    <w:rsid w:val="00117ED6"/>
    <w:rsid w:val="001206FB"/>
    <w:rsid w:val="001216BB"/>
    <w:rsid w:val="001220AB"/>
    <w:rsid w:val="001220B5"/>
    <w:rsid w:val="0012253E"/>
    <w:rsid w:val="0012260A"/>
    <w:rsid w:val="0012289E"/>
    <w:rsid w:val="00122D26"/>
    <w:rsid w:val="0012354E"/>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5A6"/>
    <w:rsid w:val="00142265"/>
    <w:rsid w:val="001428FA"/>
    <w:rsid w:val="00142D96"/>
    <w:rsid w:val="001436AC"/>
    <w:rsid w:val="001436BD"/>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C96"/>
    <w:rsid w:val="00157F71"/>
    <w:rsid w:val="00160F74"/>
    <w:rsid w:val="001618F3"/>
    <w:rsid w:val="001619E1"/>
    <w:rsid w:val="00161E91"/>
    <w:rsid w:val="00163802"/>
    <w:rsid w:val="00163923"/>
    <w:rsid w:val="001639AA"/>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3D7A"/>
    <w:rsid w:val="001741DF"/>
    <w:rsid w:val="001746C3"/>
    <w:rsid w:val="00174869"/>
    <w:rsid w:val="001749BB"/>
    <w:rsid w:val="00174ED4"/>
    <w:rsid w:val="0017525A"/>
    <w:rsid w:val="00175376"/>
    <w:rsid w:val="00175987"/>
    <w:rsid w:val="00175BD2"/>
    <w:rsid w:val="00175E2C"/>
    <w:rsid w:val="0017715C"/>
    <w:rsid w:val="0017740E"/>
    <w:rsid w:val="00177609"/>
    <w:rsid w:val="00177F8C"/>
    <w:rsid w:val="00180798"/>
    <w:rsid w:val="0018118D"/>
    <w:rsid w:val="0018128A"/>
    <w:rsid w:val="00181414"/>
    <w:rsid w:val="0018146E"/>
    <w:rsid w:val="0018178C"/>
    <w:rsid w:val="00182705"/>
    <w:rsid w:val="001828D4"/>
    <w:rsid w:val="0018290C"/>
    <w:rsid w:val="00182C3C"/>
    <w:rsid w:val="00182D67"/>
    <w:rsid w:val="00183789"/>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13FB"/>
    <w:rsid w:val="0019156D"/>
    <w:rsid w:val="00191E12"/>
    <w:rsid w:val="0019283F"/>
    <w:rsid w:val="00193121"/>
    <w:rsid w:val="001931AE"/>
    <w:rsid w:val="00193934"/>
    <w:rsid w:val="00193973"/>
    <w:rsid w:val="00193D7E"/>
    <w:rsid w:val="0019400A"/>
    <w:rsid w:val="00194184"/>
    <w:rsid w:val="00194205"/>
    <w:rsid w:val="0019470D"/>
    <w:rsid w:val="00194F1C"/>
    <w:rsid w:val="00195203"/>
    <w:rsid w:val="00195D96"/>
    <w:rsid w:val="00195FD0"/>
    <w:rsid w:val="0019602E"/>
    <w:rsid w:val="00196B69"/>
    <w:rsid w:val="001970EE"/>
    <w:rsid w:val="00197B4F"/>
    <w:rsid w:val="001A0024"/>
    <w:rsid w:val="001A0AEF"/>
    <w:rsid w:val="001A13ED"/>
    <w:rsid w:val="001A1834"/>
    <w:rsid w:val="001A18B3"/>
    <w:rsid w:val="001A21AC"/>
    <w:rsid w:val="001A2250"/>
    <w:rsid w:val="001A272A"/>
    <w:rsid w:val="001A2C23"/>
    <w:rsid w:val="001A2DE7"/>
    <w:rsid w:val="001A3367"/>
    <w:rsid w:val="001A3436"/>
    <w:rsid w:val="001A3AC5"/>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7FA4"/>
    <w:rsid w:val="001C07E4"/>
    <w:rsid w:val="001C0AC0"/>
    <w:rsid w:val="001C0DAE"/>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5C3"/>
    <w:rsid w:val="001D27B2"/>
    <w:rsid w:val="001D2844"/>
    <w:rsid w:val="001D297C"/>
    <w:rsid w:val="001D2A0B"/>
    <w:rsid w:val="001D2DFA"/>
    <w:rsid w:val="001D3079"/>
    <w:rsid w:val="001D3836"/>
    <w:rsid w:val="001D3874"/>
    <w:rsid w:val="001D3AF4"/>
    <w:rsid w:val="001D4DC9"/>
    <w:rsid w:val="001D5013"/>
    <w:rsid w:val="001D5130"/>
    <w:rsid w:val="001D541A"/>
    <w:rsid w:val="001D597F"/>
    <w:rsid w:val="001D5B6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ED7"/>
    <w:rsid w:val="001F23DF"/>
    <w:rsid w:val="001F2817"/>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EE1"/>
    <w:rsid w:val="00210169"/>
    <w:rsid w:val="0021050E"/>
    <w:rsid w:val="002111CF"/>
    <w:rsid w:val="00211E21"/>
    <w:rsid w:val="002126D5"/>
    <w:rsid w:val="00212C03"/>
    <w:rsid w:val="00212F5F"/>
    <w:rsid w:val="00213FCA"/>
    <w:rsid w:val="00214215"/>
    <w:rsid w:val="00214BDC"/>
    <w:rsid w:val="00214E99"/>
    <w:rsid w:val="00215824"/>
    <w:rsid w:val="00216659"/>
    <w:rsid w:val="00216E28"/>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E5C"/>
    <w:rsid w:val="0023429D"/>
    <w:rsid w:val="002342A1"/>
    <w:rsid w:val="002347C9"/>
    <w:rsid w:val="002359DE"/>
    <w:rsid w:val="00235C2D"/>
    <w:rsid w:val="00235D1B"/>
    <w:rsid w:val="00236220"/>
    <w:rsid w:val="00236996"/>
    <w:rsid w:val="0023699B"/>
    <w:rsid w:val="00236B8C"/>
    <w:rsid w:val="00236EAD"/>
    <w:rsid w:val="00236EB1"/>
    <w:rsid w:val="00237325"/>
    <w:rsid w:val="002374D9"/>
    <w:rsid w:val="00237DFD"/>
    <w:rsid w:val="00240666"/>
    <w:rsid w:val="00240CD0"/>
    <w:rsid w:val="002429D9"/>
    <w:rsid w:val="00242C47"/>
    <w:rsid w:val="0024479B"/>
    <w:rsid w:val="002449C2"/>
    <w:rsid w:val="00244FAF"/>
    <w:rsid w:val="002455D4"/>
    <w:rsid w:val="00245CA6"/>
    <w:rsid w:val="00245D04"/>
    <w:rsid w:val="00245DA6"/>
    <w:rsid w:val="00245FDA"/>
    <w:rsid w:val="00246859"/>
    <w:rsid w:val="002468EA"/>
    <w:rsid w:val="00246D68"/>
    <w:rsid w:val="00246F16"/>
    <w:rsid w:val="002472C5"/>
    <w:rsid w:val="002472CD"/>
    <w:rsid w:val="00250825"/>
    <w:rsid w:val="002508A4"/>
    <w:rsid w:val="00250E15"/>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BB8"/>
    <w:rsid w:val="00261F72"/>
    <w:rsid w:val="00262DD8"/>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F68"/>
    <w:rsid w:val="002933EA"/>
    <w:rsid w:val="002939E8"/>
    <w:rsid w:val="00293BB3"/>
    <w:rsid w:val="00293BE6"/>
    <w:rsid w:val="00293C5C"/>
    <w:rsid w:val="00294A76"/>
    <w:rsid w:val="00294B70"/>
    <w:rsid w:val="00294C1A"/>
    <w:rsid w:val="002967A7"/>
    <w:rsid w:val="00296C3B"/>
    <w:rsid w:val="00297327"/>
    <w:rsid w:val="00297B36"/>
    <w:rsid w:val="00297F87"/>
    <w:rsid w:val="002A044B"/>
    <w:rsid w:val="002A05E4"/>
    <w:rsid w:val="002A08F2"/>
    <w:rsid w:val="002A19B0"/>
    <w:rsid w:val="002A1ADC"/>
    <w:rsid w:val="002A2193"/>
    <w:rsid w:val="002A21FF"/>
    <w:rsid w:val="002A22FB"/>
    <w:rsid w:val="002A250F"/>
    <w:rsid w:val="002A2D8B"/>
    <w:rsid w:val="002A2DE8"/>
    <w:rsid w:val="002A2E84"/>
    <w:rsid w:val="002A327A"/>
    <w:rsid w:val="002A40CE"/>
    <w:rsid w:val="002A4249"/>
    <w:rsid w:val="002A4887"/>
    <w:rsid w:val="002A4CBF"/>
    <w:rsid w:val="002A4DB8"/>
    <w:rsid w:val="002A4E5F"/>
    <w:rsid w:val="002A4EBD"/>
    <w:rsid w:val="002A5468"/>
    <w:rsid w:val="002A5FB5"/>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4D3"/>
    <w:rsid w:val="002D170C"/>
    <w:rsid w:val="002D177F"/>
    <w:rsid w:val="002D180C"/>
    <w:rsid w:val="002D1BAD"/>
    <w:rsid w:val="002D1E24"/>
    <w:rsid w:val="002D2239"/>
    <w:rsid w:val="002D22FA"/>
    <w:rsid w:val="002D24FF"/>
    <w:rsid w:val="002D2E1A"/>
    <w:rsid w:val="002D380B"/>
    <w:rsid w:val="002D465E"/>
    <w:rsid w:val="002D5328"/>
    <w:rsid w:val="002D582C"/>
    <w:rsid w:val="002D6824"/>
    <w:rsid w:val="002D68EA"/>
    <w:rsid w:val="002D6B30"/>
    <w:rsid w:val="002D7583"/>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97C"/>
    <w:rsid w:val="002E6987"/>
    <w:rsid w:val="002E7EBC"/>
    <w:rsid w:val="002F0038"/>
    <w:rsid w:val="002F0748"/>
    <w:rsid w:val="002F0FD7"/>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72C9"/>
    <w:rsid w:val="002F7386"/>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71BD"/>
    <w:rsid w:val="00307629"/>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3066F"/>
    <w:rsid w:val="00330F68"/>
    <w:rsid w:val="0033150C"/>
    <w:rsid w:val="00331593"/>
    <w:rsid w:val="003316B9"/>
    <w:rsid w:val="00332112"/>
    <w:rsid w:val="0033218B"/>
    <w:rsid w:val="003321E8"/>
    <w:rsid w:val="003321F6"/>
    <w:rsid w:val="00333789"/>
    <w:rsid w:val="00333AA9"/>
    <w:rsid w:val="003347DE"/>
    <w:rsid w:val="003351D3"/>
    <w:rsid w:val="00335A77"/>
    <w:rsid w:val="00335AEA"/>
    <w:rsid w:val="00335E60"/>
    <w:rsid w:val="0033602D"/>
    <w:rsid w:val="003372CD"/>
    <w:rsid w:val="0033745B"/>
    <w:rsid w:val="00337566"/>
    <w:rsid w:val="0033785B"/>
    <w:rsid w:val="003379CD"/>
    <w:rsid w:val="00337A87"/>
    <w:rsid w:val="00337CF9"/>
    <w:rsid w:val="00340112"/>
    <w:rsid w:val="003405D0"/>
    <w:rsid w:val="00341217"/>
    <w:rsid w:val="00341336"/>
    <w:rsid w:val="0034229C"/>
    <w:rsid w:val="00342730"/>
    <w:rsid w:val="003427ED"/>
    <w:rsid w:val="00342BD3"/>
    <w:rsid w:val="00343652"/>
    <w:rsid w:val="00343AA0"/>
    <w:rsid w:val="00344513"/>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1325"/>
    <w:rsid w:val="00361492"/>
    <w:rsid w:val="003619B9"/>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E9F"/>
    <w:rsid w:val="00376521"/>
    <w:rsid w:val="003766FC"/>
    <w:rsid w:val="00376A2C"/>
    <w:rsid w:val="00376A97"/>
    <w:rsid w:val="00377B24"/>
    <w:rsid w:val="00377D34"/>
    <w:rsid w:val="003802F0"/>
    <w:rsid w:val="00381C9B"/>
    <w:rsid w:val="003837D8"/>
    <w:rsid w:val="00383B2D"/>
    <w:rsid w:val="00383C1B"/>
    <w:rsid w:val="00383D1C"/>
    <w:rsid w:val="0038449F"/>
    <w:rsid w:val="003847E5"/>
    <w:rsid w:val="00384BEB"/>
    <w:rsid w:val="00385567"/>
    <w:rsid w:val="00385A55"/>
    <w:rsid w:val="00385B96"/>
    <w:rsid w:val="00385C64"/>
    <w:rsid w:val="00385E32"/>
    <w:rsid w:val="0038635E"/>
    <w:rsid w:val="00386CDE"/>
    <w:rsid w:val="00387047"/>
    <w:rsid w:val="003874CF"/>
    <w:rsid w:val="003874D0"/>
    <w:rsid w:val="003902BE"/>
    <w:rsid w:val="00390808"/>
    <w:rsid w:val="00390AE5"/>
    <w:rsid w:val="00390B15"/>
    <w:rsid w:val="00390D1B"/>
    <w:rsid w:val="00390FF0"/>
    <w:rsid w:val="0039126D"/>
    <w:rsid w:val="00392268"/>
    <w:rsid w:val="00392850"/>
    <w:rsid w:val="0039303A"/>
    <w:rsid w:val="0039329B"/>
    <w:rsid w:val="003933BE"/>
    <w:rsid w:val="00393897"/>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0F61"/>
    <w:rsid w:val="003A1ECB"/>
    <w:rsid w:val="003A1FF4"/>
    <w:rsid w:val="003A265F"/>
    <w:rsid w:val="003A2B31"/>
    <w:rsid w:val="003A2BA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FFC"/>
    <w:rsid w:val="003C26DD"/>
    <w:rsid w:val="003C26E4"/>
    <w:rsid w:val="003C2B1A"/>
    <w:rsid w:val="003C31FA"/>
    <w:rsid w:val="003C33EF"/>
    <w:rsid w:val="003C3B7D"/>
    <w:rsid w:val="003C3CBB"/>
    <w:rsid w:val="003C412E"/>
    <w:rsid w:val="003C4273"/>
    <w:rsid w:val="003C46CC"/>
    <w:rsid w:val="003C4A63"/>
    <w:rsid w:val="003C50A6"/>
    <w:rsid w:val="003C5AAF"/>
    <w:rsid w:val="003C5CAF"/>
    <w:rsid w:val="003C5D64"/>
    <w:rsid w:val="003D01C3"/>
    <w:rsid w:val="003D0DAA"/>
    <w:rsid w:val="003D11A2"/>
    <w:rsid w:val="003D1B3D"/>
    <w:rsid w:val="003D1B44"/>
    <w:rsid w:val="003D1B70"/>
    <w:rsid w:val="003D1E98"/>
    <w:rsid w:val="003D24A4"/>
    <w:rsid w:val="003D2553"/>
    <w:rsid w:val="003D29C2"/>
    <w:rsid w:val="003D2B8B"/>
    <w:rsid w:val="003D2CFC"/>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6F09"/>
    <w:rsid w:val="003E76C8"/>
    <w:rsid w:val="003E7A9E"/>
    <w:rsid w:val="003E7EFB"/>
    <w:rsid w:val="003F013D"/>
    <w:rsid w:val="003F0520"/>
    <w:rsid w:val="003F221C"/>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AA4"/>
    <w:rsid w:val="00413F2A"/>
    <w:rsid w:val="00414571"/>
    <w:rsid w:val="004152F5"/>
    <w:rsid w:val="00415958"/>
    <w:rsid w:val="00415CE0"/>
    <w:rsid w:val="004162E9"/>
    <w:rsid w:val="004169B4"/>
    <w:rsid w:val="00416E96"/>
    <w:rsid w:val="00420641"/>
    <w:rsid w:val="00420B23"/>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BF8"/>
    <w:rsid w:val="004311A2"/>
    <w:rsid w:val="004312BE"/>
    <w:rsid w:val="004312F2"/>
    <w:rsid w:val="004315F7"/>
    <w:rsid w:val="00431A20"/>
    <w:rsid w:val="00431BF0"/>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E7C"/>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EBE"/>
    <w:rsid w:val="00452EC9"/>
    <w:rsid w:val="00453484"/>
    <w:rsid w:val="0045361C"/>
    <w:rsid w:val="004538C7"/>
    <w:rsid w:val="00453E57"/>
    <w:rsid w:val="0045422B"/>
    <w:rsid w:val="00454983"/>
    <w:rsid w:val="00454AF4"/>
    <w:rsid w:val="00454EDF"/>
    <w:rsid w:val="00454F22"/>
    <w:rsid w:val="00454FC5"/>
    <w:rsid w:val="004553A5"/>
    <w:rsid w:val="004558FB"/>
    <w:rsid w:val="004566D9"/>
    <w:rsid w:val="00456D3F"/>
    <w:rsid w:val="004570F7"/>
    <w:rsid w:val="0046086A"/>
    <w:rsid w:val="00460A26"/>
    <w:rsid w:val="00461B76"/>
    <w:rsid w:val="00461BFC"/>
    <w:rsid w:val="00461C83"/>
    <w:rsid w:val="004626D7"/>
    <w:rsid w:val="00462EFD"/>
    <w:rsid w:val="00463BF8"/>
    <w:rsid w:val="00463DD3"/>
    <w:rsid w:val="00464374"/>
    <w:rsid w:val="00464686"/>
    <w:rsid w:val="00464750"/>
    <w:rsid w:val="00464A79"/>
    <w:rsid w:val="00465443"/>
    <w:rsid w:val="00465ACF"/>
    <w:rsid w:val="00465FB6"/>
    <w:rsid w:val="00465FD6"/>
    <w:rsid w:val="004670C2"/>
    <w:rsid w:val="0047093A"/>
    <w:rsid w:val="00470B32"/>
    <w:rsid w:val="00470ED6"/>
    <w:rsid w:val="0047104C"/>
    <w:rsid w:val="00471179"/>
    <w:rsid w:val="0047186E"/>
    <w:rsid w:val="00471E23"/>
    <w:rsid w:val="00472852"/>
    <w:rsid w:val="00472CDC"/>
    <w:rsid w:val="00472D56"/>
    <w:rsid w:val="0047362A"/>
    <w:rsid w:val="00473B48"/>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A3A"/>
    <w:rsid w:val="0048388F"/>
    <w:rsid w:val="00483C26"/>
    <w:rsid w:val="00484167"/>
    <w:rsid w:val="0048429D"/>
    <w:rsid w:val="00484458"/>
    <w:rsid w:val="00485172"/>
    <w:rsid w:val="00485331"/>
    <w:rsid w:val="004854DF"/>
    <w:rsid w:val="00486D45"/>
    <w:rsid w:val="0048746F"/>
    <w:rsid w:val="00487668"/>
    <w:rsid w:val="00487735"/>
    <w:rsid w:val="00487990"/>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BD4"/>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70A2"/>
    <w:rsid w:val="004C7174"/>
    <w:rsid w:val="004C75E5"/>
    <w:rsid w:val="004C775B"/>
    <w:rsid w:val="004C7AB0"/>
    <w:rsid w:val="004C7EC1"/>
    <w:rsid w:val="004D006F"/>
    <w:rsid w:val="004D037D"/>
    <w:rsid w:val="004D03CE"/>
    <w:rsid w:val="004D056D"/>
    <w:rsid w:val="004D0C49"/>
    <w:rsid w:val="004D0D22"/>
    <w:rsid w:val="004D10AF"/>
    <w:rsid w:val="004D1202"/>
    <w:rsid w:val="004D1702"/>
    <w:rsid w:val="004D1873"/>
    <w:rsid w:val="004D1F53"/>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B12"/>
    <w:rsid w:val="004E00A1"/>
    <w:rsid w:val="004E0103"/>
    <w:rsid w:val="004E0701"/>
    <w:rsid w:val="004E08DE"/>
    <w:rsid w:val="004E0932"/>
    <w:rsid w:val="004E0C9A"/>
    <w:rsid w:val="004E2043"/>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2444"/>
    <w:rsid w:val="004F2DED"/>
    <w:rsid w:val="004F36ED"/>
    <w:rsid w:val="004F3974"/>
    <w:rsid w:val="004F3B8C"/>
    <w:rsid w:val="004F40A3"/>
    <w:rsid w:val="004F41B5"/>
    <w:rsid w:val="004F49B0"/>
    <w:rsid w:val="004F4B11"/>
    <w:rsid w:val="004F5678"/>
    <w:rsid w:val="004F6DD6"/>
    <w:rsid w:val="004F734E"/>
    <w:rsid w:val="004F7374"/>
    <w:rsid w:val="004F7460"/>
    <w:rsid w:val="004F7A27"/>
    <w:rsid w:val="004F7EBD"/>
    <w:rsid w:val="00500B6C"/>
    <w:rsid w:val="00500EE9"/>
    <w:rsid w:val="00501C2C"/>
    <w:rsid w:val="005026C9"/>
    <w:rsid w:val="00502853"/>
    <w:rsid w:val="00502D12"/>
    <w:rsid w:val="00502D54"/>
    <w:rsid w:val="00503507"/>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5358"/>
    <w:rsid w:val="00525662"/>
    <w:rsid w:val="005256E2"/>
    <w:rsid w:val="00525D2E"/>
    <w:rsid w:val="005261A9"/>
    <w:rsid w:val="00526753"/>
    <w:rsid w:val="005272DB"/>
    <w:rsid w:val="00530515"/>
    <w:rsid w:val="00530A3A"/>
    <w:rsid w:val="00530B46"/>
    <w:rsid w:val="0053109B"/>
    <w:rsid w:val="00531725"/>
    <w:rsid w:val="00531ED4"/>
    <w:rsid w:val="0053256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401DB"/>
    <w:rsid w:val="0054025A"/>
    <w:rsid w:val="0054072C"/>
    <w:rsid w:val="00540BDF"/>
    <w:rsid w:val="00541138"/>
    <w:rsid w:val="005415F8"/>
    <w:rsid w:val="00541716"/>
    <w:rsid w:val="00541B02"/>
    <w:rsid w:val="00541C2A"/>
    <w:rsid w:val="00541D97"/>
    <w:rsid w:val="005431CB"/>
    <w:rsid w:val="00543791"/>
    <w:rsid w:val="0054386C"/>
    <w:rsid w:val="005449B8"/>
    <w:rsid w:val="00544BEC"/>
    <w:rsid w:val="00545107"/>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3157"/>
    <w:rsid w:val="0055332B"/>
    <w:rsid w:val="00553462"/>
    <w:rsid w:val="0055354F"/>
    <w:rsid w:val="00553570"/>
    <w:rsid w:val="00553CEC"/>
    <w:rsid w:val="00553E1B"/>
    <w:rsid w:val="005545CB"/>
    <w:rsid w:val="0055483B"/>
    <w:rsid w:val="00554A3A"/>
    <w:rsid w:val="00555CE2"/>
    <w:rsid w:val="00556910"/>
    <w:rsid w:val="00556DF9"/>
    <w:rsid w:val="00557658"/>
    <w:rsid w:val="0055796F"/>
    <w:rsid w:val="00560485"/>
    <w:rsid w:val="005611D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8FD"/>
    <w:rsid w:val="005814AD"/>
    <w:rsid w:val="00583064"/>
    <w:rsid w:val="00583282"/>
    <w:rsid w:val="0058350C"/>
    <w:rsid w:val="005837F7"/>
    <w:rsid w:val="00583DCB"/>
    <w:rsid w:val="00583E68"/>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7F"/>
    <w:rsid w:val="00595C9E"/>
    <w:rsid w:val="00595FEB"/>
    <w:rsid w:val="0059615B"/>
    <w:rsid w:val="00596401"/>
    <w:rsid w:val="00596A96"/>
    <w:rsid w:val="00596C92"/>
    <w:rsid w:val="00596EC8"/>
    <w:rsid w:val="0059703B"/>
    <w:rsid w:val="00597F84"/>
    <w:rsid w:val="005A0060"/>
    <w:rsid w:val="005A0676"/>
    <w:rsid w:val="005A0DB5"/>
    <w:rsid w:val="005A0F86"/>
    <w:rsid w:val="005A0F92"/>
    <w:rsid w:val="005A1574"/>
    <w:rsid w:val="005A1658"/>
    <w:rsid w:val="005A1EB4"/>
    <w:rsid w:val="005A1FA5"/>
    <w:rsid w:val="005A2166"/>
    <w:rsid w:val="005A27C5"/>
    <w:rsid w:val="005A291F"/>
    <w:rsid w:val="005A3A70"/>
    <w:rsid w:val="005A40D1"/>
    <w:rsid w:val="005A4773"/>
    <w:rsid w:val="005A4EB0"/>
    <w:rsid w:val="005A53D3"/>
    <w:rsid w:val="005A59BD"/>
    <w:rsid w:val="005A5C5E"/>
    <w:rsid w:val="005A6AA3"/>
    <w:rsid w:val="005A6F5A"/>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528B"/>
    <w:rsid w:val="005D57CA"/>
    <w:rsid w:val="005D632E"/>
    <w:rsid w:val="005D6389"/>
    <w:rsid w:val="005D65DD"/>
    <w:rsid w:val="005D6B21"/>
    <w:rsid w:val="005D72C0"/>
    <w:rsid w:val="005D7AB9"/>
    <w:rsid w:val="005E02D4"/>
    <w:rsid w:val="005E074A"/>
    <w:rsid w:val="005E11C2"/>
    <w:rsid w:val="005E174A"/>
    <w:rsid w:val="005E1D7A"/>
    <w:rsid w:val="005E256B"/>
    <w:rsid w:val="005E2F6E"/>
    <w:rsid w:val="005E3308"/>
    <w:rsid w:val="005E34C2"/>
    <w:rsid w:val="005E3CDD"/>
    <w:rsid w:val="005E4900"/>
    <w:rsid w:val="005E4A6E"/>
    <w:rsid w:val="005E4BA2"/>
    <w:rsid w:val="005E4BC2"/>
    <w:rsid w:val="005E4F00"/>
    <w:rsid w:val="005E512B"/>
    <w:rsid w:val="005E57E4"/>
    <w:rsid w:val="005E5B8E"/>
    <w:rsid w:val="005E5C63"/>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986"/>
    <w:rsid w:val="00611552"/>
    <w:rsid w:val="00611815"/>
    <w:rsid w:val="00611B72"/>
    <w:rsid w:val="00611EED"/>
    <w:rsid w:val="00612182"/>
    <w:rsid w:val="00612293"/>
    <w:rsid w:val="00612606"/>
    <w:rsid w:val="00612969"/>
    <w:rsid w:val="0061345E"/>
    <w:rsid w:val="006135D6"/>
    <w:rsid w:val="00613703"/>
    <w:rsid w:val="0061394F"/>
    <w:rsid w:val="00613C14"/>
    <w:rsid w:val="0061492A"/>
    <w:rsid w:val="00614DDF"/>
    <w:rsid w:val="00614E16"/>
    <w:rsid w:val="0061578C"/>
    <w:rsid w:val="00615AC7"/>
    <w:rsid w:val="00615BDE"/>
    <w:rsid w:val="00615D59"/>
    <w:rsid w:val="006164F3"/>
    <w:rsid w:val="0061673F"/>
    <w:rsid w:val="00616FD0"/>
    <w:rsid w:val="006172C3"/>
    <w:rsid w:val="006175FB"/>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512"/>
    <w:rsid w:val="0062481C"/>
    <w:rsid w:val="00625463"/>
    <w:rsid w:val="006254B7"/>
    <w:rsid w:val="006257D0"/>
    <w:rsid w:val="006262E6"/>
    <w:rsid w:val="006269BA"/>
    <w:rsid w:val="00626EE6"/>
    <w:rsid w:val="006273E6"/>
    <w:rsid w:val="00627D68"/>
    <w:rsid w:val="006300F9"/>
    <w:rsid w:val="00630317"/>
    <w:rsid w:val="00630472"/>
    <w:rsid w:val="006305CA"/>
    <w:rsid w:val="00630A23"/>
    <w:rsid w:val="00632152"/>
    <w:rsid w:val="006325A3"/>
    <w:rsid w:val="00632A1B"/>
    <w:rsid w:val="006330CE"/>
    <w:rsid w:val="006332A1"/>
    <w:rsid w:val="00633D0E"/>
    <w:rsid w:val="00633E5E"/>
    <w:rsid w:val="0063452F"/>
    <w:rsid w:val="00635054"/>
    <w:rsid w:val="006352F4"/>
    <w:rsid w:val="006354C4"/>
    <w:rsid w:val="006366D6"/>
    <w:rsid w:val="00636DAD"/>
    <w:rsid w:val="0063701F"/>
    <w:rsid w:val="0063714B"/>
    <w:rsid w:val="006375C4"/>
    <w:rsid w:val="00637AB3"/>
    <w:rsid w:val="00637E06"/>
    <w:rsid w:val="00640125"/>
    <w:rsid w:val="006405AA"/>
    <w:rsid w:val="00640D01"/>
    <w:rsid w:val="00640E79"/>
    <w:rsid w:val="006417EF"/>
    <w:rsid w:val="0064259B"/>
    <w:rsid w:val="00642664"/>
    <w:rsid w:val="006429C0"/>
    <w:rsid w:val="00642A28"/>
    <w:rsid w:val="00642BD9"/>
    <w:rsid w:val="00642C79"/>
    <w:rsid w:val="00643112"/>
    <w:rsid w:val="006431DB"/>
    <w:rsid w:val="006432FE"/>
    <w:rsid w:val="0064392C"/>
    <w:rsid w:val="00643D74"/>
    <w:rsid w:val="006441DE"/>
    <w:rsid w:val="006443AE"/>
    <w:rsid w:val="00644632"/>
    <w:rsid w:val="00644792"/>
    <w:rsid w:val="00645043"/>
    <w:rsid w:val="006456BB"/>
    <w:rsid w:val="006457EC"/>
    <w:rsid w:val="00645A74"/>
    <w:rsid w:val="00645DD6"/>
    <w:rsid w:val="00646232"/>
    <w:rsid w:val="00646A1A"/>
    <w:rsid w:val="00646E94"/>
    <w:rsid w:val="00646FD7"/>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75B9"/>
    <w:rsid w:val="00657715"/>
    <w:rsid w:val="006578C4"/>
    <w:rsid w:val="00657E69"/>
    <w:rsid w:val="00657F9B"/>
    <w:rsid w:val="0066014A"/>
    <w:rsid w:val="006609CA"/>
    <w:rsid w:val="00660E20"/>
    <w:rsid w:val="00661CC9"/>
    <w:rsid w:val="00661FE1"/>
    <w:rsid w:val="006621E6"/>
    <w:rsid w:val="00662219"/>
    <w:rsid w:val="006624B0"/>
    <w:rsid w:val="00663AA2"/>
    <w:rsid w:val="00663B47"/>
    <w:rsid w:val="0066482A"/>
    <w:rsid w:val="00664F3D"/>
    <w:rsid w:val="006659A9"/>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FF3"/>
    <w:rsid w:val="00676022"/>
    <w:rsid w:val="00676227"/>
    <w:rsid w:val="00676933"/>
    <w:rsid w:val="00676979"/>
    <w:rsid w:val="00676D80"/>
    <w:rsid w:val="00680424"/>
    <w:rsid w:val="00680A0A"/>
    <w:rsid w:val="00680BA1"/>
    <w:rsid w:val="00680C36"/>
    <w:rsid w:val="00681129"/>
    <w:rsid w:val="006817BA"/>
    <w:rsid w:val="00682114"/>
    <w:rsid w:val="006821DB"/>
    <w:rsid w:val="0068280B"/>
    <w:rsid w:val="00683732"/>
    <w:rsid w:val="00683DC6"/>
    <w:rsid w:val="00683F16"/>
    <w:rsid w:val="0068434D"/>
    <w:rsid w:val="006854ED"/>
    <w:rsid w:val="006855D4"/>
    <w:rsid w:val="006856EF"/>
    <w:rsid w:val="006858E1"/>
    <w:rsid w:val="00685BA0"/>
    <w:rsid w:val="00685C53"/>
    <w:rsid w:val="006867BD"/>
    <w:rsid w:val="00687A07"/>
    <w:rsid w:val="00687DAD"/>
    <w:rsid w:val="006906E4"/>
    <w:rsid w:val="00690D01"/>
    <w:rsid w:val="00690EF5"/>
    <w:rsid w:val="00691945"/>
    <w:rsid w:val="00691A73"/>
    <w:rsid w:val="0069223F"/>
    <w:rsid w:val="0069296A"/>
    <w:rsid w:val="00692DDE"/>
    <w:rsid w:val="006932DD"/>
    <w:rsid w:val="0069438A"/>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A80"/>
    <w:rsid w:val="006B2B7B"/>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A8F"/>
    <w:rsid w:val="006C2DE3"/>
    <w:rsid w:val="006C33AD"/>
    <w:rsid w:val="006C35D7"/>
    <w:rsid w:val="006C3874"/>
    <w:rsid w:val="006C3B49"/>
    <w:rsid w:val="006C3DC5"/>
    <w:rsid w:val="006C4201"/>
    <w:rsid w:val="006C5013"/>
    <w:rsid w:val="006C564F"/>
    <w:rsid w:val="006C59FB"/>
    <w:rsid w:val="006C5EC6"/>
    <w:rsid w:val="006C6748"/>
    <w:rsid w:val="006C69CB"/>
    <w:rsid w:val="006C7067"/>
    <w:rsid w:val="006C77DA"/>
    <w:rsid w:val="006C7B24"/>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E81"/>
    <w:rsid w:val="006F510C"/>
    <w:rsid w:val="006F5F72"/>
    <w:rsid w:val="006F610D"/>
    <w:rsid w:val="006F6733"/>
    <w:rsid w:val="006F6A66"/>
    <w:rsid w:val="006F6D76"/>
    <w:rsid w:val="0070188F"/>
    <w:rsid w:val="00701C2C"/>
    <w:rsid w:val="00701CF9"/>
    <w:rsid w:val="00701D49"/>
    <w:rsid w:val="0070216C"/>
    <w:rsid w:val="00702975"/>
    <w:rsid w:val="00703849"/>
    <w:rsid w:val="00703A12"/>
    <w:rsid w:val="00703ABD"/>
    <w:rsid w:val="00703B70"/>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23C"/>
    <w:rsid w:val="00720762"/>
    <w:rsid w:val="00720B84"/>
    <w:rsid w:val="00720FB1"/>
    <w:rsid w:val="00721A4D"/>
    <w:rsid w:val="00724003"/>
    <w:rsid w:val="007244D2"/>
    <w:rsid w:val="00725A98"/>
    <w:rsid w:val="00726329"/>
    <w:rsid w:val="007266F2"/>
    <w:rsid w:val="007270FD"/>
    <w:rsid w:val="0072713D"/>
    <w:rsid w:val="0072745D"/>
    <w:rsid w:val="007276E4"/>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116"/>
    <w:rsid w:val="007434A6"/>
    <w:rsid w:val="00743F95"/>
    <w:rsid w:val="007445BF"/>
    <w:rsid w:val="007445E6"/>
    <w:rsid w:val="00744602"/>
    <w:rsid w:val="00744750"/>
    <w:rsid w:val="00744F77"/>
    <w:rsid w:val="007450AD"/>
    <w:rsid w:val="007450E7"/>
    <w:rsid w:val="007454C6"/>
    <w:rsid w:val="00745683"/>
    <w:rsid w:val="00745BE3"/>
    <w:rsid w:val="00745CD6"/>
    <w:rsid w:val="00745FE8"/>
    <w:rsid w:val="007465F3"/>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DD2"/>
    <w:rsid w:val="00763254"/>
    <w:rsid w:val="007633D2"/>
    <w:rsid w:val="00764095"/>
    <w:rsid w:val="007646C3"/>
    <w:rsid w:val="00764C2F"/>
    <w:rsid w:val="0076528D"/>
    <w:rsid w:val="00765360"/>
    <w:rsid w:val="00765FC1"/>
    <w:rsid w:val="00766556"/>
    <w:rsid w:val="00766946"/>
    <w:rsid w:val="00767D6A"/>
    <w:rsid w:val="00770272"/>
    <w:rsid w:val="00770A50"/>
    <w:rsid w:val="00771BE9"/>
    <w:rsid w:val="00771C86"/>
    <w:rsid w:val="00771D95"/>
    <w:rsid w:val="0077225F"/>
    <w:rsid w:val="0077240D"/>
    <w:rsid w:val="00772927"/>
    <w:rsid w:val="00772A33"/>
    <w:rsid w:val="0077333F"/>
    <w:rsid w:val="00773EC4"/>
    <w:rsid w:val="00774133"/>
    <w:rsid w:val="007744C9"/>
    <w:rsid w:val="0077474A"/>
    <w:rsid w:val="0077539A"/>
    <w:rsid w:val="007763E9"/>
    <w:rsid w:val="0077642F"/>
    <w:rsid w:val="007765F6"/>
    <w:rsid w:val="0077668C"/>
    <w:rsid w:val="0077672D"/>
    <w:rsid w:val="00777092"/>
    <w:rsid w:val="00777743"/>
    <w:rsid w:val="007778E8"/>
    <w:rsid w:val="00780A87"/>
    <w:rsid w:val="007816B2"/>
    <w:rsid w:val="0078189D"/>
    <w:rsid w:val="00781918"/>
    <w:rsid w:val="00781DEA"/>
    <w:rsid w:val="0078272C"/>
    <w:rsid w:val="00783594"/>
    <w:rsid w:val="00783D8D"/>
    <w:rsid w:val="007841DC"/>
    <w:rsid w:val="0078460A"/>
    <w:rsid w:val="00784783"/>
    <w:rsid w:val="0078484F"/>
    <w:rsid w:val="00784EE1"/>
    <w:rsid w:val="00785EA8"/>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413"/>
    <w:rsid w:val="007A1BE6"/>
    <w:rsid w:val="007A1E42"/>
    <w:rsid w:val="007A214D"/>
    <w:rsid w:val="007A219D"/>
    <w:rsid w:val="007A2A49"/>
    <w:rsid w:val="007A3674"/>
    <w:rsid w:val="007A3D13"/>
    <w:rsid w:val="007A3FE9"/>
    <w:rsid w:val="007A4336"/>
    <w:rsid w:val="007A43F5"/>
    <w:rsid w:val="007A55A9"/>
    <w:rsid w:val="007A5781"/>
    <w:rsid w:val="007A5FEE"/>
    <w:rsid w:val="007A6675"/>
    <w:rsid w:val="007A672F"/>
    <w:rsid w:val="007A7C39"/>
    <w:rsid w:val="007A7C42"/>
    <w:rsid w:val="007B0140"/>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5DCD"/>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301"/>
    <w:rsid w:val="007D55BF"/>
    <w:rsid w:val="007D5A61"/>
    <w:rsid w:val="007D6032"/>
    <w:rsid w:val="007D647F"/>
    <w:rsid w:val="007D65F6"/>
    <w:rsid w:val="007D6ECF"/>
    <w:rsid w:val="007D792E"/>
    <w:rsid w:val="007D7ABE"/>
    <w:rsid w:val="007E146B"/>
    <w:rsid w:val="007E24B2"/>
    <w:rsid w:val="007E2B05"/>
    <w:rsid w:val="007E2B58"/>
    <w:rsid w:val="007E32A6"/>
    <w:rsid w:val="007E3459"/>
    <w:rsid w:val="007E39DE"/>
    <w:rsid w:val="007E39EA"/>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E7FA2"/>
    <w:rsid w:val="007F006B"/>
    <w:rsid w:val="007F05E3"/>
    <w:rsid w:val="007F0BD9"/>
    <w:rsid w:val="007F0CCA"/>
    <w:rsid w:val="007F0E18"/>
    <w:rsid w:val="007F179D"/>
    <w:rsid w:val="007F1EC7"/>
    <w:rsid w:val="007F2028"/>
    <w:rsid w:val="007F2422"/>
    <w:rsid w:val="007F3216"/>
    <w:rsid w:val="007F33E4"/>
    <w:rsid w:val="007F3760"/>
    <w:rsid w:val="007F38E4"/>
    <w:rsid w:val="007F3CDF"/>
    <w:rsid w:val="007F3D7D"/>
    <w:rsid w:val="007F3DE1"/>
    <w:rsid w:val="007F3E5B"/>
    <w:rsid w:val="007F43F0"/>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33E6"/>
    <w:rsid w:val="00803B45"/>
    <w:rsid w:val="008041F8"/>
    <w:rsid w:val="00804435"/>
    <w:rsid w:val="00804547"/>
    <w:rsid w:val="008049BA"/>
    <w:rsid w:val="00804AE5"/>
    <w:rsid w:val="00804B80"/>
    <w:rsid w:val="00806101"/>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6240"/>
    <w:rsid w:val="0081708B"/>
    <w:rsid w:val="00817314"/>
    <w:rsid w:val="00817326"/>
    <w:rsid w:val="00817465"/>
    <w:rsid w:val="008178A3"/>
    <w:rsid w:val="0081793A"/>
    <w:rsid w:val="00817CE5"/>
    <w:rsid w:val="008204A8"/>
    <w:rsid w:val="00820D71"/>
    <w:rsid w:val="0082135C"/>
    <w:rsid w:val="008215D9"/>
    <w:rsid w:val="00821CF2"/>
    <w:rsid w:val="008222F8"/>
    <w:rsid w:val="0082249E"/>
    <w:rsid w:val="008224C9"/>
    <w:rsid w:val="008226FE"/>
    <w:rsid w:val="00822778"/>
    <w:rsid w:val="00822CCF"/>
    <w:rsid w:val="00823B76"/>
    <w:rsid w:val="00823BF4"/>
    <w:rsid w:val="00824019"/>
    <w:rsid w:val="008243D7"/>
    <w:rsid w:val="008254CB"/>
    <w:rsid w:val="008255E4"/>
    <w:rsid w:val="0082577A"/>
    <w:rsid w:val="00825D7A"/>
    <w:rsid w:val="00826138"/>
    <w:rsid w:val="00826E08"/>
    <w:rsid w:val="008275C5"/>
    <w:rsid w:val="0082774A"/>
    <w:rsid w:val="00830054"/>
    <w:rsid w:val="0083027B"/>
    <w:rsid w:val="00830338"/>
    <w:rsid w:val="008308D2"/>
    <w:rsid w:val="00830913"/>
    <w:rsid w:val="008314FF"/>
    <w:rsid w:val="00831664"/>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ACE"/>
    <w:rsid w:val="00837C85"/>
    <w:rsid w:val="00840562"/>
    <w:rsid w:val="008411B0"/>
    <w:rsid w:val="008421ED"/>
    <w:rsid w:val="008430E7"/>
    <w:rsid w:val="0084330A"/>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401"/>
    <w:rsid w:val="00884572"/>
    <w:rsid w:val="0088469D"/>
    <w:rsid w:val="00884BF8"/>
    <w:rsid w:val="00885312"/>
    <w:rsid w:val="0088557E"/>
    <w:rsid w:val="00886355"/>
    <w:rsid w:val="00886A33"/>
    <w:rsid w:val="00886AF9"/>
    <w:rsid w:val="00887056"/>
    <w:rsid w:val="008874F0"/>
    <w:rsid w:val="00887543"/>
    <w:rsid w:val="00890DF3"/>
    <w:rsid w:val="008911B0"/>
    <w:rsid w:val="008913B1"/>
    <w:rsid w:val="008919DB"/>
    <w:rsid w:val="00891F80"/>
    <w:rsid w:val="0089234C"/>
    <w:rsid w:val="008932A1"/>
    <w:rsid w:val="00893989"/>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780"/>
    <w:rsid w:val="008A7A52"/>
    <w:rsid w:val="008B1B11"/>
    <w:rsid w:val="008B1C17"/>
    <w:rsid w:val="008B1C76"/>
    <w:rsid w:val="008B21A6"/>
    <w:rsid w:val="008B308E"/>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255B"/>
    <w:rsid w:val="008E2829"/>
    <w:rsid w:val="008E3280"/>
    <w:rsid w:val="008E3A4B"/>
    <w:rsid w:val="008E3AD7"/>
    <w:rsid w:val="008E40AF"/>
    <w:rsid w:val="008E4BA3"/>
    <w:rsid w:val="008E4E08"/>
    <w:rsid w:val="008E4EF4"/>
    <w:rsid w:val="008E5BF6"/>
    <w:rsid w:val="008E5D63"/>
    <w:rsid w:val="008E5E14"/>
    <w:rsid w:val="008E60DE"/>
    <w:rsid w:val="008E60F6"/>
    <w:rsid w:val="008E651F"/>
    <w:rsid w:val="008E67FB"/>
    <w:rsid w:val="008E6BF0"/>
    <w:rsid w:val="008E732F"/>
    <w:rsid w:val="008E7681"/>
    <w:rsid w:val="008E7771"/>
    <w:rsid w:val="008E77C5"/>
    <w:rsid w:val="008F0940"/>
    <w:rsid w:val="008F132A"/>
    <w:rsid w:val="008F3368"/>
    <w:rsid w:val="008F3AA5"/>
    <w:rsid w:val="008F3CFA"/>
    <w:rsid w:val="008F3DA1"/>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A37"/>
    <w:rsid w:val="00915C41"/>
    <w:rsid w:val="00916419"/>
    <w:rsid w:val="00916ED8"/>
    <w:rsid w:val="00917039"/>
    <w:rsid w:val="009179C8"/>
    <w:rsid w:val="00917C87"/>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35E"/>
    <w:rsid w:val="009276DF"/>
    <w:rsid w:val="00927AEF"/>
    <w:rsid w:val="009314A7"/>
    <w:rsid w:val="00931F56"/>
    <w:rsid w:val="00932DA2"/>
    <w:rsid w:val="009331A7"/>
    <w:rsid w:val="009339A6"/>
    <w:rsid w:val="009339CF"/>
    <w:rsid w:val="00933AA3"/>
    <w:rsid w:val="00933CEB"/>
    <w:rsid w:val="0093444D"/>
    <w:rsid w:val="00934732"/>
    <w:rsid w:val="0093555F"/>
    <w:rsid w:val="009357A3"/>
    <w:rsid w:val="00935D0C"/>
    <w:rsid w:val="00936223"/>
    <w:rsid w:val="00936652"/>
    <w:rsid w:val="009368CC"/>
    <w:rsid w:val="00936A3E"/>
    <w:rsid w:val="00936CF7"/>
    <w:rsid w:val="00936DBD"/>
    <w:rsid w:val="00937A34"/>
    <w:rsid w:val="00937B0D"/>
    <w:rsid w:val="00937B7B"/>
    <w:rsid w:val="00937BDC"/>
    <w:rsid w:val="00940129"/>
    <w:rsid w:val="009408DD"/>
    <w:rsid w:val="00940B43"/>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788E"/>
    <w:rsid w:val="0098797B"/>
    <w:rsid w:val="009907B3"/>
    <w:rsid w:val="009907DC"/>
    <w:rsid w:val="00990E8D"/>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D87"/>
    <w:rsid w:val="009B0E35"/>
    <w:rsid w:val="009B16E7"/>
    <w:rsid w:val="009B1C80"/>
    <w:rsid w:val="009B1F8A"/>
    <w:rsid w:val="009B238C"/>
    <w:rsid w:val="009B2395"/>
    <w:rsid w:val="009B25EF"/>
    <w:rsid w:val="009B262D"/>
    <w:rsid w:val="009B2883"/>
    <w:rsid w:val="009B5147"/>
    <w:rsid w:val="009B5F78"/>
    <w:rsid w:val="009B692E"/>
    <w:rsid w:val="009B6E95"/>
    <w:rsid w:val="009C01FF"/>
    <w:rsid w:val="009C02D3"/>
    <w:rsid w:val="009C04A5"/>
    <w:rsid w:val="009C053F"/>
    <w:rsid w:val="009C084C"/>
    <w:rsid w:val="009C0EE8"/>
    <w:rsid w:val="009C1476"/>
    <w:rsid w:val="009C1726"/>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851"/>
    <w:rsid w:val="009D2B5F"/>
    <w:rsid w:val="009D2F7E"/>
    <w:rsid w:val="009D3195"/>
    <w:rsid w:val="009D37A6"/>
    <w:rsid w:val="009D4745"/>
    <w:rsid w:val="009D4A67"/>
    <w:rsid w:val="009D5256"/>
    <w:rsid w:val="009D5756"/>
    <w:rsid w:val="009D57DE"/>
    <w:rsid w:val="009D5DE1"/>
    <w:rsid w:val="009D6187"/>
    <w:rsid w:val="009D691B"/>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E4"/>
    <w:rsid w:val="009F264B"/>
    <w:rsid w:val="009F2B6B"/>
    <w:rsid w:val="009F30B4"/>
    <w:rsid w:val="009F3345"/>
    <w:rsid w:val="009F36BB"/>
    <w:rsid w:val="009F3DF3"/>
    <w:rsid w:val="009F465C"/>
    <w:rsid w:val="009F4685"/>
    <w:rsid w:val="009F46A9"/>
    <w:rsid w:val="009F487E"/>
    <w:rsid w:val="009F5924"/>
    <w:rsid w:val="009F67F6"/>
    <w:rsid w:val="009F6AB5"/>
    <w:rsid w:val="009F6FDA"/>
    <w:rsid w:val="009F703A"/>
    <w:rsid w:val="009F7484"/>
    <w:rsid w:val="009F7663"/>
    <w:rsid w:val="009F7FAA"/>
    <w:rsid w:val="00A00343"/>
    <w:rsid w:val="00A004A1"/>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A4E"/>
    <w:rsid w:val="00A10D12"/>
    <w:rsid w:val="00A11629"/>
    <w:rsid w:val="00A13201"/>
    <w:rsid w:val="00A137A9"/>
    <w:rsid w:val="00A1392B"/>
    <w:rsid w:val="00A13BF2"/>
    <w:rsid w:val="00A13DE4"/>
    <w:rsid w:val="00A13EA7"/>
    <w:rsid w:val="00A14297"/>
    <w:rsid w:val="00A1461A"/>
    <w:rsid w:val="00A14A9D"/>
    <w:rsid w:val="00A14BEC"/>
    <w:rsid w:val="00A150A9"/>
    <w:rsid w:val="00A15664"/>
    <w:rsid w:val="00A15837"/>
    <w:rsid w:val="00A15CF8"/>
    <w:rsid w:val="00A164FD"/>
    <w:rsid w:val="00A16AB1"/>
    <w:rsid w:val="00A16AC0"/>
    <w:rsid w:val="00A16B5A"/>
    <w:rsid w:val="00A17EB0"/>
    <w:rsid w:val="00A205EB"/>
    <w:rsid w:val="00A21104"/>
    <w:rsid w:val="00A21A55"/>
    <w:rsid w:val="00A228EB"/>
    <w:rsid w:val="00A22E49"/>
    <w:rsid w:val="00A2303A"/>
    <w:rsid w:val="00A2357F"/>
    <w:rsid w:val="00A237B9"/>
    <w:rsid w:val="00A23A46"/>
    <w:rsid w:val="00A23AEC"/>
    <w:rsid w:val="00A23D36"/>
    <w:rsid w:val="00A248A3"/>
    <w:rsid w:val="00A253BF"/>
    <w:rsid w:val="00A25959"/>
    <w:rsid w:val="00A2659D"/>
    <w:rsid w:val="00A267BF"/>
    <w:rsid w:val="00A26D14"/>
    <w:rsid w:val="00A26E2C"/>
    <w:rsid w:val="00A3045C"/>
    <w:rsid w:val="00A3188D"/>
    <w:rsid w:val="00A31A73"/>
    <w:rsid w:val="00A31B1F"/>
    <w:rsid w:val="00A31B80"/>
    <w:rsid w:val="00A31D25"/>
    <w:rsid w:val="00A325F0"/>
    <w:rsid w:val="00A326DC"/>
    <w:rsid w:val="00A327BF"/>
    <w:rsid w:val="00A32C09"/>
    <w:rsid w:val="00A32E23"/>
    <w:rsid w:val="00A331EA"/>
    <w:rsid w:val="00A33B06"/>
    <w:rsid w:val="00A33C1A"/>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0BE4"/>
    <w:rsid w:val="00A42D91"/>
    <w:rsid w:val="00A43B4A"/>
    <w:rsid w:val="00A43C39"/>
    <w:rsid w:val="00A4415F"/>
    <w:rsid w:val="00A45DFC"/>
    <w:rsid w:val="00A45FA0"/>
    <w:rsid w:val="00A463E2"/>
    <w:rsid w:val="00A46F7C"/>
    <w:rsid w:val="00A47115"/>
    <w:rsid w:val="00A4716F"/>
    <w:rsid w:val="00A47738"/>
    <w:rsid w:val="00A47B93"/>
    <w:rsid w:val="00A508EC"/>
    <w:rsid w:val="00A5153D"/>
    <w:rsid w:val="00A51654"/>
    <w:rsid w:val="00A51A8C"/>
    <w:rsid w:val="00A51B93"/>
    <w:rsid w:val="00A52094"/>
    <w:rsid w:val="00A52872"/>
    <w:rsid w:val="00A52B55"/>
    <w:rsid w:val="00A52D0F"/>
    <w:rsid w:val="00A53F6E"/>
    <w:rsid w:val="00A54100"/>
    <w:rsid w:val="00A542F2"/>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54EE"/>
    <w:rsid w:val="00A65BA0"/>
    <w:rsid w:val="00A65DC7"/>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60E1"/>
    <w:rsid w:val="00A76255"/>
    <w:rsid w:val="00A769D4"/>
    <w:rsid w:val="00A76C76"/>
    <w:rsid w:val="00A76C9C"/>
    <w:rsid w:val="00A7754A"/>
    <w:rsid w:val="00A77571"/>
    <w:rsid w:val="00A77586"/>
    <w:rsid w:val="00A80790"/>
    <w:rsid w:val="00A80BB4"/>
    <w:rsid w:val="00A80E90"/>
    <w:rsid w:val="00A8115C"/>
    <w:rsid w:val="00A81239"/>
    <w:rsid w:val="00A816FB"/>
    <w:rsid w:val="00A81EE6"/>
    <w:rsid w:val="00A81F68"/>
    <w:rsid w:val="00A81F74"/>
    <w:rsid w:val="00A8225C"/>
    <w:rsid w:val="00A8266C"/>
    <w:rsid w:val="00A82D10"/>
    <w:rsid w:val="00A82E1D"/>
    <w:rsid w:val="00A8344D"/>
    <w:rsid w:val="00A836D5"/>
    <w:rsid w:val="00A84396"/>
    <w:rsid w:val="00A84685"/>
    <w:rsid w:val="00A84866"/>
    <w:rsid w:val="00A84CA3"/>
    <w:rsid w:val="00A853E2"/>
    <w:rsid w:val="00A857B5"/>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8AE"/>
    <w:rsid w:val="00A95962"/>
    <w:rsid w:val="00A9614F"/>
    <w:rsid w:val="00A96966"/>
    <w:rsid w:val="00A96FF7"/>
    <w:rsid w:val="00A970CD"/>
    <w:rsid w:val="00A979B5"/>
    <w:rsid w:val="00A97AE1"/>
    <w:rsid w:val="00AA0607"/>
    <w:rsid w:val="00AA1C50"/>
    <w:rsid w:val="00AA1CF8"/>
    <w:rsid w:val="00AA2672"/>
    <w:rsid w:val="00AA2C32"/>
    <w:rsid w:val="00AA2C8D"/>
    <w:rsid w:val="00AA303D"/>
    <w:rsid w:val="00AA31CA"/>
    <w:rsid w:val="00AA325D"/>
    <w:rsid w:val="00AA32C7"/>
    <w:rsid w:val="00AA344A"/>
    <w:rsid w:val="00AA37F7"/>
    <w:rsid w:val="00AA43BA"/>
    <w:rsid w:val="00AA5089"/>
    <w:rsid w:val="00AA5908"/>
    <w:rsid w:val="00AA5AFC"/>
    <w:rsid w:val="00AA5C98"/>
    <w:rsid w:val="00AA5CD5"/>
    <w:rsid w:val="00AA5D4D"/>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699"/>
    <w:rsid w:val="00AB56C6"/>
    <w:rsid w:val="00AB59AC"/>
    <w:rsid w:val="00AB5AFB"/>
    <w:rsid w:val="00AB5C5F"/>
    <w:rsid w:val="00AB5C87"/>
    <w:rsid w:val="00AB6883"/>
    <w:rsid w:val="00AB68FC"/>
    <w:rsid w:val="00AB6DA8"/>
    <w:rsid w:val="00AB6DAE"/>
    <w:rsid w:val="00AB6DEE"/>
    <w:rsid w:val="00AB6EA5"/>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6E39"/>
    <w:rsid w:val="00AC6E54"/>
    <w:rsid w:val="00AC74AF"/>
    <w:rsid w:val="00AC75D5"/>
    <w:rsid w:val="00AC7746"/>
    <w:rsid w:val="00AC780C"/>
    <w:rsid w:val="00AC7C65"/>
    <w:rsid w:val="00AD0A55"/>
    <w:rsid w:val="00AD146A"/>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4004"/>
    <w:rsid w:val="00AE42EE"/>
    <w:rsid w:val="00AE4841"/>
    <w:rsid w:val="00AE4E41"/>
    <w:rsid w:val="00AE5049"/>
    <w:rsid w:val="00AE53A9"/>
    <w:rsid w:val="00AE629B"/>
    <w:rsid w:val="00AE66D9"/>
    <w:rsid w:val="00AE71F8"/>
    <w:rsid w:val="00AE77BF"/>
    <w:rsid w:val="00AF0F6B"/>
    <w:rsid w:val="00AF1870"/>
    <w:rsid w:val="00AF1ABA"/>
    <w:rsid w:val="00AF1B83"/>
    <w:rsid w:val="00AF1DA5"/>
    <w:rsid w:val="00AF1F27"/>
    <w:rsid w:val="00AF1F2E"/>
    <w:rsid w:val="00AF209C"/>
    <w:rsid w:val="00AF23D3"/>
    <w:rsid w:val="00AF398F"/>
    <w:rsid w:val="00AF3EFB"/>
    <w:rsid w:val="00AF4006"/>
    <w:rsid w:val="00AF4C54"/>
    <w:rsid w:val="00AF4FF3"/>
    <w:rsid w:val="00AF529D"/>
    <w:rsid w:val="00AF5CAF"/>
    <w:rsid w:val="00AF71FF"/>
    <w:rsid w:val="00AF7627"/>
    <w:rsid w:val="00AF7FB2"/>
    <w:rsid w:val="00B000F5"/>
    <w:rsid w:val="00B00A65"/>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11068"/>
    <w:rsid w:val="00B11626"/>
    <w:rsid w:val="00B11D1F"/>
    <w:rsid w:val="00B12468"/>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D4B"/>
    <w:rsid w:val="00B21393"/>
    <w:rsid w:val="00B21A97"/>
    <w:rsid w:val="00B21F81"/>
    <w:rsid w:val="00B2253F"/>
    <w:rsid w:val="00B225BD"/>
    <w:rsid w:val="00B239B9"/>
    <w:rsid w:val="00B243D9"/>
    <w:rsid w:val="00B244A9"/>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EAA"/>
    <w:rsid w:val="00B33FAE"/>
    <w:rsid w:val="00B34336"/>
    <w:rsid w:val="00B3481E"/>
    <w:rsid w:val="00B358AF"/>
    <w:rsid w:val="00B36208"/>
    <w:rsid w:val="00B36256"/>
    <w:rsid w:val="00B37358"/>
    <w:rsid w:val="00B40EDB"/>
    <w:rsid w:val="00B41723"/>
    <w:rsid w:val="00B41A8D"/>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0A20"/>
    <w:rsid w:val="00B513CF"/>
    <w:rsid w:val="00B51404"/>
    <w:rsid w:val="00B516F6"/>
    <w:rsid w:val="00B5181E"/>
    <w:rsid w:val="00B51A3A"/>
    <w:rsid w:val="00B5265B"/>
    <w:rsid w:val="00B5298B"/>
    <w:rsid w:val="00B52A74"/>
    <w:rsid w:val="00B52C53"/>
    <w:rsid w:val="00B52C9B"/>
    <w:rsid w:val="00B52CE0"/>
    <w:rsid w:val="00B53B56"/>
    <w:rsid w:val="00B53DBE"/>
    <w:rsid w:val="00B53E3A"/>
    <w:rsid w:val="00B53F2C"/>
    <w:rsid w:val="00B55031"/>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D21"/>
    <w:rsid w:val="00B63E9E"/>
    <w:rsid w:val="00B64302"/>
    <w:rsid w:val="00B64F2A"/>
    <w:rsid w:val="00B6524C"/>
    <w:rsid w:val="00B655F4"/>
    <w:rsid w:val="00B659C5"/>
    <w:rsid w:val="00B65A24"/>
    <w:rsid w:val="00B6658B"/>
    <w:rsid w:val="00B66D55"/>
    <w:rsid w:val="00B67228"/>
    <w:rsid w:val="00B67339"/>
    <w:rsid w:val="00B6793C"/>
    <w:rsid w:val="00B67B3B"/>
    <w:rsid w:val="00B67B65"/>
    <w:rsid w:val="00B70A06"/>
    <w:rsid w:val="00B72080"/>
    <w:rsid w:val="00B72271"/>
    <w:rsid w:val="00B727A3"/>
    <w:rsid w:val="00B72FDF"/>
    <w:rsid w:val="00B73474"/>
    <w:rsid w:val="00B73725"/>
    <w:rsid w:val="00B739CA"/>
    <w:rsid w:val="00B740BA"/>
    <w:rsid w:val="00B741BC"/>
    <w:rsid w:val="00B74944"/>
    <w:rsid w:val="00B74A6A"/>
    <w:rsid w:val="00B75914"/>
    <w:rsid w:val="00B76248"/>
    <w:rsid w:val="00B762E6"/>
    <w:rsid w:val="00B76758"/>
    <w:rsid w:val="00B76876"/>
    <w:rsid w:val="00B76A85"/>
    <w:rsid w:val="00B77148"/>
    <w:rsid w:val="00B775FB"/>
    <w:rsid w:val="00B77DF2"/>
    <w:rsid w:val="00B800F7"/>
    <w:rsid w:val="00B80262"/>
    <w:rsid w:val="00B80331"/>
    <w:rsid w:val="00B8173C"/>
    <w:rsid w:val="00B81857"/>
    <w:rsid w:val="00B819DC"/>
    <w:rsid w:val="00B81EBA"/>
    <w:rsid w:val="00B81F4B"/>
    <w:rsid w:val="00B82801"/>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90345"/>
    <w:rsid w:val="00B903AE"/>
    <w:rsid w:val="00B90A89"/>
    <w:rsid w:val="00B910C0"/>
    <w:rsid w:val="00B91FA7"/>
    <w:rsid w:val="00B9275F"/>
    <w:rsid w:val="00B92949"/>
    <w:rsid w:val="00B92FF4"/>
    <w:rsid w:val="00B938E6"/>
    <w:rsid w:val="00B93D00"/>
    <w:rsid w:val="00B9473D"/>
    <w:rsid w:val="00B94A20"/>
    <w:rsid w:val="00B94CCF"/>
    <w:rsid w:val="00B94FB2"/>
    <w:rsid w:val="00B953FC"/>
    <w:rsid w:val="00B95688"/>
    <w:rsid w:val="00B95D3E"/>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AD4"/>
    <w:rsid w:val="00BA6018"/>
    <w:rsid w:val="00BA60F5"/>
    <w:rsid w:val="00BA6142"/>
    <w:rsid w:val="00BA62DB"/>
    <w:rsid w:val="00BA67E2"/>
    <w:rsid w:val="00BA697A"/>
    <w:rsid w:val="00BA6FC7"/>
    <w:rsid w:val="00BA6FDC"/>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D5"/>
    <w:rsid w:val="00BC78EA"/>
    <w:rsid w:val="00BC7B3E"/>
    <w:rsid w:val="00BD00E1"/>
    <w:rsid w:val="00BD05BB"/>
    <w:rsid w:val="00BD191D"/>
    <w:rsid w:val="00BD1D37"/>
    <w:rsid w:val="00BD2CBF"/>
    <w:rsid w:val="00BD2D3E"/>
    <w:rsid w:val="00BD2E30"/>
    <w:rsid w:val="00BD2E33"/>
    <w:rsid w:val="00BD2E9F"/>
    <w:rsid w:val="00BD34CC"/>
    <w:rsid w:val="00BD372E"/>
    <w:rsid w:val="00BD3D0C"/>
    <w:rsid w:val="00BD45F7"/>
    <w:rsid w:val="00BD4F31"/>
    <w:rsid w:val="00BD5A21"/>
    <w:rsid w:val="00BD5BE1"/>
    <w:rsid w:val="00BD6034"/>
    <w:rsid w:val="00BD661E"/>
    <w:rsid w:val="00BD693A"/>
    <w:rsid w:val="00BD6B3A"/>
    <w:rsid w:val="00BD71F4"/>
    <w:rsid w:val="00BD79BD"/>
    <w:rsid w:val="00BD7A4B"/>
    <w:rsid w:val="00BD7D46"/>
    <w:rsid w:val="00BD7D48"/>
    <w:rsid w:val="00BE0063"/>
    <w:rsid w:val="00BE01AD"/>
    <w:rsid w:val="00BE0CCF"/>
    <w:rsid w:val="00BE1117"/>
    <w:rsid w:val="00BE18C9"/>
    <w:rsid w:val="00BE1CE1"/>
    <w:rsid w:val="00BE2223"/>
    <w:rsid w:val="00BE30F9"/>
    <w:rsid w:val="00BE430F"/>
    <w:rsid w:val="00BE4854"/>
    <w:rsid w:val="00BE4A5C"/>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6B13"/>
    <w:rsid w:val="00BF7550"/>
    <w:rsid w:val="00BF7796"/>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F61"/>
    <w:rsid w:val="00C072E0"/>
    <w:rsid w:val="00C073D3"/>
    <w:rsid w:val="00C07982"/>
    <w:rsid w:val="00C07A31"/>
    <w:rsid w:val="00C07AA4"/>
    <w:rsid w:val="00C07EF1"/>
    <w:rsid w:val="00C104A7"/>
    <w:rsid w:val="00C10E67"/>
    <w:rsid w:val="00C112FD"/>
    <w:rsid w:val="00C12313"/>
    <w:rsid w:val="00C12678"/>
    <w:rsid w:val="00C12BBF"/>
    <w:rsid w:val="00C12D1C"/>
    <w:rsid w:val="00C12F8A"/>
    <w:rsid w:val="00C14306"/>
    <w:rsid w:val="00C143DA"/>
    <w:rsid w:val="00C149E0"/>
    <w:rsid w:val="00C151CD"/>
    <w:rsid w:val="00C15D67"/>
    <w:rsid w:val="00C16B0A"/>
    <w:rsid w:val="00C1739C"/>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71B3"/>
    <w:rsid w:val="00C377E1"/>
    <w:rsid w:val="00C37BEB"/>
    <w:rsid w:val="00C37C2B"/>
    <w:rsid w:val="00C37E26"/>
    <w:rsid w:val="00C4071B"/>
    <w:rsid w:val="00C412AB"/>
    <w:rsid w:val="00C4163D"/>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CEB"/>
    <w:rsid w:val="00C537EB"/>
    <w:rsid w:val="00C53ACC"/>
    <w:rsid w:val="00C54088"/>
    <w:rsid w:val="00C540DD"/>
    <w:rsid w:val="00C54132"/>
    <w:rsid w:val="00C54A06"/>
    <w:rsid w:val="00C55649"/>
    <w:rsid w:val="00C56E70"/>
    <w:rsid w:val="00C57224"/>
    <w:rsid w:val="00C60309"/>
    <w:rsid w:val="00C606FA"/>
    <w:rsid w:val="00C61835"/>
    <w:rsid w:val="00C620D2"/>
    <w:rsid w:val="00C6219B"/>
    <w:rsid w:val="00C62CDD"/>
    <w:rsid w:val="00C63222"/>
    <w:rsid w:val="00C6346F"/>
    <w:rsid w:val="00C63C66"/>
    <w:rsid w:val="00C63D11"/>
    <w:rsid w:val="00C6414F"/>
    <w:rsid w:val="00C64720"/>
    <w:rsid w:val="00C64A0F"/>
    <w:rsid w:val="00C64C6C"/>
    <w:rsid w:val="00C64ECD"/>
    <w:rsid w:val="00C65D6C"/>
    <w:rsid w:val="00C66CCD"/>
    <w:rsid w:val="00C67061"/>
    <w:rsid w:val="00C677B8"/>
    <w:rsid w:val="00C67864"/>
    <w:rsid w:val="00C679C4"/>
    <w:rsid w:val="00C67DE2"/>
    <w:rsid w:val="00C67DEA"/>
    <w:rsid w:val="00C70AEC"/>
    <w:rsid w:val="00C712BF"/>
    <w:rsid w:val="00C717D1"/>
    <w:rsid w:val="00C729B8"/>
    <w:rsid w:val="00C732A2"/>
    <w:rsid w:val="00C73368"/>
    <w:rsid w:val="00C737B7"/>
    <w:rsid w:val="00C73EE9"/>
    <w:rsid w:val="00C744F0"/>
    <w:rsid w:val="00C74555"/>
    <w:rsid w:val="00C748CE"/>
    <w:rsid w:val="00C74969"/>
    <w:rsid w:val="00C74FC1"/>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4A48"/>
    <w:rsid w:val="00C85596"/>
    <w:rsid w:val="00C85DEB"/>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3"/>
    <w:rsid w:val="00C97290"/>
    <w:rsid w:val="00C9746D"/>
    <w:rsid w:val="00C9767E"/>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65E"/>
    <w:rsid w:val="00CA5EBB"/>
    <w:rsid w:val="00CA6238"/>
    <w:rsid w:val="00CA62AA"/>
    <w:rsid w:val="00CA7271"/>
    <w:rsid w:val="00CA731F"/>
    <w:rsid w:val="00CA7667"/>
    <w:rsid w:val="00CA77FF"/>
    <w:rsid w:val="00CA79E1"/>
    <w:rsid w:val="00CB05A4"/>
    <w:rsid w:val="00CB1234"/>
    <w:rsid w:val="00CB1294"/>
    <w:rsid w:val="00CB2457"/>
    <w:rsid w:val="00CB2920"/>
    <w:rsid w:val="00CB305C"/>
    <w:rsid w:val="00CB3807"/>
    <w:rsid w:val="00CB3EE5"/>
    <w:rsid w:val="00CB4032"/>
    <w:rsid w:val="00CB430E"/>
    <w:rsid w:val="00CB45C4"/>
    <w:rsid w:val="00CB4B4F"/>
    <w:rsid w:val="00CB4DAE"/>
    <w:rsid w:val="00CB4E65"/>
    <w:rsid w:val="00CB5368"/>
    <w:rsid w:val="00CB54B5"/>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CD"/>
    <w:rsid w:val="00CC5984"/>
    <w:rsid w:val="00CC59A9"/>
    <w:rsid w:val="00CC59DC"/>
    <w:rsid w:val="00CC6A27"/>
    <w:rsid w:val="00CC6E16"/>
    <w:rsid w:val="00CC70EA"/>
    <w:rsid w:val="00CC7316"/>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217A"/>
    <w:rsid w:val="00CF2770"/>
    <w:rsid w:val="00CF29D2"/>
    <w:rsid w:val="00CF2C4C"/>
    <w:rsid w:val="00CF2CFD"/>
    <w:rsid w:val="00CF343F"/>
    <w:rsid w:val="00CF39C4"/>
    <w:rsid w:val="00CF446B"/>
    <w:rsid w:val="00CF4820"/>
    <w:rsid w:val="00CF527E"/>
    <w:rsid w:val="00CF537E"/>
    <w:rsid w:val="00CF5636"/>
    <w:rsid w:val="00CF5897"/>
    <w:rsid w:val="00CF590F"/>
    <w:rsid w:val="00CF689F"/>
    <w:rsid w:val="00CF69E1"/>
    <w:rsid w:val="00CF6CD6"/>
    <w:rsid w:val="00CF7559"/>
    <w:rsid w:val="00CF77F2"/>
    <w:rsid w:val="00CF7A67"/>
    <w:rsid w:val="00CF7AAC"/>
    <w:rsid w:val="00D01239"/>
    <w:rsid w:val="00D0152B"/>
    <w:rsid w:val="00D01DDF"/>
    <w:rsid w:val="00D02D2C"/>
    <w:rsid w:val="00D02F46"/>
    <w:rsid w:val="00D03256"/>
    <w:rsid w:val="00D042D2"/>
    <w:rsid w:val="00D048C6"/>
    <w:rsid w:val="00D04A7A"/>
    <w:rsid w:val="00D04C12"/>
    <w:rsid w:val="00D05536"/>
    <w:rsid w:val="00D056E0"/>
    <w:rsid w:val="00D057FC"/>
    <w:rsid w:val="00D05A20"/>
    <w:rsid w:val="00D065C2"/>
    <w:rsid w:val="00D0713E"/>
    <w:rsid w:val="00D102FC"/>
    <w:rsid w:val="00D10B86"/>
    <w:rsid w:val="00D11371"/>
    <w:rsid w:val="00D1177C"/>
    <w:rsid w:val="00D11AB0"/>
    <w:rsid w:val="00D11C50"/>
    <w:rsid w:val="00D11C5A"/>
    <w:rsid w:val="00D12229"/>
    <w:rsid w:val="00D12709"/>
    <w:rsid w:val="00D12852"/>
    <w:rsid w:val="00D12AA8"/>
    <w:rsid w:val="00D1328B"/>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B68"/>
    <w:rsid w:val="00D17F29"/>
    <w:rsid w:val="00D17FFC"/>
    <w:rsid w:val="00D20229"/>
    <w:rsid w:val="00D204C5"/>
    <w:rsid w:val="00D20A7B"/>
    <w:rsid w:val="00D20A9F"/>
    <w:rsid w:val="00D21275"/>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F4"/>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A8A"/>
    <w:rsid w:val="00D46178"/>
    <w:rsid w:val="00D4679F"/>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D9D"/>
    <w:rsid w:val="00D540A1"/>
    <w:rsid w:val="00D543AB"/>
    <w:rsid w:val="00D55204"/>
    <w:rsid w:val="00D5523E"/>
    <w:rsid w:val="00D55B7B"/>
    <w:rsid w:val="00D561B3"/>
    <w:rsid w:val="00D5661D"/>
    <w:rsid w:val="00D57B4F"/>
    <w:rsid w:val="00D57F36"/>
    <w:rsid w:val="00D6028C"/>
    <w:rsid w:val="00D607AA"/>
    <w:rsid w:val="00D6148D"/>
    <w:rsid w:val="00D61568"/>
    <w:rsid w:val="00D6178F"/>
    <w:rsid w:val="00D619B7"/>
    <w:rsid w:val="00D62534"/>
    <w:rsid w:val="00D62A38"/>
    <w:rsid w:val="00D62E45"/>
    <w:rsid w:val="00D634DD"/>
    <w:rsid w:val="00D6362F"/>
    <w:rsid w:val="00D637F5"/>
    <w:rsid w:val="00D638CD"/>
    <w:rsid w:val="00D64372"/>
    <w:rsid w:val="00D64900"/>
    <w:rsid w:val="00D653C0"/>
    <w:rsid w:val="00D658D5"/>
    <w:rsid w:val="00D6619D"/>
    <w:rsid w:val="00D662F2"/>
    <w:rsid w:val="00D66C34"/>
    <w:rsid w:val="00D67782"/>
    <w:rsid w:val="00D67D07"/>
    <w:rsid w:val="00D70501"/>
    <w:rsid w:val="00D709FB"/>
    <w:rsid w:val="00D70C71"/>
    <w:rsid w:val="00D71100"/>
    <w:rsid w:val="00D7133D"/>
    <w:rsid w:val="00D71403"/>
    <w:rsid w:val="00D71F41"/>
    <w:rsid w:val="00D7204D"/>
    <w:rsid w:val="00D72085"/>
    <w:rsid w:val="00D72BB5"/>
    <w:rsid w:val="00D72E02"/>
    <w:rsid w:val="00D7310A"/>
    <w:rsid w:val="00D73EC4"/>
    <w:rsid w:val="00D740DE"/>
    <w:rsid w:val="00D74273"/>
    <w:rsid w:val="00D7597A"/>
    <w:rsid w:val="00D76045"/>
    <w:rsid w:val="00D76176"/>
    <w:rsid w:val="00D763DC"/>
    <w:rsid w:val="00D764AB"/>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1B2"/>
    <w:rsid w:val="00D85BAC"/>
    <w:rsid w:val="00D85C5C"/>
    <w:rsid w:val="00D86261"/>
    <w:rsid w:val="00D8664B"/>
    <w:rsid w:val="00D86C89"/>
    <w:rsid w:val="00D87187"/>
    <w:rsid w:val="00D87679"/>
    <w:rsid w:val="00D879EF"/>
    <w:rsid w:val="00D87BB4"/>
    <w:rsid w:val="00D9067C"/>
    <w:rsid w:val="00D91ED8"/>
    <w:rsid w:val="00D93093"/>
    <w:rsid w:val="00D93443"/>
    <w:rsid w:val="00D93BB3"/>
    <w:rsid w:val="00D9417B"/>
    <w:rsid w:val="00D94847"/>
    <w:rsid w:val="00D949FE"/>
    <w:rsid w:val="00D950CE"/>
    <w:rsid w:val="00D9535B"/>
    <w:rsid w:val="00D95F89"/>
    <w:rsid w:val="00D96908"/>
    <w:rsid w:val="00D97133"/>
    <w:rsid w:val="00D979D7"/>
    <w:rsid w:val="00DA0599"/>
    <w:rsid w:val="00DA088A"/>
    <w:rsid w:val="00DA0D35"/>
    <w:rsid w:val="00DA17CC"/>
    <w:rsid w:val="00DA19F0"/>
    <w:rsid w:val="00DA1A9F"/>
    <w:rsid w:val="00DA1B5A"/>
    <w:rsid w:val="00DA2500"/>
    <w:rsid w:val="00DA29E1"/>
    <w:rsid w:val="00DA351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4BE9"/>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69EB"/>
    <w:rsid w:val="00DC73DE"/>
    <w:rsid w:val="00DC7851"/>
    <w:rsid w:val="00DC7B6A"/>
    <w:rsid w:val="00DC7FD5"/>
    <w:rsid w:val="00DC7FE2"/>
    <w:rsid w:val="00DD0575"/>
    <w:rsid w:val="00DD057A"/>
    <w:rsid w:val="00DD05BB"/>
    <w:rsid w:val="00DD1334"/>
    <w:rsid w:val="00DD1EAE"/>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A4"/>
    <w:rsid w:val="00DE0FCF"/>
    <w:rsid w:val="00DE136C"/>
    <w:rsid w:val="00DE1DE8"/>
    <w:rsid w:val="00DE22F8"/>
    <w:rsid w:val="00DE2B3A"/>
    <w:rsid w:val="00DE360B"/>
    <w:rsid w:val="00DE386C"/>
    <w:rsid w:val="00DE3E63"/>
    <w:rsid w:val="00DE429C"/>
    <w:rsid w:val="00DE43AA"/>
    <w:rsid w:val="00DE4772"/>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2C59"/>
    <w:rsid w:val="00DF3062"/>
    <w:rsid w:val="00DF3CDD"/>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1220"/>
    <w:rsid w:val="00E11611"/>
    <w:rsid w:val="00E11E4B"/>
    <w:rsid w:val="00E127EE"/>
    <w:rsid w:val="00E12B22"/>
    <w:rsid w:val="00E12FB0"/>
    <w:rsid w:val="00E13771"/>
    <w:rsid w:val="00E13CB3"/>
    <w:rsid w:val="00E1473F"/>
    <w:rsid w:val="00E14C2E"/>
    <w:rsid w:val="00E14DAB"/>
    <w:rsid w:val="00E15A0D"/>
    <w:rsid w:val="00E15DD9"/>
    <w:rsid w:val="00E160F0"/>
    <w:rsid w:val="00E167E9"/>
    <w:rsid w:val="00E170D6"/>
    <w:rsid w:val="00E1731C"/>
    <w:rsid w:val="00E173DE"/>
    <w:rsid w:val="00E17907"/>
    <w:rsid w:val="00E17FDB"/>
    <w:rsid w:val="00E20B04"/>
    <w:rsid w:val="00E20EF2"/>
    <w:rsid w:val="00E215D3"/>
    <w:rsid w:val="00E21DA0"/>
    <w:rsid w:val="00E2201F"/>
    <w:rsid w:val="00E22641"/>
    <w:rsid w:val="00E22A74"/>
    <w:rsid w:val="00E22C15"/>
    <w:rsid w:val="00E2313F"/>
    <w:rsid w:val="00E232CA"/>
    <w:rsid w:val="00E240FD"/>
    <w:rsid w:val="00E24405"/>
    <w:rsid w:val="00E2496E"/>
    <w:rsid w:val="00E24F6F"/>
    <w:rsid w:val="00E2521B"/>
    <w:rsid w:val="00E254CA"/>
    <w:rsid w:val="00E255A6"/>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F54"/>
    <w:rsid w:val="00E40A6C"/>
    <w:rsid w:val="00E40C57"/>
    <w:rsid w:val="00E411D0"/>
    <w:rsid w:val="00E4121D"/>
    <w:rsid w:val="00E41E0B"/>
    <w:rsid w:val="00E42297"/>
    <w:rsid w:val="00E424C7"/>
    <w:rsid w:val="00E4250F"/>
    <w:rsid w:val="00E425A6"/>
    <w:rsid w:val="00E426AB"/>
    <w:rsid w:val="00E427D7"/>
    <w:rsid w:val="00E42A8F"/>
    <w:rsid w:val="00E42B45"/>
    <w:rsid w:val="00E42F4C"/>
    <w:rsid w:val="00E431A2"/>
    <w:rsid w:val="00E438E8"/>
    <w:rsid w:val="00E43C78"/>
    <w:rsid w:val="00E443B1"/>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D22"/>
    <w:rsid w:val="00E51D98"/>
    <w:rsid w:val="00E52032"/>
    <w:rsid w:val="00E52C9B"/>
    <w:rsid w:val="00E531C0"/>
    <w:rsid w:val="00E533E8"/>
    <w:rsid w:val="00E5348A"/>
    <w:rsid w:val="00E5388D"/>
    <w:rsid w:val="00E539FC"/>
    <w:rsid w:val="00E53F13"/>
    <w:rsid w:val="00E54306"/>
    <w:rsid w:val="00E544ED"/>
    <w:rsid w:val="00E54EFF"/>
    <w:rsid w:val="00E5561A"/>
    <w:rsid w:val="00E556C4"/>
    <w:rsid w:val="00E55A4E"/>
    <w:rsid w:val="00E5629D"/>
    <w:rsid w:val="00E564C6"/>
    <w:rsid w:val="00E56529"/>
    <w:rsid w:val="00E56557"/>
    <w:rsid w:val="00E568DB"/>
    <w:rsid w:val="00E576A4"/>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70113"/>
    <w:rsid w:val="00E70B77"/>
    <w:rsid w:val="00E70C10"/>
    <w:rsid w:val="00E72169"/>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832"/>
    <w:rsid w:val="00EA7A08"/>
    <w:rsid w:val="00EA7D6B"/>
    <w:rsid w:val="00EA7FC1"/>
    <w:rsid w:val="00EB0154"/>
    <w:rsid w:val="00EB08D3"/>
    <w:rsid w:val="00EB0E1F"/>
    <w:rsid w:val="00EB0FA1"/>
    <w:rsid w:val="00EB10C3"/>
    <w:rsid w:val="00EB15FA"/>
    <w:rsid w:val="00EB1FCF"/>
    <w:rsid w:val="00EB21C1"/>
    <w:rsid w:val="00EB286D"/>
    <w:rsid w:val="00EB2CEA"/>
    <w:rsid w:val="00EB2D11"/>
    <w:rsid w:val="00EB35A9"/>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974"/>
    <w:rsid w:val="00EC7A57"/>
    <w:rsid w:val="00EC7BE4"/>
    <w:rsid w:val="00EC7D34"/>
    <w:rsid w:val="00ED0505"/>
    <w:rsid w:val="00ED1279"/>
    <w:rsid w:val="00ED1797"/>
    <w:rsid w:val="00ED20E9"/>
    <w:rsid w:val="00ED29CF"/>
    <w:rsid w:val="00ED3362"/>
    <w:rsid w:val="00ED3B15"/>
    <w:rsid w:val="00ED50BC"/>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2473"/>
    <w:rsid w:val="00F033A9"/>
    <w:rsid w:val="00F03D7B"/>
    <w:rsid w:val="00F04A6E"/>
    <w:rsid w:val="00F04B3E"/>
    <w:rsid w:val="00F04C80"/>
    <w:rsid w:val="00F059C2"/>
    <w:rsid w:val="00F061DA"/>
    <w:rsid w:val="00F06928"/>
    <w:rsid w:val="00F06CCC"/>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F2C"/>
    <w:rsid w:val="00F200B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EFB"/>
    <w:rsid w:val="00F26721"/>
    <w:rsid w:val="00F26828"/>
    <w:rsid w:val="00F269E9"/>
    <w:rsid w:val="00F26A6C"/>
    <w:rsid w:val="00F271C7"/>
    <w:rsid w:val="00F273E0"/>
    <w:rsid w:val="00F276E8"/>
    <w:rsid w:val="00F27715"/>
    <w:rsid w:val="00F2773E"/>
    <w:rsid w:val="00F27B9F"/>
    <w:rsid w:val="00F30EFF"/>
    <w:rsid w:val="00F30FF0"/>
    <w:rsid w:val="00F3162E"/>
    <w:rsid w:val="00F31BF6"/>
    <w:rsid w:val="00F31F07"/>
    <w:rsid w:val="00F32539"/>
    <w:rsid w:val="00F3332A"/>
    <w:rsid w:val="00F3381B"/>
    <w:rsid w:val="00F34492"/>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E7F"/>
    <w:rsid w:val="00F44FAE"/>
    <w:rsid w:val="00F4563B"/>
    <w:rsid w:val="00F4566F"/>
    <w:rsid w:val="00F457C0"/>
    <w:rsid w:val="00F45DF1"/>
    <w:rsid w:val="00F46227"/>
    <w:rsid w:val="00F462D9"/>
    <w:rsid w:val="00F46502"/>
    <w:rsid w:val="00F46518"/>
    <w:rsid w:val="00F466C0"/>
    <w:rsid w:val="00F47479"/>
    <w:rsid w:val="00F4784E"/>
    <w:rsid w:val="00F47FFB"/>
    <w:rsid w:val="00F50368"/>
    <w:rsid w:val="00F50478"/>
    <w:rsid w:val="00F50A32"/>
    <w:rsid w:val="00F50B14"/>
    <w:rsid w:val="00F5124A"/>
    <w:rsid w:val="00F5131D"/>
    <w:rsid w:val="00F52279"/>
    <w:rsid w:val="00F5283F"/>
    <w:rsid w:val="00F52B5E"/>
    <w:rsid w:val="00F53E4E"/>
    <w:rsid w:val="00F5430D"/>
    <w:rsid w:val="00F54A68"/>
    <w:rsid w:val="00F54D58"/>
    <w:rsid w:val="00F54EBD"/>
    <w:rsid w:val="00F5513F"/>
    <w:rsid w:val="00F5612F"/>
    <w:rsid w:val="00F56DBD"/>
    <w:rsid w:val="00F56F71"/>
    <w:rsid w:val="00F572FD"/>
    <w:rsid w:val="00F57819"/>
    <w:rsid w:val="00F603FF"/>
    <w:rsid w:val="00F60AE6"/>
    <w:rsid w:val="00F610BC"/>
    <w:rsid w:val="00F610FD"/>
    <w:rsid w:val="00F61180"/>
    <w:rsid w:val="00F616AD"/>
    <w:rsid w:val="00F618F9"/>
    <w:rsid w:val="00F622D7"/>
    <w:rsid w:val="00F628B4"/>
    <w:rsid w:val="00F629C5"/>
    <w:rsid w:val="00F63B24"/>
    <w:rsid w:val="00F64060"/>
    <w:rsid w:val="00F6500F"/>
    <w:rsid w:val="00F655DD"/>
    <w:rsid w:val="00F65B70"/>
    <w:rsid w:val="00F6618E"/>
    <w:rsid w:val="00F666C3"/>
    <w:rsid w:val="00F66884"/>
    <w:rsid w:val="00F66DB1"/>
    <w:rsid w:val="00F66DC7"/>
    <w:rsid w:val="00F6714F"/>
    <w:rsid w:val="00F6771B"/>
    <w:rsid w:val="00F67CE9"/>
    <w:rsid w:val="00F70092"/>
    <w:rsid w:val="00F700C6"/>
    <w:rsid w:val="00F707A1"/>
    <w:rsid w:val="00F711A2"/>
    <w:rsid w:val="00F72178"/>
    <w:rsid w:val="00F72933"/>
    <w:rsid w:val="00F72A1B"/>
    <w:rsid w:val="00F72D5F"/>
    <w:rsid w:val="00F7369D"/>
    <w:rsid w:val="00F73AB6"/>
    <w:rsid w:val="00F74371"/>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90090"/>
    <w:rsid w:val="00F9048A"/>
    <w:rsid w:val="00F90666"/>
    <w:rsid w:val="00F9071E"/>
    <w:rsid w:val="00F90B3E"/>
    <w:rsid w:val="00F90DDB"/>
    <w:rsid w:val="00F90E44"/>
    <w:rsid w:val="00F91224"/>
    <w:rsid w:val="00F917E2"/>
    <w:rsid w:val="00F91F7F"/>
    <w:rsid w:val="00F920D8"/>
    <w:rsid w:val="00F9250E"/>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11A5"/>
    <w:rsid w:val="00FA2486"/>
    <w:rsid w:val="00FA2B89"/>
    <w:rsid w:val="00FA2C8B"/>
    <w:rsid w:val="00FA2EDC"/>
    <w:rsid w:val="00FA32E5"/>
    <w:rsid w:val="00FA43F0"/>
    <w:rsid w:val="00FA461B"/>
    <w:rsid w:val="00FA50CF"/>
    <w:rsid w:val="00FA5748"/>
    <w:rsid w:val="00FA66C1"/>
    <w:rsid w:val="00FA6A66"/>
    <w:rsid w:val="00FA70ED"/>
    <w:rsid w:val="00FB0BBA"/>
    <w:rsid w:val="00FB0C18"/>
    <w:rsid w:val="00FB11A4"/>
    <w:rsid w:val="00FB13EA"/>
    <w:rsid w:val="00FB16B3"/>
    <w:rsid w:val="00FB1838"/>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734"/>
    <w:rsid w:val="00FC392F"/>
    <w:rsid w:val="00FC3BA3"/>
    <w:rsid w:val="00FC40CE"/>
    <w:rsid w:val="00FC4130"/>
    <w:rsid w:val="00FC4BE9"/>
    <w:rsid w:val="00FC5A9B"/>
    <w:rsid w:val="00FC61F9"/>
    <w:rsid w:val="00FC6247"/>
    <w:rsid w:val="00FC65DD"/>
    <w:rsid w:val="00FC67A6"/>
    <w:rsid w:val="00FC6F61"/>
    <w:rsid w:val="00FC7D30"/>
    <w:rsid w:val="00FD0037"/>
    <w:rsid w:val="00FD01E3"/>
    <w:rsid w:val="00FD0604"/>
    <w:rsid w:val="00FD07D8"/>
    <w:rsid w:val="00FD08D9"/>
    <w:rsid w:val="00FD0A3B"/>
    <w:rsid w:val="00FD118D"/>
    <w:rsid w:val="00FD1BBC"/>
    <w:rsid w:val="00FD2331"/>
    <w:rsid w:val="00FD41B7"/>
    <w:rsid w:val="00FD4EE7"/>
    <w:rsid w:val="00FD5511"/>
    <w:rsid w:val="00FD64BD"/>
    <w:rsid w:val="00FD64FA"/>
    <w:rsid w:val="00FD7371"/>
    <w:rsid w:val="00FD75CC"/>
    <w:rsid w:val="00FD76B5"/>
    <w:rsid w:val="00FD7AC7"/>
    <w:rsid w:val="00FD7E1D"/>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48.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comments" Target="comments.xml"/><Relationship Id="rId123" Type="http://schemas.openxmlformats.org/officeDocument/2006/relationships/oleObject" Target="embeddings/oleObject57.bin"/><Relationship Id="rId128" Type="http://schemas.openxmlformats.org/officeDocument/2006/relationships/hyperlink" Target="http://www.protectedplanet.net" TargetMode="Externa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e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emf"/><Relationship Id="rId113" Type="http://schemas.openxmlformats.org/officeDocument/2006/relationships/oleObject" Target="embeddings/oleObject51.bin"/><Relationship Id="rId118" Type="http://schemas.openxmlformats.org/officeDocument/2006/relationships/image" Target="media/image55.wmf"/><Relationship Id="rId126" Type="http://schemas.openxmlformats.org/officeDocument/2006/relationships/image" Target="media/image59.wmf"/><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47.emf"/><Relationship Id="rId108" Type="http://schemas.openxmlformats.org/officeDocument/2006/relationships/image" Target="media/image51.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image" Target="media/image60.e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e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oleObject" Target="embeddings/oleObject50.bin"/><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oleObject" Target="embeddings/oleObject52.bin"/><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oleObject" Target="embeddings/oleObject47.bin"/><Relationship Id="rId122" Type="http://schemas.openxmlformats.org/officeDocument/2006/relationships/image" Target="media/image57.wmf"/><Relationship Id="rId13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8.emf"/><Relationship Id="rId120" Type="http://schemas.openxmlformats.org/officeDocument/2006/relationships/image" Target="media/image56.wmf"/><Relationship Id="rId125" Type="http://schemas.openxmlformats.org/officeDocument/2006/relationships/oleObject" Target="embeddings/oleObject58.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image" Target="media/image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94A49-BD6E-4E4B-AA3B-61C0CF78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10612</TotalTime>
  <Pages>13</Pages>
  <Words>1700</Words>
  <Characters>9695</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11373</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200</cp:revision>
  <cp:lastPrinted>2015-04-23T05:56:00Z</cp:lastPrinted>
  <dcterms:created xsi:type="dcterms:W3CDTF">2015-04-24T06:40:00Z</dcterms:created>
  <dcterms:modified xsi:type="dcterms:W3CDTF">2015-05-29T06:59:00Z</dcterms:modified>
</cp:coreProperties>
</file>