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20A64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《数据库技术》课程第五周练习题</w:t>
      </w:r>
    </w:p>
    <w:p w14:paraId="326CC4CD">
      <w:pPr>
        <w:widowControl/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利用Create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Schema，Create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Table，Alter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 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Table完成一个相关完整的学生选课系统：</w:t>
      </w:r>
    </w:p>
    <w:p w14:paraId="6473BA9E">
      <w:pPr>
        <w:widowControl/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1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 xml:space="preserve">. 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包含两个Schema，分别是StudentManage和CourseManagement。其中S</w:t>
      </w:r>
      <w:r>
        <w:rPr>
          <w:rFonts w:ascii="PingFang SC" w:hAnsi="PingFang SC" w:eastAsia="PingFang SC"/>
          <w:color w:val="000000"/>
          <w:spacing w:val="-2"/>
          <w:shd w:val="clear" w:color="auto" w:fill="FFFFFF"/>
        </w:rPr>
        <w:t>tudentMangement</w:t>
      </w: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包含Students和Departments两张表；CourseManagement包含Courses和Takes两张表。以下为四张表的信息；</w:t>
      </w:r>
    </w:p>
    <w:p w14:paraId="67DFD248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Departments 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</w:p>
    <w:p w14:paraId="1093145D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department_id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A626A4"/>
          <w:sz w:val="20"/>
          <w:szCs w:val="20"/>
        </w:rPr>
        <w:t>PRIMARY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A626A4"/>
          <w:sz w:val="20"/>
          <w:szCs w:val="20"/>
        </w:rPr>
        <w:t>KEY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学院ID</w:t>
      </w:r>
    </w:p>
    <w:p w14:paraId="7580DF17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department_name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100</w:t>
      </w: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4078F2"/>
          <w:sz w:val="20"/>
          <w:szCs w:val="20"/>
        </w:rPr>
        <w:t>NOT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B76B01"/>
          <w:sz w:val="20"/>
          <w:szCs w:val="20"/>
        </w:rPr>
        <w:t>NULL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学院名称</w:t>
      </w:r>
    </w:p>
    <w:p w14:paraId="6BFB751B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establishment_date </w:t>
      </w:r>
      <w:r>
        <w:rPr>
          <w:rStyle w:val="49"/>
          <w:rFonts w:ascii="Menlo" w:hAnsi="Menlo" w:cs="Menlo"/>
          <w:color w:val="A626A4"/>
          <w:sz w:val="20"/>
          <w:szCs w:val="20"/>
        </w:rPr>
        <w:t>DATE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成立日期</w:t>
      </w:r>
    </w:p>
    <w:p w14:paraId="28C88179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location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200</w:t>
      </w:r>
      <w:r>
        <w:rPr>
          <w:rStyle w:val="49"/>
          <w:rFonts w:ascii="Menlo" w:hAnsi="Menlo" w:cs="Menlo"/>
          <w:color w:val="383A42"/>
          <w:sz w:val="20"/>
          <w:szCs w:val="20"/>
        </w:rPr>
        <w:t>),</w:t>
      </w:r>
      <w:r>
        <w:rPr>
          <w:rFonts w:ascii="Menlo" w:hAnsi="Menlo" w:cs="Menlo"/>
          <w:color w:val="0F1115"/>
          <w:sz w:val="20"/>
          <w:szCs w:val="20"/>
        </w:rPr>
        <w:t xml:space="preserve">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学院地址</w:t>
      </w:r>
    </w:p>
    <w:p w14:paraId="2F1BD1C1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phone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15</w:t>
      </w:r>
      <w:r>
        <w:rPr>
          <w:rStyle w:val="49"/>
          <w:rFonts w:ascii="Menlo" w:hAnsi="Menlo" w:cs="Menlo"/>
          <w:color w:val="383A42"/>
          <w:sz w:val="20"/>
          <w:szCs w:val="20"/>
        </w:rPr>
        <w:t>),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学院电话</w:t>
      </w:r>
    </w:p>
    <w:p w14:paraId="594AA7F0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email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100</w:t>
      </w:r>
      <w:r>
        <w:rPr>
          <w:rStyle w:val="49"/>
          <w:rFonts w:ascii="Menlo" w:hAnsi="Menlo" w:cs="Menlo"/>
          <w:color w:val="383A42"/>
          <w:sz w:val="20"/>
          <w:szCs w:val="20"/>
        </w:rPr>
        <w:t>),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学院邮箱</w:t>
      </w:r>
    </w:p>
    <w:p w14:paraId="20197F53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website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200</w:t>
      </w: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学院网站</w:t>
      </w:r>
    </w:p>
    <w:p w14:paraId="0D366487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</w:p>
    <w:p w14:paraId="7ABB4C8E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7E74E8A8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Students 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</w:p>
    <w:p w14:paraId="660E65A5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student_id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A626A4"/>
          <w:sz w:val="20"/>
          <w:szCs w:val="20"/>
        </w:rPr>
        <w:t>PRIMARY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A626A4"/>
          <w:sz w:val="20"/>
          <w:szCs w:val="20"/>
        </w:rPr>
        <w:t>KEY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学生ID</w:t>
      </w:r>
    </w:p>
    <w:p w14:paraId="515E6B71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name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50</w:t>
      </w: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4078F2"/>
          <w:sz w:val="20"/>
          <w:szCs w:val="20"/>
        </w:rPr>
        <w:t>NOT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B76B01"/>
          <w:sz w:val="20"/>
          <w:szCs w:val="20"/>
        </w:rPr>
        <w:t>NULL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学生姓名</w:t>
      </w:r>
    </w:p>
    <w:p w14:paraId="2E4CBB99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gender </w:t>
      </w:r>
      <w:r>
        <w:rPr>
          <w:rStyle w:val="49"/>
          <w:rFonts w:ascii="Menlo" w:hAnsi="Menlo" w:cs="Menlo"/>
          <w:color w:val="A626A4"/>
          <w:sz w:val="20"/>
          <w:szCs w:val="20"/>
        </w:rPr>
        <w:t>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1</w:t>
      </w:r>
      <w:r>
        <w:rPr>
          <w:rStyle w:val="49"/>
          <w:rFonts w:ascii="Menlo" w:hAnsi="Menlo" w:cs="Menlo"/>
          <w:color w:val="383A42"/>
          <w:sz w:val="20"/>
          <w:szCs w:val="20"/>
        </w:rPr>
        <w:t>),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性别：M-男/F-女</w:t>
      </w:r>
    </w:p>
    <w:p w14:paraId="50C5A57D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birth_date </w:t>
      </w:r>
      <w:r>
        <w:rPr>
          <w:rStyle w:val="49"/>
          <w:rFonts w:ascii="Menlo" w:hAnsi="Menlo" w:cs="Menlo"/>
          <w:color w:val="A626A4"/>
          <w:sz w:val="20"/>
          <w:szCs w:val="20"/>
        </w:rPr>
        <w:t>DATE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出生日期</w:t>
      </w:r>
    </w:p>
    <w:p w14:paraId="496A7C22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enrollment_date </w:t>
      </w:r>
      <w:r>
        <w:rPr>
          <w:rStyle w:val="49"/>
          <w:rFonts w:ascii="Menlo" w:hAnsi="Menlo" w:cs="Menlo"/>
          <w:color w:val="A626A4"/>
          <w:sz w:val="20"/>
          <w:szCs w:val="20"/>
        </w:rPr>
        <w:t>DATE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入学日期</w:t>
      </w:r>
    </w:p>
    <w:p w14:paraId="15290862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email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100</w:t>
      </w:r>
      <w:r>
        <w:rPr>
          <w:rStyle w:val="49"/>
          <w:rFonts w:ascii="Menlo" w:hAnsi="Menlo" w:cs="Menlo"/>
          <w:color w:val="383A42"/>
          <w:sz w:val="20"/>
          <w:szCs w:val="20"/>
        </w:rPr>
        <w:t>),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邮箱</w:t>
      </w:r>
    </w:p>
    <w:p w14:paraId="62335DE2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phone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15</w:t>
      </w:r>
      <w:r>
        <w:rPr>
          <w:rStyle w:val="49"/>
          <w:rFonts w:ascii="Menlo" w:hAnsi="Menlo" w:cs="Menlo"/>
          <w:color w:val="383A42"/>
          <w:sz w:val="20"/>
          <w:szCs w:val="20"/>
        </w:rPr>
        <w:t>),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电话</w:t>
      </w:r>
    </w:p>
    <w:p w14:paraId="67A58F79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department_id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学院ID，外键</w:t>
      </w:r>
    </w:p>
    <w:p w14:paraId="557E1622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</w:p>
    <w:p w14:paraId="22DD2F12">
      <w:pPr>
        <w:spacing w:after="0" w:line="240" w:lineRule="auto"/>
      </w:pPr>
    </w:p>
    <w:p w14:paraId="66F1CB71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Courses 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</w:p>
    <w:p w14:paraId="6516AE2D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course_id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A626A4"/>
          <w:sz w:val="20"/>
          <w:szCs w:val="20"/>
        </w:rPr>
        <w:t>PRIMARY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A626A4"/>
          <w:sz w:val="20"/>
          <w:szCs w:val="20"/>
        </w:rPr>
        <w:t>KEY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课程ID</w:t>
      </w:r>
    </w:p>
    <w:p w14:paraId="3224E56A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course_code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10</w:t>
      </w: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A626A4"/>
          <w:sz w:val="20"/>
          <w:szCs w:val="20"/>
        </w:rPr>
        <w:t>UNIQUE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课程代码</w:t>
      </w:r>
    </w:p>
    <w:p w14:paraId="4C81F105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course_name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100</w:t>
      </w: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4078F2"/>
          <w:sz w:val="20"/>
          <w:szCs w:val="20"/>
        </w:rPr>
        <w:t>NOT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B76B01"/>
          <w:sz w:val="20"/>
          <w:szCs w:val="20"/>
        </w:rPr>
        <w:t>NULL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课程名称</w:t>
      </w:r>
    </w:p>
    <w:p w14:paraId="30081AAB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credits </w:t>
      </w:r>
      <w:r>
        <w:rPr>
          <w:rStyle w:val="49"/>
          <w:rFonts w:ascii="Menlo" w:hAnsi="Menlo" w:cs="Menlo"/>
          <w:color w:val="A626A4"/>
          <w:sz w:val="20"/>
          <w:szCs w:val="20"/>
        </w:rPr>
        <w:t>DECIMAL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3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Style w:val="49"/>
          <w:rFonts w:ascii="Menlo" w:hAnsi="Menlo" w:cs="Menlo"/>
          <w:color w:val="B76B01"/>
          <w:sz w:val="20"/>
          <w:szCs w:val="20"/>
        </w:rPr>
        <w:t>1</w:t>
      </w: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4078F2"/>
          <w:sz w:val="20"/>
          <w:szCs w:val="20"/>
        </w:rPr>
        <w:t>NOT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B76B01"/>
          <w:sz w:val="20"/>
          <w:szCs w:val="20"/>
        </w:rPr>
        <w:t>NULL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学分</w:t>
      </w:r>
    </w:p>
    <w:p w14:paraId="41F3E165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course_hours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课时</w:t>
      </w:r>
    </w:p>
    <w:p w14:paraId="441AC046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max_capacity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最大容量</w:t>
      </w:r>
    </w:p>
    <w:p w14:paraId="514F1C70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course_description </w:t>
      </w:r>
      <w:r>
        <w:rPr>
          <w:rStyle w:val="49"/>
          <w:rFonts w:ascii="Menlo" w:hAnsi="Menlo" w:cs="Menlo"/>
          <w:color w:val="A626A4"/>
          <w:sz w:val="20"/>
          <w:szCs w:val="20"/>
        </w:rPr>
        <w:t>TEXT</w:t>
      </w:r>
      <w:r>
        <w:rPr>
          <w:rFonts w:ascii="Menlo" w:hAnsi="Menlo" w:cs="Menlo"/>
          <w:color w:val="0F1115"/>
          <w:sz w:val="20"/>
          <w:szCs w:val="20"/>
        </w:rPr>
        <w:t xml:space="preserve">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课程描述</w:t>
      </w:r>
    </w:p>
    <w:p w14:paraId="6302DAD0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</w:p>
    <w:p w14:paraId="7F914D80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045735F1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Takes 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</w:p>
    <w:p w14:paraId="20BD1D91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selection_id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A626A4"/>
          <w:sz w:val="20"/>
          <w:szCs w:val="20"/>
        </w:rPr>
        <w:t>PRIMARY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A626A4"/>
          <w:sz w:val="20"/>
          <w:szCs w:val="20"/>
        </w:rPr>
        <w:t>KEY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选课记录ID</w:t>
      </w:r>
    </w:p>
    <w:p w14:paraId="1224144D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student_id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4078F2"/>
          <w:sz w:val="20"/>
          <w:szCs w:val="20"/>
        </w:rPr>
        <w:t>NOT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B76B01"/>
          <w:sz w:val="20"/>
          <w:szCs w:val="20"/>
        </w:rPr>
        <w:t>NULL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学生ID，外键</w:t>
      </w:r>
    </w:p>
    <w:p w14:paraId="0D2B9289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course_id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4078F2"/>
          <w:sz w:val="20"/>
          <w:szCs w:val="20"/>
        </w:rPr>
        <w:t>NOT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B76B01"/>
          <w:sz w:val="20"/>
          <w:szCs w:val="20"/>
        </w:rPr>
        <w:t>NULL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课程ID，外键</w:t>
      </w:r>
    </w:p>
    <w:p w14:paraId="5BA14CF6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selection_date </w:t>
      </w:r>
      <w:r>
        <w:rPr>
          <w:rStyle w:val="49"/>
          <w:rFonts w:ascii="Menlo" w:hAnsi="Menlo" w:cs="Menlo"/>
          <w:color w:val="A626A4"/>
          <w:sz w:val="20"/>
          <w:szCs w:val="20"/>
        </w:rPr>
        <w:t>DATETIME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选课日期</w:t>
      </w:r>
    </w:p>
    <w:p w14:paraId="5612663D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academic_year </w:t>
      </w:r>
      <w:r>
        <w:rPr>
          <w:rStyle w:val="49"/>
          <w:rFonts w:ascii="Menlo" w:hAnsi="Menlo" w:cs="Menlo"/>
          <w:color w:val="A626A4"/>
          <w:sz w:val="20"/>
          <w:szCs w:val="20"/>
        </w:rPr>
        <w:t>INT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4078F2"/>
          <w:sz w:val="20"/>
          <w:szCs w:val="20"/>
        </w:rPr>
        <w:t>NOT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B76B01"/>
          <w:sz w:val="20"/>
          <w:szCs w:val="20"/>
        </w:rPr>
        <w:t>NULL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学年</w:t>
      </w:r>
    </w:p>
    <w:p w14:paraId="1AE90914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semester </w:t>
      </w:r>
      <w:r>
        <w:rPr>
          <w:rStyle w:val="49"/>
          <w:rFonts w:ascii="Menlo" w:hAnsi="Menlo" w:cs="Menlo"/>
          <w:color w:val="A626A4"/>
          <w:sz w:val="20"/>
          <w:szCs w:val="20"/>
        </w:rPr>
        <w:t>VARCHAR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10</w:t>
      </w: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4078F2"/>
          <w:sz w:val="20"/>
          <w:szCs w:val="20"/>
        </w:rPr>
        <w:t>NOT</w:t>
      </w:r>
      <w:r>
        <w:rPr>
          <w:rFonts w:ascii="Menlo" w:hAnsi="Menlo" w:cs="Menlo"/>
          <w:color w:val="0F1115"/>
          <w:sz w:val="20"/>
          <w:szCs w:val="20"/>
        </w:rPr>
        <w:t xml:space="preserve"> </w:t>
      </w:r>
      <w:r>
        <w:rPr>
          <w:rStyle w:val="49"/>
          <w:rFonts w:ascii="Menlo" w:hAnsi="Menlo" w:cs="Menlo"/>
          <w:color w:val="B76B01"/>
          <w:sz w:val="20"/>
          <w:szCs w:val="20"/>
        </w:rPr>
        <w:t>NULL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Fonts w:ascii="Menlo" w:hAnsi="Menlo" w:cs="Menlo"/>
          <w:color w:val="0F1115"/>
          <w:sz w:val="20"/>
          <w:szCs w:val="20"/>
        </w:rPr>
        <w:t xml:space="preserve">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学期</w:t>
      </w:r>
    </w:p>
    <w:p w14:paraId="790E12B6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Fonts w:ascii="Menlo" w:hAnsi="Menlo" w:cs="Menlo"/>
          <w:color w:val="0F1115"/>
          <w:sz w:val="20"/>
          <w:szCs w:val="20"/>
        </w:rPr>
        <w:t xml:space="preserve">    grade </w:t>
      </w:r>
      <w:r>
        <w:rPr>
          <w:rStyle w:val="49"/>
          <w:rFonts w:ascii="Menlo" w:hAnsi="Menlo" w:cs="Menlo"/>
          <w:color w:val="A626A4"/>
          <w:sz w:val="20"/>
          <w:szCs w:val="20"/>
        </w:rPr>
        <w:t>DECIMAL</w:t>
      </w:r>
      <w:r>
        <w:rPr>
          <w:rStyle w:val="49"/>
          <w:rFonts w:ascii="Menlo" w:hAnsi="Menlo" w:cs="Menlo"/>
          <w:color w:val="383A42"/>
          <w:sz w:val="20"/>
          <w:szCs w:val="20"/>
        </w:rPr>
        <w:t>(</w:t>
      </w:r>
      <w:r>
        <w:rPr>
          <w:rStyle w:val="49"/>
          <w:rFonts w:ascii="Menlo" w:hAnsi="Menlo" w:cs="Menlo"/>
          <w:color w:val="B76B01"/>
          <w:sz w:val="20"/>
          <w:szCs w:val="20"/>
        </w:rPr>
        <w:t>4</w:t>
      </w:r>
      <w:r>
        <w:rPr>
          <w:rStyle w:val="49"/>
          <w:rFonts w:ascii="Menlo" w:hAnsi="Menlo" w:cs="Menlo"/>
          <w:color w:val="383A42"/>
          <w:sz w:val="20"/>
          <w:szCs w:val="20"/>
        </w:rPr>
        <w:t>,</w:t>
      </w:r>
      <w:r>
        <w:rPr>
          <w:rStyle w:val="49"/>
          <w:rFonts w:ascii="Menlo" w:hAnsi="Menlo" w:cs="Menlo"/>
          <w:color w:val="B76B01"/>
          <w:sz w:val="20"/>
          <w:szCs w:val="20"/>
        </w:rPr>
        <w:t>1</w:t>
      </w: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  <w:r>
        <w:rPr>
          <w:rFonts w:ascii="Menlo" w:hAnsi="Menlo" w:cs="Menlo"/>
          <w:color w:val="0F1115"/>
          <w:sz w:val="20"/>
          <w:szCs w:val="20"/>
        </w:rPr>
        <w:t xml:space="preserve">                    </w:t>
      </w:r>
      <w:r>
        <w:rPr>
          <w:rStyle w:val="49"/>
          <w:rFonts w:ascii="Menlo" w:hAnsi="Menlo" w:cs="Menlo"/>
          <w:i/>
          <w:iCs/>
          <w:color w:val="A0A1A7"/>
          <w:sz w:val="20"/>
          <w:szCs w:val="20"/>
        </w:rPr>
        <w:t>-- 成绩</w:t>
      </w:r>
    </w:p>
    <w:p w14:paraId="2BF0D724">
      <w:pPr>
        <w:pStyle w:val="12"/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>
        <w:rPr>
          <w:rStyle w:val="49"/>
          <w:rFonts w:ascii="Menlo" w:hAnsi="Menlo" w:cs="Menlo"/>
          <w:color w:val="383A42"/>
          <w:sz w:val="20"/>
          <w:szCs w:val="20"/>
        </w:rPr>
        <w:t>)</w:t>
      </w:r>
    </w:p>
    <w:p w14:paraId="5D7971D1"/>
    <w:p w14:paraId="6D2880D5">
      <w:pPr>
        <w:pStyle w:val="34"/>
        <w:numPr>
          <w:ilvl w:val="0"/>
          <w:numId w:val="1"/>
        </w:numPr>
        <w:spacing w:line="276" w:lineRule="auto"/>
      </w:pPr>
      <w:r>
        <w:rPr>
          <w:rFonts w:hint="eastAsia"/>
        </w:rPr>
        <w:t>请利用create建立这些schemas和tables，并在create中设定外键。</w:t>
      </w:r>
    </w:p>
    <w:p w14:paraId="26A460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schema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</w:p>
    <w:p w14:paraId="10AE2F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</w:p>
    <w:p w14:paraId="35C014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student_id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PRIMARY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学生ID</w:t>
      </w:r>
    </w:p>
    <w:p w14:paraId="505CDE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50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学生姓名</w:t>
      </w:r>
    </w:p>
    <w:p w14:paraId="76BC08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gender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性别：M-男/F-女</w:t>
      </w:r>
    </w:p>
    <w:p w14:paraId="05D965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birth_date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出生日期</w:t>
      </w:r>
    </w:p>
    <w:p w14:paraId="55DDB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enrollment_date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入学日期</w:t>
      </w:r>
    </w:p>
    <w:p w14:paraId="16CD41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email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邮箱</w:t>
      </w:r>
    </w:p>
    <w:p w14:paraId="0474EC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phone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电话</w:t>
      </w:r>
    </w:p>
    <w:p w14:paraId="67732B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department_id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学院ID，外键</w:t>
      </w:r>
    </w:p>
    <w:p w14:paraId="600FBC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constraint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fk_department_id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foreign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department_id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references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Departments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department_id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5D145E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0EF46E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Departments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</w:p>
    <w:p w14:paraId="7B30B3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department_id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PRIMARY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学院ID</w:t>
      </w:r>
    </w:p>
    <w:p w14:paraId="038D5E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department_name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NULL,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学院名称</w:t>
      </w:r>
    </w:p>
    <w:p w14:paraId="457769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establishment_date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成立日期</w:t>
      </w:r>
    </w:p>
    <w:p w14:paraId="2E8DEA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location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学院地址</w:t>
      </w:r>
    </w:p>
    <w:p w14:paraId="7A1B2D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phone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学院电话</w:t>
      </w:r>
    </w:p>
    <w:p w14:paraId="1232EB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email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学院邮箱</w:t>
      </w:r>
    </w:p>
    <w:p w14:paraId="644569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website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学院网站</w:t>
      </w:r>
    </w:p>
    <w:p w14:paraId="2702C656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30D5D3E4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3C4C02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schema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</w:p>
    <w:p w14:paraId="7CE0A7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</w:p>
    <w:p w14:paraId="0690DA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course_id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PRIMARY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课程ID</w:t>
      </w:r>
    </w:p>
    <w:p w14:paraId="549E93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course_code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UNIQUE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课程代码</w:t>
      </w:r>
    </w:p>
    <w:p w14:paraId="32C172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course_name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课程名称</w:t>
      </w:r>
    </w:p>
    <w:p w14:paraId="39FED2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学分</w:t>
      </w:r>
    </w:p>
    <w:p w14:paraId="658765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course_hours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课时</w:t>
      </w:r>
    </w:p>
    <w:p w14:paraId="7D65C1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max_capacity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最大容量</w:t>
      </w:r>
    </w:p>
    <w:p w14:paraId="30EA6D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course_description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TEXT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课程描述</w:t>
      </w:r>
    </w:p>
    <w:p w14:paraId="70F250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179A29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Takes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</w:p>
    <w:p w14:paraId="524356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selection_id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PRIMARY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选课记录ID</w:t>
      </w:r>
    </w:p>
    <w:p w14:paraId="35F5FD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student_id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学生ID，外键</w:t>
      </w:r>
    </w:p>
    <w:p w14:paraId="2E3797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course_id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课程ID，外键</w:t>
      </w:r>
    </w:p>
    <w:p w14:paraId="0F7B3D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selection_date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DATETIME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选课日期</w:t>
      </w:r>
    </w:p>
    <w:p w14:paraId="24B15D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academic_year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学年</w:t>
      </w:r>
    </w:p>
    <w:p w14:paraId="0DD327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semester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学期</w:t>
      </w:r>
    </w:p>
    <w:p w14:paraId="0D528A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grade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成绩</w:t>
      </w:r>
    </w:p>
    <w:p w14:paraId="2473F8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constraint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fk_student_id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foreign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references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</w:p>
    <w:p w14:paraId="7E81DE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constraint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fk_course_id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foreign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course_id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references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Courses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course_id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</w:p>
    <w:p w14:paraId="707E5F98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45E35E78">
      <w:pPr>
        <w:pStyle w:val="34"/>
        <w:numPr>
          <w:ilvl w:val="0"/>
          <w:numId w:val="1"/>
        </w:numPr>
        <w:spacing w:line="276" w:lineRule="auto"/>
        <w:rPr>
          <w:rFonts w:hint="eastAsia"/>
          <w:b/>
          <w:bCs/>
          <w:u w:val="single"/>
        </w:rPr>
      </w:pPr>
      <w:r>
        <w:rPr>
          <w:rFonts w:hint="eastAsia"/>
        </w:rPr>
        <w:t>在Students 中添加一列学生状态：student_status VARCHAR(20) 缺省为 '正常', 并增加约束，这一列需要在“正常“，”毕业“，”退学“，”休学“中选择。</w:t>
      </w:r>
      <w:r>
        <w:rPr>
          <w:rFonts w:hint="eastAsia"/>
          <w:b/>
          <w:bCs/>
          <w:u w:val="single"/>
        </w:rPr>
        <w:t>插入一条错误数据验证。</w:t>
      </w:r>
    </w:p>
    <w:p w14:paraId="5D958515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/>
          <w:b/>
          <w:bCs/>
          <w:u w:val="single"/>
        </w:rPr>
      </w:pPr>
    </w:p>
    <w:p w14:paraId="11E487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alter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Students</w:t>
      </w:r>
    </w:p>
    <w:p w14:paraId="6DF7D6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add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student_status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'正常'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4CD689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go</w:t>
      </w:r>
    </w:p>
    <w:p w14:paraId="17E8E2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45358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alter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Students</w:t>
      </w:r>
    </w:p>
    <w:p w14:paraId="7C072D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add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constraint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CHK_student_status</w:t>
      </w:r>
    </w:p>
    <w:p w14:paraId="048ACB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check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student_status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'正常'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'毕业'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'退学'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))</w:t>
      </w:r>
    </w:p>
    <w:p w14:paraId="6B35A566">
      <w:pPr>
        <w:pStyle w:val="34"/>
        <w:widowControl w:val="0"/>
        <w:numPr>
          <w:numId w:val="0"/>
        </w:numPr>
        <w:spacing w:after="160" w:line="276" w:lineRule="auto"/>
        <w:ind w:firstLine="380"/>
        <w:contextualSpacing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Go</w:t>
      </w:r>
    </w:p>
    <w:p w14:paraId="73802287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drawing>
          <wp:inline distT="0" distB="0" distL="114300" distR="114300">
            <wp:extent cx="5267325" cy="2058035"/>
            <wp:effectExtent l="0" t="0" r="571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FB6F">
      <w:pPr>
        <w:pStyle w:val="34"/>
        <w:numPr>
          <w:ilvl w:val="0"/>
          <w:numId w:val="1"/>
        </w:numPr>
        <w:spacing w:line="276" w:lineRule="auto"/>
        <w:rPr>
          <w:rFonts w:hint="eastAsia"/>
          <w:b/>
          <w:bCs/>
          <w:u w:val="single"/>
        </w:rPr>
      </w:pPr>
      <w:r>
        <w:rPr>
          <w:rFonts w:hint="eastAsia"/>
        </w:rPr>
        <w:t>在Students和Departments 添加约束，</w:t>
      </w:r>
      <w:r>
        <w:fldChar w:fldCharType="begin"/>
      </w:r>
      <w:r>
        <w:instrText xml:space="preserve"> HYPERLINK "mailto:Email地址必须是@zju.edu.cn" </w:instrText>
      </w:r>
      <w:r>
        <w:fldChar w:fldCharType="separate"/>
      </w:r>
      <w:r>
        <w:rPr>
          <w:rStyle w:val="19"/>
          <w:rFonts w:hint="eastAsia"/>
        </w:rPr>
        <w:t>Email地址必须是@zju.edu.cn</w:t>
      </w:r>
      <w:r>
        <w:rPr>
          <w:rStyle w:val="19"/>
          <w:rFonts w:hint="eastAsia"/>
        </w:rPr>
        <w:fldChar w:fldCharType="end"/>
      </w:r>
      <w:r>
        <w:rPr>
          <w:rFonts w:hint="eastAsia"/>
        </w:rPr>
        <w:t>结尾，并保证确保邮箱不重复；</w:t>
      </w:r>
      <w:r>
        <w:rPr>
          <w:rFonts w:hint="eastAsia"/>
          <w:b/>
          <w:bCs/>
          <w:u w:val="single"/>
        </w:rPr>
        <w:t>插入两次错误数据验证结尾和重复性。</w:t>
      </w:r>
    </w:p>
    <w:p w14:paraId="60CD9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insert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Students</w:t>
      </w:r>
    </w:p>
    <w:p w14:paraId="53A1CB24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values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'小李'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'2006-06-16'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'2024-09-01'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'kk@qq.com'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'123456'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'正常'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0B17480D">
      <w:pPr>
        <w:pStyle w:val="34"/>
        <w:widowControl w:val="0"/>
        <w:numPr>
          <w:numId w:val="0"/>
        </w:numPr>
        <w:spacing w:after="160" w:line="276" w:lineRule="auto"/>
        <w:contextualSpacing/>
      </w:pPr>
      <w:r>
        <w:drawing>
          <wp:inline distT="0" distB="0" distL="114300" distR="114300">
            <wp:extent cx="5266690" cy="40830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4B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insert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Students</w:t>
      </w:r>
    </w:p>
    <w:p w14:paraId="346477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values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'小李'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'2006-06-16'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'2024-09-01'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'kk@zju.edu.ccn'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'123456'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'正常'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),</w:t>
      </w:r>
    </w:p>
    <w:p w14:paraId="7C14B8B2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'小王'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'2006-06-16'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'2024-09-01'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'kk@zju.edu.ccn'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'123456'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'正常'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63531656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drawing>
          <wp:inline distT="0" distB="0" distL="114300" distR="114300">
            <wp:extent cx="5272405" cy="409575"/>
            <wp:effectExtent l="0" t="0" r="63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FAFD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/>
          <w:b/>
          <w:bCs/>
          <w:u w:val="single"/>
        </w:rPr>
      </w:pPr>
    </w:p>
    <w:p w14:paraId="66D9A2FE">
      <w:pPr>
        <w:pStyle w:val="34"/>
        <w:numPr>
          <w:ilvl w:val="0"/>
          <w:numId w:val="1"/>
        </w:numPr>
        <w:spacing w:line="276" w:lineRule="auto"/>
        <w:rPr>
          <w:rFonts w:hint="eastAsia"/>
        </w:rPr>
      </w:pPr>
      <w:r>
        <w:rPr>
          <w:rFonts w:hint="eastAsia"/>
        </w:rPr>
        <w:t>修改Students表的外键约束，禁止级联删除，即当某个专业还有学生是不能删除改专业</w:t>
      </w:r>
    </w:p>
    <w:p w14:paraId="5C66CB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alter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Students</w:t>
      </w:r>
    </w:p>
    <w:p w14:paraId="665A0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drop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constraint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fk_department_id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7AC37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0C856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alter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Students</w:t>
      </w:r>
    </w:p>
    <w:p w14:paraId="7214ACD5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add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constraint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fk_department_id_new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foreign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department_id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references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Departments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department_id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action</w:t>
      </w:r>
    </w:p>
    <w:p w14:paraId="464EEA07">
      <w:pPr>
        <w:pStyle w:val="34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在Takes表中添加约束，确保学生不能重复选择同一门课程（同一学年同一学期），</w:t>
      </w:r>
      <w:r>
        <w:rPr>
          <w:rFonts w:hint="eastAsia"/>
          <w:b/>
          <w:bCs/>
          <w:u w:val="single"/>
        </w:rPr>
        <w:t>插入一条错误数据验证。</w:t>
      </w:r>
    </w:p>
    <w:p w14:paraId="4EA10F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alter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Takes</w:t>
      </w:r>
    </w:p>
    <w:p w14:paraId="6DD786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add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constraint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no_reapt_course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unique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course_id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academic_year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semester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39C60D90">
      <w:pPr>
        <w:pStyle w:val="34"/>
        <w:widowControl w:val="0"/>
        <w:numPr>
          <w:numId w:val="0"/>
        </w:numPr>
        <w:spacing w:after="0" w:line="240" w:lineRule="auto"/>
        <w:contextualSpacing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Go</w:t>
      </w:r>
    </w:p>
    <w:p w14:paraId="2E8FC3C5">
      <w:pPr>
        <w:pStyle w:val="34"/>
        <w:widowControl w:val="0"/>
        <w:numPr>
          <w:numId w:val="0"/>
        </w:numPr>
        <w:spacing w:after="0" w:line="240" w:lineRule="auto"/>
        <w:contextualSpacing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drawing>
          <wp:inline distT="0" distB="0" distL="114300" distR="114300">
            <wp:extent cx="5273040" cy="2411095"/>
            <wp:effectExtent l="0" t="0" r="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DCC4">
      <w:pPr>
        <w:pStyle w:val="34"/>
        <w:numPr>
          <w:ilvl w:val="0"/>
          <w:numId w:val="1"/>
        </w:numPr>
        <w:spacing w:line="276" w:lineRule="auto"/>
        <w:rPr>
          <w:rFonts w:hint="eastAsia"/>
          <w:b/>
          <w:bCs/>
          <w:u w:val="single"/>
        </w:rPr>
      </w:pPr>
      <w:r>
        <w:rPr>
          <w:rFonts w:hint="eastAsia"/>
        </w:rPr>
        <w:t>为Courses表添加约束，确保学分只能是0.5的倍数，</w:t>
      </w:r>
      <w:r>
        <w:rPr>
          <w:rFonts w:hint="eastAsia"/>
          <w:b/>
          <w:bCs/>
          <w:u w:val="single"/>
        </w:rPr>
        <w:t>插入一条错误数据验证。</w:t>
      </w:r>
    </w:p>
    <w:p w14:paraId="5547B8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alter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CourseManage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Courses</w:t>
      </w:r>
    </w:p>
    <w:p w14:paraId="0CB757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add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constraint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CHK_credits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check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credits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%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0.5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40525803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Go</w:t>
      </w:r>
    </w:p>
    <w:p w14:paraId="23E86EA6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drawing>
          <wp:inline distT="0" distB="0" distL="114300" distR="114300">
            <wp:extent cx="5270500" cy="1525270"/>
            <wp:effectExtent l="0" t="0" r="254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3D53">
      <w:pPr>
        <w:pStyle w:val="34"/>
        <w:numPr>
          <w:ilvl w:val="0"/>
          <w:numId w:val="1"/>
        </w:numPr>
        <w:spacing w:line="276" w:lineRule="auto"/>
        <w:rPr>
          <w:rFonts w:hint="eastAsia"/>
          <w:b/>
          <w:bCs/>
          <w:u w:val="single"/>
        </w:rPr>
      </w:pPr>
      <w:r>
        <w:rPr>
          <w:rFonts w:hint="eastAsia"/>
        </w:rPr>
        <w:t>为Students表添加约束，确保入学年龄不小于15岁（利用YEAR函数），</w:t>
      </w:r>
      <w:r>
        <w:rPr>
          <w:rFonts w:hint="eastAsia"/>
          <w:b/>
          <w:bCs/>
          <w:u w:val="single"/>
        </w:rPr>
        <w:t>插入一条错误数据验证。</w:t>
      </w:r>
    </w:p>
    <w:p w14:paraId="23707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alter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StudentManage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Students</w:t>
      </w:r>
    </w:p>
    <w:p w14:paraId="399441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add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constraint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CHK_Year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check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((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enrollment_date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)-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birth_date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))&gt;=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02244F14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Go</w:t>
      </w:r>
    </w:p>
    <w:p w14:paraId="0B761CBE">
      <w:pPr>
        <w:pStyle w:val="34"/>
        <w:widowControl w:val="0"/>
        <w:numPr>
          <w:numId w:val="0"/>
        </w:numPr>
        <w:spacing w:after="160" w:line="276" w:lineRule="auto"/>
        <w:contextualSpacing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drawing>
          <wp:inline distT="0" distB="0" distL="114300" distR="114300">
            <wp:extent cx="5269230" cy="2226945"/>
            <wp:effectExtent l="0" t="0" r="381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59AD4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enlo">
    <w:altName w:val="Segoe Print"/>
    <w:panose1 w:val="00000000000000000000"/>
    <w:charset w:val="00"/>
    <w:family w:val="modern"/>
    <w:pitch w:val="default"/>
    <w:sig w:usb0="00000000" w:usb1="00000000" w:usb2="02000028" w:usb3="00000000" w:csb0="000001DF" w:csb1="00000000"/>
  </w:font>
  <w:font w:name="DokChamp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552018"/>
    <w:multiLevelType w:val="multilevel"/>
    <w:tmpl w:val="7855201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F89"/>
    <w:rsid w:val="00007778"/>
    <w:rsid w:val="00025C64"/>
    <w:rsid w:val="00111BAE"/>
    <w:rsid w:val="0011332D"/>
    <w:rsid w:val="00150A28"/>
    <w:rsid w:val="001A1152"/>
    <w:rsid w:val="001A6C85"/>
    <w:rsid w:val="001C16A7"/>
    <w:rsid w:val="001C68FE"/>
    <w:rsid w:val="001D73E6"/>
    <w:rsid w:val="00210051"/>
    <w:rsid w:val="002454EE"/>
    <w:rsid w:val="002533C3"/>
    <w:rsid w:val="002F2B0C"/>
    <w:rsid w:val="0031412A"/>
    <w:rsid w:val="003C7444"/>
    <w:rsid w:val="00414736"/>
    <w:rsid w:val="004B35F6"/>
    <w:rsid w:val="00543D9F"/>
    <w:rsid w:val="005E57EE"/>
    <w:rsid w:val="00801483"/>
    <w:rsid w:val="008252A7"/>
    <w:rsid w:val="00826FEB"/>
    <w:rsid w:val="008663FD"/>
    <w:rsid w:val="008E3DF7"/>
    <w:rsid w:val="008F3686"/>
    <w:rsid w:val="00903BAA"/>
    <w:rsid w:val="00930A0A"/>
    <w:rsid w:val="00991149"/>
    <w:rsid w:val="00993967"/>
    <w:rsid w:val="009D756B"/>
    <w:rsid w:val="009F4A85"/>
    <w:rsid w:val="00AA47E6"/>
    <w:rsid w:val="00AA554A"/>
    <w:rsid w:val="00AE3495"/>
    <w:rsid w:val="00B42A60"/>
    <w:rsid w:val="00B77490"/>
    <w:rsid w:val="00BA61B4"/>
    <w:rsid w:val="00CC0445"/>
    <w:rsid w:val="00D02F64"/>
    <w:rsid w:val="00D24FB3"/>
    <w:rsid w:val="00D7578D"/>
    <w:rsid w:val="00DA3DFA"/>
    <w:rsid w:val="00DB42C8"/>
    <w:rsid w:val="00DF067C"/>
    <w:rsid w:val="00E15194"/>
    <w:rsid w:val="00E2107E"/>
    <w:rsid w:val="00E442E7"/>
    <w:rsid w:val="00E84E72"/>
    <w:rsid w:val="00EF002D"/>
    <w:rsid w:val="00F06547"/>
    <w:rsid w:val="00F420AA"/>
    <w:rsid w:val="00F92340"/>
    <w:rsid w:val="00FA0AA0"/>
    <w:rsid w:val="00FE7180"/>
    <w:rsid w:val="4AD34597"/>
    <w:rsid w:val="4DC63909"/>
    <w:rsid w:val="52E4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9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7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21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3 字符"/>
    <w:basedOn w:val="17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5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6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7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7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7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明显引用 字符"/>
    <w:basedOn w:val="17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HTML 预设格式 字符"/>
    <w:basedOn w:val="17"/>
    <w:link w:val="12"/>
    <w:uiPriority w:val="99"/>
    <w:rPr>
      <w:rFonts w:ascii="宋体" w:hAnsi="宋体" w:eastAsia="宋体" w:cs="宋体"/>
      <w:kern w:val="0"/>
      <w:sz w:val="24"/>
      <w14:ligatures w14:val="none"/>
    </w:rPr>
  </w:style>
  <w:style w:type="character" w:customStyle="1" w:styleId="40">
    <w:name w:val="hyc-common-markdown__code__option__text"/>
    <w:basedOn w:val="17"/>
    <w:uiPriority w:val="0"/>
  </w:style>
  <w:style w:type="character" w:customStyle="1" w:styleId="41">
    <w:name w:val="hljs-comment"/>
    <w:basedOn w:val="17"/>
    <w:uiPriority w:val="0"/>
  </w:style>
  <w:style w:type="character" w:customStyle="1" w:styleId="42">
    <w:name w:val="hljs-keyword"/>
    <w:basedOn w:val="17"/>
    <w:uiPriority w:val="0"/>
  </w:style>
  <w:style w:type="character" w:customStyle="1" w:styleId="43">
    <w:name w:val="hljs-type"/>
    <w:basedOn w:val="17"/>
    <w:uiPriority w:val="0"/>
  </w:style>
  <w:style w:type="character" w:customStyle="1" w:styleId="44">
    <w:name w:val="hljs-number"/>
    <w:basedOn w:val="17"/>
    <w:uiPriority w:val="0"/>
  </w:style>
  <w:style w:type="character" w:customStyle="1" w:styleId="45">
    <w:name w:val="hljs-string"/>
    <w:basedOn w:val="17"/>
    <w:uiPriority w:val="0"/>
  </w:style>
  <w:style w:type="character" w:customStyle="1" w:styleId="46">
    <w:name w:val="hljs-operator"/>
    <w:basedOn w:val="17"/>
    <w:uiPriority w:val="0"/>
  </w:style>
  <w:style w:type="character" w:customStyle="1" w:styleId="47">
    <w:name w:val="hljs-built_in"/>
    <w:basedOn w:val="17"/>
    <w:uiPriority w:val="0"/>
  </w:style>
  <w:style w:type="paragraph" w:customStyle="1" w:styleId="48">
    <w:name w:val="ds-markdown-paragraph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49">
    <w:name w:val="token"/>
    <w:basedOn w:val="17"/>
    <w:uiPriority w:val="0"/>
  </w:style>
  <w:style w:type="character" w:customStyle="1" w:styleId="50">
    <w:name w:val="Unresolved Mention"/>
    <w:basedOn w:val="1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604</Words>
  <Characters>1447</Characters>
  <Lines>63</Lines>
  <Paragraphs>67</Paragraphs>
  <TotalTime>722</TotalTime>
  <ScaleCrop>false</ScaleCrop>
  <LinksUpToDate>false</LinksUpToDate>
  <CharactersWithSpaces>2079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2025-09-18T02:19:00Z</dcterms:created>
  <dc:creator>Zike Cao</dc:creator>
  <cp:lastModifiedBy>陈文凯</cp:lastModifiedBy>
  <dcterms:modified xsi:type="dcterms:W3CDTF">2025-10-17T16:37:03Z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463bbf03-5a93-4a97-9ccf-fdc67f7b9481</vt:lpwstr>
  </property>
  <property fmtid="{D5CDD505-2E9C-101B-9397-08002B2CF9AE}" pid="3" name="KSOTemplateDocerSaveRecord">
    <vt:lpwstr>eyJoZGlkIjoiZjBkNzc5ZjIzOGFlNDhkZGExN2Q3NDY1OGY1OWFlNTYiLCJ1c2VySWQiOiIxNjM5NDM2OTU2In0=</vt:lpwstr>
  </property>
  <property fmtid="{D5CDD505-2E9C-101B-9397-08002B2CF9AE}" pid="4" name="KSOProductBuildVer">
    <vt:lpwstr>2052-12.1.0.19770</vt:lpwstr>
  </property>
  <property fmtid="{D5CDD505-2E9C-101B-9397-08002B2CF9AE}" pid="5" name="ICV">
    <vt:lpwstr>47075F2F6FD044718F9DAD91D116579E_12</vt:lpwstr>
  </property>
</Properties>
</file>