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76B77" w14:textId="77777777" w:rsidR="00AB40E1" w:rsidRPr="00AB40E1" w:rsidRDefault="00AB40E1" w:rsidP="00AB40E1">
      <w:pPr>
        <w:spacing w:beforeLines="30" w:before="93" w:afterLines="30" w:after="93" w:line="288" w:lineRule="auto"/>
        <w:jc w:val="center"/>
        <w:rPr>
          <w:rFonts w:ascii="宋体" w:eastAsia="宋体" w:hAnsi="宋体"/>
          <w:b/>
          <w:bCs/>
          <w:sz w:val="36"/>
          <w:szCs w:val="36"/>
        </w:rPr>
      </w:pPr>
      <w:r w:rsidRPr="00AB40E1">
        <w:rPr>
          <w:rFonts w:ascii="宋体" w:eastAsia="宋体" w:hAnsi="宋体"/>
          <w:b/>
          <w:bCs/>
          <w:sz w:val="36"/>
          <w:szCs w:val="36"/>
        </w:rPr>
        <w:t>自动驾驶中常提的“NOA”是个啥？</w:t>
      </w:r>
    </w:p>
    <w:p w14:paraId="1EC4075D" w14:textId="77777777" w:rsidR="00AB40E1" w:rsidRDefault="00AB40E1" w:rsidP="00AB40E1">
      <w:pPr>
        <w:spacing w:beforeLines="30" w:before="93" w:afterLines="30" w:after="93" w:line="288" w:lineRule="auto"/>
        <w:ind w:firstLineChars="200" w:firstLine="420"/>
        <w:rPr>
          <w:rFonts w:ascii="宋体" w:eastAsia="宋体" w:hAnsi="宋体"/>
        </w:rPr>
      </w:pPr>
      <w:r w:rsidRPr="00AB40E1">
        <w:rPr>
          <w:rFonts w:ascii="宋体" w:eastAsia="宋体" w:hAnsi="宋体"/>
        </w:rPr>
        <w:t>近年来，自动驾驶技术发展迅速，业界不断探索如何在复杂交通场景中实现真正的无人驾驶。城市NOA作为自动驾驶的一项前沿技术，正成为各大厂商相互争夺的关键技术。</w:t>
      </w:r>
      <w:r w:rsidRPr="00AB40E1">
        <w:rPr>
          <w:rFonts w:ascii="宋体" w:eastAsia="宋体" w:hAnsi="宋体"/>
          <w:b/>
          <w:bCs/>
        </w:rPr>
        <w:br/>
      </w:r>
      <w:r w:rsidRPr="00AB40E1">
        <w:rPr>
          <w:rFonts w:ascii="宋体" w:eastAsia="宋体" w:hAnsi="宋体" w:hint="eastAsia"/>
        </w:rPr>
        <w:drawing>
          <wp:inline distT="0" distB="0" distL="0" distR="0" wp14:anchorId="5A899E1C" wp14:editId="2318C69E">
            <wp:extent cx="5274310" cy="42862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28625"/>
                    </a:xfrm>
                    <a:prstGeom prst="rect">
                      <a:avLst/>
                    </a:prstGeom>
                    <a:noFill/>
                    <a:ln>
                      <a:noFill/>
                    </a:ln>
                  </pic:spPr>
                </pic:pic>
              </a:graphicData>
            </a:graphic>
          </wp:inline>
        </w:drawing>
      </w:r>
    </w:p>
    <w:p w14:paraId="6B883483" w14:textId="5C08DD94" w:rsidR="00AB40E1" w:rsidRDefault="00AB40E1" w:rsidP="00AB40E1">
      <w:pPr>
        <w:spacing w:beforeLines="30" w:before="93" w:afterLines="30" w:after="93" w:line="288" w:lineRule="auto"/>
        <w:ind w:firstLineChars="200" w:firstLine="422"/>
        <w:rPr>
          <w:rFonts w:ascii="宋体" w:eastAsia="宋体" w:hAnsi="宋体" w:hint="eastAsia"/>
        </w:rPr>
      </w:pPr>
      <w:r w:rsidRPr="00AB40E1">
        <w:rPr>
          <w:rFonts w:ascii="宋体" w:eastAsia="宋体" w:hAnsi="宋体"/>
          <w:b/>
          <w:bCs/>
        </w:rPr>
        <w:t>何为NOA？</w:t>
      </w:r>
      <w:r w:rsidRPr="00AB40E1">
        <w:rPr>
          <w:rFonts w:ascii="宋体" w:eastAsia="宋体" w:hAnsi="宋体"/>
        </w:rPr>
        <w:t>NOA，全称“Navigate on Autopilot”，即自动导航驾驶，是一种依托高精度定位、多种传感器数据融合以及先进人工智能算法和实时决策规划，实现车辆在高速公路和复杂城市道路上自主导航与驾驶的技术。该技术通过摄像头、激光雷达、毫米波雷达等传感器实时采集环境信息，结合GNSS、RTK、视觉SLAM等定位方法，确保车辆在各种复杂场景中获得精确位置数据；同时，通过深度学习和强化学习算法对交通状况、道路标识、行人行为及突发情况进行快速分析和预测，从而在车道保持、变道、转弯及避障等操作中自主做出安全高效的决策与控制。NOA代表了从传统驾驶辅助向完全无人驾驶过渡的重要技术步骤，是未来智慧交通和无人驾驶系统的关键组成部分。</w:t>
      </w:r>
    </w:p>
    <w:p w14:paraId="5B56985C" w14:textId="77777777" w:rsidR="00AB40E1" w:rsidRDefault="00AB40E1" w:rsidP="00AB40E1">
      <w:pPr>
        <w:spacing w:beforeLines="30" w:before="93" w:afterLines="30" w:after="93" w:line="288" w:lineRule="auto"/>
        <w:rPr>
          <w:rFonts w:ascii="宋体" w:eastAsia="宋体" w:hAnsi="宋体"/>
          <w:b/>
          <w:bCs/>
        </w:rPr>
      </w:pPr>
      <w:r w:rsidRPr="00AB40E1">
        <w:rPr>
          <w:rFonts w:ascii="宋体" w:eastAsia="宋体" w:hAnsi="宋体" w:hint="eastAsia"/>
        </w:rPr>
        <w:drawing>
          <wp:inline distT="0" distB="0" distL="0" distR="0" wp14:anchorId="6C837D66" wp14:editId="297FBDCE">
            <wp:extent cx="5274310" cy="290258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02585"/>
                    </a:xfrm>
                    <a:prstGeom prst="rect">
                      <a:avLst/>
                    </a:prstGeom>
                    <a:noFill/>
                    <a:ln>
                      <a:noFill/>
                    </a:ln>
                  </pic:spPr>
                </pic:pic>
              </a:graphicData>
            </a:graphic>
          </wp:inline>
        </w:drawing>
      </w:r>
      <w:r w:rsidRPr="00AB40E1">
        <w:rPr>
          <w:rFonts w:ascii="宋体" w:eastAsia="宋体" w:hAnsi="宋体"/>
          <w:b/>
          <w:bCs/>
        </w:rPr>
        <w:br/>
      </w:r>
      <w:r w:rsidRPr="00AB40E1">
        <w:rPr>
          <w:rFonts w:ascii="宋体" w:eastAsia="宋体" w:hAnsi="宋体" w:hint="eastAsia"/>
        </w:rPr>
        <w:drawing>
          <wp:inline distT="0" distB="0" distL="0" distR="0" wp14:anchorId="0B6E9B1C" wp14:editId="75A2094E">
            <wp:extent cx="5274310" cy="42862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28625"/>
                    </a:xfrm>
                    <a:prstGeom prst="rect">
                      <a:avLst/>
                    </a:prstGeom>
                    <a:noFill/>
                    <a:ln>
                      <a:noFill/>
                    </a:ln>
                  </pic:spPr>
                </pic:pic>
              </a:graphicData>
            </a:graphic>
          </wp:inline>
        </w:drawing>
      </w:r>
    </w:p>
    <w:p w14:paraId="19BDCCEA" w14:textId="77777777" w:rsidR="00AB40E1" w:rsidRDefault="00AB40E1" w:rsidP="00AB40E1">
      <w:pPr>
        <w:spacing w:beforeLines="30" w:before="93" w:afterLines="30" w:after="93" w:line="288" w:lineRule="auto"/>
        <w:ind w:firstLineChars="200" w:firstLine="422"/>
        <w:rPr>
          <w:rFonts w:ascii="宋体" w:eastAsia="宋体" w:hAnsi="宋体"/>
        </w:rPr>
      </w:pPr>
      <w:r w:rsidRPr="00AB40E1">
        <w:rPr>
          <w:rFonts w:ascii="宋体" w:eastAsia="宋体" w:hAnsi="宋体"/>
          <w:b/>
          <w:bCs/>
        </w:rPr>
        <w:t>NOA发展历程</w:t>
      </w:r>
      <w:r w:rsidRPr="00AB40E1">
        <w:rPr>
          <w:rFonts w:ascii="宋体" w:eastAsia="宋体" w:hAnsi="宋体"/>
        </w:rPr>
        <w:t>NOA最初主要应用于高速公路场景，借助较为简单的道路结构和较高的车速，通过预先规划的路线实现自动驾驶。但随着城市交通环境的复杂性不断增加以及消费者需求的不断提高，如何将NOA技术扩展到城市道路成为业界亟待攻克的难题。</w:t>
      </w:r>
      <w:r w:rsidRPr="00AB40E1">
        <w:rPr>
          <w:rFonts w:ascii="宋体" w:eastAsia="宋体" w:hAnsi="宋体" w:hint="eastAsia"/>
        </w:rPr>
        <w:lastRenderedPageBreak/>
        <w:drawing>
          <wp:inline distT="0" distB="0" distL="0" distR="0" wp14:anchorId="2D4127C3" wp14:editId="0EA36109">
            <wp:extent cx="5274310" cy="280924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809240"/>
                    </a:xfrm>
                    <a:prstGeom prst="rect">
                      <a:avLst/>
                    </a:prstGeom>
                    <a:noFill/>
                    <a:ln>
                      <a:noFill/>
                    </a:ln>
                  </pic:spPr>
                </pic:pic>
              </a:graphicData>
            </a:graphic>
          </wp:inline>
        </w:drawing>
      </w:r>
    </w:p>
    <w:p w14:paraId="1CC83FFF" w14:textId="77777777" w:rsidR="00AB40E1" w:rsidRDefault="00AB40E1" w:rsidP="00AB40E1">
      <w:pPr>
        <w:spacing w:beforeLines="30" w:before="93" w:afterLines="30" w:after="93" w:line="288" w:lineRule="auto"/>
        <w:ind w:firstLineChars="200" w:firstLine="420"/>
        <w:rPr>
          <w:rFonts w:ascii="宋体" w:eastAsia="宋体" w:hAnsi="宋体"/>
        </w:rPr>
      </w:pPr>
      <w:r w:rsidRPr="00AB40E1">
        <w:rPr>
          <w:rFonts w:ascii="宋体" w:eastAsia="宋体" w:hAnsi="宋体"/>
        </w:rPr>
        <w:t>城市NOA是</w:t>
      </w:r>
      <w:proofErr w:type="gramStart"/>
      <w:r w:rsidRPr="00AB40E1">
        <w:rPr>
          <w:rFonts w:ascii="宋体" w:eastAsia="宋体" w:hAnsi="宋体"/>
        </w:rPr>
        <w:t>指车辆</w:t>
      </w:r>
      <w:proofErr w:type="gramEnd"/>
      <w:r w:rsidRPr="00AB40E1">
        <w:rPr>
          <w:rFonts w:ascii="宋体" w:eastAsia="宋体" w:hAnsi="宋体"/>
        </w:rPr>
        <w:t>在城市道路环境中，依靠自动驾驶系统在预设或动态生成的导航路径引导下，实现自主决策、自主行驶的一种驾驶模式。与高速NOA相比，城市NOA不仅需要应对车道、交叉路口、红绿灯等常规交通要素，更必须在应对行人、非机动车、临时施工、复杂标识以及各种突发状况时展现出足够的鲁棒性和智能性。不同于传统的驾驶辅助系统，城市NOA要求车辆具备自主感知全局、实时决策并执行高精度控制的能力，这就对传感器数据融合、高精度定位、决策规划和车辆控制等各个环节提出了极高的技术要求。城市NOA的实现不仅依赖于硬件的不断进步，更需要人工智能算法、通信网络以及车路协同技术的支持，共同构建一个稳定、智能、可靠的自动驾驶生态系统。</w:t>
      </w:r>
      <w:r w:rsidRPr="00AB40E1">
        <w:rPr>
          <w:rFonts w:ascii="宋体" w:eastAsia="宋体" w:hAnsi="宋体"/>
          <w:b/>
          <w:bCs/>
        </w:rPr>
        <w:br/>
      </w:r>
      <w:r w:rsidRPr="00AB40E1">
        <w:rPr>
          <w:rFonts w:ascii="宋体" w:eastAsia="宋体" w:hAnsi="宋体" w:hint="eastAsia"/>
        </w:rPr>
        <w:drawing>
          <wp:inline distT="0" distB="0" distL="0" distR="0" wp14:anchorId="379F2C39" wp14:editId="64A4EE20">
            <wp:extent cx="5274310" cy="42862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28625"/>
                    </a:xfrm>
                    <a:prstGeom prst="rect">
                      <a:avLst/>
                    </a:prstGeom>
                    <a:noFill/>
                    <a:ln>
                      <a:noFill/>
                    </a:ln>
                  </pic:spPr>
                </pic:pic>
              </a:graphicData>
            </a:graphic>
          </wp:inline>
        </w:drawing>
      </w:r>
    </w:p>
    <w:p w14:paraId="7E58C890" w14:textId="77777777" w:rsidR="00AB40E1" w:rsidRDefault="00AB40E1" w:rsidP="00AB40E1">
      <w:pPr>
        <w:spacing w:beforeLines="30" w:before="93" w:afterLines="30" w:after="93" w:line="288" w:lineRule="auto"/>
        <w:ind w:firstLineChars="200" w:firstLine="422"/>
        <w:rPr>
          <w:rFonts w:ascii="宋体" w:eastAsia="宋体" w:hAnsi="宋体"/>
        </w:rPr>
      </w:pPr>
      <w:r w:rsidRPr="00AB40E1">
        <w:rPr>
          <w:rFonts w:ascii="宋体" w:eastAsia="宋体" w:hAnsi="宋体"/>
          <w:b/>
          <w:bCs/>
        </w:rPr>
        <w:t>城市NOA的技术架构环境感知技术</w:t>
      </w:r>
      <w:r w:rsidRPr="00AB40E1">
        <w:rPr>
          <w:rFonts w:ascii="宋体" w:eastAsia="宋体" w:hAnsi="宋体"/>
        </w:rPr>
        <w:t>环境感知是城市NOA的根基。车辆需要通过各种传感器实时捕捉周围环境信息，获取道路、障碍物、行人、交通标识等数据。在实际应用中，车辆搭载了包括摄像头、激光雷达、毫米波雷达以及超声波传感器多种传感器。</w:t>
      </w:r>
      <w:r w:rsidRPr="00AB40E1">
        <w:rPr>
          <w:rFonts w:ascii="宋体" w:eastAsia="宋体" w:hAnsi="宋体" w:hint="eastAsia"/>
        </w:rPr>
        <w:lastRenderedPageBreak/>
        <w:drawing>
          <wp:inline distT="0" distB="0" distL="0" distR="0" wp14:anchorId="70704C03" wp14:editId="16A09E5A">
            <wp:extent cx="5274310" cy="293814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938145"/>
                    </a:xfrm>
                    <a:prstGeom prst="rect">
                      <a:avLst/>
                    </a:prstGeom>
                    <a:noFill/>
                    <a:ln>
                      <a:noFill/>
                    </a:ln>
                  </pic:spPr>
                </pic:pic>
              </a:graphicData>
            </a:graphic>
          </wp:inline>
        </w:drawing>
      </w:r>
    </w:p>
    <w:p w14:paraId="0F366F04" w14:textId="77777777" w:rsidR="00AB40E1" w:rsidRDefault="00AB40E1" w:rsidP="00AB40E1">
      <w:pPr>
        <w:spacing w:beforeLines="30" w:before="93" w:afterLines="30" w:after="93" w:line="288" w:lineRule="auto"/>
        <w:ind w:firstLineChars="200" w:firstLine="420"/>
        <w:rPr>
          <w:rFonts w:ascii="宋体" w:eastAsia="宋体" w:hAnsi="宋体"/>
        </w:rPr>
      </w:pPr>
      <w:r w:rsidRPr="00AB40E1">
        <w:rPr>
          <w:rFonts w:ascii="宋体" w:eastAsia="宋体" w:hAnsi="宋体"/>
        </w:rPr>
        <w:t>摄像头作为最直观的信息采集装置，其感知到的主要为2D的图像信息，通过图像传感可以识别车道线、交通信号和行人特征，随着深度学习技术的发展，摄像头在复杂场景下也能通过神经网络算法进行精确识别。由于单一的摄像头受制于光照、天气以及遮挡等问题，其信息获取存在一定的不确定性。</w:t>
      </w:r>
    </w:p>
    <w:p w14:paraId="6ADCFDEC" w14:textId="77777777" w:rsidR="00AB40E1" w:rsidRDefault="00AB40E1" w:rsidP="00AB40E1">
      <w:pPr>
        <w:spacing w:beforeLines="30" w:before="93" w:afterLines="30" w:after="93" w:line="288" w:lineRule="auto"/>
        <w:ind w:firstLineChars="200" w:firstLine="420"/>
        <w:rPr>
          <w:rFonts w:ascii="宋体" w:eastAsia="宋体" w:hAnsi="宋体"/>
        </w:rPr>
      </w:pPr>
      <w:r w:rsidRPr="00AB40E1">
        <w:rPr>
          <w:rFonts w:ascii="宋体" w:eastAsia="宋体" w:hAnsi="宋体"/>
        </w:rPr>
        <w:t>为此，激光雷达在城市NOA中起到至关重要的作用，它通过扫描获得高密度的三维点云数据，能够在不同光照条件下提供稳定且精准的距离信息和障碍物形状描述。</w:t>
      </w:r>
    </w:p>
    <w:p w14:paraId="6231F150" w14:textId="310368EC" w:rsidR="00AB40E1" w:rsidRDefault="00AB40E1" w:rsidP="00AB40E1">
      <w:pPr>
        <w:spacing w:beforeLines="30" w:before="93" w:afterLines="30" w:after="93" w:line="288" w:lineRule="auto"/>
        <w:ind w:firstLineChars="200" w:firstLine="420"/>
        <w:rPr>
          <w:rFonts w:ascii="宋体" w:eastAsia="宋体" w:hAnsi="宋体"/>
        </w:rPr>
      </w:pPr>
      <w:r w:rsidRPr="00AB40E1">
        <w:rPr>
          <w:rFonts w:ascii="宋体" w:eastAsia="宋体" w:hAnsi="宋体"/>
        </w:rPr>
        <w:t>毫米波雷达则在探测车辆与周边物体之间的相对速度和距离上具有优势，即使在雨雪等恶劣环境下，其表现也较为可靠。</w:t>
      </w:r>
    </w:p>
    <w:p w14:paraId="5A706578" w14:textId="24F1901A" w:rsidR="00AB40E1" w:rsidRDefault="00AB40E1" w:rsidP="00AB40E1">
      <w:pPr>
        <w:spacing w:beforeLines="30" w:before="93" w:afterLines="30" w:after="93" w:line="288" w:lineRule="auto"/>
        <w:ind w:firstLineChars="200" w:firstLine="420"/>
        <w:rPr>
          <w:rFonts w:ascii="宋体" w:eastAsia="宋体" w:hAnsi="宋体"/>
        </w:rPr>
      </w:pPr>
      <w:r w:rsidRPr="00AB40E1">
        <w:rPr>
          <w:rFonts w:ascii="宋体" w:eastAsia="宋体" w:hAnsi="宋体"/>
        </w:rPr>
        <w:t>超声波传感器虽然探测距离有限，但在低速行驶和停车辅助等场景中补充了其他传感器的不足。多传感器融合技术能够将这些各有特点的数据整合起来，通过时间同步、空间配准以及数据融合算法，形成一个全面且实时更新的环境模型。这种融合不仅提高了整体感知的鲁棒性，还为后续决策规划提供了精准的环境信息支持，使得车辆能够在面对突发情况时迅速做出反应。</w:t>
      </w:r>
    </w:p>
    <w:p w14:paraId="79A8A4B2" w14:textId="77777777" w:rsidR="00AB40E1" w:rsidRDefault="00AB40E1" w:rsidP="00AB40E1">
      <w:pPr>
        <w:spacing w:beforeLines="30" w:before="93" w:afterLines="30" w:after="93" w:line="288" w:lineRule="auto"/>
        <w:ind w:firstLineChars="200" w:firstLine="422"/>
        <w:rPr>
          <w:rFonts w:ascii="宋体" w:eastAsia="宋体" w:hAnsi="宋体"/>
        </w:rPr>
      </w:pPr>
      <w:r w:rsidRPr="00AB40E1">
        <w:rPr>
          <w:rFonts w:ascii="宋体" w:eastAsia="宋体" w:hAnsi="宋体"/>
          <w:b/>
          <w:bCs/>
        </w:rPr>
        <w:t>高精度定位技术</w:t>
      </w:r>
      <w:r w:rsidRPr="00AB40E1">
        <w:rPr>
          <w:rFonts w:ascii="宋体" w:eastAsia="宋体" w:hAnsi="宋体"/>
        </w:rPr>
        <w:t>城市环境中，因高楼、隧道、地下通道等因素造成的信号遮挡和反射，传统的全球导航卫星系统（GNSS）定位往往不能满足</w:t>
      </w:r>
      <w:proofErr w:type="gramStart"/>
      <w:r w:rsidRPr="00AB40E1">
        <w:rPr>
          <w:rFonts w:ascii="宋体" w:eastAsia="宋体" w:hAnsi="宋体"/>
        </w:rPr>
        <w:t>厘米级</w:t>
      </w:r>
      <w:proofErr w:type="gramEnd"/>
      <w:r w:rsidRPr="00AB40E1">
        <w:rPr>
          <w:rFonts w:ascii="宋体" w:eastAsia="宋体" w:hAnsi="宋体"/>
        </w:rPr>
        <w:t>甚至更高精度的要求。为此，城市NOA系统通常将GNSS与其他定位技术相结合。利用实时动态差分技术（RTK），可以通过基站与车载设备之间的实时校正，将GPS定位精度提升到厘米级别。RTK本身也受限于基站布设和信号稳定性，因此车辆内部还需要依赖惯性测量单元（IMU）来对短时运动状态进行高频采样。</w:t>
      </w:r>
    </w:p>
    <w:p w14:paraId="3BA298BE" w14:textId="77777777" w:rsidR="00AB40E1" w:rsidRDefault="00AB40E1" w:rsidP="00AB40E1">
      <w:pPr>
        <w:spacing w:beforeLines="30" w:before="93" w:afterLines="30" w:after="93" w:line="288" w:lineRule="auto"/>
        <w:ind w:firstLineChars="200" w:firstLine="420"/>
        <w:rPr>
          <w:rFonts w:ascii="宋体" w:eastAsia="宋体" w:hAnsi="宋体"/>
        </w:rPr>
      </w:pPr>
      <w:r w:rsidRPr="00AB40E1">
        <w:rPr>
          <w:rFonts w:ascii="宋体" w:eastAsia="宋体" w:hAnsi="宋体"/>
        </w:rPr>
        <w:t>IMU能够提供车辆的加速度和角速度数据，在GNSS信号中断时起到关键补偿作用，但其长期使用会存在累积误差，需要周期性校正。此外，视觉SLAM（同步定位与建图）技术通过摄像头捕捉的环境特征点进行匹配和地图构建，在固定标志物较多的城市区域中能够实现精准定位。激光雷达</w:t>
      </w:r>
      <w:proofErr w:type="gramStart"/>
      <w:r w:rsidRPr="00AB40E1">
        <w:rPr>
          <w:rFonts w:ascii="宋体" w:eastAsia="宋体" w:hAnsi="宋体"/>
        </w:rPr>
        <w:t>结合高</w:t>
      </w:r>
      <w:proofErr w:type="gramEnd"/>
      <w:r w:rsidRPr="00AB40E1">
        <w:rPr>
          <w:rFonts w:ascii="宋体" w:eastAsia="宋体" w:hAnsi="宋体"/>
        </w:rPr>
        <w:t>精地图进行点云匹配也是一种常见的定位方式，这种方法在城市</w:t>
      </w:r>
      <w:r w:rsidRPr="00AB40E1">
        <w:rPr>
          <w:rFonts w:ascii="宋体" w:eastAsia="宋体" w:hAnsi="宋体"/>
        </w:rPr>
        <w:lastRenderedPageBreak/>
        <w:t>道路上能够精确地将车辆定位于预先构建好的三维地图中，尽管其对地图数据的准确性要求较高。但多种定位方法的协同使用，为城市NOA系统提供了冗余的定位信息，使得在各种复杂环境下，车辆能够保持稳定且连续的定位状态，从而为</w:t>
      </w:r>
      <w:proofErr w:type="gramStart"/>
      <w:r w:rsidRPr="00AB40E1">
        <w:rPr>
          <w:rFonts w:ascii="宋体" w:eastAsia="宋体" w:hAnsi="宋体"/>
        </w:rPr>
        <w:t>安全决策</w:t>
      </w:r>
      <w:proofErr w:type="gramEnd"/>
      <w:r w:rsidRPr="00AB40E1">
        <w:rPr>
          <w:rFonts w:ascii="宋体" w:eastAsia="宋体" w:hAnsi="宋体"/>
        </w:rPr>
        <w:t>提供了基础数据支撑。</w:t>
      </w:r>
    </w:p>
    <w:p w14:paraId="5F32BDFC" w14:textId="77777777" w:rsidR="00AB40E1" w:rsidRDefault="00AB40E1" w:rsidP="00AB40E1">
      <w:pPr>
        <w:spacing w:beforeLines="30" w:before="93" w:afterLines="30" w:after="93" w:line="288" w:lineRule="auto"/>
        <w:ind w:firstLineChars="200" w:firstLine="422"/>
        <w:rPr>
          <w:rFonts w:ascii="宋体" w:eastAsia="宋体" w:hAnsi="宋体"/>
        </w:rPr>
      </w:pPr>
      <w:r w:rsidRPr="00AB40E1">
        <w:rPr>
          <w:rFonts w:ascii="宋体" w:eastAsia="宋体" w:hAnsi="宋体"/>
          <w:b/>
          <w:bCs/>
        </w:rPr>
        <w:t>决策规划技术</w:t>
      </w:r>
      <w:r w:rsidRPr="00AB40E1">
        <w:rPr>
          <w:rFonts w:ascii="宋体" w:eastAsia="宋体" w:hAnsi="宋体"/>
        </w:rPr>
        <w:t>决策与规划系统是城市NOA中至关重要的部分，其主要任务是将丰富的感知和定位信息转化为具体的行驶策略。在城市复杂路况下，车辆不仅要依据导航规划行驶，还需要实时判断前方交通状况、识别行人、判断交通信号以及处理各种突发事件。传统的规则库和专家系统在这一环节中起到了初步作用，但随着人工智能技术的发展，深度学习和强化学习算法逐渐成为主流。这些算法通过大量真实驾驶数据训练，能够在极短时间内对各种交通情况做出响应。决策系统首先在宏观上确定选择变道、减速或者转向等基本行为行驶策略，然后通过轨迹规划模块生成一条具体的运动路径。轨迹规划不仅要求路径平滑符合车辆动力学约束，还必须考虑实时避障和乘坐舒适性。当遇到行人突然穿行或者其他车辆异常变道时，决策系统需要在毫秒级别内评估风险，调整规划路径，甚至实施紧急制动。基于博弈论和预测算法，系统能够预判周围交通参与者的行为意图，并在此基础上选择最优的驾驶策略。整个决策过程依赖于大规模计算平台和高效算法，在确保安全性的前提下，实现车辆自主、高效地在城市环境中导航。</w:t>
      </w:r>
    </w:p>
    <w:p w14:paraId="370C770F" w14:textId="77777777" w:rsidR="00AB40E1" w:rsidRDefault="00AB40E1" w:rsidP="00AB40E1">
      <w:pPr>
        <w:spacing w:beforeLines="30" w:before="93" w:afterLines="30" w:after="93" w:line="288" w:lineRule="auto"/>
        <w:ind w:firstLineChars="200" w:firstLine="422"/>
        <w:rPr>
          <w:rFonts w:ascii="宋体" w:eastAsia="宋体" w:hAnsi="宋体"/>
        </w:rPr>
      </w:pPr>
      <w:r w:rsidRPr="00AB40E1">
        <w:rPr>
          <w:rFonts w:ascii="宋体" w:eastAsia="宋体" w:hAnsi="宋体"/>
          <w:b/>
          <w:bCs/>
        </w:rPr>
        <w:t>车辆控制技术</w:t>
      </w:r>
      <w:r w:rsidRPr="00AB40E1">
        <w:rPr>
          <w:rFonts w:ascii="宋体" w:eastAsia="宋体" w:hAnsi="宋体"/>
        </w:rPr>
        <w:t>在决策规划生成具体路径后，车辆控制系统则负责将这些抽象的运动指令转换为实际的机械操作。控制系统涵盖了横向和纵向两个方面，其核心目标是在尽可能小的偏差内复现规划出的理想轨迹。横向控制系统主要调节方向盘的转角，确保车辆能够平稳地沿着既定路线行驶；而纵向控制则调节油门、刹车等系统，实现加速、减速以及紧急制动。现代控制理论，如PID控制和模型预测控制（MPC），在这一环节中被广泛应用。通过实时反馈车辆的运动状态，控制系统能够不断校正车辆行驶轨迹，即使在遇到路面摩擦系数变化、坡度不同或者载重变化时，也能保持车辆稳定运行。车辆动力学模型的建立则为控制系统提供了理论依据，使得在进行复杂转向或急刹车操作时，系统能够预判车辆状态变化，提前进行补偿。控制算法的精确性和响应速度直接决定了城市NOA在实际应用中的安全性和舒适性，这也促使研究者不断优化算法结构和硬件平台，力求在有限的计算资源下实现最优控制效果。城市NOA的实现是一个多学科、多模块紧密协作的综合工程。多传感器数据融合技术的不断发展，为城市NOA的实现提供了更为全面和精准的环境信息；基于深度学习和强化学习的决策算法，使得车辆在应对复杂交通情况时具备更高的智能性和鲁棒性；精确的高精度定位技术以及动态地图构建技术，为车辆提供了持续、稳定的位置参考；高效的控制算法和实时计算平台则确保了车辆在执行决策时能够迅速、准确地响应各种动态变化。各个环节之间的协同工作，不仅要求系统在硬件和软件层面实现高性能集成，更需要在数据传输、计算延迟、故障冗余以及安全性保障方面做出全面考虑。当前，众多国内外企业和研究机构正致力于将这些先进技术集成到一个统一的平台上，试图在实验室和封闭测试场中验证系统性能，然后逐步推广到真实的城市道路环境中。</w:t>
      </w:r>
      <w:r w:rsidRPr="00AB40E1">
        <w:rPr>
          <w:rFonts w:ascii="宋体" w:eastAsia="宋体" w:hAnsi="宋体"/>
          <w:b/>
          <w:bCs/>
        </w:rPr>
        <w:br/>
      </w:r>
      <w:r w:rsidRPr="00AB40E1">
        <w:rPr>
          <w:rFonts w:ascii="宋体" w:eastAsia="宋体" w:hAnsi="宋体" w:hint="eastAsia"/>
        </w:rPr>
        <w:drawing>
          <wp:inline distT="0" distB="0" distL="0" distR="0" wp14:anchorId="1F210FF8" wp14:editId="2AD40129">
            <wp:extent cx="5274310" cy="42862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28625"/>
                    </a:xfrm>
                    <a:prstGeom prst="rect">
                      <a:avLst/>
                    </a:prstGeom>
                    <a:noFill/>
                    <a:ln>
                      <a:noFill/>
                    </a:ln>
                  </pic:spPr>
                </pic:pic>
              </a:graphicData>
            </a:graphic>
          </wp:inline>
        </w:drawing>
      </w:r>
    </w:p>
    <w:p w14:paraId="63E8814D" w14:textId="77777777" w:rsidR="00AB40E1" w:rsidRDefault="00AB40E1" w:rsidP="00AB40E1">
      <w:pPr>
        <w:spacing w:beforeLines="30" w:before="93" w:afterLines="30" w:after="93" w:line="288" w:lineRule="auto"/>
        <w:ind w:firstLineChars="200" w:firstLine="422"/>
        <w:rPr>
          <w:rFonts w:ascii="宋体" w:eastAsia="宋体" w:hAnsi="宋体"/>
        </w:rPr>
      </w:pPr>
      <w:r w:rsidRPr="00AB40E1">
        <w:rPr>
          <w:rFonts w:ascii="宋体" w:eastAsia="宋体" w:hAnsi="宋体"/>
          <w:b/>
          <w:bCs/>
        </w:rPr>
        <w:lastRenderedPageBreak/>
        <w:t>城市NOA的挑战</w:t>
      </w:r>
      <w:r w:rsidRPr="00AB40E1">
        <w:rPr>
          <w:rFonts w:ascii="宋体" w:eastAsia="宋体" w:hAnsi="宋体"/>
        </w:rPr>
        <w:t>尽管技术体系日臻完善，城市NOA在实际落地过程中仍面临诸多挑战。由于城市环境中复杂多变的光照、天气、交通密度以及道路状况，传感器在捕捉信息时难免受到干扰，如何在大雨、雾</w:t>
      </w:r>
      <w:proofErr w:type="gramStart"/>
      <w:r w:rsidRPr="00AB40E1">
        <w:rPr>
          <w:rFonts w:ascii="宋体" w:eastAsia="宋体" w:hAnsi="宋体"/>
        </w:rPr>
        <w:t>霾</w:t>
      </w:r>
      <w:proofErr w:type="gramEnd"/>
      <w:r w:rsidRPr="00AB40E1">
        <w:rPr>
          <w:rFonts w:ascii="宋体" w:eastAsia="宋体" w:hAnsi="宋体"/>
        </w:rPr>
        <w:t>、夜间以及遮挡严重的情况下保持高精度感知成为首要难题。传感器之间的时序同步、数据融合算法的鲁棒性以及环境动态建模技术，都需要在不断实践中优化升级。</w:t>
      </w:r>
    </w:p>
    <w:p w14:paraId="753A5EBB" w14:textId="77777777" w:rsidR="00AB40E1" w:rsidRDefault="00AB40E1" w:rsidP="00AB40E1">
      <w:pPr>
        <w:spacing w:beforeLines="30" w:before="93" w:afterLines="30" w:after="93" w:line="288" w:lineRule="auto"/>
        <w:rPr>
          <w:rFonts w:ascii="宋体" w:eastAsia="宋体" w:hAnsi="宋体"/>
        </w:rPr>
      </w:pPr>
      <w:r w:rsidRPr="00AB40E1">
        <w:rPr>
          <w:rFonts w:ascii="宋体" w:eastAsia="宋体" w:hAnsi="宋体" w:hint="eastAsia"/>
        </w:rPr>
        <w:drawing>
          <wp:inline distT="0" distB="0" distL="0" distR="0" wp14:anchorId="526E60C1" wp14:editId="31F36D24">
            <wp:extent cx="5274310" cy="3922395"/>
            <wp:effectExtent l="0" t="0" r="254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922395"/>
                    </a:xfrm>
                    <a:prstGeom prst="rect">
                      <a:avLst/>
                    </a:prstGeom>
                    <a:noFill/>
                    <a:ln>
                      <a:noFill/>
                    </a:ln>
                  </pic:spPr>
                </pic:pic>
              </a:graphicData>
            </a:graphic>
          </wp:inline>
        </w:drawing>
      </w:r>
    </w:p>
    <w:p w14:paraId="7987F194" w14:textId="77777777" w:rsidR="00AB40E1" w:rsidRDefault="00AB40E1" w:rsidP="00AB40E1">
      <w:pPr>
        <w:spacing w:beforeLines="30" w:before="93" w:afterLines="30" w:after="93" w:line="288" w:lineRule="auto"/>
        <w:ind w:firstLineChars="200" w:firstLine="420"/>
        <w:rPr>
          <w:rFonts w:ascii="宋体" w:eastAsia="宋体" w:hAnsi="宋体"/>
        </w:rPr>
      </w:pPr>
      <w:r w:rsidRPr="00AB40E1">
        <w:rPr>
          <w:rFonts w:ascii="宋体" w:eastAsia="宋体" w:hAnsi="宋体"/>
        </w:rPr>
        <w:t>高精度定位在城市环境下依然存在局部信号弱化、基站盲区和多路径效应等问题。如何在GPS信号不稳定的情况下利用IMU、视觉SLAM以及激光雷达点云匹配进行有效补偿，是当前技术研发的重要方向。在决策规划和控制过程中，面对众多不可预知的突发情况，系统必须在毫秒级别内做出响应，确保车辆始终处于安全状态。如行人突然穿行、非机动车异动以及其他车辆的非规则行为复杂交通情境下的不确定性等对决策系统提出了极高要求。此外，实时计算平台的性能、数据处理延迟以及系统容错能力也成为实现城市NOA的制约因素。当前，许多企业正在通过专用AI芯片、分布式计算架构以及云端数据处理平台，努力将实时计算性能提升到一个新的水平，以应对海量数据的处理需求。城市NOA技术必将随着人工智能、传感器技术、通信网络和车路协同技术的不断突破而迎来新的飞跃。深度学习算法的不断优化和自监督学习技术的发展，有望使系统在面对多变交通场景时具备更强的自适应能力；纯视觉方案或激光雷达与摄像头轻量级融合的技术路线，可能大幅降低系统成本，使得自动驾驶技术更易推广。</w:t>
      </w:r>
      <w:r w:rsidRPr="00AB40E1">
        <w:rPr>
          <w:rFonts w:ascii="宋体" w:eastAsia="宋体" w:hAnsi="宋体"/>
          <w:b/>
          <w:bCs/>
        </w:rPr>
        <w:br/>
      </w:r>
      <w:r w:rsidRPr="00AB40E1">
        <w:rPr>
          <w:rFonts w:ascii="宋体" w:eastAsia="宋体" w:hAnsi="宋体" w:hint="eastAsia"/>
        </w:rPr>
        <w:drawing>
          <wp:inline distT="0" distB="0" distL="0" distR="0" wp14:anchorId="6F82A6C6" wp14:editId="7B3E65D0">
            <wp:extent cx="5274310" cy="42862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428625"/>
                    </a:xfrm>
                    <a:prstGeom prst="rect">
                      <a:avLst/>
                    </a:prstGeom>
                    <a:noFill/>
                    <a:ln>
                      <a:noFill/>
                    </a:ln>
                  </pic:spPr>
                </pic:pic>
              </a:graphicData>
            </a:graphic>
          </wp:inline>
        </w:drawing>
      </w:r>
    </w:p>
    <w:p w14:paraId="46567904" w14:textId="77777777" w:rsidR="00AB40E1" w:rsidRDefault="00AB40E1" w:rsidP="00AB40E1">
      <w:pPr>
        <w:spacing w:beforeLines="30" w:before="93" w:afterLines="30" w:after="93" w:line="288" w:lineRule="auto"/>
        <w:ind w:firstLineChars="200" w:firstLine="422"/>
        <w:rPr>
          <w:rFonts w:ascii="宋体" w:eastAsia="宋体" w:hAnsi="宋体"/>
          <w:b/>
          <w:bCs/>
        </w:rPr>
      </w:pPr>
      <w:r w:rsidRPr="00AB40E1">
        <w:rPr>
          <w:rFonts w:ascii="宋体" w:eastAsia="宋体" w:hAnsi="宋体"/>
          <w:b/>
          <w:bCs/>
        </w:rPr>
        <w:lastRenderedPageBreak/>
        <w:t>城市NOA的发展意义</w:t>
      </w:r>
      <w:r w:rsidRPr="00AB40E1">
        <w:rPr>
          <w:rFonts w:ascii="宋体" w:eastAsia="宋体" w:hAnsi="宋体"/>
        </w:rPr>
        <w:t>技术的不断进步不仅推动了自动驾驶系统在城市环境下的落地应用，也为城市交通管理、道路规划以及智慧城市建设提供了新的思路和手段。自动驾驶技术的普及将改变传统交通模式，从根本上提升道路利用效率，降低交通事故率，同时也为缓解城市拥堵、减少环境污染提供了技术支撑。未来，随着各方面技术的不断融合，城市NOA将不仅局限于单一车辆的自主驾驶，而可能发展为一个车、路、云、</w:t>
      </w:r>
      <w:proofErr w:type="gramStart"/>
      <w:r w:rsidRPr="00AB40E1">
        <w:rPr>
          <w:rFonts w:ascii="宋体" w:eastAsia="宋体" w:hAnsi="宋体"/>
        </w:rPr>
        <w:t>端高度</w:t>
      </w:r>
      <w:proofErr w:type="gramEnd"/>
      <w:r w:rsidRPr="00AB40E1">
        <w:rPr>
          <w:rFonts w:ascii="宋体" w:eastAsia="宋体" w:hAnsi="宋体"/>
        </w:rPr>
        <w:t>协同的综合交通生态系统，从而实现城市交通管理的智能化和精准化。城市NOA代表了自动驾驶技术的一次重大飞跃，其实现过程涵盖了从多传感器数据获取、精确定位、智能决策、动态规划到车辆精准控制的一整套技术体系。尽管当前在感知环境的鲁棒性、定位精度、决策响应以及系统</w:t>
      </w:r>
      <w:proofErr w:type="gramStart"/>
      <w:r w:rsidRPr="00AB40E1">
        <w:rPr>
          <w:rFonts w:ascii="宋体" w:eastAsia="宋体" w:hAnsi="宋体"/>
        </w:rPr>
        <w:t>容错等</w:t>
      </w:r>
      <w:proofErr w:type="gramEnd"/>
      <w:r w:rsidRPr="00AB40E1">
        <w:rPr>
          <w:rFonts w:ascii="宋体" w:eastAsia="宋体" w:hAnsi="宋体"/>
        </w:rPr>
        <w:t>方面仍存在诸多挑战，但随着科研和产业界在各个环节不断攻坚克难，这些问题都将逐步得到解决。</w:t>
      </w:r>
      <w:r w:rsidRPr="00AB40E1">
        <w:rPr>
          <w:rFonts w:ascii="宋体" w:eastAsia="宋体" w:hAnsi="宋体"/>
          <w:b/>
          <w:bCs/>
        </w:rPr>
        <w:br/>
      </w:r>
      <w:r w:rsidRPr="00AB40E1">
        <w:rPr>
          <w:rFonts w:ascii="宋体" w:eastAsia="宋体" w:hAnsi="宋体" w:hint="eastAsia"/>
        </w:rPr>
        <w:drawing>
          <wp:inline distT="0" distB="0" distL="0" distR="0" wp14:anchorId="0244F1E5" wp14:editId="4DEA3F1D">
            <wp:extent cx="5274310" cy="42862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428625"/>
                    </a:xfrm>
                    <a:prstGeom prst="rect">
                      <a:avLst/>
                    </a:prstGeom>
                    <a:noFill/>
                    <a:ln>
                      <a:noFill/>
                    </a:ln>
                  </pic:spPr>
                </pic:pic>
              </a:graphicData>
            </a:graphic>
          </wp:inline>
        </w:drawing>
      </w:r>
      <w:r w:rsidRPr="00AB40E1">
        <w:rPr>
          <w:rFonts w:ascii="宋体" w:eastAsia="宋体" w:hAnsi="宋体"/>
          <w:b/>
          <w:bCs/>
        </w:rPr>
        <w:t>总结</w:t>
      </w:r>
    </w:p>
    <w:p w14:paraId="613905CF" w14:textId="6F4BB472" w:rsidR="00AB40E1" w:rsidRPr="00AB40E1" w:rsidRDefault="00AB40E1" w:rsidP="00AB40E1">
      <w:pPr>
        <w:spacing w:beforeLines="30" w:before="93" w:afterLines="30" w:after="93" w:line="288" w:lineRule="auto"/>
        <w:ind w:firstLineChars="200" w:firstLine="420"/>
        <w:rPr>
          <w:rFonts w:ascii="宋体" w:eastAsia="宋体" w:hAnsi="宋体"/>
        </w:rPr>
      </w:pPr>
      <w:r w:rsidRPr="00AB40E1">
        <w:rPr>
          <w:rFonts w:ascii="宋体" w:eastAsia="宋体" w:hAnsi="宋体"/>
        </w:rPr>
        <w:t>城市NOA作为自动驾驶领域的重要技术方向，其实现不仅需要跨越硬件、软件和通信等多个技术门槛，更需要在复杂的城市环境中验证系统的可靠性和安全性。从多传感器数据融合、精确定位、智能决策到精准控制，每一个环节都蕴含着大量尖端技术和工程难题。尽管当前仍面临感知系统鲁棒性不足、定位精度下降、决策响应延时等问题，但随着技术不断成熟、算法不断优化以及各项基础设施的完善，未来城市NOA将成为推动智慧城市建设和智能交通变革的重要力量。无人驾驶技术的不断进步必将引领出行方式的根本性变革，为未来的城市交通带来前所未有的安全性、舒适性与高效性。</w:t>
      </w:r>
    </w:p>
    <w:p w14:paraId="30E6B257" w14:textId="77777777" w:rsidR="00E35C60" w:rsidRPr="00AB40E1" w:rsidRDefault="00E35C60" w:rsidP="00AB40E1">
      <w:pPr>
        <w:spacing w:beforeLines="30" w:before="93" w:afterLines="30" w:after="93" w:line="288" w:lineRule="auto"/>
        <w:rPr>
          <w:rFonts w:ascii="宋体" w:eastAsia="宋体" w:hAnsi="宋体"/>
        </w:rPr>
      </w:pPr>
    </w:p>
    <w:p w14:paraId="5C0FAB7B" w14:textId="0B0796D8" w:rsidR="00AB40E1" w:rsidRPr="00A66163" w:rsidRDefault="00AB40E1" w:rsidP="00AB40E1">
      <w:pPr>
        <w:spacing w:beforeLines="30" w:before="93" w:afterLines="30" w:after="93" w:line="288" w:lineRule="auto"/>
        <w:rPr>
          <w:rFonts w:ascii="宋体" w:eastAsia="宋体" w:hAnsi="宋体"/>
          <w:b/>
          <w:bCs/>
        </w:rPr>
      </w:pPr>
      <w:r w:rsidRPr="00A66163">
        <w:rPr>
          <w:rFonts w:ascii="宋体" w:eastAsia="宋体" w:hAnsi="宋体" w:hint="eastAsia"/>
          <w:b/>
          <w:bCs/>
        </w:rPr>
        <w:t>参考资料</w:t>
      </w:r>
    </w:p>
    <w:p w14:paraId="57982AC9" w14:textId="504A21FD" w:rsidR="00AB40E1" w:rsidRPr="00AB40E1" w:rsidRDefault="00AB40E1" w:rsidP="00AB40E1">
      <w:pPr>
        <w:spacing w:beforeLines="30" w:before="93" w:afterLines="30" w:after="93" w:line="288" w:lineRule="auto"/>
        <w:rPr>
          <w:rFonts w:ascii="宋体" w:eastAsia="宋体" w:hAnsi="宋体" w:hint="eastAsia"/>
        </w:rPr>
      </w:pPr>
      <w:r w:rsidRPr="00AB40E1">
        <w:rPr>
          <w:rFonts w:ascii="宋体" w:eastAsia="宋体" w:hAnsi="宋体" w:hint="eastAsia"/>
        </w:rPr>
        <w:t>1.</w:t>
      </w:r>
      <w:hyperlink r:id="rId16" w:history="1">
        <w:r w:rsidRPr="00AB40E1">
          <w:rPr>
            <w:rStyle w:val="af2"/>
            <w:rFonts w:ascii="宋体" w:eastAsia="宋体" w:hAnsi="宋体" w:hint="eastAsia"/>
          </w:rPr>
          <w:t>自动驾驶中常提的“NOA”是个啥？_陈云培_</w:t>
        </w:r>
        <w:proofErr w:type="gramStart"/>
        <w:r w:rsidRPr="00AB40E1">
          <w:rPr>
            <w:rStyle w:val="af2"/>
            <w:rFonts w:ascii="宋体" w:eastAsia="宋体" w:hAnsi="宋体" w:hint="eastAsia"/>
          </w:rPr>
          <w:t>智驾最</w:t>
        </w:r>
        <w:proofErr w:type="gramEnd"/>
        <w:r w:rsidRPr="00AB40E1">
          <w:rPr>
            <w:rStyle w:val="af2"/>
            <w:rFonts w:ascii="宋体" w:eastAsia="宋体" w:hAnsi="宋体" w:hint="eastAsia"/>
          </w:rPr>
          <w:t>前沿</w:t>
        </w:r>
      </w:hyperlink>
    </w:p>
    <w:sectPr w:rsidR="00AB40E1" w:rsidRPr="00AB40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5658D" w14:textId="77777777" w:rsidR="00937D97" w:rsidRDefault="00937D97" w:rsidP="00AB40E1">
      <w:pPr>
        <w:rPr>
          <w:rFonts w:hint="eastAsia"/>
        </w:rPr>
      </w:pPr>
      <w:r>
        <w:separator/>
      </w:r>
    </w:p>
  </w:endnote>
  <w:endnote w:type="continuationSeparator" w:id="0">
    <w:p w14:paraId="3F61957B" w14:textId="77777777" w:rsidR="00937D97" w:rsidRDefault="00937D97" w:rsidP="00AB40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18D5A" w14:textId="77777777" w:rsidR="00937D97" w:rsidRDefault="00937D97" w:rsidP="00AB40E1">
      <w:pPr>
        <w:rPr>
          <w:rFonts w:hint="eastAsia"/>
        </w:rPr>
      </w:pPr>
      <w:r>
        <w:separator/>
      </w:r>
    </w:p>
  </w:footnote>
  <w:footnote w:type="continuationSeparator" w:id="0">
    <w:p w14:paraId="1336BF83" w14:textId="77777777" w:rsidR="00937D97" w:rsidRDefault="00937D97" w:rsidP="00AB40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E27"/>
    <w:rsid w:val="003D0839"/>
    <w:rsid w:val="00536B55"/>
    <w:rsid w:val="00544E27"/>
    <w:rsid w:val="008A684A"/>
    <w:rsid w:val="00931B1B"/>
    <w:rsid w:val="00937D97"/>
    <w:rsid w:val="009532A0"/>
    <w:rsid w:val="00A66163"/>
    <w:rsid w:val="00AB40E1"/>
    <w:rsid w:val="00D44419"/>
    <w:rsid w:val="00E3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54988"/>
  <w15:chartTrackingRefBased/>
  <w15:docId w15:val="{4F71E894-208D-47EF-AB2D-4BB2B0DDA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44E2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44E2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44E2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44E2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44E2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44E2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44E2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4E2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44E2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4E2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44E2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44E2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44E27"/>
    <w:rPr>
      <w:rFonts w:cstheme="majorBidi"/>
      <w:color w:val="0F4761" w:themeColor="accent1" w:themeShade="BF"/>
      <w:sz w:val="28"/>
      <w:szCs w:val="28"/>
    </w:rPr>
  </w:style>
  <w:style w:type="character" w:customStyle="1" w:styleId="50">
    <w:name w:val="标题 5 字符"/>
    <w:basedOn w:val="a0"/>
    <w:link w:val="5"/>
    <w:uiPriority w:val="9"/>
    <w:semiHidden/>
    <w:rsid w:val="00544E27"/>
    <w:rPr>
      <w:rFonts w:cstheme="majorBidi"/>
      <w:color w:val="0F4761" w:themeColor="accent1" w:themeShade="BF"/>
      <w:sz w:val="24"/>
      <w:szCs w:val="24"/>
    </w:rPr>
  </w:style>
  <w:style w:type="character" w:customStyle="1" w:styleId="60">
    <w:name w:val="标题 6 字符"/>
    <w:basedOn w:val="a0"/>
    <w:link w:val="6"/>
    <w:uiPriority w:val="9"/>
    <w:semiHidden/>
    <w:rsid w:val="00544E27"/>
    <w:rPr>
      <w:rFonts w:cstheme="majorBidi"/>
      <w:b/>
      <w:bCs/>
      <w:color w:val="0F4761" w:themeColor="accent1" w:themeShade="BF"/>
    </w:rPr>
  </w:style>
  <w:style w:type="character" w:customStyle="1" w:styleId="70">
    <w:name w:val="标题 7 字符"/>
    <w:basedOn w:val="a0"/>
    <w:link w:val="7"/>
    <w:uiPriority w:val="9"/>
    <w:semiHidden/>
    <w:rsid w:val="00544E27"/>
    <w:rPr>
      <w:rFonts w:cstheme="majorBidi"/>
      <w:b/>
      <w:bCs/>
      <w:color w:val="595959" w:themeColor="text1" w:themeTint="A6"/>
    </w:rPr>
  </w:style>
  <w:style w:type="character" w:customStyle="1" w:styleId="80">
    <w:name w:val="标题 8 字符"/>
    <w:basedOn w:val="a0"/>
    <w:link w:val="8"/>
    <w:uiPriority w:val="9"/>
    <w:semiHidden/>
    <w:rsid w:val="00544E27"/>
    <w:rPr>
      <w:rFonts w:cstheme="majorBidi"/>
      <w:color w:val="595959" w:themeColor="text1" w:themeTint="A6"/>
    </w:rPr>
  </w:style>
  <w:style w:type="character" w:customStyle="1" w:styleId="90">
    <w:name w:val="标题 9 字符"/>
    <w:basedOn w:val="a0"/>
    <w:link w:val="9"/>
    <w:uiPriority w:val="9"/>
    <w:semiHidden/>
    <w:rsid w:val="00544E27"/>
    <w:rPr>
      <w:rFonts w:eastAsiaTheme="majorEastAsia" w:cstheme="majorBidi"/>
      <w:color w:val="595959" w:themeColor="text1" w:themeTint="A6"/>
    </w:rPr>
  </w:style>
  <w:style w:type="paragraph" w:styleId="a3">
    <w:name w:val="Title"/>
    <w:basedOn w:val="a"/>
    <w:next w:val="a"/>
    <w:link w:val="a4"/>
    <w:uiPriority w:val="10"/>
    <w:qFormat/>
    <w:rsid w:val="00544E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4E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4E2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4E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4E27"/>
    <w:pPr>
      <w:spacing w:before="160" w:after="160"/>
      <w:jc w:val="center"/>
    </w:pPr>
    <w:rPr>
      <w:i/>
      <w:iCs/>
      <w:color w:val="404040" w:themeColor="text1" w:themeTint="BF"/>
    </w:rPr>
  </w:style>
  <w:style w:type="character" w:customStyle="1" w:styleId="a8">
    <w:name w:val="引用 字符"/>
    <w:basedOn w:val="a0"/>
    <w:link w:val="a7"/>
    <w:uiPriority w:val="29"/>
    <w:rsid w:val="00544E27"/>
    <w:rPr>
      <w:i/>
      <w:iCs/>
      <w:color w:val="404040" w:themeColor="text1" w:themeTint="BF"/>
    </w:rPr>
  </w:style>
  <w:style w:type="paragraph" w:styleId="a9">
    <w:name w:val="List Paragraph"/>
    <w:basedOn w:val="a"/>
    <w:uiPriority w:val="34"/>
    <w:qFormat/>
    <w:rsid w:val="00544E27"/>
    <w:pPr>
      <w:ind w:left="720"/>
      <w:contextualSpacing/>
    </w:pPr>
  </w:style>
  <w:style w:type="character" w:styleId="aa">
    <w:name w:val="Intense Emphasis"/>
    <w:basedOn w:val="a0"/>
    <w:uiPriority w:val="21"/>
    <w:qFormat/>
    <w:rsid w:val="00544E27"/>
    <w:rPr>
      <w:i/>
      <w:iCs/>
      <w:color w:val="0F4761" w:themeColor="accent1" w:themeShade="BF"/>
    </w:rPr>
  </w:style>
  <w:style w:type="paragraph" w:styleId="ab">
    <w:name w:val="Intense Quote"/>
    <w:basedOn w:val="a"/>
    <w:next w:val="a"/>
    <w:link w:val="ac"/>
    <w:uiPriority w:val="30"/>
    <w:qFormat/>
    <w:rsid w:val="00544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44E27"/>
    <w:rPr>
      <w:i/>
      <w:iCs/>
      <w:color w:val="0F4761" w:themeColor="accent1" w:themeShade="BF"/>
    </w:rPr>
  </w:style>
  <w:style w:type="character" w:styleId="ad">
    <w:name w:val="Intense Reference"/>
    <w:basedOn w:val="a0"/>
    <w:uiPriority w:val="32"/>
    <w:qFormat/>
    <w:rsid w:val="00544E27"/>
    <w:rPr>
      <w:b/>
      <w:bCs/>
      <w:smallCaps/>
      <w:color w:val="0F4761" w:themeColor="accent1" w:themeShade="BF"/>
      <w:spacing w:val="5"/>
    </w:rPr>
  </w:style>
  <w:style w:type="paragraph" w:styleId="ae">
    <w:name w:val="header"/>
    <w:basedOn w:val="a"/>
    <w:link w:val="af"/>
    <w:uiPriority w:val="99"/>
    <w:unhideWhenUsed/>
    <w:rsid w:val="00AB40E1"/>
    <w:pPr>
      <w:tabs>
        <w:tab w:val="center" w:pos="4153"/>
        <w:tab w:val="right" w:pos="8306"/>
      </w:tabs>
      <w:snapToGrid w:val="0"/>
      <w:jc w:val="center"/>
    </w:pPr>
    <w:rPr>
      <w:sz w:val="18"/>
      <w:szCs w:val="18"/>
    </w:rPr>
  </w:style>
  <w:style w:type="character" w:customStyle="1" w:styleId="af">
    <w:name w:val="页眉 字符"/>
    <w:basedOn w:val="a0"/>
    <w:link w:val="ae"/>
    <w:uiPriority w:val="99"/>
    <w:rsid w:val="00AB40E1"/>
    <w:rPr>
      <w:sz w:val="18"/>
      <w:szCs w:val="18"/>
    </w:rPr>
  </w:style>
  <w:style w:type="paragraph" w:styleId="af0">
    <w:name w:val="footer"/>
    <w:basedOn w:val="a"/>
    <w:link w:val="af1"/>
    <w:uiPriority w:val="99"/>
    <w:unhideWhenUsed/>
    <w:rsid w:val="00AB40E1"/>
    <w:pPr>
      <w:tabs>
        <w:tab w:val="center" w:pos="4153"/>
        <w:tab w:val="right" w:pos="8306"/>
      </w:tabs>
      <w:snapToGrid w:val="0"/>
      <w:jc w:val="left"/>
    </w:pPr>
    <w:rPr>
      <w:sz w:val="18"/>
      <w:szCs w:val="18"/>
    </w:rPr>
  </w:style>
  <w:style w:type="character" w:customStyle="1" w:styleId="af1">
    <w:name w:val="页脚 字符"/>
    <w:basedOn w:val="a0"/>
    <w:link w:val="af0"/>
    <w:uiPriority w:val="99"/>
    <w:rsid w:val="00AB40E1"/>
    <w:rPr>
      <w:sz w:val="18"/>
      <w:szCs w:val="18"/>
    </w:rPr>
  </w:style>
  <w:style w:type="character" w:styleId="af2">
    <w:name w:val="Hyperlink"/>
    <w:basedOn w:val="a0"/>
    <w:uiPriority w:val="99"/>
    <w:unhideWhenUsed/>
    <w:rsid w:val="00AB40E1"/>
    <w:rPr>
      <w:color w:val="467886" w:themeColor="hyperlink"/>
      <w:u w:val="single"/>
    </w:rPr>
  </w:style>
  <w:style w:type="character" w:styleId="af3">
    <w:name w:val="Unresolved Mention"/>
    <w:basedOn w:val="a0"/>
    <w:uiPriority w:val="99"/>
    <w:semiHidden/>
    <w:unhideWhenUsed/>
    <w:rsid w:val="00AB4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831967">
      <w:bodyDiv w:val="1"/>
      <w:marLeft w:val="0"/>
      <w:marRight w:val="0"/>
      <w:marTop w:val="0"/>
      <w:marBottom w:val="0"/>
      <w:divBdr>
        <w:top w:val="none" w:sz="0" w:space="0" w:color="auto"/>
        <w:left w:val="none" w:sz="0" w:space="0" w:color="auto"/>
        <w:bottom w:val="none" w:sz="0" w:space="0" w:color="auto"/>
        <w:right w:val="none" w:sz="0" w:space="0" w:color="auto"/>
      </w:divBdr>
      <w:divsChild>
        <w:div w:id="91441895">
          <w:marLeft w:val="0"/>
          <w:marRight w:val="0"/>
          <w:marTop w:val="0"/>
          <w:marBottom w:val="0"/>
          <w:divBdr>
            <w:top w:val="none" w:sz="0" w:space="0" w:color="auto"/>
            <w:left w:val="none" w:sz="0" w:space="0" w:color="auto"/>
            <w:bottom w:val="none" w:sz="0" w:space="0" w:color="auto"/>
            <w:right w:val="none" w:sz="0" w:space="0" w:color="auto"/>
          </w:divBdr>
          <w:divsChild>
            <w:div w:id="1920291509">
              <w:marLeft w:val="0"/>
              <w:marRight w:val="0"/>
              <w:marTop w:val="0"/>
              <w:marBottom w:val="0"/>
              <w:divBdr>
                <w:top w:val="none" w:sz="0" w:space="0" w:color="auto"/>
                <w:left w:val="none" w:sz="0" w:space="0" w:color="auto"/>
                <w:bottom w:val="none" w:sz="0" w:space="0" w:color="auto"/>
                <w:right w:val="none" w:sz="0" w:space="0" w:color="auto"/>
              </w:divBdr>
              <w:divsChild>
                <w:div w:id="2111007567">
                  <w:marLeft w:val="0"/>
                  <w:marRight w:val="0"/>
                  <w:marTop w:val="0"/>
                  <w:marBottom w:val="0"/>
                  <w:divBdr>
                    <w:top w:val="none" w:sz="0" w:space="0" w:color="auto"/>
                    <w:left w:val="none" w:sz="0" w:space="0" w:color="auto"/>
                    <w:bottom w:val="none" w:sz="0" w:space="0" w:color="auto"/>
                    <w:right w:val="none" w:sz="0" w:space="0" w:color="auto"/>
                  </w:divBdr>
                  <w:divsChild>
                    <w:div w:id="82410449">
                      <w:marLeft w:val="0"/>
                      <w:marRight w:val="0"/>
                      <w:marTop w:val="0"/>
                      <w:marBottom w:val="330"/>
                      <w:divBdr>
                        <w:top w:val="none" w:sz="0" w:space="0" w:color="auto"/>
                        <w:left w:val="none" w:sz="0" w:space="0" w:color="auto"/>
                        <w:bottom w:val="none" w:sz="0" w:space="0" w:color="auto"/>
                        <w:right w:val="none" w:sz="0" w:space="0" w:color="auto"/>
                      </w:divBdr>
                    </w:div>
                    <w:div w:id="1264802268">
                      <w:marLeft w:val="0"/>
                      <w:marRight w:val="0"/>
                      <w:marTop w:val="0"/>
                      <w:marBottom w:val="0"/>
                      <w:divBdr>
                        <w:top w:val="none" w:sz="0" w:space="0" w:color="auto"/>
                        <w:left w:val="none" w:sz="0" w:space="0" w:color="auto"/>
                        <w:bottom w:val="none" w:sz="0" w:space="0" w:color="auto"/>
                        <w:right w:val="none" w:sz="0" w:space="0" w:color="auto"/>
                      </w:divBdr>
                      <w:divsChild>
                        <w:div w:id="1346786906">
                          <w:marLeft w:val="0"/>
                          <w:marRight w:val="0"/>
                          <w:marTop w:val="0"/>
                          <w:marBottom w:val="0"/>
                          <w:divBdr>
                            <w:top w:val="none" w:sz="0" w:space="0" w:color="auto"/>
                            <w:left w:val="none" w:sz="0" w:space="0" w:color="auto"/>
                            <w:bottom w:val="none" w:sz="0" w:space="0" w:color="auto"/>
                            <w:right w:val="none" w:sz="0" w:space="0" w:color="auto"/>
                          </w:divBdr>
                          <w:divsChild>
                            <w:div w:id="650787355">
                              <w:marLeft w:val="0"/>
                              <w:marRight w:val="0"/>
                              <w:marTop w:val="0"/>
                              <w:marBottom w:val="0"/>
                              <w:divBdr>
                                <w:top w:val="none" w:sz="0" w:space="0" w:color="auto"/>
                                <w:left w:val="none" w:sz="0" w:space="0" w:color="auto"/>
                                <w:bottom w:val="none" w:sz="0" w:space="0" w:color="auto"/>
                                <w:right w:val="none" w:sz="0" w:space="0" w:color="auto"/>
                              </w:divBdr>
                              <w:divsChild>
                                <w:div w:id="1942368490">
                                  <w:marLeft w:val="0"/>
                                  <w:marRight w:val="0"/>
                                  <w:marTop w:val="0"/>
                                  <w:marBottom w:val="0"/>
                                  <w:divBdr>
                                    <w:top w:val="none" w:sz="0" w:space="0" w:color="auto"/>
                                    <w:left w:val="none" w:sz="0" w:space="0" w:color="auto"/>
                                    <w:bottom w:val="none" w:sz="0" w:space="0" w:color="auto"/>
                                    <w:right w:val="none" w:sz="0" w:space="0" w:color="auto"/>
                                  </w:divBdr>
                                  <w:divsChild>
                                    <w:div w:id="678195816">
                                      <w:marLeft w:val="0"/>
                                      <w:marRight w:val="0"/>
                                      <w:marTop w:val="0"/>
                                      <w:marBottom w:val="0"/>
                                      <w:divBdr>
                                        <w:top w:val="none" w:sz="0" w:space="0" w:color="auto"/>
                                        <w:left w:val="none" w:sz="0" w:space="0" w:color="auto"/>
                                        <w:bottom w:val="none" w:sz="0" w:space="0" w:color="auto"/>
                                        <w:right w:val="none" w:sz="0" w:space="0" w:color="auto"/>
                                      </w:divBdr>
                                    </w:div>
                                    <w:div w:id="1486316557">
                                      <w:marLeft w:val="0"/>
                                      <w:marRight w:val="0"/>
                                      <w:marTop w:val="0"/>
                                      <w:marBottom w:val="0"/>
                                      <w:divBdr>
                                        <w:top w:val="none" w:sz="0" w:space="0" w:color="auto"/>
                                        <w:left w:val="none" w:sz="0" w:space="0" w:color="auto"/>
                                        <w:bottom w:val="none" w:sz="0" w:space="0" w:color="auto"/>
                                        <w:right w:val="none" w:sz="0" w:space="0" w:color="auto"/>
                                      </w:divBdr>
                                      <w:divsChild>
                                        <w:div w:id="1172069752">
                                          <w:marLeft w:val="0"/>
                                          <w:marRight w:val="0"/>
                                          <w:marTop w:val="0"/>
                                          <w:marBottom w:val="0"/>
                                          <w:divBdr>
                                            <w:top w:val="none" w:sz="0" w:space="0" w:color="auto"/>
                                            <w:left w:val="none" w:sz="0" w:space="0" w:color="auto"/>
                                            <w:bottom w:val="none" w:sz="0" w:space="0" w:color="auto"/>
                                            <w:right w:val="none" w:sz="0" w:space="0" w:color="auto"/>
                                          </w:divBdr>
                                          <w:divsChild>
                                            <w:div w:id="947081767">
                                              <w:marLeft w:val="0"/>
                                              <w:marRight w:val="0"/>
                                              <w:marTop w:val="0"/>
                                              <w:marBottom w:val="0"/>
                                              <w:divBdr>
                                                <w:top w:val="none" w:sz="0" w:space="0" w:color="auto"/>
                                                <w:left w:val="none" w:sz="0" w:space="0" w:color="auto"/>
                                                <w:bottom w:val="none" w:sz="0" w:space="0" w:color="auto"/>
                                                <w:right w:val="none" w:sz="0" w:space="0" w:color="auto"/>
                                              </w:divBdr>
                                            </w:div>
                                            <w:div w:id="803546882">
                                              <w:marLeft w:val="0"/>
                                              <w:marRight w:val="0"/>
                                              <w:marTop w:val="60"/>
                                              <w:marBottom w:val="0"/>
                                              <w:divBdr>
                                                <w:top w:val="none" w:sz="0" w:space="0" w:color="auto"/>
                                                <w:left w:val="none" w:sz="0" w:space="0" w:color="auto"/>
                                                <w:bottom w:val="none" w:sz="0" w:space="0" w:color="auto"/>
                                                <w:right w:val="none" w:sz="0" w:space="0" w:color="auto"/>
                                              </w:divBdr>
                                            </w:div>
                                            <w:div w:id="19840223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97229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673101">
                  <w:marLeft w:val="0"/>
                  <w:marRight w:val="0"/>
                  <w:marTop w:val="0"/>
                  <w:marBottom w:val="0"/>
                  <w:divBdr>
                    <w:top w:val="none" w:sz="0" w:space="0" w:color="auto"/>
                    <w:left w:val="none" w:sz="0" w:space="0" w:color="auto"/>
                    <w:bottom w:val="none" w:sz="0" w:space="0" w:color="auto"/>
                    <w:right w:val="none" w:sz="0" w:space="0" w:color="auto"/>
                  </w:divBdr>
                  <w:divsChild>
                    <w:div w:id="544097761">
                      <w:marLeft w:val="0"/>
                      <w:marRight w:val="0"/>
                      <w:marTop w:val="480"/>
                      <w:marBottom w:val="0"/>
                      <w:divBdr>
                        <w:top w:val="none" w:sz="0" w:space="0" w:color="auto"/>
                        <w:left w:val="none" w:sz="0" w:space="0" w:color="auto"/>
                        <w:bottom w:val="none" w:sz="0" w:space="0" w:color="auto"/>
                        <w:right w:val="none" w:sz="0" w:space="0" w:color="auto"/>
                      </w:divBdr>
                      <w:divsChild>
                        <w:div w:id="606351395">
                          <w:marLeft w:val="0"/>
                          <w:marRight w:val="0"/>
                          <w:marTop w:val="0"/>
                          <w:marBottom w:val="0"/>
                          <w:divBdr>
                            <w:top w:val="none" w:sz="0" w:space="0" w:color="auto"/>
                            <w:left w:val="none" w:sz="0" w:space="0" w:color="auto"/>
                            <w:bottom w:val="none" w:sz="0" w:space="0" w:color="auto"/>
                            <w:right w:val="none" w:sz="0" w:space="0" w:color="auto"/>
                          </w:divBdr>
                          <w:divsChild>
                            <w:div w:id="372734482">
                              <w:marLeft w:val="0"/>
                              <w:marRight w:val="0"/>
                              <w:marTop w:val="0"/>
                              <w:marBottom w:val="480"/>
                              <w:divBdr>
                                <w:top w:val="none" w:sz="0" w:space="0" w:color="auto"/>
                                <w:left w:val="none" w:sz="0" w:space="0" w:color="auto"/>
                                <w:bottom w:val="none" w:sz="0" w:space="0" w:color="auto"/>
                                <w:right w:val="none" w:sz="0" w:space="0" w:color="auto"/>
                              </w:divBdr>
                              <w:divsChild>
                                <w:div w:id="82382964">
                                  <w:marLeft w:val="0"/>
                                  <w:marRight w:val="0"/>
                                  <w:marTop w:val="0"/>
                                  <w:marBottom w:val="0"/>
                                  <w:divBdr>
                                    <w:top w:val="none" w:sz="0" w:space="0" w:color="auto"/>
                                    <w:left w:val="none" w:sz="0" w:space="0" w:color="auto"/>
                                    <w:bottom w:val="none" w:sz="0" w:space="0" w:color="auto"/>
                                    <w:right w:val="none" w:sz="0" w:space="0" w:color="auto"/>
                                  </w:divBdr>
                                  <w:divsChild>
                                    <w:div w:id="1598319590">
                                      <w:marLeft w:val="0"/>
                                      <w:marRight w:val="0"/>
                                      <w:marTop w:val="0"/>
                                      <w:marBottom w:val="0"/>
                                      <w:divBdr>
                                        <w:top w:val="none" w:sz="0" w:space="0" w:color="auto"/>
                                        <w:left w:val="none" w:sz="0" w:space="0" w:color="auto"/>
                                        <w:bottom w:val="none" w:sz="0" w:space="0" w:color="auto"/>
                                        <w:right w:val="none" w:sz="0" w:space="0" w:color="auto"/>
                                      </w:divBdr>
                                    </w:div>
                                  </w:divsChild>
                                </w:div>
                                <w:div w:id="119573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45925">
                          <w:marLeft w:val="0"/>
                          <w:marRight w:val="0"/>
                          <w:marTop w:val="0"/>
                          <w:marBottom w:val="0"/>
                          <w:divBdr>
                            <w:top w:val="none" w:sz="0" w:space="0" w:color="auto"/>
                            <w:left w:val="none" w:sz="0" w:space="0" w:color="auto"/>
                            <w:bottom w:val="none" w:sz="0" w:space="0" w:color="auto"/>
                            <w:right w:val="none" w:sz="0" w:space="0" w:color="auto"/>
                          </w:divBdr>
                          <w:divsChild>
                            <w:div w:id="1997412772">
                              <w:marLeft w:val="0"/>
                              <w:marRight w:val="0"/>
                              <w:marTop w:val="0"/>
                              <w:marBottom w:val="0"/>
                              <w:divBdr>
                                <w:top w:val="none" w:sz="0" w:space="0" w:color="auto"/>
                                <w:left w:val="none" w:sz="0" w:space="0" w:color="auto"/>
                                <w:bottom w:val="none" w:sz="0" w:space="0" w:color="auto"/>
                                <w:right w:val="none" w:sz="0" w:space="0" w:color="auto"/>
                              </w:divBdr>
                              <w:divsChild>
                                <w:div w:id="584145983">
                                  <w:marLeft w:val="0"/>
                                  <w:marRight w:val="0"/>
                                  <w:marTop w:val="0"/>
                                  <w:marBottom w:val="0"/>
                                  <w:divBdr>
                                    <w:top w:val="none" w:sz="0" w:space="0" w:color="auto"/>
                                    <w:left w:val="none" w:sz="0" w:space="0" w:color="auto"/>
                                    <w:bottom w:val="none" w:sz="0" w:space="0" w:color="auto"/>
                                    <w:right w:val="none" w:sz="0" w:space="0" w:color="auto"/>
                                  </w:divBdr>
                                  <w:divsChild>
                                    <w:div w:id="104054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193749">
          <w:marLeft w:val="0"/>
          <w:marRight w:val="0"/>
          <w:marTop w:val="0"/>
          <w:marBottom w:val="0"/>
          <w:divBdr>
            <w:top w:val="none" w:sz="0" w:space="0" w:color="auto"/>
            <w:left w:val="none" w:sz="0" w:space="0" w:color="auto"/>
            <w:bottom w:val="none" w:sz="0" w:space="0" w:color="auto"/>
            <w:right w:val="none" w:sz="0" w:space="0" w:color="auto"/>
          </w:divBdr>
          <w:divsChild>
            <w:div w:id="1639259907">
              <w:marLeft w:val="0"/>
              <w:marRight w:val="0"/>
              <w:marTop w:val="0"/>
              <w:marBottom w:val="0"/>
              <w:divBdr>
                <w:top w:val="none" w:sz="0" w:space="0" w:color="auto"/>
                <w:left w:val="none" w:sz="0" w:space="0" w:color="auto"/>
                <w:bottom w:val="none" w:sz="0" w:space="0" w:color="auto"/>
                <w:right w:val="none" w:sz="0" w:space="0" w:color="auto"/>
              </w:divBdr>
              <w:divsChild>
                <w:div w:id="169410629">
                  <w:marLeft w:val="0"/>
                  <w:marRight w:val="0"/>
                  <w:marTop w:val="0"/>
                  <w:marBottom w:val="0"/>
                  <w:divBdr>
                    <w:top w:val="none" w:sz="0" w:space="0" w:color="auto"/>
                    <w:left w:val="none" w:sz="0" w:space="0" w:color="auto"/>
                    <w:bottom w:val="none" w:sz="0" w:space="0" w:color="auto"/>
                    <w:right w:val="none" w:sz="0" w:space="0" w:color="auto"/>
                  </w:divBdr>
                  <w:divsChild>
                    <w:div w:id="1836143759">
                      <w:marLeft w:val="0"/>
                      <w:marRight w:val="0"/>
                      <w:marTop w:val="0"/>
                      <w:marBottom w:val="0"/>
                      <w:divBdr>
                        <w:top w:val="none" w:sz="0" w:space="0" w:color="auto"/>
                        <w:left w:val="none" w:sz="0" w:space="0" w:color="auto"/>
                        <w:bottom w:val="none" w:sz="0" w:space="0" w:color="auto"/>
                        <w:right w:val="none" w:sz="0" w:space="0" w:color="auto"/>
                      </w:divBdr>
                      <w:divsChild>
                        <w:div w:id="288780672">
                          <w:marLeft w:val="0"/>
                          <w:marRight w:val="0"/>
                          <w:marTop w:val="0"/>
                          <w:marBottom w:val="0"/>
                          <w:divBdr>
                            <w:top w:val="none" w:sz="0" w:space="0" w:color="auto"/>
                            <w:left w:val="none" w:sz="0" w:space="0" w:color="auto"/>
                            <w:bottom w:val="none" w:sz="0" w:space="0" w:color="auto"/>
                            <w:right w:val="none" w:sz="0" w:space="0" w:color="auto"/>
                          </w:divBdr>
                        </w:div>
                      </w:divsChild>
                    </w:div>
                    <w:div w:id="97608024">
                      <w:marLeft w:val="0"/>
                      <w:marRight w:val="0"/>
                      <w:marTop w:val="0"/>
                      <w:marBottom w:val="0"/>
                      <w:divBdr>
                        <w:top w:val="none" w:sz="0" w:space="0" w:color="auto"/>
                        <w:left w:val="none" w:sz="0" w:space="0" w:color="auto"/>
                        <w:bottom w:val="none" w:sz="0" w:space="0" w:color="auto"/>
                        <w:right w:val="none" w:sz="0" w:space="0" w:color="auto"/>
                      </w:divBdr>
                      <w:divsChild>
                        <w:div w:id="1936093816">
                          <w:marLeft w:val="0"/>
                          <w:marRight w:val="0"/>
                          <w:marTop w:val="0"/>
                          <w:marBottom w:val="0"/>
                          <w:divBdr>
                            <w:top w:val="none" w:sz="0" w:space="0" w:color="auto"/>
                            <w:left w:val="none" w:sz="0" w:space="0" w:color="auto"/>
                            <w:bottom w:val="none" w:sz="0" w:space="0" w:color="auto"/>
                            <w:right w:val="none" w:sz="0" w:space="0" w:color="auto"/>
                          </w:divBdr>
                          <w:divsChild>
                            <w:div w:id="854424931">
                              <w:marLeft w:val="0"/>
                              <w:marRight w:val="0"/>
                              <w:marTop w:val="0"/>
                              <w:marBottom w:val="0"/>
                              <w:divBdr>
                                <w:top w:val="none" w:sz="0" w:space="0" w:color="auto"/>
                                <w:left w:val="none" w:sz="0" w:space="0" w:color="auto"/>
                                <w:bottom w:val="none" w:sz="0" w:space="0" w:color="auto"/>
                                <w:right w:val="none" w:sz="0" w:space="0" w:color="auto"/>
                              </w:divBdr>
                              <w:divsChild>
                                <w:div w:id="87894811">
                                  <w:marLeft w:val="0"/>
                                  <w:marRight w:val="0"/>
                                  <w:marTop w:val="0"/>
                                  <w:marBottom w:val="0"/>
                                  <w:divBdr>
                                    <w:top w:val="none" w:sz="0" w:space="0" w:color="auto"/>
                                    <w:left w:val="none" w:sz="0" w:space="0" w:color="auto"/>
                                    <w:bottom w:val="none" w:sz="0" w:space="0" w:color="auto"/>
                                    <w:right w:val="none" w:sz="0" w:space="0" w:color="auto"/>
                                  </w:divBdr>
                                  <w:divsChild>
                                    <w:div w:id="1359964054">
                                      <w:marLeft w:val="0"/>
                                      <w:marRight w:val="0"/>
                                      <w:marTop w:val="0"/>
                                      <w:marBottom w:val="0"/>
                                      <w:divBdr>
                                        <w:top w:val="none" w:sz="0" w:space="0" w:color="auto"/>
                                        <w:left w:val="none" w:sz="0" w:space="0" w:color="auto"/>
                                        <w:bottom w:val="none" w:sz="0" w:space="0" w:color="auto"/>
                                        <w:right w:val="none" w:sz="0" w:space="0" w:color="auto"/>
                                      </w:divBdr>
                                      <w:divsChild>
                                        <w:div w:id="809173873">
                                          <w:marLeft w:val="0"/>
                                          <w:marRight w:val="0"/>
                                          <w:marTop w:val="360"/>
                                          <w:marBottom w:val="300"/>
                                          <w:divBdr>
                                            <w:top w:val="none" w:sz="0" w:space="0" w:color="auto"/>
                                            <w:left w:val="none" w:sz="0" w:space="0" w:color="auto"/>
                                            <w:bottom w:val="none" w:sz="0" w:space="0" w:color="auto"/>
                                            <w:right w:val="none" w:sz="0" w:space="0" w:color="auto"/>
                                          </w:divBdr>
                                          <w:divsChild>
                                            <w:div w:id="979578274">
                                              <w:marLeft w:val="0"/>
                                              <w:marRight w:val="0"/>
                                              <w:marTop w:val="0"/>
                                              <w:marBottom w:val="0"/>
                                              <w:divBdr>
                                                <w:top w:val="none" w:sz="0" w:space="0" w:color="auto"/>
                                                <w:left w:val="none" w:sz="0" w:space="0" w:color="auto"/>
                                                <w:bottom w:val="none" w:sz="0" w:space="0" w:color="auto"/>
                                                <w:right w:val="none" w:sz="0" w:space="0" w:color="auto"/>
                                              </w:divBdr>
                                              <w:divsChild>
                                                <w:div w:id="2538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8611">
                                          <w:marLeft w:val="0"/>
                                          <w:marRight w:val="0"/>
                                          <w:marTop w:val="0"/>
                                          <w:marBottom w:val="0"/>
                                          <w:divBdr>
                                            <w:top w:val="none" w:sz="0" w:space="0" w:color="auto"/>
                                            <w:left w:val="none" w:sz="0" w:space="0" w:color="auto"/>
                                            <w:bottom w:val="none" w:sz="0" w:space="0" w:color="auto"/>
                                            <w:right w:val="none" w:sz="0" w:space="0" w:color="auto"/>
                                          </w:divBdr>
                                          <w:divsChild>
                                            <w:div w:id="454522468">
                                              <w:marLeft w:val="0"/>
                                              <w:marRight w:val="0"/>
                                              <w:marTop w:val="0"/>
                                              <w:marBottom w:val="0"/>
                                              <w:divBdr>
                                                <w:top w:val="none" w:sz="0" w:space="0" w:color="auto"/>
                                                <w:left w:val="none" w:sz="0" w:space="0" w:color="auto"/>
                                                <w:bottom w:val="none" w:sz="0" w:space="0" w:color="auto"/>
                                                <w:right w:val="none" w:sz="0" w:space="0" w:color="auto"/>
                                              </w:divBdr>
                                              <w:divsChild>
                                                <w:div w:id="209099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8269916">
      <w:bodyDiv w:val="1"/>
      <w:marLeft w:val="0"/>
      <w:marRight w:val="0"/>
      <w:marTop w:val="0"/>
      <w:marBottom w:val="0"/>
      <w:divBdr>
        <w:top w:val="none" w:sz="0" w:space="0" w:color="auto"/>
        <w:left w:val="none" w:sz="0" w:space="0" w:color="auto"/>
        <w:bottom w:val="none" w:sz="0" w:space="0" w:color="auto"/>
        <w:right w:val="none" w:sz="0" w:space="0" w:color="auto"/>
      </w:divBdr>
      <w:divsChild>
        <w:div w:id="468935815">
          <w:marLeft w:val="0"/>
          <w:marRight w:val="0"/>
          <w:marTop w:val="0"/>
          <w:marBottom w:val="0"/>
          <w:divBdr>
            <w:top w:val="none" w:sz="0" w:space="0" w:color="auto"/>
            <w:left w:val="none" w:sz="0" w:space="0" w:color="auto"/>
            <w:bottom w:val="none" w:sz="0" w:space="0" w:color="auto"/>
            <w:right w:val="none" w:sz="0" w:space="0" w:color="auto"/>
          </w:divBdr>
          <w:divsChild>
            <w:div w:id="180433724">
              <w:marLeft w:val="0"/>
              <w:marRight w:val="0"/>
              <w:marTop w:val="0"/>
              <w:marBottom w:val="0"/>
              <w:divBdr>
                <w:top w:val="none" w:sz="0" w:space="0" w:color="auto"/>
                <w:left w:val="none" w:sz="0" w:space="0" w:color="auto"/>
                <w:bottom w:val="none" w:sz="0" w:space="0" w:color="auto"/>
                <w:right w:val="none" w:sz="0" w:space="0" w:color="auto"/>
              </w:divBdr>
              <w:divsChild>
                <w:div w:id="1327516236">
                  <w:marLeft w:val="0"/>
                  <w:marRight w:val="0"/>
                  <w:marTop w:val="0"/>
                  <w:marBottom w:val="0"/>
                  <w:divBdr>
                    <w:top w:val="none" w:sz="0" w:space="0" w:color="auto"/>
                    <w:left w:val="none" w:sz="0" w:space="0" w:color="auto"/>
                    <w:bottom w:val="none" w:sz="0" w:space="0" w:color="auto"/>
                    <w:right w:val="none" w:sz="0" w:space="0" w:color="auto"/>
                  </w:divBdr>
                  <w:divsChild>
                    <w:div w:id="280452462">
                      <w:marLeft w:val="0"/>
                      <w:marRight w:val="0"/>
                      <w:marTop w:val="0"/>
                      <w:marBottom w:val="330"/>
                      <w:divBdr>
                        <w:top w:val="none" w:sz="0" w:space="0" w:color="auto"/>
                        <w:left w:val="none" w:sz="0" w:space="0" w:color="auto"/>
                        <w:bottom w:val="none" w:sz="0" w:space="0" w:color="auto"/>
                        <w:right w:val="none" w:sz="0" w:space="0" w:color="auto"/>
                      </w:divBdr>
                    </w:div>
                    <w:div w:id="599684283">
                      <w:marLeft w:val="0"/>
                      <w:marRight w:val="0"/>
                      <w:marTop w:val="0"/>
                      <w:marBottom w:val="0"/>
                      <w:divBdr>
                        <w:top w:val="none" w:sz="0" w:space="0" w:color="auto"/>
                        <w:left w:val="none" w:sz="0" w:space="0" w:color="auto"/>
                        <w:bottom w:val="none" w:sz="0" w:space="0" w:color="auto"/>
                        <w:right w:val="none" w:sz="0" w:space="0" w:color="auto"/>
                      </w:divBdr>
                      <w:divsChild>
                        <w:div w:id="1123698050">
                          <w:marLeft w:val="0"/>
                          <w:marRight w:val="0"/>
                          <w:marTop w:val="0"/>
                          <w:marBottom w:val="0"/>
                          <w:divBdr>
                            <w:top w:val="none" w:sz="0" w:space="0" w:color="auto"/>
                            <w:left w:val="none" w:sz="0" w:space="0" w:color="auto"/>
                            <w:bottom w:val="none" w:sz="0" w:space="0" w:color="auto"/>
                            <w:right w:val="none" w:sz="0" w:space="0" w:color="auto"/>
                          </w:divBdr>
                          <w:divsChild>
                            <w:div w:id="46730731">
                              <w:marLeft w:val="0"/>
                              <w:marRight w:val="0"/>
                              <w:marTop w:val="0"/>
                              <w:marBottom w:val="0"/>
                              <w:divBdr>
                                <w:top w:val="none" w:sz="0" w:space="0" w:color="auto"/>
                                <w:left w:val="none" w:sz="0" w:space="0" w:color="auto"/>
                                <w:bottom w:val="none" w:sz="0" w:space="0" w:color="auto"/>
                                <w:right w:val="none" w:sz="0" w:space="0" w:color="auto"/>
                              </w:divBdr>
                              <w:divsChild>
                                <w:div w:id="342633785">
                                  <w:marLeft w:val="0"/>
                                  <w:marRight w:val="0"/>
                                  <w:marTop w:val="0"/>
                                  <w:marBottom w:val="0"/>
                                  <w:divBdr>
                                    <w:top w:val="none" w:sz="0" w:space="0" w:color="auto"/>
                                    <w:left w:val="none" w:sz="0" w:space="0" w:color="auto"/>
                                    <w:bottom w:val="none" w:sz="0" w:space="0" w:color="auto"/>
                                    <w:right w:val="none" w:sz="0" w:space="0" w:color="auto"/>
                                  </w:divBdr>
                                  <w:divsChild>
                                    <w:div w:id="1638293531">
                                      <w:marLeft w:val="0"/>
                                      <w:marRight w:val="0"/>
                                      <w:marTop w:val="0"/>
                                      <w:marBottom w:val="0"/>
                                      <w:divBdr>
                                        <w:top w:val="none" w:sz="0" w:space="0" w:color="auto"/>
                                        <w:left w:val="none" w:sz="0" w:space="0" w:color="auto"/>
                                        <w:bottom w:val="none" w:sz="0" w:space="0" w:color="auto"/>
                                        <w:right w:val="none" w:sz="0" w:space="0" w:color="auto"/>
                                      </w:divBdr>
                                    </w:div>
                                    <w:div w:id="1107309912">
                                      <w:marLeft w:val="0"/>
                                      <w:marRight w:val="0"/>
                                      <w:marTop w:val="0"/>
                                      <w:marBottom w:val="0"/>
                                      <w:divBdr>
                                        <w:top w:val="none" w:sz="0" w:space="0" w:color="auto"/>
                                        <w:left w:val="none" w:sz="0" w:space="0" w:color="auto"/>
                                        <w:bottom w:val="none" w:sz="0" w:space="0" w:color="auto"/>
                                        <w:right w:val="none" w:sz="0" w:space="0" w:color="auto"/>
                                      </w:divBdr>
                                      <w:divsChild>
                                        <w:div w:id="1859005251">
                                          <w:marLeft w:val="0"/>
                                          <w:marRight w:val="0"/>
                                          <w:marTop w:val="0"/>
                                          <w:marBottom w:val="0"/>
                                          <w:divBdr>
                                            <w:top w:val="none" w:sz="0" w:space="0" w:color="auto"/>
                                            <w:left w:val="none" w:sz="0" w:space="0" w:color="auto"/>
                                            <w:bottom w:val="none" w:sz="0" w:space="0" w:color="auto"/>
                                            <w:right w:val="none" w:sz="0" w:space="0" w:color="auto"/>
                                          </w:divBdr>
                                          <w:divsChild>
                                            <w:div w:id="119881664">
                                              <w:marLeft w:val="0"/>
                                              <w:marRight w:val="0"/>
                                              <w:marTop w:val="0"/>
                                              <w:marBottom w:val="0"/>
                                              <w:divBdr>
                                                <w:top w:val="none" w:sz="0" w:space="0" w:color="auto"/>
                                                <w:left w:val="none" w:sz="0" w:space="0" w:color="auto"/>
                                                <w:bottom w:val="none" w:sz="0" w:space="0" w:color="auto"/>
                                                <w:right w:val="none" w:sz="0" w:space="0" w:color="auto"/>
                                              </w:divBdr>
                                            </w:div>
                                            <w:div w:id="1201045401">
                                              <w:marLeft w:val="0"/>
                                              <w:marRight w:val="0"/>
                                              <w:marTop w:val="60"/>
                                              <w:marBottom w:val="0"/>
                                              <w:divBdr>
                                                <w:top w:val="none" w:sz="0" w:space="0" w:color="auto"/>
                                                <w:left w:val="none" w:sz="0" w:space="0" w:color="auto"/>
                                                <w:bottom w:val="none" w:sz="0" w:space="0" w:color="auto"/>
                                                <w:right w:val="none" w:sz="0" w:space="0" w:color="auto"/>
                                              </w:divBdr>
                                            </w:div>
                                            <w:div w:id="111891209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82349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243828">
                  <w:marLeft w:val="0"/>
                  <w:marRight w:val="0"/>
                  <w:marTop w:val="0"/>
                  <w:marBottom w:val="0"/>
                  <w:divBdr>
                    <w:top w:val="none" w:sz="0" w:space="0" w:color="auto"/>
                    <w:left w:val="none" w:sz="0" w:space="0" w:color="auto"/>
                    <w:bottom w:val="none" w:sz="0" w:space="0" w:color="auto"/>
                    <w:right w:val="none" w:sz="0" w:space="0" w:color="auto"/>
                  </w:divBdr>
                  <w:divsChild>
                    <w:div w:id="906299797">
                      <w:marLeft w:val="0"/>
                      <w:marRight w:val="0"/>
                      <w:marTop w:val="480"/>
                      <w:marBottom w:val="0"/>
                      <w:divBdr>
                        <w:top w:val="none" w:sz="0" w:space="0" w:color="auto"/>
                        <w:left w:val="none" w:sz="0" w:space="0" w:color="auto"/>
                        <w:bottom w:val="none" w:sz="0" w:space="0" w:color="auto"/>
                        <w:right w:val="none" w:sz="0" w:space="0" w:color="auto"/>
                      </w:divBdr>
                      <w:divsChild>
                        <w:div w:id="1214926827">
                          <w:marLeft w:val="0"/>
                          <w:marRight w:val="0"/>
                          <w:marTop w:val="0"/>
                          <w:marBottom w:val="0"/>
                          <w:divBdr>
                            <w:top w:val="none" w:sz="0" w:space="0" w:color="auto"/>
                            <w:left w:val="none" w:sz="0" w:space="0" w:color="auto"/>
                            <w:bottom w:val="none" w:sz="0" w:space="0" w:color="auto"/>
                            <w:right w:val="none" w:sz="0" w:space="0" w:color="auto"/>
                          </w:divBdr>
                          <w:divsChild>
                            <w:div w:id="454836490">
                              <w:marLeft w:val="0"/>
                              <w:marRight w:val="0"/>
                              <w:marTop w:val="0"/>
                              <w:marBottom w:val="480"/>
                              <w:divBdr>
                                <w:top w:val="none" w:sz="0" w:space="0" w:color="auto"/>
                                <w:left w:val="none" w:sz="0" w:space="0" w:color="auto"/>
                                <w:bottom w:val="none" w:sz="0" w:space="0" w:color="auto"/>
                                <w:right w:val="none" w:sz="0" w:space="0" w:color="auto"/>
                              </w:divBdr>
                              <w:divsChild>
                                <w:div w:id="309865374">
                                  <w:marLeft w:val="0"/>
                                  <w:marRight w:val="0"/>
                                  <w:marTop w:val="0"/>
                                  <w:marBottom w:val="0"/>
                                  <w:divBdr>
                                    <w:top w:val="none" w:sz="0" w:space="0" w:color="auto"/>
                                    <w:left w:val="none" w:sz="0" w:space="0" w:color="auto"/>
                                    <w:bottom w:val="none" w:sz="0" w:space="0" w:color="auto"/>
                                    <w:right w:val="none" w:sz="0" w:space="0" w:color="auto"/>
                                  </w:divBdr>
                                  <w:divsChild>
                                    <w:div w:id="1616399886">
                                      <w:marLeft w:val="0"/>
                                      <w:marRight w:val="0"/>
                                      <w:marTop w:val="0"/>
                                      <w:marBottom w:val="0"/>
                                      <w:divBdr>
                                        <w:top w:val="none" w:sz="0" w:space="0" w:color="auto"/>
                                        <w:left w:val="none" w:sz="0" w:space="0" w:color="auto"/>
                                        <w:bottom w:val="none" w:sz="0" w:space="0" w:color="auto"/>
                                        <w:right w:val="none" w:sz="0" w:space="0" w:color="auto"/>
                                      </w:divBdr>
                                    </w:div>
                                  </w:divsChild>
                                </w:div>
                                <w:div w:id="154004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13070">
                          <w:marLeft w:val="0"/>
                          <w:marRight w:val="0"/>
                          <w:marTop w:val="0"/>
                          <w:marBottom w:val="0"/>
                          <w:divBdr>
                            <w:top w:val="none" w:sz="0" w:space="0" w:color="auto"/>
                            <w:left w:val="none" w:sz="0" w:space="0" w:color="auto"/>
                            <w:bottom w:val="none" w:sz="0" w:space="0" w:color="auto"/>
                            <w:right w:val="none" w:sz="0" w:space="0" w:color="auto"/>
                          </w:divBdr>
                          <w:divsChild>
                            <w:div w:id="166409777">
                              <w:marLeft w:val="0"/>
                              <w:marRight w:val="0"/>
                              <w:marTop w:val="0"/>
                              <w:marBottom w:val="0"/>
                              <w:divBdr>
                                <w:top w:val="none" w:sz="0" w:space="0" w:color="auto"/>
                                <w:left w:val="none" w:sz="0" w:space="0" w:color="auto"/>
                                <w:bottom w:val="none" w:sz="0" w:space="0" w:color="auto"/>
                                <w:right w:val="none" w:sz="0" w:space="0" w:color="auto"/>
                              </w:divBdr>
                              <w:divsChild>
                                <w:div w:id="994337332">
                                  <w:marLeft w:val="0"/>
                                  <w:marRight w:val="0"/>
                                  <w:marTop w:val="0"/>
                                  <w:marBottom w:val="0"/>
                                  <w:divBdr>
                                    <w:top w:val="none" w:sz="0" w:space="0" w:color="auto"/>
                                    <w:left w:val="none" w:sz="0" w:space="0" w:color="auto"/>
                                    <w:bottom w:val="none" w:sz="0" w:space="0" w:color="auto"/>
                                    <w:right w:val="none" w:sz="0" w:space="0" w:color="auto"/>
                                  </w:divBdr>
                                  <w:divsChild>
                                    <w:div w:id="20094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2512231">
          <w:marLeft w:val="0"/>
          <w:marRight w:val="0"/>
          <w:marTop w:val="0"/>
          <w:marBottom w:val="0"/>
          <w:divBdr>
            <w:top w:val="none" w:sz="0" w:space="0" w:color="auto"/>
            <w:left w:val="none" w:sz="0" w:space="0" w:color="auto"/>
            <w:bottom w:val="none" w:sz="0" w:space="0" w:color="auto"/>
            <w:right w:val="none" w:sz="0" w:space="0" w:color="auto"/>
          </w:divBdr>
          <w:divsChild>
            <w:div w:id="910775953">
              <w:marLeft w:val="0"/>
              <w:marRight w:val="0"/>
              <w:marTop w:val="0"/>
              <w:marBottom w:val="0"/>
              <w:divBdr>
                <w:top w:val="none" w:sz="0" w:space="0" w:color="auto"/>
                <w:left w:val="none" w:sz="0" w:space="0" w:color="auto"/>
                <w:bottom w:val="none" w:sz="0" w:space="0" w:color="auto"/>
                <w:right w:val="none" w:sz="0" w:space="0" w:color="auto"/>
              </w:divBdr>
              <w:divsChild>
                <w:div w:id="1986203800">
                  <w:marLeft w:val="0"/>
                  <w:marRight w:val="0"/>
                  <w:marTop w:val="0"/>
                  <w:marBottom w:val="0"/>
                  <w:divBdr>
                    <w:top w:val="none" w:sz="0" w:space="0" w:color="auto"/>
                    <w:left w:val="none" w:sz="0" w:space="0" w:color="auto"/>
                    <w:bottom w:val="none" w:sz="0" w:space="0" w:color="auto"/>
                    <w:right w:val="none" w:sz="0" w:space="0" w:color="auto"/>
                  </w:divBdr>
                  <w:divsChild>
                    <w:div w:id="1761757148">
                      <w:marLeft w:val="0"/>
                      <w:marRight w:val="0"/>
                      <w:marTop w:val="0"/>
                      <w:marBottom w:val="0"/>
                      <w:divBdr>
                        <w:top w:val="none" w:sz="0" w:space="0" w:color="auto"/>
                        <w:left w:val="none" w:sz="0" w:space="0" w:color="auto"/>
                        <w:bottom w:val="none" w:sz="0" w:space="0" w:color="auto"/>
                        <w:right w:val="none" w:sz="0" w:space="0" w:color="auto"/>
                      </w:divBdr>
                      <w:divsChild>
                        <w:div w:id="900755777">
                          <w:marLeft w:val="0"/>
                          <w:marRight w:val="0"/>
                          <w:marTop w:val="0"/>
                          <w:marBottom w:val="0"/>
                          <w:divBdr>
                            <w:top w:val="none" w:sz="0" w:space="0" w:color="auto"/>
                            <w:left w:val="none" w:sz="0" w:space="0" w:color="auto"/>
                            <w:bottom w:val="none" w:sz="0" w:space="0" w:color="auto"/>
                            <w:right w:val="none" w:sz="0" w:space="0" w:color="auto"/>
                          </w:divBdr>
                        </w:div>
                      </w:divsChild>
                    </w:div>
                    <w:div w:id="664481355">
                      <w:marLeft w:val="0"/>
                      <w:marRight w:val="0"/>
                      <w:marTop w:val="0"/>
                      <w:marBottom w:val="0"/>
                      <w:divBdr>
                        <w:top w:val="none" w:sz="0" w:space="0" w:color="auto"/>
                        <w:left w:val="none" w:sz="0" w:space="0" w:color="auto"/>
                        <w:bottom w:val="none" w:sz="0" w:space="0" w:color="auto"/>
                        <w:right w:val="none" w:sz="0" w:space="0" w:color="auto"/>
                      </w:divBdr>
                      <w:divsChild>
                        <w:div w:id="1102802656">
                          <w:marLeft w:val="0"/>
                          <w:marRight w:val="0"/>
                          <w:marTop w:val="0"/>
                          <w:marBottom w:val="0"/>
                          <w:divBdr>
                            <w:top w:val="none" w:sz="0" w:space="0" w:color="auto"/>
                            <w:left w:val="none" w:sz="0" w:space="0" w:color="auto"/>
                            <w:bottom w:val="none" w:sz="0" w:space="0" w:color="auto"/>
                            <w:right w:val="none" w:sz="0" w:space="0" w:color="auto"/>
                          </w:divBdr>
                          <w:divsChild>
                            <w:div w:id="768738619">
                              <w:marLeft w:val="0"/>
                              <w:marRight w:val="0"/>
                              <w:marTop w:val="0"/>
                              <w:marBottom w:val="0"/>
                              <w:divBdr>
                                <w:top w:val="none" w:sz="0" w:space="0" w:color="auto"/>
                                <w:left w:val="none" w:sz="0" w:space="0" w:color="auto"/>
                                <w:bottom w:val="none" w:sz="0" w:space="0" w:color="auto"/>
                                <w:right w:val="none" w:sz="0" w:space="0" w:color="auto"/>
                              </w:divBdr>
                              <w:divsChild>
                                <w:div w:id="117846995">
                                  <w:marLeft w:val="0"/>
                                  <w:marRight w:val="0"/>
                                  <w:marTop w:val="0"/>
                                  <w:marBottom w:val="0"/>
                                  <w:divBdr>
                                    <w:top w:val="none" w:sz="0" w:space="0" w:color="auto"/>
                                    <w:left w:val="none" w:sz="0" w:space="0" w:color="auto"/>
                                    <w:bottom w:val="none" w:sz="0" w:space="0" w:color="auto"/>
                                    <w:right w:val="none" w:sz="0" w:space="0" w:color="auto"/>
                                  </w:divBdr>
                                  <w:divsChild>
                                    <w:div w:id="1103039392">
                                      <w:marLeft w:val="0"/>
                                      <w:marRight w:val="0"/>
                                      <w:marTop w:val="0"/>
                                      <w:marBottom w:val="0"/>
                                      <w:divBdr>
                                        <w:top w:val="none" w:sz="0" w:space="0" w:color="auto"/>
                                        <w:left w:val="none" w:sz="0" w:space="0" w:color="auto"/>
                                        <w:bottom w:val="none" w:sz="0" w:space="0" w:color="auto"/>
                                        <w:right w:val="none" w:sz="0" w:space="0" w:color="auto"/>
                                      </w:divBdr>
                                      <w:divsChild>
                                        <w:div w:id="1914662582">
                                          <w:marLeft w:val="0"/>
                                          <w:marRight w:val="0"/>
                                          <w:marTop w:val="360"/>
                                          <w:marBottom w:val="300"/>
                                          <w:divBdr>
                                            <w:top w:val="none" w:sz="0" w:space="0" w:color="auto"/>
                                            <w:left w:val="none" w:sz="0" w:space="0" w:color="auto"/>
                                            <w:bottom w:val="none" w:sz="0" w:space="0" w:color="auto"/>
                                            <w:right w:val="none" w:sz="0" w:space="0" w:color="auto"/>
                                          </w:divBdr>
                                          <w:divsChild>
                                            <w:div w:id="1898515470">
                                              <w:marLeft w:val="0"/>
                                              <w:marRight w:val="0"/>
                                              <w:marTop w:val="0"/>
                                              <w:marBottom w:val="0"/>
                                              <w:divBdr>
                                                <w:top w:val="none" w:sz="0" w:space="0" w:color="auto"/>
                                                <w:left w:val="none" w:sz="0" w:space="0" w:color="auto"/>
                                                <w:bottom w:val="none" w:sz="0" w:space="0" w:color="auto"/>
                                                <w:right w:val="none" w:sz="0" w:space="0" w:color="auto"/>
                                              </w:divBdr>
                                              <w:divsChild>
                                                <w:div w:id="14978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71940">
                                          <w:marLeft w:val="0"/>
                                          <w:marRight w:val="0"/>
                                          <w:marTop w:val="0"/>
                                          <w:marBottom w:val="0"/>
                                          <w:divBdr>
                                            <w:top w:val="none" w:sz="0" w:space="0" w:color="auto"/>
                                            <w:left w:val="none" w:sz="0" w:space="0" w:color="auto"/>
                                            <w:bottom w:val="none" w:sz="0" w:space="0" w:color="auto"/>
                                            <w:right w:val="none" w:sz="0" w:space="0" w:color="auto"/>
                                          </w:divBdr>
                                          <w:divsChild>
                                            <w:div w:id="1721199117">
                                              <w:marLeft w:val="0"/>
                                              <w:marRight w:val="0"/>
                                              <w:marTop w:val="0"/>
                                              <w:marBottom w:val="0"/>
                                              <w:divBdr>
                                                <w:top w:val="none" w:sz="0" w:space="0" w:color="auto"/>
                                                <w:left w:val="none" w:sz="0" w:space="0" w:color="auto"/>
                                                <w:bottom w:val="none" w:sz="0" w:space="0" w:color="auto"/>
                                                <w:right w:val="none" w:sz="0" w:space="0" w:color="auto"/>
                                              </w:divBdr>
                                              <w:divsChild>
                                                <w:div w:id="18379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gif"/><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mp.weixin.qq.com/s/0YeKRucEOWFWhoEQ8Pc7Wg" TargetMode="Externa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gif"/><Relationship Id="rId10" Type="http://schemas.openxmlformats.org/officeDocument/2006/relationships/image" Target="media/image5.gif"/><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664</Words>
  <Characters>3785</Characters>
  <Application>Microsoft Office Word</Application>
  <DocSecurity>0</DocSecurity>
  <Lines>31</Lines>
  <Paragraphs>8</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3</cp:revision>
  <dcterms:created xsi:type="dcterms:W3CDTF">2025-10-10T15:22:00Z</dcterms:created>
  <dcterms:modified xsi:type="dcterms:W3CDTF">2025-10-10T15:28:00Z</dcterms:modified>
</cp:coreProperties>
</file>