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83A0" w14:textId="2A6E60E8" w:rsidR="00CB4E62" w:rsidRPr="00CB4E62" w:rsidRDefault="00FC0BE0" w:rsidP="00CB4E62">
      <w:pPr>
        <w:jc w:val="center"/>
        <w:rPr>
          <w:rFonts w:hint="eastAsia"/>
          <w:b/>
          <w:bCs/>
          <w:sz w:val="36"/>
          <w:szCs w:val="36"/>
        </w:rPr>
      </w:pPr>
      <w:r w:rsidRPr="00CB4E62">
        <w:rPr>
          <w:b/>
          <w:bCs/>
          <w:sz w:val="36"/>
          <w:szCs w:val="36"/>
        </w:rPr>
        <w:t>随机森林特征重要性</w:t>
      </w:r>
      <w:r w:rsidR="00CB4E62" w:rsidRPr="00CB4E62">
        <w:rPr>
          <w:b/>
          <w:bCs/>
          <w:sz w:val="36"/>
          <w:szCs w:val="36"/>
        </w:rPr>
        <w:t>解释</w:t>
      </w:r>
    </w:p>
    <w:p w14:paraId="7AB458EC" w14:textId="269CC598" w:rsidR="00CB4E62" w:rsidRPr="00FC0BE0" w:rsidRDefault="00FC0BE0" w:rsidP="00CB4E62">
      <w:pPr>
        <w:ind w:firstLineChars="200" w:firstLine="420"/>
        <w:rPr>
          <w:rFonts w:hint="eastAsia"/>
        </w:rPr>
      </w:pPr>
      <w:r w:rsidRPr="00FC0BE0">
        <w:t>在随机森林中，特征重要性排序是一个关键步骤，它有助于我们理解模型如何做出预测，并且可以用于特征选择，以提高模型的性能和</w:t>
      </w:r>
      <w:proofErr w:type="gramStart"/>
      <w:r w:rsidRPr="00FC0BE0">
        <w:t>可</w:t>
      </w:r>
      <w:proofErr w:type="gramEnd"/>
      <w:r w:rsidRPr="00FC0BE0">
        <w:t>解释性。</w:t>
      </w:r>
    </w:p>
    <w:p w14:paraId="0636CA9A" w14:textId="63340B3C" w:rsidR="00FC0BE0" w:rsidRPr="00FC0BE0" w:rsidRDefault="00CB4E62" w:rsidP="00CB4E62">
      <w:pPr>
        <w:spacing w:beforeLines="50" w:before="156" w:afterLines="50" w:after="156"/>
        <w:outlineLvl w:val="0"/>
        <w:rPr>
          <w:rFonts w:hint="eastAsia"/>
        </w:rPr>
      </w:pPr>
      <w:r>
        <w:rPr>
          <w:rFonts w:hint="eastAsia"/>
          <w:b/>
          <w:bCs/>
        </w:rPr>
        <w:t xml:space="preserve">1 </w:t>
      </w:r>
      <w:r w:rsidR="00FC0BE0" w:rsidRPr="00FC0BE0">
        <w:rPr>
          <w:b/>
          <w:bCs/>
        </w:rPr>
        <w:t>基于基尼重要性（Gini Importance）排序</w:t>
      </w:r>
    </w:p>
    <w:p w14:paraId="2F3BC1B7" w14:textId="47F56566" w:rsidR="0050208E" w:rsidRPr="0050208E" w:rsidRDefault="0050208E" w:rsidP="0050208E">
      <w:pPr>
        <w:spacing w:beforeLines="50" w:before="156" w:afterLines="50" w:after="156"/>
        <w:outlineLvl w:val="1"/>
        <w:rPr>
          <w:rFonts w:hint="eastAsia"/>
          <w:b/>
          <w:bCs/>
        </w:rPr>
      </w:pPr>
      <w:r w:rsidRPr="0050208E">
        <w:rPr>
          <w:rFonts w:hint="eastAsia"/>
          <w:b/>
          <w:bCs/>
        </w:rPr>
        <w:t xml:space="preserve">1.1 </w:t>
      </w:r>
      <w:r w:rsidR="00FC0BE0" w:rsidRPr="0050208E">
        <w:rPr>
          <w:b/>
          <w:bCs/>
        </w:rPr>
        <w:t>原理</w:t>
      </w:r>
    </w:p>
    <w:p w14:paraId="7F07249F" w14:textId="53138756" w:rsidR="00FC0BE0" w:rsidRPr="00FC0BE0" w:rsidRDefault="00FC0BE0" w:rsidP="0050208E">
      <w:pPr>
        <w:ind w:firstLineChars="200" w:firstLine="420"/>
        <w:rPr>
          <w:rFonts w:hint="eastAsia"/>
        </w:rPr>
      </w:pPr>
      <w:r w:rsidRPr="0050208E">
        <w:rPr>
          <w:b/>
          <w:bCs/>
        </w:rPr>
        <w:t>基尼重要性</w:t>
      </w:r>
      <w:r w:rsidRPr="00FC0BE0">
        <w:t>是基于特征在随机森林中的使用情况来衡量其重要性。对于每一个特征，在构建决策树的过程中，该特征被用于分裂节点时，会使得基尼</w:t>
      </w:r>
      <w:proofErr w:type="gramStart"/>
      <w:r w:rsidRPr="00FC0BE0">
        <w:t>不</w:t>
      </w:r>
      <w:proofErr w:type="gramEnd"/>
      <w:r w:rsidRPr="00FC0BE0">
        <w:t>纯度（Gini Impurity）减少。基尼</w:t>
      </w:r>
      <w:proofErr w:type="gramStart"/>
      <w:r w:rsidRPr="00FC0BE0">
        <w:t>不</w:t>
      </w:r>
      <w:proofErr w:type="gramEnd"/>
      <w:r w:rsidRPr="00FC0BE0">
        <w:t>纯度是衡量数据集纯度的一种指标，其值越小表示数据集的纯度越高。对于一个特征来说，所有基于该特征的分裂所导致的基尼</w:t>
      </w:r>
      <w:proofErr w:type="gramStart"/>
      <w:r w:rsidRPr="00FC0BE0">
        <w:t>不</w:t>
      </w:r>
      <w:proofErr w:type="gramEnd"/>
      <w:r w:rsidRPr="00FC0BE0">
        <w:t>纯度减少量的总和，可以作为衡量该特征重要性的一个标准。</w:t>
      </w:r>
    </w:p>
    <w:p w14:paraId="5014EE2F" w14:textId="162FB687" w:rsidR="00FC0BE0" w:rsidRPr="0050208E" w:rsidRDefault="0050208E" w:rsidP="0050208E">
      <w:pPr>
        <w:spacing w:beforeLines="50" w:before="156" w:afterLines="50" w:after="156"/>
        <w:outlineLvl w:val="1"/>
        <w:rPr>
          <w:rFonts w:hint="eastAsia"/>
          <w:b/>
          <w:bCs/>
        </w:rPr>
      </w:pPr>
      <w:r>
        <w:rPr>
          <w:rFonts w:hint="eastAsia"/>
          <w:b/>
          <w:bCs/>
        </w:rPr>
        <w:t xml:space="preserve">1.2 </w:t>
      </w:r>
      <w:r w:rsidR="00FC0BE0" w:rsidRPr="0050208E">
        <w:rPr>
          <w:b/>
          <w:bCs/>
        </w:rPr>
        <w:t>计算步骤</w:t>
      </w:r>
    </w:p>
    <w:p w14:paraId="4E0255D1" w14:textId="59A4CBD7" w:rsidR="00FC0BE0" w:rsidRDefault="0050208E" w:rsidP="0050208E">
      <w:pPr>
        <w:ind w:firstLineChars="200" w:firstLine="420"/>
      </w:pPr>
      <w:r>
        <w:rPr>
          <w:rFonts w:hint="eastAsia"/>
        </w:rPr>
        <w:t>1.</w:t>
      </w:r>
      <w:r w:rsidR="00FC0BE0" w:rsidRPr="00FC0BE0">
        <w:t xml:space="preserve">首先，在构建每棵决策树时，当使用特征 </w:t>
      </w:r>
      <w:r w:rsidR="00FC0BE0" w:rsidRPr="00FC0BE0">
        <w:rPr>
          <w:i/>
          <w:iCs/>
        </w:rPr>
        <w:t>f</w:t>
      </w:r>
      <w:r w:rsidR="00FC0BE0" w:rsidRPr="00FC0BE0">
        <w:t xml:space="preserve"> 在节点 </w:t>
      </w:r>
      <w:r w:rsidR="00FC0BE0" w:rsidRPr="00FC0BE0">
        <w:rPr>
          <w:i/>
          <w:iCs/>
        </w:rPr>
        <w:t>n</w:t>
      </w:r>
      <w:r w:rsidR="00FC0BE0" w:rsidRPr="00FC0BE0">
        <w:t xml:space="preserve"> 处进行分裂时，计算该分裂使基尼</w:t>
      </w:r>
      <w:proofErr w:type="gramStart"/>
      <w:r w:rsidR="00FC0BE0" w:rsidRPr="00FC0BE0">
        <w:t>不</w:t>
      </w:r>
      <w:proofErr w:type="gramEnd"/>
      <w:r w:rsidR="00FC0BE0" w:rsidRPr="00FC0BE0">
        <w:t>纯度减少的量，记为 Δ</w:t>
      </w:r>
      <w:r w:rsidR="00FC0BE0" w:rsidRPr="00FC0BE0">
        <w:rPr>
          <w:i/>
          <w:iCs/>
        </w:rPr>
        <w:t>G</w:t>
      </w:r>
      <w:r w:rsidR="00FC0BE0" w:rsidRPr="00FC0BE0">
        <w:t>(</w:t>
      </w:r>
      <w:proofErr w:type="spellStart"/>
      <w:r w:rsidR="00FC0BE0" w:rsidRPr="00FC0BE0">
        <w:rPr>
          <w:i/>
          <w:iCs/>
        </w:rPr>
        <w:t>f</w:t>
      </w:r>
      <w:r w:rsidR="00FC0BE0" w:rsidRPr="00FC0BE0">
        <w:t>,</w:t>
      </w:r>
      <w:r w:rsidR="00FC0BE0" w:rsidRPr="00FC0BE0">
        <w:rPr>
          <w:i/>
          <w:iCs/>
        </w:rPr>
        <w:t>n</w:t>
      </w:r>
      <w:proofErr w:type="spellEnd"/>
      <w:r w:rsidR="00FC0BE0" w:rsidRPr="00FC0BE0">
        <w:t>)。公式为：</w:t>
      </w:r>
    </w:p>
    <w:p w14:paraId="635C72B1" w14:textId="1E9009D9" w:rsidR="0050208E" w:rsidRPr="00FC0BE0" w:rsidRDefault="0050208E" w:rsidP="0050208E">
      <w:pPr>
        <w:jc w:val="center"/>
        <w:rPr>
          <w:rFonts w:hint="eastAsia"/>
        </w:rPr>
      </w:pPr>
      <w:r w:rsidRPr="0050208E">
        <w:drawing>
          <wp:inline distT="0" distB="0" distL="0" distR="0" wp14:anchorId="3F6A3AA5" wp14:editId="2A8A8153">
            <wp:extent cx="4238278" cy="538842"/>
            <wp:effectExtent l="0" t="0" r="0" b="0"/>
            <wp:docPr id="150795431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4319" name="图片 1" descr="文本&#10;&#10;AI 生成的内容可能不正确。"/>
                    <pic:cNvPicPr/>
                  </pic:nvPicPr>
                  <pic:blipFill>
                    <a:blip r:embed="rId7"/>
                    <a:stretch>
                      <a:fillRect/>
                    </a:stretch>
                  </pic:blipFill>
                  <pic:spPr>
                    <a:xfrm>
                      <a:off x="0" y="0"/>
                      <a:ext cx="4331240" cy="550661"/>
                    </a:xfrm>
                    <a:prstGeom prst="rect">
                      <a:avLst/>
                    </a:prstGeom>
                  </pic:spPr>
                </pic:pic>
              </a:graphicData>
            </a:graphic>
          </wp:inline>
        </w:drawing>
      </w:r>
    </w:p>
    <w:p w14:paraId="2C642512" w14:textId="77777777" w:rsidR="0050208E" w:rsidRDefault="00FC0BE0" w:rsidP="0050208E">
      <w:pPr>
        <w:ind w:firstLineChars="200" w:firstLine="420"/>
      </w:pPr>
      <w:r w:rsidRPr="00FC0BE0">
        <w:t>其中，</w:t>
      </w:r>
      <w:r w:rsidRPr="00FC0BE0">
        <w:rPr>
          <w:i/>
          <w:iCs/>
        </w:rPr>
        <w:t>G</w:t>
      </w:r>
      <w:r w:rsidRPr="00FC0BE0">
        <w:t>(父节点) 是父节点的基尼</w:t>
      </w:r>
      <w:proofErr w:type="gramStart"/>
      <w:r w:rsidRPr="00FC0BE0">
        <w:t>不</w:t>
      </w:r>
      <w:proofErr w:type="gramEnd"/>
      <w:r w:rsidRPr="00FC0BE0">
        <w:t>纯度，</w:t>
      </w:r>
      <w:r w:rsidRPr="00FC0BE0">
        <w:rPr>
          <w:i/>
          <w:iCs/>
        </w:rPr>
        <w:t>N</w:t>
      </w:r>
      <w:r w:rsidRPr="0050208E">
        <w:rPr>
          <w:i/>
          <w:iCs/>
          <w:vertAlign w:val="subscript"/>
        </w:rPr>
        <w:t>left</w:t>
      </w:r>
      <w:r w:rsidRPr="0050208E">
        <w:rPr>
          <w:rFonts w:ascii="Times New Roman" w:hAnsi="Times New Roman" w:cs="Times New Roman"/>
          <w:vertAlign w:val="subscript"/>
        </w:rPr>
        <w:t>​</w:t>
      </w:r>
      <w:r w:rsidRPr="0050208E">
        <w:rPr>
          <w:vertAlign w:val="subscript"/>
        </w:rPr>
        <w:t xml:space="preserve"> </w:t>
      </w:r>
      <w:r w:rsidRPr="00FC0BE0">
        <w:t xml:space="preserve">和 </w:t>
      </w:r>
      <w:proofErr w:type="spellStart"/>
      <w:r w:rsidRPr="00FC0BE0">
        <w:rPr>
          <w:i/>
          <w:iCs/>
        </w:rPr>
        <w:t>N</w:t>
      </w:r>
      <w:r w:rsidRPr="0050208E">
        <w:rPr>
          <w:i/>
          <w:iCs/>
          <w:vertAlign w:val="subscript"/>
        </w:rPr>
        <w:t>right</w:t>
      </w:r>
      <w:proofErr w:type="spellEnd"/>
      <w:r w:rsidRPr="0050208E">
        <w:rPr>
          <w:rFonts w:ascii="Times New Roman" w:hAnsi="Times New Roman" w:cs="Times New Roman"/>
          <w:vertAlign w:val="subscript"/>
        </w:rPr>
        <w:t>​</w:t>
      </w:r>
      <w:r w:rsidRPr="00FC0BE0">
        <w:t xml:space="preserve"> 分别是左子节点</w:t>
      </w:r>
      <w:proofErr w:type="gramStart"/>
      <w:r w:rsidRPr="00FC0BE0">
        <w:t>和右子节点</w:t>
      </w:r>
      <w:proofErr w:type="gramEnd"/>
      <w:r w:rsidRPr="00FC0BE0">
        <w:t>的样本数量，</w:t>
      </w:r>
      <w:proofErr w:type="spellStart"/>
      <w:r w:rsidRPr="00FC0BE0">
        <w:rPr>
          <w:i/>
          <w:iCs/>
        </w:rPr>
        <w:t>N</w:t>
      </w:r>
      <w:r w:rsidRPr="0050208E">
        <w:rPr>
          <w:i/>
          <w:iCs/>
          <w:vertAlign w:val="subscript"/>
        </w:rPr>
        <w:t>total</w:t>
      </w:r>
      <w:proofErr w:type="spellEnd"/>
      <w:r w:rsidRPr="0050208E">
        <w:rPr>
          <w:rFonts w:ascii="Times New Roman" w:hAnsi="Times New Roman" w:cs="Times New Roman"/>
          <w:vertAlign w:val="subscript"/>
        </w:rPr>
        <w:t>​</w:t>
      </w:r>
      <w:r w:rsidRPr="0050208E">
        <w:rPr>
          <w:vertAlign w:val="subscript"/>
        </w:rPr>
        <w:t xml:space="preserve"> </w:t>
      </w:r>
      <w:r w:rsidRPr="00FC0BE0">
        <w:t>是父节点的样本数量，</w:t>
      </w:r>
      <w:r w:rsidRPr="00FC0BE0">
        <w:rPr>
          <w:i/>
          <w:iCs/>
        </w:rPr>
        <w:t>G</w:t>
      </w:r>
      <w:r w:rsidRPr="00FC0BE0">
        <w:t xml:space="preserve">(左子节点) 和 </w:t>
      </w:r>
      <w:r w:rsidRPr="00FC0BE0">
        <w:rPr>
          <w:i/>
          <w:iCs/>
        </w:rPr>
        <w:t>G</w:t>
      </w:r>
      <w:r w:rsidRPr="00FC0BE0">
        <w:t>(</w:t>
      </w:r>
      <w:proofErr w:type="gramStart"/>
      <w:r w:rsidRPr="00FC0BE0">
        <w:t>右子节点</w:t>
      </w:r>
      <w:proofErr w:type="gramEnd"/>
      <w:r w:rsidRPr="00FC0BE0">
        <w:t>) 分别是左子节点</w:t>
      </w:r>
      <w:proofErr w:type="gramStart"/>
      <w:r w:rsidRPr="00FC0BE0">
        <w:t>和右子节点</w:t>
      </w:r>
      <w:proofErr w:type="gramEnd"/>
      <w:r w:rsidRPr="00FC0BE0">
        <w:t>的基尼</w:t>
      </w:r>
      <w:proofErr w:type="gramStart"/>
      <w:r w:rsidRPr="00FC0BE0">
        <w:t>不</w:t>
      </w:r>
      <w:proofErr w:type="gramEnd"/>
      <w:r w:rsidRPr="00FC0BE0">
        <w:t xml:space="preserve">纯度。 </w:t>
      </w:r>
    </w:p>
    <w:p w14:paraId="20F1A124" w14:textId="77777777" w:rsidR="0050208E" w:rsidRDefault="00FC0BE0" w:rsidP="0050208E">
      <w:pPr>
        <w:ind w:firstLineChars="200" w:firstLine="420"/>
      </w:pPr>
      <w:r w:rsidRPr="00FC0BE0">
        <w:t>2. 然后，对于每棵决策树，将该特征在所有分裂节点</w:t>
      </w:r>
      <w:proofErr w:type="gramStart"/>
      <w:r w:rsidRPr="00FC0BE0">
        <w:t>处导致</w:t>
      </w:r>
      <w:proofErr w:type="gramEnd"/>
      <w:r w:rsidRPr="00FC0BE0">
        <w:t>的基尼</w:t>
      </w:r>
      <w:proofErr w:type="gramStart"/>
      <w:r w:rsidRPr="00FC0BE0">
        <w:t>不</w:t>
      </w:r>
      <w:proofErr w:type="gramEnd"/>
      <w:r w:rsidRPr="00FC0BE0">
        <w:t xml:space="preserve">纯度减少量相加，得到该特征在决策树中的基尼重要性。 </w:t>
      </w:r>
    </w:p>
    <w:p w14:paraId="6EAE9008" w14:textId="18EEEC72" w:rsidR="00FC0BE0" w:rsidRPr="00FC0BE0" w:rsidRDefault="00FC0BE0" w:rsidP="0050208E">
      <w:pPr>
        <w:ind w:firstLineChars="200" w:firstLine="420"/>
        <w:rPr>
          <w:rFonts w:hint="eastAsia"/>
        </w:rPr>
      </w:pPr>
      <w:r w:rsidRPr="00FC0BE0">
        <w:t>3. 最后，将所有决策树中该特征的基尼重要性求平均，得到该特征在整个随机森林中的基尼重要性。</w:t>
      </w:r>
    </w:p>
    <w:p w14:paraId="39D88462" w14:textId="77777777" w:rsidR="00FC0BE0" w:rsidRPr="0050208E" w:rsidRDefault="00FC0BE0" w:rsidP="0050208E">
      <w:pPr>
        <w:ind w:firstLineChars="200" w:firstLine="420"/>
        <w:rPr>
          <w:rFonts w:hint="eastAsia"/>
          <w:shd w:val="pct15" w:color="auto" w:fill="FFFFFF"/>
        </w:rPr>
      </w:pPr>
      <w:r w:rsidRPr="0050208E">
        <w:rPr>
          <w:shd w:val="pct15" w:color="auto" w:fill="FFFFFF"/>
        </w:rPr>
        <w:t>* 示例：假设有一个随机森林模型用于预测房屋价格，特征包括房屋面积、房屋位置、房龄等。经过计算后，房屋面积的基尼重要性可能最高。如果以房屋面积为特征进行分裂，能使基尼</w:t>
      </w:r>
      <w:proofErr w:type="gramStart"/>
      <w:r w:rsidRPr="0050208E">
        <w:rPr>
          <w:shd w:val="pct15" w:color="auto" w:fill="FFFFFF"/>
        </w:rPr>
        <w:t>不</w:t>
      </w:r>
      <w:proofErr w:type="gramEnd"/>
      <w:r w:rsidRPr="0050208E">
        <w:rPr>
          <w:shd w:val="pct15" w:color="auto" w:fill="FFFFFF"/>
        </w:rPr>
        <w:t>纯度有较大的减少。这表明房屋面积对于区分不同房屋价格的类别（虽然房屋价格是连续值，但在一些情况下可能被离散化为类别）是一个重要的特征。</w:t>
      </w:r>
    </w:p>
    <w:p w14:paraId="425B78A5" w14:textId="440D593D" w:rsidR="00FC0BE0" w:rsidRPr="0050208E" w:rsidRDefault="00FC0BE0" w:rsidP="0050208E">
      <w:pPr>
        <w:spacing w:beforeLines="50" w:before="156" w:afterLines="50" w:after="156"/>
        <w:outlineLvl w:val="0"/>
        <w:rPr>
          <w:rFonts w:hint="eastAsia"/>
          <w:b/>
          <w:bCs/>
        </w:rPr>
      </w:pPr>
      <w:r w:rsidRPr="0050208E">
        <w:rPr>
          <w:b/>
          <w:bCs/>
        </w:rPr>
        <w:t>2</w:t>
      </w:r>
      <w:r w:rsidR="00662DB5">
        <w:rPr>
          <w:rFonts w:hint="eastAsia"/>
          <w:b/>
          <w:bCs/>
        </w:rPr>
        <w:t xml:space="preserve"> </w:t>
      </w:r>
      <w:r w:rsidRPr="0050208E">
        <w:rPr>
          <w:b/>
          <w:bCs/>
        </w:rPr>
        <w:t xml:space="preserve"> </w:t>
      </w:r>
      <w:r w:rsidRPr="00FC0BE0">
        <w:rPr>
          <w:b/>
          <w:bCs/>
        </w:rPr>
        <w:t>基于特征的置换重要性（Permutation Importance）排序</w:t>
      </w:r>
    </w:p>
    <w:p w14:paraId="62A5ECF0" w14:textId="39E7CC84" w:rsidR="00AB2C07" w:rsidRPr="00AB2C07" w:rsidRDefault="00AB2C07" w:rsidP="00AB2C07">
      <w:pPr>
        <w:spacing w:beforeLines="50" w:before="156" w:afterLines="50" w:after="156"/>
        <w:outlineLvl w:val="1"/>
        <w:rPr>
          <w:rFonts w:hint="eastAsia"/>
          <w:b/>
          <w:bCs/>
        </w:rPr>
      </w:pPr>
      <w:r w:rsidRPr="0050208E">
        <w:rPr>
          <w:rFonts w:hint="eastAsia"/>
          <w:b/>
          <w:bCs/>
        </w:rPr>
        <w:t xml:space="preserve">1.1 </w:t>
      </w:r>
      <w:r w:rsidRPr="0050208E">
        <w:rPr>
          <w:b/>
          <w:bCs/>
        </w:rPr>
        <w:t>原理</w:t>
      </w:r>
    </w:p>
    <w:p w14:paraId="35FAFE98" w14:textId="7BE9DA20" w:rsidR="00FC0BE0" w:rsidRPr="00FC0BE0" w:rsidRDefault="00FC0BE0" w:rsidP="00AB2C07">
      <w:pPr>
        <w:ind w:firstLineChars="200" w:firstLine="420"/>
        <w:rPr>
          <w:rFonts w:hint="eastAsia"/>
        </w:rPr>
      </w:pPr>
      <w:r w:rsidRPr="00FC0BE0">
        <w:t>置换重要性是通过衡量特征值的随机置换对模型性能的影响来评估特征的重要性。具体来说，当我们将一个特征的值随机打乱后，如果模型的预测性能明显下降，那么这个特征就是重要的；反之，如果模型的预测性能没有受到太大影响，那么这个特征可能不太重要。</w:t>
      </w:r>
    </w:p>
    <w:p w14:paraId="5DB8FE15" w14:textId="0C9DBB06" w:rsidR="00AB2C07" w:rsidRPr="00AB2C07" w:rsidRDefault="00AB2C07" w:rsidP="00AB2C07">
      <w:pPr>
        <w:spacing w:beforeLines="50" w:before="156" w:afterLines="50" w:after="156"/>
        <w:outlineLvl w:val="1"/>
        <w:rPr>
          <w:rFonts w:hint="eastAsia"/>
          <w:b/>
          <w:bCs/>
        </w:rPr>
      </w:pPr>
      <w:r>
        <w:rPr>
          <w:rFonts w:hint="eastAsia"/>
          <w:b/>
          <w:bCs/>
        </w:rPr>
        <w:t xml:space="preserve">1.2 </w:t>
      </w:r>
      <w:r w:rsidRPr="0050208E">
        <w:rPr>
          <w:b/>
          <w:bCs/>
        </w:rPr>
        <w:t>计算步骤</w:t>
      </w:r>
    </w:p>
    <w:p w14:paraId="72E85755" w14:textId="77777777" w:rsidR="00FC0BE0" w:rsidRPr="00FC0BE0" w:rsidRDefault="00FC0BE0" w:rsidP="00FC0BE0">
      <w:pPr>
        <w:rPr>
          <w:rFonts w:hint="eastAsia"/>
        </w:rPr>
      </w:pPr>
      <w:r w:rsidRPr="00FC0BE0">
        <w:t xml:space="preserve">   1. 首先，使用训练好的随机森林模型对测试数据进行预测，计算模型的初始性能指标，如均方误差（MSE）用于回归任务，准确率用于分类任务等。</w:t>
      </w:r>
    </w:p>
    <w:p w14:paraId="566B58AE" w14:textId="25E6BB5B" w:rsidR="00FC0BE0" w:rsidRPr="00FC0BE0" w:rsidRDefault="00FC0BE0" w:rsidP="00FC0BE0">
      <w:pPr>
        <w:rPr>
          <w:rFonts w:hint="eastAsia"/>
        </w:rPr>
      </w:pPr>
      <w:r w:rsidRPr="00FC0BE0">
        <w:t xml:space="preserve">   2. 然后，对于每一个特征，将其值在测试数据中进行置换，也就是打乱该特征在不同样本中的值。</w:t>
      </w:r>
    </w:p>
    <w:p w14:paraId="6F35EE57" w14:textId="77777777" w:rsidR="00FC0BE0" w:rsidRPr="00FC0BE0" w:rsidRDefault="00FC0BE0" w:rsidP="00FC0BE0">
      <w:pPr>
        <w:rPr>
          <w:rFonts w:hint="eastAsia"/>
        </w:rPr>
      </w:pPr>
      <w:r w:rsidRPr="00FC0BE0">
        <w:t xml:space="preserve">   3. 再次使用模型对置换后的测试数据进行预测，计算模型的性能指标。</w:t>
      </w:r>
    </w:p>
    <w:p w14:paraId="0305655D" w14:textId="77777777" w:rsidR="00FC0BE0" w:rsidRPr="00FC0BE0" w:rsidRDefault="00FC0BE0" w:rsidP="00FC0BE0">
      <w:pPr>
        <w:rPr>
          <w:rFonts w:hint="eastAsia"/>
        </w:rPr>
      </w:pPr>
      <w:r w:rsidRPr="00FC0BE0">
        <w:lastRenderedPageBreak/>
        <w:t xml:space="preserve">   4. 将置换后的模型性能指标与初始性能指标进行比较，计算两者的差值，这个差值可以作为该特征的重要性度量。通常取绝对值，即置换重要性（Permutation Importance）为：</w:t>
      </w:r>
    </w:p>
    <w:p w14:paraId="2D5B6396" w14:textId="0A664544" w:rsidR="00471927" w:rsidRDefault="00471927" w:rsidP="00FC0BE0">
      <w:pPr>
        <w:rPr>
          <w:i/>
          <w:iCs/>
        </w:rPr>
      </w:pPr>
      <w:r w:rsidRPr="00471927">
        <w:rPr>
          <w:i/>
          <w:iCs/>
        </w:rPr>
        <w:drawing>
          <wp:inline distT="0" distB="0" distL="0" distR="0" wp14:anchorId="107BF34F" wp14:editId="3AD2E606">
            <wp:extent cx="3998971" cy="864695"/>
            <wp:effectExtent l="0" t="0" r="1905" b="0"/>
            <wp:docPr id="76399110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1109" name="图片 1" descr="文本&#10;&#10;AI 生成的内容可能不正确。"/>
                    <pic:cNvPicPr/>
                  </pic:nvPicPr>
                  <pic:blipFill>
                    <a:blip r:embed="rId8"/>
                    <a:stretch>
                      <a:fillRect/>
                    </a:stretch>
                  </pic:blipFill>
                  <pic:spPr>
                    <a:xfrm>
                      <a:off x="0" y="0"/>
                      <a:ext cx="4018215" cy="868856"/>
                    </a:xfrm>
                    <a:prstGeom prst="rect">
                      <a:avLst/>
                    </a:prstGeom>
                  </pic:spPr>
                </pic:pic>
              </a:graphicData>
            </a:graphic>
          </wp:inline>
        </w:drawing>
      </w:r>
    </w:p>
    <w:p w14:paraId="24B24AE9" w14:textId="77777777" w:rsidR="00471927" w:rsidRDefault="00471927" w:rsidP="00FC0BE0">
      <w:pPr>
        <w:rPr>
          <w:i/>
          <w:iCs/>
        </w:rPr>
      </w:pPr>
    </w:p>
    <w:p w14:paraId="1BE075BE" w14:textId="798667DA" w:rsidR="00FC0BE0" w:rsidRPr="00FC0BE0" w:rsidRDefault="00FC0BE0" w:rsidP="00FC0BE0">
      <w:pPr>
        <w:rPr>
          <w:rFonts w:hint="eastAsia"/>
        </w:rPr>
      </w:pPr>
    </w:p>
    <w:p w14:paraId="0D11C5D9" w14:textId="77777777" w:rsidR="00FC0BE0" w:rsidRPr="00471927" w:rsidRDefault="00FC0BE0" w:rsidP="00471927">
      <w:pPr>
        <w:ind w:firstLineChars="200" w:firstLine="420"/>
        <w:rPr>
          <w:rFonts w:hint="eastAsia"/>
          <w:shd w:val="pct15" w:color="auto" w:fill="FFFFFF"/>
        </w:rPr>
      </w:pPr>
      <w:r w:rsidRPr="00471927">
        <w:rPr>
          <w:shd w:val="pct15" w:color="auto" w:fill="FFFFFF"/>
        </w:rPr>
        <w:t>* 示例：在医学诊断模型中，用于预测某种疾病的特征包括血压、胆固醇、血糖等。计算特征的置换重要性后，发现血糖的置换重要性最高。当置换血糖值后，模型的预测准确率大幅下降，这说明血糖对于疾病诊断是一个关键特征。</w:t>
      </w:r>
    </w:p>
    <w:p w14:paraId="42E5E1A8" w14:textId="31B7ADC2" w:rsidR="00FC0BE0" w:rsidRDefault="00FC0BE0" w:rsidP="00471927">
      <w:pPr>
        <w:ind w:firstLineChars="200" w:firstLine="420"/>
        <w:rPr>
          <w:rFonts w:hint="eastAsia"/>
        </w:rPr>
      </w:pPr>
      <w:r w:rsidRPr="00FC0BE0">
        <w:t>在实际应用中，可以使用上述两种方法来对随机森林模型中的特征进行重要性排序，然后根据排序结果选择合适的特征进行后续的建模或者数据分析。需要注意的是，不同的特征排序方法可能会得到略有不同的结果，所以最好结合多种方法来综合判断特征的重要性</w:t>
      </w:r>
    </w:p>
    <w:p w14:paraId="0D149E1D" w14:textId="234B9965" w:rsidR="00FC0BE0" w:rsidRPr="00471927" w:rsidRDefault="00471927" w:rsidP="00471927">
      <w:pPr>
        <w:spacing w:beforeLines="50" w:before="156" w:afterLines="50" w:after="156"/>
        <w:outlineLvl w:val="0"/>
        <w:rPr>
          <w:rFonts w:hint="eastAsia"/>
          <w:b/>
          <w:bCs/>
        </w:rPr>
      </w:pPr>
      <w:r>
        <w:rPr>
          <w:rFonts w:hint="eastAsia"/>
          <w:b/>
          <w:bCs/>
        </w:rPr>
        <w:t>3</w:t>
      </w:r>
      <w:r w:rsidR="00662DB5">
        <w:rPr>
          <w:rFonts w:hint="eastAsia"/>
          <w:b/>
          <w:bCs/>
        </w:rPr>
        <w:t xml:space="preserve"> </w:t>
      </w:r>
      <w:r w:rsidRPr="0050208E">
        <w:rPr>
          <w:b/>
          <w:bCs/>
        </w:rPr>
        <w:t xml:space="preserve"> </w:t>
      </w:r>
      <w:r>
        <w:rPr>
          <w:rFonts w:hint="eastAsia"/>
          <w:b/>
          <w:bCs/>
        </w:rPr>
        <w:t>随机森林重要性排序和随机森林+SHAP结合全局重要性排序</w:t>
      </w:r>
    </w:p>
    <w:p w14:paraId="112FB270" w14:textId="44D81F19" w:rsidR="00FC0BE0" w:rsidRPr="00FC0BE0" w:rsidRDefault="00471927" w:rsidP="00662DB5">
      <w:pPr>
        <w:outlineLvl w:val="1"/>
        <w:rPr>
          <w:rFonts w:hint="eastAsia"/>
          <w:b/>
          <w:bCs/>
        </w:rPr>
      </w:pPr>
      <w:r>
        <w:rPr>
          <w:rFonts w:hint="eastAsia"/>
          <w:b/>
          <w:bCs/>
        </w:rPr>
        <w:t>1.</w:t>
      </w:r>
      <w:r w:rsidR="00FC0BE0" w:rsidRPr="00FC0BE0">
        <w:rPr>
          <w:b/>
          <w:bCs/>
        </w:rPr>
        <w:t>计算原理</w:t>
      </w:r>
    </w:p>
    <w:p w14:paraId="6DDD3EE3" w14:textId="77777777" w:rsidR="00FC0BE0" w:rsidRPr="00FC0BE0" w:rsidRDefault="00FC0BE0" w:rsidP="00FC0BE0">
      <w:pPr>
        <w:numPr>
          <w:ilvl w:val="0"/>
          <w:numId w:val="2"/>
        </w:numPr>
        <w:rPr>
          <w:rFonts w:hint="eastAsia"/>
        </w:rPr>
      </w:pPr>
      <w:r w:rsidRPr="00FC0BE0">
        <w:rPr>
          <w:b/>
          <w:bCs/>
        </w:rPr>
        <w:t>随机森林重要性排序</w:t>
      </w:r>
      <w:r w:rsidRPr="00FC0BE0">
        <w:t xml:space="preserve"> ：通常是基于基尼重要性或均方误差来计算特征重要性。在分类问题中，基尼重要性通过衡量每个特征在树的分裂过程中使基尼</w:t>
      </w:r>
      <w:proofErr w:type="gramStart"/>
      <w:r w:rsidRPr="00FC0BE0">
        <w:t>不</w:t>
      </w:r>
      <w:proofErr w:type="gramEnd"/>
      <w:r w:rsidRPr="00FC0BE0">
        <w:t>纯度减少的</w:t>
      </w:r>
      <w:proofErr w:type="gramStart"/>
      <w:r w:rsidRPr="00FC0BE0">
        <w:t>总贡献</w:t>
      </w:r>
      <w:proofErr w:type="gramEnd"/>
      <w:r w:rsidRPr="00FC0BE0">
        <w:t>来评估特征的重要性；在回归问题中，则是根据特征在分裂时减少均方误差的贡献来确定重要性。</w:t>
      </w:r>
    </w:p>
    <w:p w14:paraId="5BC28040" w14:textId="77777777" w:rsidR="00FC0BE0" w:rsidRPr="00FC0BE0" w:rsidRDefault="00FC0BE0" w:rsidP="00FC0BE0">
      <w:pPr>
        <w:numPr>
          <w:ilvl w:val="0"/>
          <w:numId w:val="2"/>
        </w:numPr>
        <w:rPr>
          <w:rFonts w:hint="eastAsia"/>
        </w:rPr>
      </w:pPr>
      <w:r w:rsidRPr="00FC0BE0">
        <w:rPr>
          <w:b/>
          <w:bCs/>
        </w:rPr>
        <w:t>随机森林和 SHAP 结合</w:t>
      </w:r>
      <w:r w:rsidRPr="00FC0BE0">
        <w:t xml:space="preserve"> ：SHAP 值是基于博弈论中的 Shapley 值概念，通过计算每个特征对模型预测边际贡献的平均值来确定特征的重要性，它考虑了特征之间所有的可能组合及其对预测结果的影响。</w:t>
      </w:r>
    </w:p>
    <w:p w14:paraId="4FBF05C5" w14:textId="22B4316B" w:rsidR="00FC0BE0" w:rsidRPr="00FC0BE0" w:rsidRDefault="00471927" w:rsidP="00662DB5">
      <w:pPr>
        <w:outlineLvl w:val="1"/>
        <w:rPr>
          <w:rFonts w:hint="eastAsia"/>
          <w:b/>
          <w:bCs/>
        </w:rPr>
      </w:pPr>
      <w:r>
        <w:rPr>
          <w:rFonts w:hint="eastAsia"/>
          <w:b/>
          <w:bCs/>
        </w:rPr>
        <w:t>2.</w:t>
      </w:r>
      <w:r w:rsidR="00FC0BE0" w:rsidRPr="00FC0BE0">
        <w:rPr>
          <w:b/>
          <w:bCs/>
        </w:rPr>
        <w:t>特征关联性</w:t>
      </w:r>
    </w:p>
    <w:p w14:paraId="6E4D2D55" w14:textId="77777777" w:rsidR="00FC0BE0" w:rsidRPr="00FC0BE0" w:rsidRDefault="00FC0BE0" w:rsidP="00FC0BE0">
      <w:pPr>
        <w:numPr>
          <w:ilvl w:val="0"/>
          <w:numId w:val="3"/>
        </w:numPr>
        <w:rPr>
          <w:rFonts w:hint="eastAsia"/>
        </w:rPr>
      </w:pPr>
      <w:r w:rsidRPr="00FC0BE0">
        <w:rPr>
          <w:b/>
          <w:bCs/>
        </w:rPr>
        <w:t>随机森林重要性排序</w:t>
      </w:r>
      <w:r w:rsidRPr="00FC0BE0">
        <w:t xml:space="preserve"> ：可能无法准确捕捉特征之间的关联和交互作用对模型预测的影响，因为在计算重要性时，主要是单独考虑每个特征对模型纯度的贡献，没有直接体现特征之间的相互影响。</w:t>
      </w:r>
    </w:p>
    <w:p w14:paraId="21D0FCC2" w14:textId="77777777" w:rsidR="00FC0BE0" w:rsidRPr="00FC0BE0" w:rsidRDefault="00FC0BE0" w:rsidP="00FC0BE0">
      <w:pPr>
        <w:numPr>
          <w:ilvl w:val="0"/>
          <w:numId w:val="3"/>
        </w:numPr>
        <w:rPr>
          <w:rFonts w:hint="eastAsia"/>
        </w:rPr>
      </w:pPr>
      <w:r w:rsidRPr="00FC0BE0">
        <w:rPr>
          <w:b/>
          <w:bCs/>
        </w:rPr>
        <w:t>随机森林和 SHAP 结合</w:t>
      </w:r>
      <w:r w:rsidRPr="00FC0BE0">
        <w:t xml:space="preserve"> ：SHAP </w:t>
      </w:r>
      <w:proofErr w:type="gramStart"/>
      <w:r w:rsidRPr="00FC0BE0">
        <w:t>值能够</w:t>
      </w:r>
      <w:proofErr w:type="gramEnd"/>
      <w:r w:rsidRPr="00FC0BE0">
        <w:t>更好地反映特征之间的交互作用，因为它会评估每个特征在不同特征子集下的贡献，从而更全面地解释模型预测</w:t>
      </w:r>
      <w:proofErr w:type="gramStart"/>
      <w:r w:rsidRPr="00FC0BE0">
        <w:t>中特征</w:t>
      </w:r>
      <w:proofErr w:type="gramEnd"/>
      <w:r w:rsidRPr="00FC0BE0">
        <w:t>之间的复杂关系。</w:t>
      </w:r>
    </w:p>
    <w:p w14:paraId="697D6116" w14:textId="1394D968" w:rsidR="00FC0BE0" w:rsidRPr="00FC0BE0" w:rsidRDefault="00471927" w:rsidP="00662DB5">
      <w:pPr>
        <w:outlineLvl w:val="1"/>
        <w:rPr>
          <w:rFonts w:hint="eastAsia"/>
          <w:b/>
          <w:bCs/>
        </w:rPr>
      </w:pPr>
      <w:r>
        <w:rPr>
          <w:rFonts w:hint="eastAsia"/>
          <w:b/>
          <w:bCs/>
        </w:rPr>
        <w:t>3.</w:t>
      </w:r>
      <w:r w:rsidR="00FC0BE0" w:rsidRPr="00FC0BE0">
        <w:rPr>
          <w:b/>
          <w:bCs/>
        </w:rPr>
        <w:t>结果解释性</w:t>
      </w:r>
    </w:p>
    <w:p w14:paraId="0A027531" w14:textId="77777777" w:rsidR="00FC0BE0" w:rsidRPr="00FC0BE0" w:rsidRDefault="00FC0BE0" w:rsidP="00FC0BE0">
      <w:pPr>
        <w:numPr>
          <w:ilvl w:val="0"/>
          <w:numId w:val="4"/>
        </w:numPr>
        <w:rPr>
          <w:rFonts w:hint="eastAsia"/>
        </w:rPr>
      </w:pPr>
      <w:r w:rsidRPr="00FC0BE0">
        <w:rPr>
          <w:b/>
          <w:bCs/>
        </w:rPr>
        <w:t>随机森林重要性排序</w:t>
      </w:r>
      <w:r w:rsidRPr="00FC0BE0">
        <w:t xml:space="preserve"> ：得到的特征重要性分数是一个相对值，表示特征在整个模型中的总体重要程度，但无法直接解释每个特征对具体预测样本的贡献。</w:t>
      </w:r>
    </w:p>
    <w:p w14:paraId="1B56975E" w14:textId="77777777" w:rsidR="00FC0BE0" w:rsidRPr="00FC0BE0" w:rsidRDefault="00FC0BE0" w:rsidP="00FC0BE0">
      <w:pPr>
        <w:numPr>
          <w:ilvl w:val="0"/>
          <w:numId w:val="4"/>
        </w:numPr>
        <w:rPr>
          <w:rFonts w:hint="eastAsia"/>
        </w:rPr>
      </w:pPr>
      <w:r w:rsidRPr="00FC0BE0">
        <w:rPr>
          <w:b/>
          <w:bCs/>
        </w:rPr>
        <w:t>随机森林和 SHAP 结合</w:t>
      </w:r>
      <w:r w:rsidRPr="00FC0BE0">
        <w:t xml:space="preserve"> ：SHAP </w:t>
      </w:r>
      <w:proofErr w:type="gramStart"/>
      <w:r w:rsidRPr="00FC0BE0">
        <w:t>值不仅</w:t>
      </w:r>
      <w:proofErr w:type="gramEnd"/>
      <w:r w:rsidRPr="00FC0BE0">
        <w:t>可以得到全局的特征重要性排序，还能针对每个预测样本，解释每个特征对该样本预测结果的具体贡献值，</w:t>
      </w:r>
      <w:proofErr w:type="gramStart"/>
      <w:r w:rsidRPr="00FC0BE0">
        <w:t>即特征</w:t>
      </w:r>
      <w:proofErr w:type="gramEnd"/>
      <w:r w:rsidRPr="00FC0BE0">
        <w:t>的 SHAP 值表示该特征对该预测的独立贡献，使模型的预测更具可解释性。</w:t>
      </w:r>
    </w:p>
    <w:p w14:paraId="63F9BE53" w14:textId="5304531D" w:rsidR="00FC0BE0" w:rsidRPr="00FC0BE0" w:rsidRDefault="00471927" w:rsidP="00662DB5">
      <w:pPr>
        <w:outlineLvl w:val="1"/>
        <w:rPr>
          <w:rFonts w:hint="eastAsia"/>
          <w:b/>
          <w:bCs/>
        </w:rPr>
      </w:pPr>
      <w:r>
        <w:rPr>
          <w:rFonts w:hint="eastAsia"/>
          <w:b/>
          <w:bCs/>
        </w:rPr>
        <w:t>4.</w:t>
      </w:r>
      <w:r w:rsidR="00FC0BE0" w:rsidRPr="00FC0BE0">
        <w:rPr>
          <w:b/>
          <w:bCs/>
        </w:rPr>
        <w:t>应用场景和目的</w:t>
      </w:r>
    </w:p>
    <w:p w14:paraId="7F07536F" w14:textId="77777777" w:rsidR="00FC0BE0" w:rsidRPr="00FC0BE0" w:rsidRDefault="00FC0BE0" w:rsidP="00FC0BE0">
      <w:pPr>
        <w:numPr>
          <w:ilvl w:val="0"/>
          <w:numId w:val="5"/>
        </w:numPr>
        <w:rPr>
          <w:rFonts w:hint="eastAsia"/>
        </w:rPr>
      </w:pPr>
      <w:r w:rsidRPr="00FC0BE0">
        <w:rPr>
          <w:b/>
          <w:bCs/>
        </w:rPr>
        <w:t>随机森林重要性排序</w:t>
      </w:r>
      <w:r w:rsidRPr="00FC0BE0">
        <w:t xml:space="preserve"> ：主要用于特征选择，帮助识别对模型预测最重要的特征，以简化模型、提高模型性能或减少数据维度。</w:t>
      </w:r>
    </w:p>
    <w:p w14:paraId="5718CEFF" w14:textId="77777777" w:rsidR="00FC0BE0" w:rsidRPr="00FC0BE0" w:rsidRDefault="00FC0BE0" w:rsidP="00FC0BE0">
      <w:pPr>
        <w:numPr>
          <w:ilvl w:val="0"/>
          <w:numId w:val="5"/>
        </w:numPr>
        <w:rPr>
          <w:rFonts w:hint="eastAsia"/>
        </w:rPr>
      </w:pPr>
      <w:r w:rsidRPr="00FC0BE0">
        <w:rPr>
          <w:b/>
          <w:bCs/>
        </w:rPr>
        <w:t>随机森林和 SHAP 结合</w:t>
      </w:r>
      <w:r w:rsidRPr="00FC0BE0">
        <w:t xml:space="preserve"> ：除了用于特征选择外，更侧重于模型的可解释性，特别是在需要向非技术利益相关者解释模型决策、分析模型的公平性和公正性，以及理解模型在特定样本上的行为时更为有用。</w:t>
      </w:r>
    </w:p>
    <w:p w14:paraId="6DC9E846" w14:textId="49DD1046" w:rsidR="00FC0BE0" w:rsidRPr="00FC0BE0" w:rsidRDefault="00471927" w:rsidP="00662DB5">
      <w:pPr>
        <w:outlineLvl w:val="1"/>
        <w:rPr>
          <w:rFonts w:hint="eastAsia"/>
          <w:b/>
          <w:bCs/>
        </w:rPr>
      </w:pPr>
      <w:r>
        <w:rPr>
          <w:rFonts w:hint="eastAsia"/>
          <w:b/>
          <w:bCs/>
        </w:rPr>
        <w:lastRenderedPageBreak/>
        <w:t>5.</w:t>
      </w:r>
      <w:r w:rsidR="00FC0BE0" w:rsidRPr="00FC0BE0">
        <w:rPr>
          <w:b/>
          <w:bCs/>
        </w:rPr>
        <w:t>计算效率</w:t>
      </w:r>
    </w:p>
    <w:p w14:paraId="75E0A4E3" w14:textId="77777777" w:rsidR="00FC0BE0" w:rsidRPr="00FC0BE0" w:rsidRDefault="00FC0BE0" w:rsidP="00FC0BE0">
      <w:pPr>
        <w:numPr>
          <w:ilvl w:val="0"/>
          <w:numId w:val="6"/>
        </w:numPr>
        <w:rPr>
          <w:rFonts w:hint="eastAsia"/>
        </w:rPr>
      </w:pPr>
      <w:r w:rsidRPr="00FC0BE0">
        <w:rPr>
          <w:b/>
          <w:bCs/>
        </w:rPr>
        <w:t>随机森林重要性排序</w:t>
      </w:r>
      <w:r w:rsidRPr="00FC0BE0">
        <w:t xml:space="preserve"> ：计算过程相对简单，是随机森林模型训练过程中的自然副产物，因此计算速度较快，尤其是在处理大规模数据集时，能够高效地得到特征重要性排序结果。</w:t>
      </w:r>
    </w:p>
    <w:p w14:paraId="58CE23E6" w14:textId="0046B651" w:rsidR="00FC0BE0" w:rsidRPr="00FC0BE0" w:rsidRDefault="00FC0BE0" w:rsidP="001B6602">
      <w:pPr>
        <w:numPr>
          <w:ilvl w:val="0"/>
          <w:numId w:val="6"/>
        </w:numPr>
        <w:rPr>
          <w:rFonts w:hint="eastAsia"/>
        </w:rPr>
      </w:pPr>
      <w:r w:rsidRPr="00FC0BE0">
        <w:rPr>
          <w:b/>
          <w:bCs/>
        </w:rPr>
        <w:t>随机森林和 SHAP 结合</w:t>
      </w:r>
      <w:r w:rsidRPr="00FC0BE0">
        <w:t xml:space="preserve"> ：计算 SHAP </w:t>
      </w:r>
      <w:proofErr w:type="gramStart"/>
      <w:r w:rsidRPr="00FC0BE0">
        <w:t>值需要</w:t>
      </w:r>
      <w:proofErr w:type="gramEnd"/>
      <w:r w:rsidRPr="00FC0BE0">
        <w:t>对每个样本和每个特征进行大量的组合计算，计算成本相对较高，尤其当数据</w:t>
      </w:r>
      <w:proofErr w:type="gramStart"/>
      <w:r w:rsidRPr="00FC0BE0">
        <w:t>集较大</w:t>
      </w:r>
      <w:proofErr w:type="gramEnd"/>
      <w:r w:rsidRPr="00FC0BE0">
        <w:t>或特征数量较多时，计算时间可能会明显增加。</w:t>
      </w:r>
    </w:p>
    <w:sectPr w:rsidR="00FC0BE0" w:rsidRPr="00FC0B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57DBC" w14:textId="77777777" w:rsidR="001C4840" w:rsidRDefault="001C4840" w:rsidP="00FC0BE0">
      <w:pPr>
        <w:rPr>
          <w:rFonts w:hint="eastAsia"/>
        </w:rPr>
      </w:pPr>
      <w:r>
        <w:separator/>
      </w:r>
    </w:p>
  </w:endnote>
  <w:endnote w:type="continuationSeparator" w:id="0">
    <w:p w14:paraId="5200ACF5" w14:textId="77777777" w:rsidR="001C4840" w:rsidRDefault="001C4840" w:rsidP="00FC0B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CD54BEBD-3368-4A24-8D80-5502B23CB913}"/>
    <w:embedBold r:id="rId2" w:subsetted="1" w:fontKey="{08A1C6CA-E050-4E9E-A6C1-F38DE9AC93B2}"/>
    <w:embedItalic r:id="rId3" w:subsetted="1" w:fontKey="{EC01A9FD-ADDE-4184-B5AA-334CC40D6D7E}"/>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94A5" w14:textId="77777777" w:rsidR="001C4840" w:rsidRDefault="001C4840" w:rsidP="00FC0BE0">
      <w:pPr>
        <w:rPr>
          <w:rFonts w:hint="eastAsia"/>
        </w:rPr>
      </w:pPr>
      <w:r>
        <w:separator/>
      </w:r>
    </w:p>
  </w:footnote>
  <w:footnote w:type="continuationSeparator" w:id="0">
    <w:p w14:paraId="0201C59B" w14:textId="77777777" w:rsidR="001C4840" w:rsidRDefault="001C4840" w:rsidP="00FC0B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03F"/>
    <w:multiLevelType w:val="multilevel"/>
    <w:tmpl w:val="9A2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46452B"/>
    <w:multiLevelType w:val="multilevel"/>
    <w:tmpl w:val="96B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A1484E"/>
    <w:multiLevelType w:val="multilevel"/>
    <w:tmpl w:val="575E2B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EE557D"/>
    <w:multiLevelType w:val="multilevel"/>
    <w:tmpl w:val="B75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A80BAB"/>
    <w:multiLevelType w:val="multilevel"/>
    <w:tmpl w:val="979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4A1EAB"/>
    <w:multiLevelType w:val="multilevel"/>
    <w:tmpl w:val="939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4351559">
    <w:abstractNumId w:val="2"/>
  </w:num>
  <w:num w:numId="2" w16cid:durableId="1765681788">
    <w:abstractNumId w:val="0"/>
  </w:num>
  <w:num w:numId="3" w16cid:durableId="1037508044">
    <w:abstractNumId w:val="4"/>
  </w:num>
  <w:num w:numId="4" w16cid:durableId="474491105">
    <w:abstractNumId w:val="1"/>
  </w:num>
  <w:num w:numId="5" w16cid:durableId="120616969">
    <w:abstractNumId w:val="5"/>
  </w:num>
  <w:num w:numId="6" w16cid:durableId="117377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DC"/>
    <w:rsid w:val="001B6602"/>
    <w:rsid w:val="001C4840"/>
    <w:rsid w:val="003C07BB"/>
    <w:rsid w:val="004542F6"/>
    <w:rsid w:val="00471927"/>
    <w:rsid w:val="0050208E"/>
    <w:rsid w:val="00662DB5"/>
    <w:rsid w:val="007B21DC"/>
    <w:rsid w:val="008A684A"/>
    <w:rsid w:val="009270EA"/>
    <w:rsid w:val="00931B1B"/>
    <w:rsid w:val="009532A0"/>
    <w:rsid w:val="00A84C2A"/>
    <w:rsid w:val="00AB2C07"/>
    <w:rsid w:val="00C33B3F"/>
    <w:rsid w:val="00CB4E62"/>
    <w:rsid w:val="00D01900"/>
    <w:rsid w:val="00E2121A"/>
    <w:rsid w:val="00E35C60"/>
    <w:rsid w:val="00FC0BE0"/>
    <w:rsid w:val="00FC3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2667E"/>
  <w15:chartTrackingRefBased/>
  <w15:docId w15:val="{73235B9B-5659-4A96-9980-A78A5FAB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21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21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21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21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21D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B21D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21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21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21D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21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21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21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21DC"/>
    <w:rPr>
      <w:rFonts w:cstheme="majorBidi"/>
      <w:color w:val="0F4761" w:themeColor="accent1" w:themeShade="BF"/>
      <w:sz w:val="28"/>
      <w:szCs w:val="28"/>
    </w:rPr>
  </w:style>
  <w:style w:type="character" w:customStyle="1" w:styleId="50">
    <w:name w:val="标题 5 字符"/>
    <w:basedOn w:val="a0"/>
    <w:link w:val="5"/>
    <w:uiPriority w:val="9"/>
    <w:semiHidden/>
    <w:rsid w:val="007B21DC"/>
    <w:rPr>
      <w:rFonts w:cstheme="majorBidi"/>
      <w:color w:val="0F4761" w:themeColor="accent1" w:themeShade="BF"/>
      <w:sz w:val="24"/>
      <w:szCs w:val="24"/>
    </w:rPr>
  </w:style>
  <w:style w:type="character" w:customStyle="1" w:styleId="60">
    <w:name w:val="标题 6 字符"/>
    <w:basedOn w:val="a0"/>
    <w:link w:val="6"/>
    <w:uiPriority w:val="9"/>
    <w:semiHidden/>
    <w:rsid w:val="007B21DC"/>
    <w:rPr>
      <w:rFonts w:cstheme="majorBidi"/>
      <w:b/>
      <w:bCs/>
      <w:color w:val="0F4761" w:themeColor="accent1" w:themeShade="BF"/>
    </w:rPr>
  </w:style>
  <w:style w:type="character" w:customStyle="1" w:styleId="70">
    <w:name w:val="标题 7 字符"/>
    <w:basedOn w:val="a0"/>
    <w:link w:val="7"/>
    <w:uiPriority w:val="9"/>
    <w:semiHidden/>
    <w:rsid w:val="007B21DC"/>
    <w:rPr>
      <w:rFonts w:cstheme="majorBidi"/>
      <w:b/>
      <w:bCs/>
      <w:color w:val="595959" w:themeColor="text1" w:themeTint="A6"/>
    </w:rPr>
  </w:style>
  <w:style w:type="character" w:customStyle="1" w:styleId="80">
    <w:name w:val="标题 8 字符"/>
    <w:basedOn w:val="a0"/>
    <w:link w:val="8"/>
    <w:uiPriority w:val="9"/>
    <w:semiHidden/>
    <w:rsid w:val="007B21DC"/>
    <w:rPr>
      <w:rFonts w:cstheme="majorBidi"/>
      <w:color w:val="595959" w:themeColor="text1" w:themeTint="A6"/>
    </w:rPr>
  </w:style>
  <w:style w:type="character" w:customStyle="1" w:styleId="90">
    <w:name w:val="标题 9 字符"/>
    <w:basedOn w:val="a0"/>
    <w:link w:val="9"/>
    <w:uiPriority w:val="9"/>
    <w:semiHidden/>
    <w:rsid w:val="007B21DC"/>
    <w:rPr>
      <w:rFonts w:eastAsiaTheme="majorEastAsia" w:cstheme="majorBidi"/>
      <w:color w:val="595959" w:themeColor="text1" w:themeTint="A6"/>
    </w:rPr>
  </w:style>
  <w:style w:type="paragraph" w:styleId="a3">
    <w:name w:val="Title"/>
    <w:basedOn w:val="a"/>
    <w:next w:val="a"/>
    <w:link w:val="a4"/>
    <w:uiPriority w:val="10"/>
    <w:qFormat/>
    <w:rsid w:val="007B21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21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21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21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21DC"/>
    <w:pPr>
      <w:spacing w:before="160" w:after="160"/>
      <w:jc w:val="center"/>
    </w:pPr>
    <w:rPr>
      <w:i/>
      <w:iCs/>
      <w:color w:val="404040" w:themeColor="text1" w:themeTint="BF"/>
    </w:rPr>
  </w:style>
  <w:style w:type="character" w:customStyle="1" w:styleId="a8">
    <w:name w:val="引用 字符"/>
    <w:basedOn w:val="a0"/>
    <w:link w:val="a7"/>
    <w:uiPriority w:val="29"/>
    <w:rsid w:val="007B21DC"/>
    <w:rPr>
      <w:i/>
      <w:iCs/>
      <w:color w:val="404040" w:themeColor="text1" w:themeTint="BF"/>
    </w:rPr>
  </w:style>
  <w:style w:type="paragraph" w:styleId="a9">
    <w:name w:val="List Paragraph"/>
    <w:basedOn w:val="a"/>
    <w:uiPriority w:val="34"/>
    <w:qFormat/>
    <w:rsid w:val="007B21DC"/>
    <w:pPr>
      <w:ind w:left="720"/>
      <w:contextualSpacing/>
    </w:pPr>
  </w:style>
  <w:style w:type="character" w:styleId="aa">
    <w:name w:val="Intense Emphasis"/>
    <w:basedOn w:val="a0"/>
    <w:uiPriority w:val="21"/>
    <w:qFormat/>
    <w:rsid w:val="007B21DC"/>
    <w:rPr>
      <w:i/>
      <w:iCs/>
      <w:color w:val="0F4761" w:themeColor="accent1" w:themeShade="BF"/>
    </w:rPr>
  </w:style>
  <w:style w:type="paragraph" w:styleId="ab">
    <w:name w:val="Intense Quote"/>
    <w:basedOn w:val="a"/>
    <w:next w:val="a"/>
    <w:link w:val="ac"/>
    <w:uiPriority w:val="30"/>
    <w:qFormat/>
    <w:rsid w:val="007B2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21DC"/>
    <w:rPr>
      <w:i/>
      <w:iCs/>
      <w:color w:val="0F4761" w:themeColor="accent1" w:themeShade="BF"/>
    </w:rPr>
  </w:style>
  <w:style w:type="character" w:styleId="ad">
    <w:name w:val="Intense Reference"/>
    <w:basedOn w:val="a0"/>
    <w:uiPriority w:val="32"/>
    <w:qFormat/>
    <w:rsid w:val="007B21DC"/>
    <w:rPr>
      <w:b/>
      <w:bCs/>
      <w:smallCaps/>
      <w:color w:val="0F4761" w:themeColor="accent1" w:themeShade="BF"/>
      <w:spacing w:val="5"/>
    </w:rPr>
  </w:style>
  <w:style w:type="paragraph" w:styleId="ae">
    <w:name w:val="header"/>
    <w:basedOn w:val="a"/>
    <w:link w:val="af"/>
    <w:uiPriority w:val="99"/>
    <w:unhideWhenUsed/>
    <w:rsid w:val="00FC0BE0"/>
    <w:pPr>
      <w:tabs>
        <w:tab w:val="center" w:pos="4153"/>
        <w:tab w:val="right" w:pos="8306"/>
      </w:tabs>
      <w:snapToGrid w:val="0"/>
      <w:jc w:val="center"/>
    </w:pPr>
    <w:rPr>
      <w:sz w:val="18"/>
      <w:szCs w:val="18"/>
    </w:rPr>
  </w:style>
  <w:style w:type="character" w:customStyle="1" w:styleId="af">
    <w:name w:val="页眉 字符"/>
    <w:basedOn w:val="a0"/>
    <w:link w:val="ae"/>
    <w:uiPriority w:val="99"/>
    <w:rsid w:val="00FC0BE0"/>
    <w:rPr>
      <w:sz w:val="18"/>
      <w:szCs w:val="18"/>
    </w:rPr>
  </w:style>
  <w:style w:type="paragraph" w:styleId="af0">
    <w:name w:val="footer"/>
    <w:basedOn w:val="a"/>
    <w:link w:val="af1"/>
    <w:uiPriority w:val="99"/>
    <w:unhideWhenUsed/>
    <w:rsid w:val="00FC0BE0"/>
    <w:pPr>
      <w:tabs>
        <w:tab w:val="center" w:pos="4153"/>
        <w:tab w:val="right" w:pos="8306"/>
      </w:tabs>
      <w:snapToGrid w:val="0"/>
      <w:jc w:val="left"/>
    </w:pPr>
    <w:rPr>
      <w:sz w:val="18"/>
      <w:szCs w:val="18"/>
    </w:rPr>
  </w:style>
  <w:style w:type="character" w:customStyle="1" w:styleId="af1">
    <w:name w:val="页脚 字符"/>
    <w:basedOn w:val="a0"/>
    <w:link w:val="af0"/>
    <w:uiPriority w:val="99"/>
    <w:rsid w:val="00FC0B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7008">
      <w:bodyDiv w:val="1"/>
      <w:marLeft w:val="0"/>
      <w:marRight w:val="0"/>
      <w:marTop w:val="0"/>
      <w:marBottom w:val="0"/>
      <w:divBdr>
        <w:top w:val="none" w:sz="0" w:space="0" w:color="auto"/>
        <w:left w:val="none" w:sz="0" w:space="0" w:color="auto"/>
        <w:bottom w:val="none" w:sz="0" w:space="0" w:color="auto"/>
        <w:right w:val="none" w:sz="0" w:space="0" w:color="auto"/>
      </w:divBdr>
      <w:divsChild>
        <w:div w:id="1167786689">
          <w:marLeft w:val="0"/>
          <w:marRight w:val="0"/>
          <w:marTop w:val="0"/>
          <w:marBottom w:val="0"/>
          <w:divBdr>
            <w:top w:val="none" w:sz="0" w:space="0" w:color="auto"/>
            <w:left w:val="none" w:sz="0" w:space="0" w:color="auto"/>
            <w:bottom w:val="none" w:sz="0" w:space="0" w:color="auto"/>
            <w:right w:val="none" w:sz="0" w:space="0" w:color="auto"/>
          </w:divBdr>
        </w:div>
        <w:div w:id="1945653864">
          <w:marLeft w:val="0"/>
          <w:marRight w:val="0"/>
          <w:marTop w:val="0"/>
          <w:marBottom w:val="0"/>
          <w:divBdr>
            <w:top w:val="none" w:sz="0" w:space="0" w:color="auto"/>
            <w:left w:val="none" w:sz="0" w:space="0" w:color="auto"/>
            <w:bottom w:val="none" w:sz="0" w:space="0" w:color="auto"/>
            <w:right w:val="none" w:sz="0" w:space="0" w:color="auto"/>
          </w:divBdr>
          <w:divsChild>
            <w:div w:id="1936861857">
              <w:marLeft w:val="0"/>
              <w:marRight w:val="0"/>
              <w:marTop w:val="0"/>
              <w:marBottom w:val="100"/>
              <w:divBdr>
                <w:top w:val="none" w:sz="0" w:space="0" w:color="auto"/>
                <w:left w:val="none" w:sz="0" w:space="0" w:color="auto"/>
                <w:bottom w:val="none" w:sz="0" w:space="0" w:color="auto"/>
                <w:right w:val="none" w:sz="0" w:space="0" w:color="auto"/>
              </w:divBdr>
              <w:divsChild>
                <w:div w:id="200824991">
                  <w:marLeft w:val="0"/>
                  <w:marRight w:val="0"/>
                  <w:marTop w:val="0"/>
                  <w:marBottom w:val="0"/>
                  <w:divBdr>
                    <w:top w:val="none" w:sz="0" w:space="0" w:color="auto"/>
                    <w:left w:val="none" w:sz="0" w:space="0" w:color="auto"/>
                    <w:bottom w:val="none" w:sz="0" w:space="0" w:color="auto"/>
                    <w:right w:val="none" w:sz="0" w:space="0" w:color="auto"/>
                  </w:divBdr>
                  <w:divsChild>
                    <w:div w:id="1628312407">
                      <w:marLeft w:val="0"/>
                      <w:marRight w:val="0"/>
                      <w:marTop w:val="0"/>
                      <w:marBottom w:val="0"/>
                      <w:divBdr>
                        <w:top w:val="none" w:sz="0" w:space="0" w:color="auto"/>
                        <w:left w:val="none" w:sz="0" w:space="0" w:color="auto"/>
                        <w:bottom w:val="none" w:sz="0" w:space="0" w:color="auto"/>
                        <w:right w:val="none" w:sz="0" w:space="0" w:color="auto"/>
                      </w:divBdr>
                      <w:divsChild>
                        <w:div w:id="1876917619">
                          <w:marLeft w:val="0"/>
                          <w:marRight w:val="0"/>
                          <w:marTop w:val="0"/>
                          <w:marBottom w:val="0"/>
                          <w:divBdr>
                            <w:top w:val="none" w:sz="0" w:space="0" w:color="auto"/>
                            <w:left w:val="none" w:sz="0" w:space="0" w:color="auto"/>
                            <w:bottom w:val="none" w:sz="0" w:space="0" w:color="auto"/>
                            <w:right w:val="none" w:sz="0" w:space="0" w:color="auto"/>
                          </w:divBdr>
                          <w:divsChild>
                            <w:div w:id="218562930">
                              <w:marLeft w:val="0"/>
                              <w:marRight w:val="0"/>
                              <w:marTop w:val="0"/>
                              <w:marBottom w:val="0"/>
                              <w:divBdr>
                                <w:top w:val="none" w:sz="0" w:space="0" w:color="auto"/>
                                <w:left w:val="none" w:sz="0" w:space="0" w:color="auto"/>
                                <w:bottom w:val="none" w:sz="0" w:space="0" w:color="auto"/>
                                <w:right w:val="none" w:sz="0" w:space="0" w:color="auto"/>
                              </w:divBdr>
                              <w:divsChild>
                                <w:div w:id="145512853">
                                  <w:marLeft w:val="0"/>
                                  <w:marRight w:val="0"/>
                                  <w:marTop w:val="0"/>
                                  <w:marBottom w:val="0"/>
                                  <w:divBdr>
                                    <w:top w:val="none" w:sz="0" w:space="0" w:color="auto"/>
                                    <w:left w:val="none" w:sz="0" w:space="0" w:color="auto"/>
                                    <w:bottom w:val="none" w:sz="0" w:space="0" w:color="auto"/>
                                    <w:right w:val="none" w:sz="0" w:space="0" w:color="auto"/>
                                  </w:divBdr>
                                  <w:divsChild>
                                    <w:div w:id="611671720">
                                      <w:marLeft w:val="0"/>
                                      <w:marRight w:val="0"/>
                                      <w:marTop w:val="0"/>
                                      <w:marBottom w:val="0"/>
                                      <w:divBdr>
                                        <w:top w:val="none" w:sz="0" w:space="0" w:color="auto"/>
                                        <w:left w:val="none" w:sz="0" w:space="0" w:color="auto"/>
                                        <w:bottom w:val="none" w:sz="0" w:space="0" w:color="auto"/>
                                        <w:right w:val="none" w:sz="0" w:space="0" w:color="auto"/>
                                      </w:divBdr>
                                    </w:div>
                                  </w:divsChild>
                                </w:div>
                                <w:div w:id="1887180775">
                                  <w:marLeft w:val="0"/>
                                  <w:marRight w:val="0"/>
                                  <w:marTop w:val="120"/>
                                  <w:marBottom w:val="0"/>
                                  <w:divBdr>
                                    <w:top w:val="none" w:sz="0" w:space="0" w:color="auto"/>
                                    <w:left w:val="none" w:sz="0" w:space="0" w:color="auto"/>
                                    <w:bottom w:val="none" w:sz="0" w:space="0" w:color="auto"/>
                                    <w:right w:val="none" w:sz="0" w:space="0" w:color="auto"/>
                                  </w:divBdr>
                                  <w:divsChild>
                                    <w:div w:id="10896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07072">
                  <w:marLeft w:val="0"/>
                  <w:marRight w:val="0"/>
                  <w:marTop w:val="450"/>
                  <w:marBottom w:val="0"/>
                  <w:divBdr>
                    <w:top w:val="none" w:sz="0" w:space="0" w:color="auto"/>
                    <w:left w:val="none" w:sz="0" w:space="0" w:color="auto"/>
                    <w:bottom w:val="none" w:sz="0" w:space="0" w:color="auto"/>
                    <w:right w:val="none" w:sz="0" w:space="0" w:color="auto"/>
                  </w:divBdr>
                  <w:divsChild>
                    <w:div w:id="1019043313">
                      <w:marLeft w:val="0"/>
                      <w:marRight w:val="0"/>
                      <w:marTop w:val="0"/>
                      <w:marBottom w:val="0"/>
                      <w:divBdr>
                        <w:top w:val="none" w:sz="0" w:space="0" w:color="auto"/>
                        <w:left w:val="none" w:sz="0" w:space="0" w:color="auto"/>
                        <w:bottom w:val="none" w:sz="0" w:space="0" w:color="auto"/>
                        <w:right w:val="none" w:sz="0" w:space="0" w:color="auto"/>
                      </w:divBdr>
                      <w:divsChild>
                        <w:div w:id="1016812178">
                          <w:marLeft w:val="0"/>
                          <w:marRight w:val="0"/>
                          <w:marTop w:val="0"/>
                          <w:marBottom w:val="0"/>
                          <w:divBdr>
                            <w:top w:val="none" w:sz="0" w:space="0" w:color="auto"/>
                            <w:left w:val="none" w:sz="0" w:space="0" w:color="auto"/>
                            <w:bottom w:val="none" w:sz="0" w:space="0" w:color="auto"/>
                            <w:right w:val="none" w:sz="0" w:space="0" w:color="auto"/>
                          </w:divBdr>
                          <w:divsChild>
                            <w:div w:id="649940509">
                              <w:marLeft w:val="0"/>
                              <w:marRight w:val="0"/>
                              <w:marTop w:val="0"/>
                              <w:marBottom w:val="0"/>
                              <w:divBdr>
                                <w:top w:val="none" w:sz="0" w:space="0" w:color="auto"/>
                                <w:left w:val="none" w:sz="0" w:space="0" w:color="auto"/>
                                <w:bottom w:val="none" w:sz="0" w:space="0" w:color="auto"/>
                                <w:right w:val="none" w:sz="0" w:space="0" w:color="auto"/>
                              </w:divBdr>
                              <w:divsChild>
                                <w:div w:id="573130672">
                                  <w:marLeft w:val="0"/>
                                  <w:marRight w:val="0"/>
                                  <w:marTop w:val="0"/>
                                  <w:marBottom w:val="0"/>
                                  <w:divBdr>
                                    <w:top w:val="none" w:sz="0" w:space="0" w:color="auto"/>
                                    <w:left w:val="none" w:sz="0" w:space="0" w:color="auto"/>
                                    <w:bottom w:val="none" w:sz="0" w:space="0" w:color="auto"/>
                                    <w:right w:val="none" w:sz="0" w:space="0" w:color="auto"/>
                                  </w:divBdr>
                                  <w:divsChild>
                                    <w:div w:id="1355233250">
                                      <w:marLeft w:val="0"/>
                                      <w:marRight w:val="0"/>
                                      <w:marTop w:val="0"/>
                                      <w:marBottom w:val="180"/>
                                      <w:divBdr>
                                        <w:top w:val="none" w:sz="0" w:space="0" w:color="auto"/>
                                        <w:left w:val="none" w:sz="0" w:space="0" w:color="auto"/>
                                        <w:bottom w:val="none" w:sz="0" w:space="0" w:color="auto"/>
                                        <w:right w:val="none" w:sz="0" w:space="0" w:color="auto"/>
                                      </w:divBdr>
                                      <w:divsChild>
                                        <w:div w:id="1716467728">
                                          <w:marLeft w:val="0"/>
                                          <w:marRight w:val="0"/>
                                          <w:marTop w:val="0"/>
                                          <w:marBottom w:val="180"/>
                                          <w:divBdr>
                                            <w:top w:val="none" w:sz="0" w:space="0" w:color="auto"/>
                                            <w:left w:val="none" w:sz="0" w:space="0" w:color="auto"/>
                                            <w:bottom w:val="none" w:sz="0" w:space="0" w:color="auto"/>
                                            <w:right w:val="none" w:sz="0" w:space="0" w:color="auto"/>
                                          </w:divBdr>
                                        </w:div>
                                        <w:div w:id="627858834">
                                          <w:marLeft w:val="0"/>
                                          <w:marRight w:val="0"/>
                                          <w:marTop w:val="0"/>
                                          <w:marBottom w:val="0"/>
                                          <w:divBdr>
                                            <w:top w:val="none" w:sz="0" w:space="0" w:color="auto"/>
                                            <w:left w:val="none" w:sz="0" w:space="0" w:color="auto"/>
                                            <w:bottom w:val="none" w:sz="0" w:space="0" w:color="auto"/>
                                            <w:right w:val="none" w:sz="0" w:space="0" w:color="auto"/>
                                          </w:divBdr>
                                          <w:divsChild>
                                            <w:div w:id="526988126">
                                              <w:marLeft w:val="0"/>
                                              <w:marRight w:val="0"/>
                                              <w:marTop w:val="0"/>
                                              <w:marBottom w:val="0"/>
                                              <w:divBdr>
                                                <w:top w:val="none" w:sz="0" w:space="0" w:color="auto"/>
                                                <w:left w:val="none" w:sz="0" w:space="0" w:color="auto"/>
                                                <w:bottom w:val="none" w:sz="0" w:space="0" w:color="auto"/>
                                                <w:right w:val="none" w:sz="0" w:space="0" w:color="auto"/>
                                              </w:divBdr>
                                              <w:divsChild>
                                                <w:div w:id="2016179149">
                                                  <w:marLeft w:val="-360"/>
                                                  <w:marRight w:val="0"/>
                                                  <w:marTop w:val="0"/>
                                                  <w:marBottom w:val="120"/>
                                                  <w:divBdr>
                                                    <w:top w:val="none" w:sz="0" w:space="0" w:color="auto"/>
                                                    <w:left w:val="none" w:sz="0" w:space="0" w:color="auto"/>
                                                    <w:bottom w:val="none" w:sz="0" w:space="0" w:color="auto"/>
                                                    <w:right w:val="none" w:sz="0" w:space="0" w:color="auto"/>
                                                  </w:divBdr>
                                                  <w:divsChild>
                                                    <w:div w:id="13992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034265">
                                      <w:marLeft w:val="0"/>
                                      <w:marRight w:val="0"/>
                                      <w:marTop w:val="0"/>
                                      <w:marBottom w:val="0"/>
                                      <w:divBdr>
                                        <w:top w:val="none" w:sz="0" w:space="0" w:color="auto"/>
                                        <w:left w:val="none" w:sz="0" w:space="0" w:color="auto"/>
                                        <w:bottom w:val="none" w:sz="0" w:space="0" w:color="auto"/>
                                        <w:right w:val="none" w:sz="0" w:space="0" w:color="auto"/>
                                      </w:divBdr>
                                      <w:divsChild>
                                        <w:div w:id="497889713">
                                          <w:marLeft w:val="0"/>
                                          <w:marRight w:val="0"/>
                                          <w:marTop w:val="0"/>
                                          <w:marBottom w:val="0"/>
                                          <w:divBdr>
                                            <w:top w:val="none" w:sz="0" w:space="0" w:color="auto"/>
                                            <w:left w:val="none" w:sz="0" w:space="0" w:color="auto"/>
                                            <w:bottom w:val="none" w:sz="0" w:space="0" w:color="auto"/>
                                            <w:right w:val="none" w:sz="0" w:space="0" w:color="auto"/>
                                          </w:divBdr>
                                          <w:divsChild>
                                            <w:div w:id="1901165171">
                                              <w:marLeft w:val="0"/>
                                              <w:marRight w:val="0"/>
                                              <w:marTop w:val="0"/>
                                              <w:marBottom w:val="240"/>
                                              <w:divBdr>
                                                <w:top w:val="none" w:sz="0" w:space="0" w:color="auto"/>
                                                <w:left w:val="none" w:sz="0" w:space="0" w:color="auto"/>
                                                <w:bottom w:val="none" w:sz="0" w:space="0" w:color="auto"/>
                                                <w:right w:val="none" w:sz="0" w:space="0" w:color="auto"/>
                                              </w:divBdr>
                                            </w:div>
                                            <w:div w:id="972710799">
                                              <w:marLeft w:val="0"/>
                                              <w:marRight w:val="0"/>
                                              <w:marTop w:val="0"/>
                                              <w:marBottom w:val="240"/>
                                              <w:divBdr>
                                                <w:top w:val="none" w:sz="0" w:space="0" w:color="auto"/>
                                                <w:left w:val="none" w:sz="0" w:space="0" w:color="auto"/>
                                                <w:bottom w:val="none" w:sz="0" w:space="0" w:color="auto"/>
                                                <w:right w:val="none" w:sz="0" w:space="0" w:color="auto"/>
                                              </w:divBdr>
                                            </w:div>
                                            <w:div w:id="452406081">
                                              <w:marLeft w:val="0"/>
                                              <w:marRight w:val="0"/>
                                              <w:marTop w:val="0"/>
                                              <w:marBottom w:val="240"/>
                                              <w:divBdr>
                                                <w:top w:val="none" w:sz="0" w:space="0" w:color="auto"/>
                                                <w:left w:val="none" w:sz="0" w:space="0" w:color="auto"/>
                                                <w:bottom w:val="none" w:sz="0" w:space="0" w:color="auto"/>
                                                <w:right w:val="none" w:sz="0" w:space="0" w:color="auto"/>
                                              </w:divBdr>
                                            </w:div>
                                            <w:div w:id="1686591063">
                                              <w:marLeft w:val="0"/>
                                              <w:marRight w:val="0"/>
                                              <w:marTop w:val="0"/>
                                              <w:marBottom w:val="240"/>
                                              <w:divBdr>
                                                <w:top w:val="none" w:sz="0" w:space="0" w:color="auto"/>
                                                <w:left w:val="none" w:sz="0" w:space="0" w:color="auto"/>
                                                <w:bottom w:val="none" w:sz="0" w:space="0" w:color="auto"/>
                                                <w:right w:val="none" w:sz="0" w:space="0" w:color="auto"/>
                                              </w:divBdr>
                                            </w:div>
                                            <w:div w:id="2072269087">
                                              <w:marLeft w:val="0"/>
                                              <w:marRight w:val="0"/>
                                              <w:marTop w:val="0"/>
                                              <w:marBottom w:val="240"/>
                                              <w:divBdr>
                                                <w:top w:val="none" w:sz="0" w:space="0" w:color="auto"/>
                                                <w:left w:val="none" w:sz="0" w:space="0" w:color="auto"/>
                                                <w:bottom w:val="none" w:sz="0" w:space="0" w:color="auto"/>
                                                <w:right w:val="none" w:sz="0" w:space="0" w:color="auto"/>
                                              </w:divBdr>
                                            </w:div>
                                            <w:div w:id="543951203">
                                              <w:marLeft w:val="0"/>
                                              <w:marRight w:val="0"/>
                                              <w:marTop w:val="0"/>
                                              <w:marBottom w:val="240"/>
                                              <w:divBdr>
                                                <w:top w:val="none" w:sz="0" w:space="0" w:color="auto"/>
                                                <w:left w:val="none" w:sz="0" w:space="0" w:color="auto"/>
                                                <w:bottom w:val="none" w:sz="0" w:space="0" w:color="auto"/>
                                                <w:right w:val="none" w:sz="0" w:space="0" w:color="auto"/>
                                              </w:divBdr>
                                            </w:div>
                                            <w:div w:id="744111089">
                                              <w:marLeft w:val="0"/>
                                              <w:marRight w:val="0"/>
                                              <w:marTop w:val="0"/>
                                              <w:marBottom w:val="240"/>
                                              <w:divBdr>
                                                <w:top w:val="none" w:sz="0" w:space="0" w:color="auto"/>
                                                <w:left w:val="none" w:sz="0" w:space="0" w:color="auto"/>
                                                <w:bottom w:val="none" w:sz="0" w:space="0" w:color="auto"/>
                                                <w:right w:val="none" w:sz="0" w:space="0" w:color="auto"/>
                                              </w:divBdr>
                                            </w:div>
                                            <w:div w:id="9326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342">
                                  <w:marLeft w:val="0"/>
                                  <w:marRight w:val="0"/>
                                  <w:marTop w:val="120"/>
                                  <w:marBottom w:val="0"/>
                                  <w:divBdr>
                                    <w:top w:val="none" w:sz="0" w:space="0" w:color="auto"/>
                                    <w:left w:val="none" w:sz="0" w:space="0" w:color="auto"/>
                                    <w:bottom w:val="none" w:sz="0" w:space="0" w:color="auto"/>
                                    <w:right w:val="none" w:sz="0" w:space="0" w:color="auto"/>
                                  </w:divBdr>
                                  <w:divsChild>
                                    <w:div w:id="1201087751">
                                      <w:marLeft w:val="0"/>
                                      <w:marRight w:val="0"/>
                                      <w:marTop w:val="0"/>
                                      <w:marBottom w:val="0"/>
                                      <w:divBdr>
                                        <w:top w:val="none" w:sz="0" w:space="0" w:color="auto"/>
                                        <w:left w:val="none" w:sz="0" w:space="0" w:color="auto"/>
                                        <w:bottom w:val="none" w:sz="0" w:space="0" w:color="auto"/>
                                        <w:right w:val="none" w:sz="0" w:space="0" w:color="auto"/>
                                      </w:divBdr>
                                      <w:divsChild>
                                        <w:div w:id="1524441290">
                                          <w:marLeft w:val="0"/>
                                          <w:marRight w:val="0"/>
                                          <w:marTop w:val="0"/>
                                          <w:marBottom w:val="0"/>
                                          <w:divBdr>
                                            <w:top w:val="none" w:sz="0" w:space="0" w:color="auto"/>
                                            <w:left w:val="none" w:sz="0" w:space="0" w:color="auto"/>
                                            <w:bottom w:val="none" w:sz="0" w:space="0" w:color="auto"/>
                                            <w:right w:val="none" w:sz="0" w:space="0" w:color="auto"/>
                                          </w:divBdr>
                                        </w:div>
                                        <w:div w:id="19867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069111">
                  <w:marLeft w:val="0"/>
                  <w:marRight w:val="0"/>
                  <w:marTop w:val="0"/>
                  <w:marBottom w:val="0"/>
                  <w:divBdr>
                    <w:top w:val="none" w:sz="0" w:space="0" w:color="auto"/>
                    <w:left w:val="none" w:sz="0" w:space="0" w:color="auto"/>
                    <w:bottom w:val="none" w:sz="0" w:space="0" w:color="auto"/>
                    <w:right w:val="none" w:sz="0" w:space="0" w:color="auto"/>
                  </w:divBdr>
                  <w:divsChild>
                    <w:div w:id="1885674443">
                      <w:marLeft w:val="0"/>
                      <w:marRight w:val="0"/>
                      <w:marTop w:val="0"/>
                      <w:marBottom w:val="0"/>
                      <w:divBdr>
                        <w:top w:val="none" w:sz="0" w:space="0" w:color="auto"/>
                        <w:left w:val="none" w:sz="0" w:space="0" w:color="auto"/>
                        <w:bottom w:val="none" w:sz="0" w:space="0" w:color="auto"/>
                        <w:right w:val="none" w:sz="0" w:space="0" w:color="auto"/>
                      </w:divBdr>
                      <w:divsChild>
                        <w:div w:id="311714749">
                          <w:marLeft w:val="0"/>
                          <w:marRight w:val="0"/>
                          <w:marTop w:val="0"/>
                          <w:marBottom w:val="0"/>
                          <w:divBdr>
                            <w:top w:val="none" w:sz="0" w:space="0" w:color="auto"/>
                            <w:left w:val="none" w:sz="0" w:space="0" w:color="auto"/>
                            <w:bottom w:val="none" w:sz="0" w:space="0" w:color="auto"/>
                            <w:right w:val="none" w:sz="0" w:space="0" w:color="auto"/>
                          </w:divBdr>
                          <w:divsChild>
                            <w:div w:id="1994016887">
                              <w:marLeft w:val="0"/>
                              <w:marRight w:val="0"/>
                              <w:marTop w:val="0"/>
                              <w:marBottom w:val="0"/>
                              <w:divBdr>
                                <w:top w:val="none" w:sz="0" w:space="0" w:color="auto"/>
                                <w:left w:val="none" w:sz="0" w:space="0" w:color="auto"/>
                                <w:bottom w:val="none" w:sz="0" w:space="0" w:color="auto"/>
                                <w:right w:val="none" w:sz="0" w:space="0" w:color="auto"/>
                              </w:divBdr>
                              <w:divsChild>
                                <w:div w:id="1012872974">
                                  <w:marLeft w:val="0"/>
                                  <w:marRight w:val="0"/>
                                  <w:marTop w:val="0"/>
                                  <w:marBottom w:val="0"/>
                                  <w:divBdr>
                                    <w:top w:val="none" w:sz="0" w:space="0" w:color="auto"/>
                                    <w:left w:val="none" w:sz="0" w:space="0" w:color="auto"/>
                                    <w:bottom w:val="none" w:sz="0" w:space="0" w:color="auto"/>
                                    <w:right w:val="none" w:sz="0" w:space="0" w:color="auto"/>
                                  </w:divBdr>
                                  <w:divsChild>
                                    <w:div w:id="782381424">
                                      <w:marLeft w:val="0"/>
                                      <w:marRight w:val="0"/>
                                      <w:marTop w:val="0"/>
                                      <w:marBottom w:val="0"/>
                                      <w:divBdr>
                                        <w:top w:val="none" w:sz="0" w:space="0" w:color="auto"/>
                                        <w:left w:val="none" w:sz="0" w:space="0" w:color="auto"/>
                                        <w:bottom w:val="none" w:sz="0" w:space="0" w:color="auto"/>
                                        <w:right w:val="none" w:sz="0" w:space="0" w:color="auto"/>
                                      </w:divBdr>
                                    </w:div>
                                  </w:divsChild>
                                </w:div>
                                <w:div w:id="1696691204">
                                  <w:marLeft w:val="0"/>
                                  <w:marRight w:val="0"/>
                                  <w:marTop w:val="120"/>
                                  <w:marBottom w:val="0"/>
                                  <w:divBdr>
                                    <w:top w:val="none" w:sz="0" w:space="0" w:color="auto"/>
                                    <w:left w:val="none" w:sz="0" w:space="0" w:color="auto"/>
                                    <w:bottom w:val="none" w:sz="0" w:space="0" w:color="auto"/>
                                    <w:right w:val="none" w:sz="0" w:space="0" w:color="auto"/>
                                  </w:divBdr>
                                  <w:divsChild>
                                    <w:div w:id="5313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229440">
                  <w:marLeft w:val="0"/>
                  <w:marRight w:val="0"/>
                  <w:marTop w:val="450"/>
                  <w:marBottom w:val="0"/>
                  <w:divBdr>
                    <w:top w:val="none" w:sz="0" w:space="0" w:color="auto"/>
                    <w:left w:val="none" w:sz="0" w:space="0" w:color="auto"/>
                    <w:bottom w:val="none" w:sz="0" w:space="0" w:color="auto"/>
                    <w:right w:val="none" w:sz="0" w:space="0" w:color="auto"/>
                  </w:divBdr>
                  <w:divsChild>
                    <w:div w:id="93326013">
                      <w:marLeft w:val="0"/>
                      <w:marRight w:val="0"/>
                      <w:marTop w:val="0"/>
                      <w:marBottom w:val="0"/>
                      <w:divBdr>
                        <w:top w:val="none" w:sz="0" w:space="0" w:color="auto"/>
                        <w:left w:val="none" w:sz="0" w:space="0" w:color="auto"/>
                        <w:bottom w:val="none" w:sz="0" w:space="0" w:color="auto"/>
                        <w:right w:val="none" w:sz="0" w:space="0" w:color="auto"/>
                      </w:divBdr>
                      <w:divsChild>
                        <w:div w:id="429619799">
                          <w:marLeft w:val="0"/>
                          <w:marRight w:val="0"/>
                          <w:marTop w:val="0"/>
                          <w:marBottom w:val="0"/>
                          <w:divBdr>
                            <w:top w:val="none" w:sz="0" w:space="0" w:color="auto"/>
                            <w:left w:val="none" w:sz="0" w:space="0" w:color="auto"/>
                            <w:bottom w:val="none" w:sz="0" w:space="0" w:color="auto"/>
                            <w:right w:val="none" w:sz="0" w:space="0" w:color="auto"/>
                          </w:divBdr>
                          <w:divsChild>
                            <w:div w:id="368847425">
                              <w:marLeft w:val="0"/>
                              <w:marRight w:val="0"/>
                              <w:marTop w:val="0"/>
                              <w:marBottom w:val="0"/>
                              <w:divBdr>
                                <w:top w:val="none" w:sz="0" w:space="0" w:color="auto"/>
                                <w:left w:val="none" w:sz="0" w:space="0" w:color="auto"/>
                                <w:bottom w:val="none" w:sz="0" w:space="0" w:color="auto"/>
                                <w:right w:val="none" w:sz="0" w:space="0" w:color="auto"/>
                              </w:divBdr>
                              <w:divsChild>
                                <w:div w:id="1773427078">
                                  <w:marLeft w:val="0"/>
                                  <w:marRight w:val="0"/>
                                  <w:marTop w:val="0"/>
                                  <w:marBottom w:val="0"/>
                                  <w:divBdr>
                                    <w:top w:val="none" w:sz="0" w:space="0" w:color="auto"/>
                                    <w:left w:val="none" w:sz="0" w:space="0" w:color="auto"/>
                                    <w:bottom w:val="none" w:sz="0" w:space="0" w:color="auto"/>
                                    <w:right w:val="none" w:sz="0" w:space="0" w:color="auto"/>
                                  </w:divBdr>
                                  <w:divsChild>
                                    <w:div w:id="251863964">
                                      <w:marLeft w:val="0"/>
                                      <w:marRight w:val="0"/>
                                      <w:marTop w:val="0"/>
                                      <w:marBottom w:val="180"/>
                                      <w:divBdr>
                                        <w:top w:val="none" w:sz="0" w:space="0" w:color="auto"/>
                                        <w:left w:val="none" w:sz="0" w:space="0" w:color="auto"/>
                                        <w:bottom w:val="none" w:sz="0" w:space="0" w:color="auto"/>
                                        <w:right w:val="none" w:sz="0" w:space="0" w:color="auto"/>
                                      </w:divBdr>
                                      <w:divsChild>
                                        <w:div w:id="1078400154">
                                          <w:marLeft w:val="0"/>
                                          <w:marRight w:val="0"/>
                                          <w:marTop w:val="0"/>
                                          <w:marBottom w:val="180"/>
                                          <w:divBdr>
                                            <w:top w:val="none" w:sz="0" w:space="0" w:color="auto"/>
                                            <w:left w:val="none" w:sz="0" w:space="0" w:color="auto"/>
                                            <w:bottom w:val="none" w:sz="0" w:space="0" w:color="auto"/>
                                            <w:right w:val="none" w:sz="0" w:space="0" w:color="auto"/>
                                          </w:divBdr>
                                        </w:div>
                                        <w:div w:id="1770159303">
                                          <w:marLeft w:val="0"/>
                                          <w:marRight w:val="0"/>
                                          <w:marTop w:val="0"/>
                                          <w:marBottom w:val="0"/>
                                          <w:divBdr>
                                            <w:top w:val="none" w:sz="0" w:space="0" w:color="auto"/>
                                            <w:left w:val="none" w:sz="0" w:space="0" w:color="auto"/>
                                            <w:bottom w:val="none" w:sz="0" w:space="0" w:color="auto"/>
                                            <w:right w:val="none" w:sz="0" w:space="0" w:color="auto"/>
                                          </w:divBdr>
                                          <w:divsChild>
                                            <w:div w:id="1350831231">
                                              <w:marLeft w:val="0"/>
                                              <w:marRight w:val="0"/>
                                              <w:marTop w:val="0"/>
                                              <w:marBottom w:val="0"/>
                                              <w:divBdr>
                                                <w:top w:val="none" w:sz="0" w:space="0" w:color="auto"/>
                                                <w:left w:val="none" w:sz="0" w:space="0" w:color="auto"/>
                                                <w:bottom w:val="none" w:sz="0" w:space="0" w:color="auto"/>
                                                <w:right w:val="none" w:sz="0" w:space="0" w:color="auto"/>
                                              </w:divBdr>
                                              <w:divsChild>
                                                <w:div w:id="1701315339">
                                                  <w:marLeft w:val="-360"/>
                                                  <w:marRight w:val="0"/>
                                                  <w:marTop w:val="0"/>
                                                  <w:marBottom w:val="120"/>
                                                  <w:divBdr>
                                                    <w:top w:val="none" w:sz="0" w:space="0" w:color="auto"/>
                                                    <w:left w:val="none" w:sz="0" w:space="0" w:color="auto"/>
                                                    <w:bottom w:val="none" w:sz="0" w:space="0" w:color="auto"/>
                                                    <w:right w:val="none" w:sz="0" w:space="0" w:color="auto"/>
                                                  </w:divBdr>
                                                  <w:divsChild>
                                                    <w:div w:id="20318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123947">
                                      <w:marLeft w:val="0"/>
                                      <w:marRight w:val="0"/>
                                      <w:marTop w:val="0"/>
                                      <w:marBottom w:val="0"/>
                                      <w:divBdr>
                                        <w:top w:val="none" w:sz="0" w:space="0" w:color="auto"/>
                                        <w:left w:val="none" w:sz="0" w:space="0" w:color="auto"/>
                                        <w:bottom w:val="none" w:sz="0" w:space="0" w:color="auto"/>
                                        <w:right w:val="none" w:sz="0" w:space="0" w:color="auto"/>
                                      </w:divBdr>
                                      <w:divsChild>
                                        <w:div w:id="2118795950">
                                          <w:marLeft w:val="0"/>
                                          <w:marRight w:val="0"/>
                                          <w:marTop w:val="0"/>
                                          <w:marBottom w:val="0"/>
                                          <w:divBdr>
                                            <w:top w:val="none" w:sz="0" w:space="0" w:color="auto"/>
                                            <w:left w:val="none" w:sz="0" w:space="0" w:color="auto"/>
                                            <w:bottom w:val="none" w:sz="0" w:space="0" w:color="auto"/>
                                            <w:right w:val="none" w:sz="0" w:space="0" w:color="auto"/>
                                          </w:divBdr>
                                          <w:divsChild>
                                            <w:div w:id="426929768">
                                              <w:marLeft w:val="0"/>
                                              <w:marRight w:val="0"/>
                                              <w:marTop w:val="0"/>
                                              <w:marBottom w:val="240"/>
                                              <w:divBdr>
                                                <w:top w:val="none" w:sz="0" w:space="0" w:color="auto"/>
                                                <w:left w:val="none" w:sz="0" w:space="0" w:color="auto"/>
                                                <w:bottom w:val="none" w:sz="0" w:space="0" w:color="auto"/>
                                                <w:right w:val="none" w:sz="0" w:space="0" w:color="auto"/>
                                              </w:divBdr>
                                            </w:div>
                                            <w:div w:id="1010836346">
                                              <w:marLeft w:val="0"/>
                                              <w:marRight w:val="0"/>
                                              <w:marTop w:val="0"/>
                                              <w:marBottom w:val="180"/>
                                              <w:divBdr>
                                                <w:top w:val="none" w:sz="0" w:space="0" w:color="auto"/>
                                                <w:left w:val="none" w:sz="0" w:space="0" w:color="auto"/>
                                                <w:bottom w:val="none" w:sz="0" w:space="0" w:color="auto"/>
                                                <w:right w:val="none" w:sz="0" w:space="0" w:color="auto"/>
                                              </w:divBdr>
                                            </w:div>
                                            <w:div w:id="104693577">
                                              <w:marLeft w:val="0"/>
                                              <w:marRight w:val="0"/>
                                              <w:marTop w:val="0"/>
                                              <w:marBottom w:val="0"/>
                                              <w:divBdr>
                                                <w:top w:val="none" w:sz="0" w:space="0" w:color="auto"/>
                                                <w:left w:val="none" w:sz="0" w:space="0" w:color="auto"/>
                                                <w:bottom w:val="none" w:sz="0" w:space="0" w:color="auto"/>
                                                <w:right w:val="none" w:sz="0" w:space="0" w:color="auto"/>
                                              </w:divBdr>
                                            </w:div>
                                            <w:div w:id="1073814087">
                                              <w:marLeft w:val="0"/>
                                              <w:marRight w:val="0"/>
                                              <w:marTop w:val="0"/>
                                              <w:marBottom w:val="180"/>
                                              <w:divBdr>
                                                <w:top w:val="none" w:sz="0" w:space="0" w:color="auto"/>
                                                <w:left w:val="none" w:sz="0" w:space="0" w:color="auto"/>
                                                <w:bottom w:val="none" w:sz="0" w:space="0" w:color="auto"/>
                                                <w:right w:val="none" w:sz="0" w:space="0" w:color="auto"/>
                                              </w:divBdr>
                                            </w:div>
                                            <w:div w:id="821197568">
                                              <w:marLeft w:val="0"/>
                                              <w:marRight w:val="0"/>
                                              <w:marTop w:val="0"/>
                                              <w:marBottom w:val="0"/>
                                              <w:divBdr>
                                                <w:top w:val="none" w:sz="0" w:space="0" w:color="auto"/>
                                                <w:left w:val="none" w:sz="0" w:space="0" w:color="auto"/>
                                                <w:bottom w:val="none" w:sz="0" w:space="0" w:color="auto"/>
                                                <w:right w:val="none" w:sz="0" w:space="0" w:color="auto"/>
                                              </w:divBdr>
                                            </w:div>
                                            <w:div w:id="1809126240">
                                              <w:marLeft w:val="0"/>
                                              <w:marRight w:val="0"/>
                                              <w:marTop w:val="0"/>
                                              <w:marBottom w:val="240"/>
                                              <w:divBdr>
                                                <w:top w:val="none" w:sz="0" w:space="0" w:color="auto"/>
                                                <w:left w:val="none" w:sz="0" w:space="0" w:color="auto"/>
                                                <w:bottom w:val="none" w:sz="0" w:space="0" w:color="auto"/>
                                                <w:right w:val="none" w:sz="0" w:space="0" w:color="auto"/>
                                              </w:divBdr>
                                            </w:div>
                                            <w:div w:id="1701740287">
                                              <w:marLeft w:val="0"/>
                                              <w:marRight w:val="0"/>
                                              <w:marTop w:val="0"/>
                                              <w:marBottom w:val="240"/>
                                              <w:divBdr>
                                                <w:top w:val="none" w:sz="0" w:space="0" w:color="auto"/>
                                                <w:left w:val="none" w:sz="0" w:space="0" w:color="auto"/>
                                                <w:bottom w:val="none" w:sz="0" w:space="0" w:color="auto"/>
                                                <w:right w:val="none" w:sz="0" w:space="0" w:color="auto"/>
                                              </w:divBdr>
                                            </w:div>
                                            <w:div w:id="382094430">
                                              <w:marLeft w:val="0"/>
                                              <w:marRight w:val="0"/>
                                              <w:marTop w:val="0"/>
                                              <w:marBottom w:val="240"/>
                                              <w:divBdr>
                                                <w:top w:val="none" w:sz="0" w:space="0" w:color="auto"/>
                                                <w:left w:val="none" w:sz="0" w:space="0" w:color="auto"/>
                                                <w:bottom w:val="none" w:sz="0" w:space="0" w:color="auto"/>
                                                <w:right w:val="none" w:sz="0" w:space="0" w:color="auto"/>
                                              </w:divBdr>
                                              <w:divsChild>
                                                <w:div w:id="744692630">
                                                  <w:marLeft w:val="0"/>
                                                  <w:marRight w:val="0"/>
                                                  <w:marTop w:val="0"/>
                                                  <w:marBottom w:val="0"/>
                                                  <w:divBdr>
                                                    <w:top w:val="none" w:sz="0" w:space="0" w:color="auto"/>
                                                    <w:left w:val="none" w:sz="0" w:space="0" w:color="auto"/>
                                                    <w:bottom w:val="none" w:sz="0" w:space="0" w:color="auto"/>
                                                    <w:right w:val="none" w:sz="0" w:space="0" w:color="auto"/>
                                                  </w:divBdr>
                                                  <w:divsChild>
                                                    <w:div w:id="1031686497">
                                                      <w:marLeft w:val="0"/>
                                                      <w:marRight w:val="0"/>
                                                      <w:marTop w:val="0"/>
                                                      <w:marBottom w:val="0"/>
                                                      <w:divBdr>
                                                        <w:top w:val="none" w:sz="0" w:space="0" w:color="auto"/>
                                                        <w:left w:val="none" w:sz="0" w:space="0" w:color="auto"/>
                                                        <w:bottom w:val="none" w:sz="0" w:space="0" w:color="auto"/>
                                                        <w:right w:val="none" w:sz="0" w:space="0" w:color="auto"/>
                                                      </w:divBdr>
                                                    </w:div>
                                                  </w:divsChild>
                                                </w:div>
                                                <w:div w:id="1801534569">
                                                  <w:marLeft w:val="0"/>
                                                  <w:marRight w:val="0"/>
                                                  <w:marTop w:val="0"/>
                                                  <w:marBottom w:val="0"/>
                                                  <w:divBdr>
                                                    <w:top w:val="none" w:sz="0" w:space="0" w:color="auto"/>
                                                    <w:left w:val="none" w:sz="0" w:space="0" w:color="auto"/>
                                                    <w:bottom w:val="none" w:sz="0" w:space="0" w:color="auto"/>
                                                    <w:right w:val="none" w:sz="0" w:space="0" w:color="auto"/>
                                                  </w:divBdr>
                                                </w:div>
                                              </w:divsChild>
                                            </w:div>
                                            <w:div w:id="1099326949">
                                              <w:marLeft w:val="0"/>
                                              <w:marRight w:val="0"/>
                                              <w:marTop w:val="0"/>
                                              <w:marBottom w:val="240"/>
                                              <w:divBdr>
                                                <w:top w:val="none" w:sz="0" w:space="0" w:color="auto"/>
                                                <w:left w:val="none" w:sz="0" w:space="0" w:color="auto"/>
                                                <w:bottom w:val="none" w:sz="0" w:space="0" w:color="auto"/>
                                                <w:right w:val="none" w:sz="0" w:space="0" w:color="auto"/>
                                              </w:divBdr>
                                            </w:div>
                                            <w:div w:id="4781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649113">
      <w:bodyDiv w:val="1"/>
      <w:marLeft w:val="0"/>
      <w:marRight w:val="0"/>
      <w:marTop w:val="0"/>
      <w:marBottom w:val="0"/>
      <w:divBdr>
        <w:top w:val="none" w:sz="0" w:space="0" w:color="auto"/>
        <w:left w:val="none" w:sz="0" w:space="0" w:color="auto"/>
        <w:bottom w:val="none" w:sz="0" w:space="0" w:color="auto"/>
        <w:right w:val="none" w:sz="0" w:space="0" w:color="auto"/>
      </w:divBdr>
      <w:divsChild>
        <w:div w:id="1287086189">
          <w:marLeft w:val="0"/>
          <w:marRight w:val="0"/>
          <w:marTop w:val="0"/>
          <w:marBottom w:val="240"/>
          <w:divBdr>
            <w:top w:val="none" w:sz="0" w:space="0" w:color="auto"/>
            <w:left w:val="none" w:sz="0" w:space="0" w:color="auto"/>
            <w:bottom w:val="none" w:sz="0" w:space="0" w:color="auto"/>
            <w:right w:val="none" w:sz="0" w:space="0" w:color="auto"/>
          </w:divBdr>
        </w:div>
        <w:div w:id="1864899463">
          <w:marLeft w:val="0"/>
          <w:marRight w:val="0"/>
          <w:marTop w:val="0"/>
          <w:marBottom w:val="0"/>
          <w:divBdr>
            <w:top w:val="none" w:sz="0" w:space="0" w:color="auto"/>
            <w:left w:val="none" w:sz="0" w:space="0" w:color="auto"/>
            <w:bottom w:val="none" w:sz="0" w:space="0" w:color="auto"/>
            <w:right w:val="none" w:sz="0" w:space="0" w:color="auto"/>
          </w:divBdr>
        </w:div>
        <w:div w:id="456262143">
          <w:marLeft w:val="0"/>
          <w:marRight w:val="0"/>
          <w:marTop w:val="0"/>
          <w:marBottom w:val="0"/>
          <w:divBdr>
            <w:top w:val="none" w:sz="0" w:space="0" w:color="auto"/>
            <w:left w:val="none" w:sz="0" w:space="0" w:color="auto"/>
            <w:bottom w:val="none" w:sz="0" w:space="0" w:color="auto"/>
            <w:right w:val="none" w:sz="0" w:space="0" w:color="auto"/>
          </w:divBdr>
        </w:div>
        <w:div w:id="695273829">
          <w:marLeft w:val="0"/>
          <w:marRight w:val="0"/>
          <w:marTop w:val="0"/>
          <w:marBottom w:val="0"/>
          <w:divBdr>
            <w:top w:val="none" w:sz="0" w:space="0" w:color="auto"/>
            <w:left w:val="none" w:sz="0" w:space="0" w:color="auto"/>
            <w:bottom w:val="none" w:sz="0" w:space="0" w:color="auto"/>
            <w:right w:val="none" w:sz="0" w:space="0" w:color="auto"/>
          </w:divBdr>
        </w:div>
        <w:div w:id="1760831340">
          <w:marLeft w:val="0"/>
          <w:marRight w:val="0"/>
          <w:marTop w:val="0"/>
          <w:marBottom w:val="0"/>
          <w:divBdr>
            <w:top w:val="none" w:sz="0" w:space="0" w:color="auto"/>
            <w:left w:val="none" w:sz="0" w:space="0" w:color="auto"/>
            <w:bottom w:val="none" w:sz="0" w:space="0" w:color="auto"/>
            <w:right w:val="none" w:sz="0" w:space="0" w:color="auto"/>
          </w:divBdr>
        </w:div>
        <w:div w:id="706220682">
          <w:marLeft w:val="0"/>
          <w:marRight w:val="0"/>
          <w:marTop w:val="0"/>
          <w:marBottom w:val="0"/>
          <w:divBdr>
            <w:top w:val="none" w:sz="0" w:space="0" w:color="auto"/>
            <w:left w:val="none" w:sz="0" w:space="0" w:color="auto"/>
            <w:bottom w:val="none" w:sz="0" w:space="0" w:color="auto"/>
            <w:right w:val="none" w:sz="0" w:space="0" w:color="auto"/>
          </w:divBdr>
        </w:div>
        <w:div w:id="1274019981">
          <w:marLeft w:val="0"/>
          <w:marRight w:val="0"/>
          <w:marTop w:val="0"/>
          <w:marBottom w:val="0"/>
          <w:divBdr>
            <w:top w:val="none" w:sz="0" w:space="0" w:color="auto"/>
            <w:left w:val="none" w:sz="0" w:space="0" w:color="auto"/>
            <w:bottom w:val="none" w:sz="0" w:space="0" w:color="auto"/>
            <w:right w:val="none" w:sz="0" w:space="0" w:color="auto"/>
          </w:divBdr>
        </w:div>
        <w:div w:id="579099889">
          <w:marLeft w:val="0"/>
          <w:marRight w:val="0"/>
          <w:marTop w:val="0"/>
          <w:marBottom w:val="0"/>
          <w:divBdr>
            <w:top w:val="none" w:sz="0" w:space="0" w:color="auto"/>
            <w:left w:val="none" w:sz="0" w:space="0" w:color="auto"/>
            <w:bottom w:val="none" w:sz="0" w:space="0" w:color="auto"/>
            <w:right w:val="none" w:sz="0" w:space="0" w:color="auto"/>
          </w:divBdr>
        </w:div>
        <w:div w:id="796223220">
          <w:marLeft w:val="0"/>
          <w:marRight w:val="0"/>
          <w:marTop w:val="0"/>
          <w:marBottom w:val="0"/>
          <w:divBdr>
            <w:top w:val="none" w:sz="0" w:space="0" w:color="auto"/>
            <w:left w:val="none" w:sz="0" w:space="0" w:color="auto"/>
            <w:bottom w:val="none" w:sz="0" w:space="0" w:color="auto"/>
            <w:right w:val="none" w:sz="0" w:space="0" w:color="auto"/>
          </w:divBdr>
        </w:div>
        <w:div w:id="901257891">
          <w:marLeft w:val="0"/>
          <w:marRight w:val="0"/>
          <w:marTop w:val="0"/>
          <w:marBottom w:val="0"/>
          <w:divBdr>
            <w:top w:val="none" w:sz="0" w:space="0" w:color="auto"/>
            <w:left w:val="none" w:sz="0" w:space="0" w:color="auto"/>
            <w:bottom w:val="none" w:sz="0" w:space="0" w:color="auto"/>
            <w:right w:val="none" w:sz="0" w:space="0" w:color="auto"/>
          </w:divBdr>
        </w:div>
        <w:div w:id="2001621054">
          <w:marLeft w:val="0"/>
          <w:marRight w:val="0"/>
          <w:marTop w:val="0"/>
          <w:marBottom w:val="0"/>
          <w:divBdr>
            <w:top w:val="none" w:sz="0" w:space="0" w:color="auto"/>
            <w:left w:val="none" w:sz="0" w:space="0" w:color="auto"/>
            <w:bottom w:val="none" w:sz="0" w:space="0" w:color="auto"/>
            <w:right w:val="none" w:sz="0" w:space="0" w:color="auto"/>
          </w:divBdr>
        </w:div>
      </w:divsChild>
    </w:div>
    <w:div w:id="903027015">
      <w:bodyDiv w:val="1"/>
      <w:marLeft w:val="0"/>
      <w:marRight w:val="0"/>
      <w:marTop w:val="0"/>
      <w:marBottom w:val="0"/>
      <w:divBdr>
        <w:top w:val="none" w:sz="0" w:space="0" w:color="auto"/>
        <w:left w:val="none" w:sz="0" w:space="0" w:color="auto"/>
        <w:bottom w:val="none" w:sz="0" w:space="0" w:color="auto"/>
        <w:right w:val="none" w:sz="0" w:space="0" w:color="auto"/>
      </w:divBdr>
      <w:divsChild>
        <w:div w:id="730081526">
          <w:marLeft w:val="0"/>
          <w:marRight w:val="0"/>
          <w:marTop w:val="0"/>
          <w:marBottom w:val="240"/>
          <w:divBdr>
            <w:top w:val="none" w:sz="0" w:space="0" w:color="auto"/>
            <w:left w:val="none" w:sz="0" w:space="0" w:color="auto"/>
            <w:bottom w:val="none" w:sz="0" w:space="0" w:color="auto"/>
            <w:right w:val="none" w:sz="0" w:space="0" w:color="auto"/>
          </w:divBdr>
        </w:div>
        <w:div w:id="263000813">
          <w:marLeft w:val="0"/>
          <w:marRight w:val="0"/>
          <w:marTop w:val="0"/>
          <w:marBottom w:val="0"/>
          <w:divBdr>
            <w:top w:val="none" w:sz="0" w:space="0" w:color="auto"/>
            <w:left w:val="none" w:sz="0" w:space="0" w:color="auto"/>
            <w:bottom w:val="none" w:sz="0" w:space="0" w:color="auto"/>
            <w:right w:val="none" w:sz="0" w:space="0" w:color="auto"/>
          </w:divBdr>
        </w:div>
        <w:div w:id="639073805">
          <w:marLeft w:val="0"/>
          <w:marRight w:val="0"/>
          <w:marTop w:val="0"/>
          <w:marBottom w:val="0"/>
          <w:divBdr>
            <w:top w:val="none" w:sz="0" w:space="0" w:color="auto"/>
            <w:left w:val="none" w:sz="0" w:space="0" w:color="auto"/>
            <w:bottom w:val="none" w:sz="0" w:space="0" w:color="auto"/>
            <w:right w:val="none" w:sz="0" w:space="0" w:color="auto"/>
          </w:divBdr>
        </w:div>
        <w:div w:id="1336881302">
          <w:marLeft w:val="0"/>
          <w:marRight w:val="0"/>
          <w:marTop w:val="0"/>
          <w:marBottom w:val="0"/>
          <w:divBdr>
            <w:top w:val="none" w:sz="0" w:space="0" w:color="auto"/>
            <w:left w:val="none" w:sz="0" w:space="0" w:color="auto"/>
            <w:bottom w:val="none" w:sz="0" w:space="0" w:color="auto"/>
            <w:right w:val="none" w:sz="0" w:space="0" w:color="auto"/>
          </w:divBdr>
        </w:div>
        <w:div w:id="168058901">
          <w:marLeft w:val="0"/>
          <w:marRight w:val="0"/>
          <w:marTop w:val="0"/>
          <w:marBottom w:val="0"/>
          <w:divBdr>
            <w:top w:val="none" w:sz="0" w:space="0" w:color="auto"/>
            <w:left w:val="none" w:sz="0" w:space="0" w:color="auto"/>
            <w:bottom w:val="none" w:sz="0" w:space="0" w:color="auto"/>
            <w:right w:val="none" w:sz="0" w:space="0" w:color="auto"/>
          </w:divBdr>
        </w:div>
        <w:div w:id="4089443">
          <w:marLeft w:val="0"/>
          <w:marRight w:val="0"/>
          <w:marTop w:val="0"/>
          <w:marBottom w:val="0"/>
          <w:divBdr>
            <w:top w:val="none" w:sz="0" w:space="0" w:color="auto"/>
            <w:left w:val="none" w:sz="0" w:space="0" w:color="auto"/>
            <w:bottom w:val="none" w:sz="0" w:space="0" w:color="auto"/>
            <w:right w:val="none" w:sz="0" w:space="0" w:color="auto"/>
          </w:divBdr>
        </w:div>
        <w:div w:id="294481641">
          <w:marLeft w:val="0"/>
          <w:marRight w:val="0"/>
          <w:marTop w:val="0"/>
          <w:marBottom w:val="0"/>
          <w:divBdr>
            <w:top w:val="none" w:sz="0" w:space="0" w:color="auto"/>
            <w:left w:val="none" w:sz="0" w:space="0" w:color="auto"/>
            <w:bottom w:val="none" w:sz="0" w:space="0" w:color="auto"/>
            <w:right w:val="none" w:sz="0" w:space="0" w:color="auto"/>
          </w:divBdr>
        </w:div>
        <w:div w:id="1135678787">
          <w:marLeft w:val="0"/>
          <w:marRight w:val="0"/>
          <w:marTop w:val="0"/>
          <w:marBottom w:val="0"/>
          <w:divBdr>
            <w:top w:val="none" w:sz="0" w:space="0" w:color="auto"/>
            <w:left w:val="none" w:sz="0" w:space="0" w:color="auto"/>
            <w:bottom w:val="none" w:sz="0" w:space="0" w:color="auto"/>
            <w:right w:val="none" w:sz="0" w:space="0" w:color="auto"/>
          </w:divBdr>
        </w:div>
        <w:div w:id="1231690480">
          <w:marLeft w:val="0"/>
          <w:marRight w:val="0"/>
          <w:marTop w:val="0"/>
          <w:marBottom w:val="0"/>
          <w:divBdr>
            <w:top w:val="none" w:sz="0" w:space="0" w:color="auto"/>
            <w:left w:val="none" w:sz="0" w:space="0" w:color="auto"/>
            <w:bottom w:val="none" w:sz="0" w:space="0" w:color="auto"/>
            <w:right w:val="none" w:sz="0" w:space="0" w:color="auto"/>
          </w:divBdr>
        </w:div>
        <w:div w:id="1744568681">
          <w:marLeft w:val="0"/>
          <w:marRight w:val="0"/>
          <w:marTop w:val="0"/>
          <w:marBottom w:val="0"/>
          <w:divBdr>
            <w:top w:val="none" w:sz="0" w:space="0" w:color="auto"/>
            <w:left w:val="none" w:sz="0" w:space="0" w:color="auto"/>
            <w:bottom w:val="none" w:sz="0" w:space="0" w:color="auto"/>
            <w:right w:val="none" w:sz="0" w:space="0" w:color="auto"/>
          </w:divBdr>
        </w:div>
        <w:div w:id="519589504">
          <w:marLeft w:val="0"/>
          <w:marRight w:val="0"/>
          <w:marTop w:val="0"/>
          <w:marBottom w:val="0"/>
          <w:divBdr>
            <w:top w:val="none" w:sz="0" w:space="0" w:color="auto"/>
            <w:left w:val="none" w:sz="0" w:space="0" w:color="auto"/>
            <w:bottom w:val="none" w:sz="0" w:space="0" w:color="auto"/>
            <w:right w:val="none" w:sz="0" w:space="0" w:color="auto"/>
          </w:divBdr>
        </w:div>
      </w:divsChild>
    </w:div>
    <w:div w:id="1228149200">
      <w:bodyDiv w:val="1"/>
      <w:marLeft w:val="0"/>
      <w:marRight w:val="0"/>
      <w:marTop w:val="0"/>
      <w:marBottom w:val="0"/>
      <w:divBdr>
        <w:top w:val="none" w:sz="0" w:space="0" w:color="auto"/>
        <w:left w:val="none" w:sz="0" w:space="0" w:color="auto"/>
        <w:bottom w:val="none" w:sz="0" w:space="0" w:color="auto"/>
        <w:right w:val="none" w:sz="0" w:space="0" w:color="auto"/>
      </w:divBdr>
      <w:divsChild>
        <w:div w:id="1890409897">
          <w:marLeft w:val="0"/>
          <w:marRight w:val="0"/>
          <w:marTop w:val="0"/>
          <w:marBottom w:val="0"/>
          <w:divBdr>
            <w:top w:val="none" w:sz="0" w:space="0" w:color="auto"/>
            <w:left w:val="none" w:sz="0" w:space="0" w:color="auto"/>
            <w:bottom w:val="none" w:sz="0" w:space="0" w:color="auto"/>
            <w:right w:val="none" w:sz="0" w:space="0" w:color="auto"/>
          </w:divBdr>
        </w:div>
        <w:div w:id="1031609441">
          <w:marLeft w:val="0"/>
          <w:marRight w:val="0"/>
          <w:marTop w:val="0"/>
          <w:marBottom w:val="0"/>
          <w:divBdr>
            <w:top w:val="none" w:sz="0" w:space="0" w:color="auto"/>
            <w:left w:val="none" w:sz="0" w:space="0" w:color="auto"/>
            <w:bottom w:val="none" w:sz="0" w:space="0" w:color="auto"/>
            <w:right w:val="none" w:sz="0" w:space="0" w:color="auto"/>
          </w:divBdr>
          <w:divsChild>
            <w:div w:id="2083797621">
              <w:marLeft w:val="0"/>
              <w:marRight w:val="0"/>
              <w:marTop w:val="0"/>
              <w:marBottom w:val="100"/>
              <w:divBdr>
                <w:top w:val="none" w:sz="0" w:space="0" w:color="auto"/>
                <w:left w:val="none" w:sz="0" w:space="0" w:color="auto"/>
                <w:bottom w:val="none" w:sz="0" w:space="0" w:color="auto"/>
                <w:right w:val="none" w:sz="0" w:space="0" w:color="auto"/>
              </w:divBdr>
              <w:divsChild>
                <w:div w:id="2110001993">
                  <w:marLeft w:val="0"/>
                  <w:marRight w:val="0"/>
                  <w:marTop w:val="0"/>
                  <w:marBottom w:val="0"/>
                  <w:divBdr>
                    <w:top w:val="none" w:sz="0" w:space="0" w:color="auto"/>
                    <w:left w:val="none" w:sz="0" w:space="0" w:color="auto"/>
                    <w:bottom w:val="none" w:sz="0" w:space="0" w:color="auto"/>
                    <w:right w:val="none" w:sz="0" w:space="0" w:color="auto"/>
                  </w:divBdr>
                  <w:divsChild>
                    <w:div w:id="1727021381">
                      <w:marLeft w:val="0"/>
                      <w:marRight w:val="0"/>
                      <w:marTop w:val="0"/>
                      <w:marBottom w:val="0"/>
                      <w:divBdr>
                        <w:top w:val="none" w:sz="0" w:space="0" w:color="auto"/>
                        <w:left w:val="none" w:sz="0" w:space="0" w:color="auto"/>
                        <w:bottom w:val="none" w:sz="0" w:space="0" w:color="auto"/>
                        <w:right w:val="none" w:sz="0" w:space="0" w:color="auto"/>
                      </w:divBdr>
                      <w:divsChild>
                        <w:div w:id="1895848462">
                          <w:marLeft w:val="0"/>
                          <w:marRight w:val="0"/>
                          <w:marTop w:val="0"/>
                          <w:marBottom w:val="0"/>
                          <w:divBdr>
                            <w:top w:val="none" w:sz="0" w:space="0" w:color="auto"/>
                            <w:left w:val="none" w:sz="0" w:space="0" w:color="auto"/>
                            <w:bottom w:val="none" w:sz="0" w:space="0" w:color="auto"/>
                            <w:right w:val="none" w:sz="0" w:space="0" w:color="auto"/>
                          </w:divBdr>
                          <w:divsChild>
                            <w:div w:id="1738748738">
                              <w:marLeft w:val="0"/>
                              <w:marRight w:val="0"/>
                              <w:marTop w:val="0"/>
                              <w:marBottom w:val="0"/>
                              <w:divBdr>
                                <w:top w:val="none" w:sz="0" w:space="0" w:color="auto"/>
                                <w:left w:val="none" w:sz="0" w:space="0" w:color="auto"/>
                                <w:bottom w:val="none" w:sz="0" w:space="0" w:color="auto"/>
                                <w:right w:val="none" w:sz="0" w:space="0" w:color="auto"/>
                              </w:divBdr>
                              <w:divsChild>
                                <w:div w:id="1618952492">
                                  <w:marLeft w:val="0"/>
                                  <w:marRight w:val="0"/>
                                  <w:marTop w:val="0"/>
                                  <w:marBottom w:val="0"/>
                                  <w:divBdr>
                                    <w:top w:val="none" w:sz="0" w:space="0" w:color="auto"/>
                                    <w:left w:val="none" w:sz="0" w:space="0" w:color="auto"/>
                                    <w:bottom w:val="none" w:sz="0" w:space="0" w:color="auto"/>
                                    <w:right w:val="none" w:sz="0" w:space="0" w:color="auto"/>
                                  </w:divBdr>
                                  <w:divsChild>
                                    <w:div w:id="951060269">
                                      <w:marLeft w:val="0"/>
                                      <w:marRight w:val="0"/>
                                      <w:marTop w:val="0"/>
                                      <w:marBottom w:val="0"/>
                                      <w:divBdr>
                                        <w:top w:val="none" w:sz="0" w:space="0" w:color="auto"/>
                                        <w:left w:val="none" w:sz="0" w:space="0" w:color="auto"/>
                                        <w:bottom w:val="none" w:sz="0" w:space="0" w:color="auto"/>
                                        <w:right w:val="none" w:sz="0" w:space="0" w:color="auto"/>
                                      </w:divBdr>
                                    </w:div>
                                  </w:divsChild>
                                </w:div>
                                <w:div w:id="946616944">
                                  <w:marLeft w:val="0"/>
                                  <w:marRight w:val="0"/>
                                  <w:marTop w:val="120"/>
                                  <w:marBottom w:val="0"/>
                                  <w:divBdr>
                                    <w:top w:val="none" w:sz="0" w:space="0" w:color="auto"/>
                                    <w:left w:val="none" w:sz="0" w:space="0" w:color="auto"/>
                                    <w:bottom w:val="none" w:sz="0" w:space="0" w:color="auto"/>
                                    <w:right w:val="none" w:sz="0" w:space="0" w:color="auto"/>
                                  </w:divBdr>
                                  <w:divsChild>
                                    <w:div w:id="15637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043943">
                  <w:marLeft w:val="0"/>
                  <w:marRight w:val="0"/>
                  <w:marTop w:val="450"/>
                  <w:marBottom w:val="0"/>
                  <w:divBdr>
                    <w:top w:val="none" w:sz="0" w:space="0" w:color="auto"/>
                    <w:left w:val="none" w:sz="0" w:space="0" w:color="auto"/>
                    <w:bottom w:val="none" w:sz="0" w:space="0" w:color="auto"/>
                    <w:right w:val="none" w:sz="0" w:space="0" w:color="auto"/>
                  </w:divBdr>
                  <w:divsChild>
                    <w:div w:id="1812596154">
                      <w:marLeft w:val="0"/>
                      <w:marRight w:val="0"/>
                      <w:marTop w:val="0"/>
                      <w:marBottom w:val="0"/>
                      <w:divBdr>
                        <w:top w:val="none" w:sz="0" w:space="0" w:color="auto"/>
                        <w:left w:val="none" w:sz="0" w:space="0" w:color="auto"/>
                        <w:bottom w:val="none" w:sz="0" w:space="0" w:color="auto"/>
                        <w:right w:val="none" w:sz="0" w:space="0" w:color="auto"/>
                      </w:divBdr>
                      <w:divsChild>
                        <w:div w:id="1871213635">
                          <w:marLeft w:val="0"/>
                          <w:marRight w:val="0"/>
                          <w:marTop w:val="0"/>
                          <w:marBottom w:val="0"/>
                          <w:divBdr>
                            <w:top w:val="none" w:sz="0" w:space="0" w:color="auto"/>
                            <w:left w:val="none" w:sz="0" w:space="0" w:color="auto"/>
                            <w:bottom w:val="none" w:sz="0" w:space="0" w:color="auto"/>
                            <w:right w:val="none" w:sz="0" w:space="0" w:color="auto"/>
                          </w:divBdr>
                          <w:divsChild>
                            <w:div w:id="2126999319">
                              <w:marLeft w:val="0"/>
                              <w:marRight w:val="0"/>
                              <w:marTop w:val="0"/>
                              <w:marBottom w:val="0"/>
                              <w:divBdr>
                                <w:top w:val="none" w:sz="0" w:space="0" w:color="auto"/>
                                <w:left w:val="none" w:sz="0" w:space="0" w:color="auto"/>
                                <w:bottom w:val="none" w:sz="0" w:space="0" w:color="auto"/>
                                <w:right w:val="none" w:sz="0" w:space="0" w:color="auto"/>
                              </w:divBdr>
                              <w:divsChild>
                                <w:div w:id="384181100">
                                  <w:marLeft w:val="0"/>
                                  <w:marRight w:val="0"/>
                                  <w:marTop w:val="0"/>
                                  <w:marBottom w:val="0"/>
                                  <w:divBdr>
                                    <w:top w:val="none" w:sz="0" w:space="0" w:color="auto"/>
                                    <w:left w:val="none" w:sz="0" w:space="0" w:color="auto"/>
                                    <w:bottom w:val="none" w:sz="0" w:space="0" w:color="auto"/>
                                    <w:right w:val="none" w:sz="0" w:space="0" w:color="auto"/>
                                  </w:divBdr>
                                  <w:divsChild>
                                    <w:div w:id="570581855">
                                      <w:marLeft w:val="0"/>
                                      <w:marRight w:val="0"/>
                                      <w:marTop w:val="0"/>
                                      <w:marBottom w:val="180"/>
                                      <w:divBdr>
                                        <w:top w:val="none" w:sz="0" w:space="0" w:color="auto"/>
                                        <w:left w:val="none" w:sz="0" w:space="0" w:color="auto"/>
                                        <w:bottom w:val="none" w:sz="0" w:space="0" w:color="auto"/>
                                        <w:right w:val="none" w:sz="0" w:space="0" w:color="auto"/>
                                      </w:divBdr>
                                      <w:divsChild>
                                        <w:div w:id="1486512936">
                                          <w:marLeft w:val="0"/>
                                          <w:marRight w:val="0"/>
                                          <w:marTop w:val="0"/>
                                          <w:marBottom w:val="180"/>
                                          <w:divBdr>
                                            <w:top w:val="none" w:sz="0" w:space="0" w:color="auto"/>
                                            <w:left w:val="none" w:sz="0" w:space="0" w:color="auto"/>
                                            <w:bottom w:val="none" w:sz="0" w:space="0" w:color="auto"/>
                                            <w:right w:val="none" w:sz="0" w:space="0" w:color="auto"/>
                                          </w:divBdr>
                                        </w:div>
                                        <w:div w:id="1509826850">
                                          <w:marLeft w:val="0"/>
                                          <w:marRight w:val="0"/>
                                          <w:marTop w:val="0"/>
                                          <w:marBottom w:val="0"/>
                                          <w:divBdr>
                                            <w:top w:val="none" w:sz="0" w:space="0" w:color="auto"/>
                                            <w:left w:val="none" w:sz="0" w:space="0" w:color="auto"/>
                                            <w:bottom w:val="none" w:sz="0" w:space="0" w:color="auto"/>
                                            <w:right w:val="none" w:sz="0" w:space="0" w:color="auto"/>
                                          </w:divBdr>
                                          <w:divsChild>
                                            <w:div w:id="257980834">
                                              <w:marLeft w:val="0"/>
                                              <w:marRight w:val="0"/>
                                              <w:marTop w:val="0"/>
                                              <w:marBottom w:val="0"/>
                                              <w:divBdr>
                                                <w:top w:val="none" w:sz="0" w:space="0" w:color="auto"/>
                                                <w:left w:val="none" w:sz="0" w:space="0" w:color="auto"/>
                                                <w:bottom w:val="none" w:sz="0" w:space="0" w:color="auto"/>
                                                <w:right w:val="none" w:sz="0" w:space="0" w:color="auto"/>
                                              </w:divBdr>
                                              <w:divsChild>
                                                <w:div w:id="1800345325">
                                                  <w:marLeft w:val="-360"/>
                                                  <w:marRight w:val="0"/>
                                                  <w:marTop w:val="0"/>
                                                  <w:marBottom w:val="120"/>
                                                  <w:divBdr>
                                                    <w:top w:val="none" w:sz="0" w:space="0" w:color="auto"/>
                                                    <w:left w:val="none" w:sz="0" w:space="0" w:color="auto"/>
                                                    <w:bottom w:val="none" w:sz="0" w:space="0" w:color="auto"/>
                                                    <w:right w:val="none" w:sz="0" w:space="0" w:color="auto"/>
                                                  </w:divBdr>
                                                  <w:divsChild>
                                                    <w:div w:id="1643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2733">
                                      <w:marLeft w:val="0"/>
                                      <w:marRight w:val="0"/>
                                      <w:marTop w:val="0"/>
                                      <w:marBottom w:val="0"/>
                                      <w:divBdr>
                                        <w:top w:val="none" w:sz="0" w:space="0" w:color="auto"/>
                                        <w:left w:val="none" w:sz="0" w:space="0" w:color="auto"/>
                                        <w:bottom w:val="none" w:sz="0" w:space="0" w:color="auto"/>
                                        <w:right w:val="none" w:sz="0" w:space="0" w:color="auto"/>
                                      </w:divBdr>
                                      <w:divsChild>
                                        <w:div w:id="944921751">
                                          <w:marLeft w:val="0"/>
                                          <w:marRight w:val="0"/>
                                          <w:marTop w:val="0"/>
                                          <w:marBottom w:val="0"/>
                                          <w:divBdr>
                                            <w:top w:val="none" w:sz="0" w:space="0" w:color="auto"/>
                                            <w:left w:val="none" w:sz="0" w:space="0" w:color="auto"/>
                                            <w:bottom w:val="none" w:sz="0" w:space="0" w:color="auto"/>
                                            <w:right w:val="none" w:sz="0" w:space="0" w:color="auto"/>
                                          </w:divBdr>
                                          <w:divsChild>
                                            <w:div w:id="1491217945">
                                              <w:marLeft w:val="0"/>
                                              <w:marRight w:val="0"/>
                                              <w:marTop w:val="0"/>
                                              <w:marBottom w:val="240"/>
                                              <w:divBdr>
                                                <w:top w:val="none" w:sz="0" w:space="0" w:color="auto"/>
                                                <w:left w:val="none" w:sz="0" w:space="0" w:color="auto"/>
                                                <w:bottom w:val="none" w:sz="0" w:space="0" w:color="auto"/>
                                                <w:right w:val="none" w:sz="0" w:space="0" w:color="auto"/>
                                              </w:divBdr>
                                            </w:div>
                                            <w:div w:id="2042435606">
                                              <w:marLeft w:val="0"/>
                                              <w:marRight w:val="0"/>
                                              <w:marTop w:val="0"/>
                                              <w:marBottom w:val="240"/>
                                              <w:divBdr>
                                                <w:top w:val="none" w:sz="0" w:space="0" w:color="auto"/>
                                                <w:left w:val="none" w:sz="0" w:space="0" w:color="auto"/>
                                                <w:bottom w:val="none" w:sz="0" w:space="0" w:color="auto"/>
                                                <w:right w:val="none" w:sz="0" w:space="0" w:color="auto"/>
                                              </w:divBdr>
                                            </w:div>
                                            <w:div w:id="339086772">
                                              <w:marLeft w:val="0"/>
                                              <w:marRight w:val="0"/>
                                              <w:marTop w:val="0"/>
                                              <w:marBottom w:val="240"/>
                                              <w:divBdr>
                                                <w:top w:val="none" w:sz="0" w:space="0" w:color="auto"/>
                                                <w:left w:val="none" w:sz="0" w:space="0" w:color="auto"/>
                                                <w:bottom w:val="none" w:sz="0" w:space="0" w:color="auto"/>
                                                <w:right w:val="none" w:sz="0" w:space="0" w:color="auto"/>
                                              </w:divBdr>
                                            </w:div>
                                            <w:div w:id="1145707969">
                                              <w:marLeft w:val="0"/>
                                              <w:marRight w:val="0"/>
                                              <w:marTop w:val="0"/>
                                              <w:marBottom w:val="240"/>
                                              <w:divBdr>
                                                <w:top w:val="none" w:sz="0" w:space="0" w:color="auto"/>
                                                <w:left w:val="none" w:sz="0" w:space="0" w:color="auto"/>
                                                <w:bottom w:val="none" w:sz="0" w:space="0" w:color="auto"/>
                                                <w:right w:val="none" w:sz="0" w:space="0" w:color="auto"/>
                                              </w:divBdr>
                                            </w:div>
                                            <w:div w:id="180094583">
                                              <w:marLeft w:val="0"/>
                                              <w:marRight w:val="0"/>
                                              <w:marTop w:val="0"/>
                                              <w:marBottom w:val="240"/>
                                              <w:divBdr>
                                                <w:top w:val="none" w:sz="0" w:space="0" w:color="auto"/>
                                                <w:left w:val="none" w:sz="0" w:space="0" w:color="auto"/>
                                                <w:bottom w:val="none" w:sz="0" w:space="0" w:color="auto"/>
                                                <w:right w:val="none" w:sz="0" w:space="0" w:color="auto"/>
                                              </w:divBdr>
                                            </w:div>
                                            <w:div w:id="467086552">
                                              <w:marLeft w:val="0"/>
                                              <w:marRight w:val="0"/>
                                              <w:marTop w:val="0"/>
                                              <w:marBottom w:val="240"/>
                                              <w:divBdr>
                                                <w:top w:val="none" w:sz="0" w:space="0" w:color="auto"/>
                                                <w:left w:val="none" w:sz="0" w:space="0" w:color="auto"/>
                                                <w:bottom w:val="none" w:sz="0" w:space="0" w:color="auto"/>
                                                <w:right w:val="none" w:sz="0" w:space="0" w:color="auto"/>
                                              </w:divBdr>
                                            </w:div>
                                            <w:div w:id="2054622408">
                                              <w:marLeft w:val="0"/>
                                              <w:marRight w:val="0"/>
                                              <w:marTop w:val="0"/>
                                              <w:marBottom w:val="240"/>
                                              <w:divBdr>
                                                <w:top w:val="none" w:sz="0" w:space="0" w:color="auto"/>
                                                <w:left w:val="none" w:sz="0" w:space="0" w:color="auto"/>
                                                <w:bottom w:val="none" w:sz="0" w:space="0" w:color="auto"/>
                                                <w:right w:val="none" w:sz="0" w:space="0" w:color="auto"/>
                                              </w:divBdr>
                                            </w:div>
                                            <w:div w:id="13277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5833">
                                  <w:marLeft w:val="0"/>
                                  <w:marRight w:val="0"/>
                                  <w:marTop w:val="120"/>
                                  <w:marBottom w:val="0"/>
                                  <w:divBdr>
                                    <w:top w:val="none" w:sz="0" w:space="0" w:color="auto"/>
                                    <w:left w:val="none" w:sz="0" w:space="0" w:color="auto"/>
                                    <w:bottom w:val="none" w:sz="0" w:space="0" w:color="auto"/>
                                    <w:right w:val="none" w:sz="0" w:space="0" w:color="auto"/>
                                  </w:divBdr>
                                  <w:divsChild>
                                    <w:div w:id="789476286">
                                      <w:marLeft w:val="0"/>
                                      <w:marRight w:val="0"/>
                                      <w:marTop w:val="0"/>
                                      <w:marBottom w:val="0"/>
                                      <w:divBdr>
                                        <w:top w:val="none" w:sz="0" w:space="0" w:color="auto"/>
                                        <w:left w:val="none" w:sz="0" w:space="0" w:color="auto"/>
                                        <w:bottom w:val="none" w:sz="0" w:space="0" w:color="auto"/>
                                        <w:right w:val="none" w:sz="0" w:space="0" w:color="auto"/>
                                      </w:divBdr>
                                      <w:divsChild>
                                        <w:div w:id="1738699808">
                                          <w:marLeft w:val="0"/>
                                          <w:marRight w:val="0"/>
                                          <w:marTop w:val="0"/>
                                          <w:marBottom w:val="0"/>
                                          <w:divBdr>
                                            <w:top w:val="none" w:sz="0" w:space="0" w:color="auto"/>
                                            <w:left w:val="none" w:sz="0" w:space="0" w:color="auto"/>
                                            <w:bottom w:val="none" w:sz="0" w:space="0" w:color="auto"/>
                                            <w:right w:val="none" w:sz="0" w:space="0" w:color="auto"/>
                                          </w:divBdr>
                                        </w:div>
                                        <w:div w:id="1530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928524">
                  <w:marLeft w:val="0"/>
                  <w:marRight w:val="0"/>
                  <w:marTop w:val="0"/>
                  <w:marBottom w:val="0"/>
                  <w:divBdr>
                    <w:top w:val="none" w:sz="0" w:space="0" w:color="auto"/>
                    <w:left w:val="none" w:sz="0" w:space="0" w:color="auto"/>
                    <w:bottom w:val="none" w:sz="0" w:space="0" w:color="auto"/>
                    <w:right w:val="none" w:sz="0" w:space="0" w:color="auto"/>
                  </w:divBdr>
                  <w:divsChild>
                    <w:div w:id="520781795">
                      <w:marLeft w:val="0"/>
                      <w:marRight w:val="0"/>
                      <w:marTop w:val="0"/>
                      <w:marBottom w:val="0"/>
                      <w:divBdr>
                        <w:top w:val="none" w:sz="0" w:space="0" w:color="auto"/>
                        <w:left w:val="none" w:sz="0" w:space="0" w:color="auto"/>
                        <w:bottom w:val="none" w:sz="0" w:space="0" w:color="auto"/>
                        <w:right w:val="none" w:sz="0" w:space="0" w:color="auto"/>
                      </w:divBdr>
                      <w:divsChild>
                        <w:div w:id="862010897">
                          <w:marLeft w:val="0"/>
                          <w:marRight w:val="0"/>
                          <w:marTop w:val="0"/>
                          <w:marBottom w:val="0"/>
                          <w:divBdr>
                            <w:top w:val="none" w:sz="0" w:space="0" w:color="auto"/>
                            <w:left w:val="none" w:sz="0" w:space="0" w:color="auto"/>
                            <w:bottom w:val="none" w:sz="0" w:space="0" w:color="auto"/>
                            <w:right w:val="none" w:sz="0" w:space="0" w:color="auto"/>
                          </w:divBdr>
                          <w:divsChild>
                            <w:div w:id="900362623">
                              <w:marLeft w:val="0"/>
                              <w:marRight w:val="0"/>
                              <w:marTop w:val="0"/>
                              <w:marBottom w:val="0"/>
                              <w:divBdr>
                                <w:top w:val="none" w:sz="0" w:space="0" w:color="auto"/>
                                <w:left w:val="none" w:sz="0" w:space="0" w:color="auto"/>
                                <w:bottom w:val="none" w:sz="0" w:space="0" w:color="auto"/>
                                <w:right w:val="none" w:sz="0" w:space="0" w:color="auto"/>
                              </w:divBdr>
                              <w:divsChild>
                                <w:div w:id="834994777">
                                  <w:marLeft w:val="0"/>
                                  <w:marRight w:val="0"/>
                                  <w:marTop w:val="0"/>
                                  <w:marBottom w:val="0"/>
                                  <w:divBdr>
                                    <w:top w:val="none" w:sz="0" w:space="0" w:color="auto"/>
                                    <w:left w:val="none" w:sz="0" w:space="0" w:color="auto"/>
                                    <w:bottom w:val="none" w:sz="0" w:space="0" w:color="auto"/>
                                    <w:right w:val="none" w:sz="0" w:space="0" w:color="auto"/>
                                  </w:divBdr>
                                  <w:divsChild>
                                    <w:div w:id="1092238825">
                                      <w:marLeft w:val="0"/>
                                      <w:marRight w:val="0"/>
                                      <w:marTop w:val="0"/>
                                      <w:marBottom w:val="0"/>
                                      <w:divBdr>
                                        <w:top w:val="none" w:sz="0" w:space="0" w:color="auto"/>
                                        <w:left w:val="none" w:sz="0" w:space="0" w:color="auto"/>
                                        <w:bottom w:val="none" w:sz="0" w:space="0" w:color="auto"/>
                                        <w:right w:val="none" w:sz="0" w:space="0" w:color="auto"/>
                                      </w:divBdr>
                                    </w:div>
                                  </w:divsChild>
                                </w:div>
                                <w:div w:id="2099205384">
                                  <w:marLeft w:val="0"/>
                                  <w:marRight w:val="0"/>
                                  <w:marTop w:val="120"/>
                                  <w:marBottom w:val="0"/>
                                  <w:divBdr>
                                    <w:top w:val="none" w:sz="0" w:space="0" w:color="auto"/>
                                    <w:left w:val="none" w:sz="0" w:space="0" w:color="auto"/>
                                    <w:bottom w:val="none" w:sz="0" w:space="0" w:color="auto"/>
                                    <w:right w:val="none" w:sz="0" w:space="0" w:color="auto"/>
                                  </w:divBdr>
                                  <w:divsChild>
                                    <w:div w:id="6131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341413">
                  <w:marLeft w:val="0"/>
                  <w:marRight w:val="0"/>
                  <w:marTop w:val="450"/>
                  <w:marBottom w:val="0"/>
                  <w:divBdr>
                    <w:top w:val="none" w:sz="0" w:space="0" w:color="auto"/>
                    <w:left w:val="none" w:sz="0" w:space="0" w:color="auto"/>
                    <w:bottom w:val="none" w:sz="0" w:space="0" w:color="auto"/>
                    <w:right w:val="none" w:sz="0" w:space="0" w:color="auto"/>
                  </w:divBdr>
                  <w:divsChild>
                    <w:div w:id="1966499021">
                      <w:marLeft w:val="0"/>
                      <w:marRight w:val="0"/>
                      <w:marTop w:val="0"/>
                      <w:marBottom w:val="0"/>
                      <w:divBdr>
                        <w:top w:val="none" w:sz="0" w:space="0" w:color="auto"/>
                        <w:left w:val="none" w:sz="0" w:space="0" w:color="auto"/>
                        <w:bottom w:val="none" w:sz="0" w:space="0" w:color="auto"/>
                        <w:right w:val="none" w:sz="0" w:space="0" w:color="auto"/>
                      </w:divBdr>
                      <w:divsChild>
                        <w:div w:id="895627851">
                          <w:marLeft w:val="0"/>
                          <w:marRight w:val="0"/>
                          <w:marTop w:val="0"/>
                          <w:marBottom w:val="0"/>
                          <w:divBdr>
                            <w:top w:val="none" w:sz="0" w:space="0" w:color="auto"/>
                            <w:left w:val="none" w:sz="0" w:space="0" w:color="auto"/>
                            <w:bottom w:val="none" w:sz="0" w:space="0" w:color="auto"/>
                            <w:right w:val="none" w:sz="0" w:space="0" w:color="auto"/>
                          </w:divBdr>
                          <w:divsChild>
                            <w:div w:id="408427817">
                              <w:marLeft w:val="0"/>
                              <w:marRight w:val="0"/>
                              <w:marTop w:val="0"/>
                              <w:marBottom w:val="0"/>
                              <w:divBdr>
                                <w:top w:val="none" w:sz="0" w:space="0" w:color="auto"/>
                                <w:left w:val="none" w:sz="0" w:space="0" w:color="auto"/>
                                <w:bottom w:val="none" w:sz="0" w:space="0" w:color="auto"/>
                                <w:right w:val="none" w:sz="0" w:space="0" w:color="auto"/>
                              </w:divBdr>
                              <w:divsChild>
                                <w:div w:id="2023975520">
                                  <w:marLeft w:val="0"/>
                                  <w:marRight w:val="0"/>
                                  <w:marTop w:val="0"/>
                                  <w:marBottom w:val="0"/>
                                  <w:divBdr>
                                    <w:top w:val="none" w:sz="0" w:space="0" w:color="auto"/>
                                    <w:left w:val="none" w:sz="0" w:space="0" w:color="auto"/>
                                    <w:bottom w:val="none" w:sz="0" w:space="0" w:color="auto"/>
                                    <w:right w:val="none" w:sz="0" w:space="0" w:color="auto"/>
                                  </w:divBdr>
                                  <w:divsChild>
                                    <w:div w:id="1000498278">
                                      <w:marLeft w:val="0"/>
                                      <w:marRight w:val="0"/>
                                      <w:marTop w:val="0"/>
                                      <w:marBottom w:val="180"/>
                                      <w:divBdr>
                                        <w:top w:val="none" w:sz="0" w:space="0" w:color="auto"/>
                                        <w:left w:val="none" w:sz="0" w:space="0" w:color="auto"/>
                                        <w:bottom w:val="none" w:sz="0" w:space="0" w:color="auto"/>
                                        <w:right w:val="none" w:sz="0" w:space="0" w:color="auto"/>
                                      </w:divBdr>
                                      <w:divsChild>
                                        <w:div w:id="654454509">
                                          <w:marLeft w:val="0"/>
                                          <w:marRight w:val="0"/>
                                          <w:marTop w:val="0"/>
                                          <w:marBottom w:val="180"/>
                                          <w:divBdr>
                                            <w:top w:val="none" w:sz="0" w:space="0" w:color="auto"/>
                                            <w:left w:val="none" w:sz="0" w:space="0" w:color="auto"/>
                                            <w:bottom w:val="none" w:sz="0" w:space="0" w:color="auto"/>
                                            <w:right w:val="none" w:sz="0" w:space="0" w:color="auto"/>
                                          </w:divBdr>
                                        </w:div>
                                        <w:div w:id="989098580">
                                          <w:marLeft w:val="0"/>
                                          <w:marRight w:val="0"/>
                                          <w:marTop w:val="0"/>
                                          <w:marBottom w:val="0"/>
                                          <w:divBdr>
                                            <w:top w:val="none" w:sz="0" w:space="0" w:color="auto"/>
                                            <w:left w:val="none" w:sz="0" w:space="0" w:color="auto"/>
                                            <w:bottom w:val="none" w:sz="0" w:space="0" w:color="auto"/>
                                            <w:right w:val="none" w:sz="0" w:space="0" w:color="auto"/>
                                          </w:divBdr>
                                          <w:divsChild>
                                            <w:div w:id="217132237">
                                              <w:marLeft w:val="0"/>
                                              <w:marRight w:val="0"/>
                                              <w:marTop w:val="0"/>
                                              <w:marBottom w:val="0"/>
                                              <w:divBdr>
                                                <w:top w:val="none" w:sz="0" w:space="0" w:color="auto"/>
                                                <w:left w:val="none" w:sz="0" w:space="0" w:color="auto"/>
                                                <w:bottom w:val="none" w:sz="0" w:space="0" w:color="auto"/>
                                                <w:right w:val="none" w:sz="0" w:space="0" w:color="auto"/>
                                              </w:divBdr>
                                              <w:divsChild>
                                                <w:div w:id="1893809947">
                                                  <w:marLeft w:val="-360"/>
                                                  <w:marRight w:val="0"/>
                                                  <w:marTop w:val="0"/>
                                                  <w:marBottom w:val="120"/>
                                                  <w:divBdr>
                                                    <w:top w:val="none" w:sz="0" w:space="0" w:color="auto"/>
                                                    <w:left w:val="none" w:sz="0" w:space="0" w:color="auto"/>
                                                    <w:bottom w:val="none" w:sz="0" w:space="0" w:color="auto"/>
                                                    <w:right w:val="none" w:sz="0" w:space="0" w:color="auto"/>
                                                  </w:divBdr>
                                                  <w:divsChild>
                                                    <w:div w:id="12247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25052">
                                      <w:marLeft w:val="0"/>
                                      <w:marRight w:val="0"/>
                                      <w:marTop w:val="0"/>
                                      <w:marBottom w:val="0"/>
                                      <w:divBdr>
                                        <w:top w:val="none" w:sz="0" w:space="0" w:color="auto"/>
                                        <w:left w:val="none" w:sz="0" w:space="0" w:color="auto"/>
                                        <w:bottom w:val="none" w:sz="0" w:space="0" w:color="auto"/>
                                        <w:right w:val="none" w:sz="0" w:space="0" w:color="auto"/>
                                      </w:divBdr>
                                      <w:divsChild>
                                        <w:div w:id="1388190449">
                                          <w:marLeft w:val="0"/>
                                          <w:marRight w:val="0"/>
                                          <w:marTop w:val="0"/>
                                          <w:marBottom w:val="0"/>
                                          <w:divBdr>
                                            <w:top w:val="none" w:sz="0" w:space="0" w:color="auto"/>
                                            <w:left w:val="none" w:sz="0" w:space="0" w:color="auto"/>
                                            <w:bottom w:val="none" w:sz="0" w:space="0" w:color="auto"/>
                                            <w:right w:val="none" w:sz="0" w:space="0" w:color="auto"/>
                                          </w:divBdr>
                                          <w:divsChild>
                                            <w:div w:id="1128166146">
                                              <w:marLeft w:val="0"/>
                                              <w:marRight w:val="0"/>
                                              <w:marTop w:val="0"/>
                                              <w:marBottom w:val="240"/>
                                              <w:divBdr>
                                                <w:top w:val="none" w:sz="0" w:space="0" w:color="auto"/>
                                                <w:left w:val="none" w:sz="0" w:space="0" w:color="auto"/>
                                                <w:bottom w:val="none" w:sz="0" w:space="0" w:color="auto"/>
                                                <w:right w:val="none" w:sz="0" w:space="0" w:color="auto"/>
                                              </w:divBdr>
                                            </w:div>
                                            <w:div w:id="1301884319">
                                              <w:marLeft w:val="0"/>
                                              <w:marRight w:val="0"/>
                                              <w:marTop w:val="0"/>
                                              <w:marBottom w:val="180"/>
                                              <w:divBdr>
                                                <w:top w:val="none" w:sz="0" w:space="0" w:color="auto"/>
                                                <w:left w:val="none" w:sz="0" w:space="0" w:color="auto"/>
                                                <w:bottom w:val="none" w:sz="0" w:space="0" w:color="auto"/>
                                                <w:right w:val="none" w:sz="0" w:space="0" w:color="auto"/>
                                              </w:divBdr>
                                            </w:div>
                                            <w:div w:id="897327413">
                                              <w:marLeft w:val="0"/>
                                              <w:marRight w:val="0"/>
                                              <w:marTop w:val="0"/>
                                              <w:marBottom w:val="0"/>
                                              <w:divBdr>
                                                <w:top w:val="none" w:sz="0" w:space="0" w:color="auto"/>
                                                <w:left w:val="none" w:sz="0" w:space="0" w:color="auto"/>
                                                <w:bottom w:val="none" w:sz="0" w:space="0" w:color="auto"/>
                                                <w:right w:val="none" w:sz="0" w:space="0" w:color="auto"/>
                                              </w:divBdr>
                                            </w:div>
                                            <w:div w:id="2106226331">
                                              <w:marLeft w:val="0"/>
                                              <w:marRight w:val="0"/>
                                              <w:marTop w:val="0"/>
                                              <w:marBottom w:val="180"/>
                                              <w:divBdr>
                                                <w:top w:val="none" w:sz="0" w:space="0" w:color="auto"/>
                                                <w:left w:val="none" w:sz="0" w:space="0" w:color="auto"/>
                                                <w:bottom w:val="none" w:sz="0" w:space="0" w:color="auto"/>
                                                <w:right w:val="none" w:sz="0" w:space="0" w:color="auto"/>
                                              </w:divBdr>
                                            </w:div>
                                            <w:div w:id="1413356889">
                                              <w:marLeft w:val="0"/>
                                              <w:marRight w:val="0"/>
                                              <w:marTop w:val="0"/>
                                              <w:marBottom w:val="0"/>
                                              <w:divBdr>
                                                <w:top w:val="none" w:sz="0" w:space="0" w:color="auto"/>
                                                <w:left w:val="none" w:sz="0" w:space="0" w:color="auto"/>
                                                <w:bottom w:val="none" w:sz="0" w:space="0" w:color="auto"/>
                                                <w:right w:val="none" w:sz="0" w:space="0" w:color="auto"/>
                                              </w:divBdr>
                                            </w:div>
                                            <w:div w:id="2120878623">
                                              <w:marLeft w:val="0"/>
                                              <w:marRight w:val="0"/>
                                              <w:marTop w:val="0"/>
                                              <w:marBottom w:val="240"/>
                                              <w:divBdr>
                                                <w:top w:val="none" w:sz="0" w:space="0" w:color="auto"/>
                                                <w:left w:val="none" w:sz="0" w:space="0" w:color="auto"/>
                                                <w:bottom w:val="none" w:sz="0" w:space="0" w:color="auto"/>
                                                <w:right w:val="none" w:sz="0" w:space="0" w:color="auto"/>
                                              </w:divBdr>
                                            </w:div>
                                            <w:div w:id="1382946961">
                                              <w:marLeft w:val="0"/>
                                              <w:marRight w:val="0"/>
                                              <w:marTop w:val="0"/>
                                              <w:marBottom w:val="240"/>
                                              <w:divBdr>
                                                <w:top w:val="none" w:sz="0" w:space="0" w:color="auto"/>
                                                <w:left w:val="none" w:sz="0" w:space="0" w:color="auto"/>
                                                <w:bottom w:val="none" w:sz="0" w:space="0" w:color="auto"/>
                                                <w:right w:val="none" w:sz="0" w:space="0" w:color="auto"/>
                                              </w:divBdr>
                                            </w:div>
                                            <w:div w:id="716978309">
                                              <w:marLeft w:val="0"/>
                                              <w:marRight w:val="0"/>
                                              <w:marTop w:val="0"/>
                                              <w:marBottom w:val="240"/>
                                              <w:divBdr>
                                                <w:top w:val="none" w:sz="0" w:space="0" w:color="auto"/>
                                                <w:left w:val="none" w:sz="0" w:space="0" w:color="auto"/>
                                                <w:bottom w:val="none" w:sz="0" w:space="0" w:color="auto"/>
                                                <w:right w:val="none" w:sz="0" w:space="0" w:color="auto"/>
                                              </w:divBdr>
                                              <w:divsChild>
                                                <w:div w:id="787627298">
                                                  <w:marLeft w:val="0"/>
                                                  <w:marRight w:val="0"/>
                                                  <w:marTop w:val="0"/>
                                                  <w:marBottom w:val="0"/>
                                                  <w:divBdr>
                                                    <w:top w:val="none" w:sz="0" w:space="0" w:color="auto"/>
                                                    <w:left w:val="none" w:sz="0" w:space="0" w:color="auto"/>
                                                    <w:bottom w:val="none" w:sz="0" w:space="0" w:color="auto"/>
                                                    <w:right w:val="none" w:sz="0" w:space="0" w:color="auto"/>
                                                  </w:divBdr>
                                                  <w:divsChild>
                                                    <w:div w:id="236978451">
                                                      <w:marLeft w:val="0"/>
                                                      <w:marRight w:val="0"/>
                                                      <w:marTop w:val="0"/>
                                                      <w:marBottom w:val="0"/>
                                                      <w:divBdr>
                                                        <w:top w:val="none" w:sz="0" w:space="0" w:color="auto"/>
                                                        <w:left w:val="none" w:sz="0" w:space="0" w:color="auto"/>
                                                        <w:bottom w:val="none" w:sz="0" w:space="0" w:color="auto"/>
                                                        <w:right w:val="none" w:sz="0" w:space="0" w:color="auto"/>
                                                      </w:divBdr>
                                                    </w:div>
                                                  </w:divsChild>
                                                </w:div>
                                                <w:div w:id="1435006879">
                                                  <w:marLeft w:val="0"/>
                                                  <w:marRight w:val="0"/>
                                                  <w:marTop w:val="0"/>
                                                  <w:marBottom w:val="0"/>
                                                  <w:divBdr>
                                                    <w:top w:val="none" w:sz="0" w:space="0" w:color="auto"/>
                                                    <w:left w:val="none" w:sz="0" w:space="0" w:color="auto"/>
                                                    <w:bottom w:val="none" w:sz="0" w:space="0" w:color="auto"/>
                                                    <w:right w:val="none" w:sz="0" w:space="0" w:color="auto"/>
                                                  </w:divBdr>
                                                </w:div>
                                              </w:divsChild>
                                            </w:div>
                                            <w:div w:id="1412119137">
                                              <w:marLeft w:val="0"/>
                                              <w:marRight w:val="0"/>
                                              <w:marTop w:val="0"/>
                                              <w:marBottom w:val="240"/>
                                              <w:divBdr>
                                                <w:top w:val="none" w:sz="0" w:space="0" w:color="auto"/>
                                                <w:left w:val="none" w:sz="0" w:space="0" w:color="auto"/>
                                                <w:bottom w:val="none" w:sz="0" w:space="0" w:color="auto"/>
                                                <w:right w:val="none" w:sz="0" w:space="0" w:color="auto"/>
                                              </w:divBdr>
                                            </w:div>
                                            <w:div w:id="5887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8</cp:revision>
  <dcterms:created xsi:type="dcterms:W3CDTF">2025-05-29T13:45:00Z</dcterms:created>
  <dcterms:modified xsi:type="dcterms:W3CDTF">2025-06-04T08:45:00Z</dcterms:modified>
</cp:coreProperties>
</file>