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27B70" w14:textId="5397AE81" w:rsidR="004A192A" w:rsidRPr="004A192A" w:rsidRDefault="004A192A" w:rsidP="004A192A">
      <w:pPr>
        <w:jc w:val="center"/>
        <w:rPr>
          <w:b/>
          <w:bCs/>
          <w:sz w:val="24"/>
          <w:szCs w:val="28"/>
        </w:rPr>
      </w:pPr>
      <w:r w:rsidRPr="004A192A">
        <w:rPr>
          <w:rFonts w:hint="eastAsia"/>
          <w:b/>
          <w:bCs/>
          <w:sz w:val="24"/>
          <w:szCs w:val="28"/>
        </w:rPr>
        <w:t>深</w:t>
      </w:r>
      <w:r w:rsidRPr="004A192A">
        <w:rPr>
          <w:b/>
          <w:bCs/>
          <w:sz w:val="24"/>
          <w:szCs w:val="28"/>
        </w:rPr>
        <w:t>度学习中batch size设置技巧 谈谈batch size参数</w:t>
      </w:r>
    </w:p>
    <w:p w14:paraId="0898161D" w14:textId="77777777" w:rsidR="004A192A" w:rsidRDefault="004A192A" w:rsidP="004A192A"/>
    <w:p w14:paraId="35FE4B27" w14:textId="1FD6A581" w:rsidR="004A192A" w:rsidRPr="004A192A" w:rsidRDefault="004A192A" w:rsidP="004A192A">
      <w:pPr>
        <w:ind w:firstLineChars="200" w:firstLine="420"/>
      </w:pPr>
      <w:r w:rsidRPr="004A192A">
        <w:t>深度学习中经常看到</w:t>
      </w:r>
      <w:r w:rsidRPr="004A192A">
        <w:rPr>
          <w:highlight w:val="yellow"/>
        </w:rPr>
        <w:t>epoch</w:t>
      </w:r>
      <w:r w:rsidRPr="004A192A">
        <w:t xml:space="preserve">、 </w:t>
      </w:r>
      <w:r w:rsidRPr="004A192A">
        <w:rPr>
          <w:highlight w:val="yellow"/>
        </w:rPr>
        <w:t>iteration</w:t>
      </w:r>
      <w:r w:rsidRPr="004A192A">
        <w:t>和</w:t>
      </w:r>
      <w:proofErr w:type="spellStart"/>
      <w:r w:rsidRPr="004A192A">
        <w:rPr>
          <w:highlight w:val="yellow"/>
        </w:rPr>
        <w:t>batchsize</w:t>
      </w:r>
      <w:proofErr w:type="spellEnd"/>
      <w:r w:rsidRPr="004A192A">
        <w:t>，下面按自己的理解说说这三个的区别：</w:t>
      </w:r>
    </w:p>
    <w:p w14:paraId="2E53A6E1" w14:textId="77777777" w:rsidR="004A192A" w:rsidRDefault="004A192A" w:rsidP="004A192A">
      <w:pPr>
        <w:ind w:firstLineChars="200" w:firstLine="420"/>
      </w:pPr>
      <w:r w:rsidRPr="004A192A">
        <w:rPr>
          <w:b/>
          <w:bCs/>
        </w:rPr>
        <w:t>（1）</w:t>
      </w:r>
      <w:proofErr w:type="spellStart"/>
      <w:r w:rsidRPr="004A192A">
        <w:rPr>
          <w:b/>
          <w:bCs/>
        </w:rPr>
        <w:t>batchsize</w:t>
      </w:r>
      <w:proofErr w:type="spellEnd"/>
      <w:r w:rsidRPr="004A192A">
        <w:rPr>
          <w:b/>
          <w:bCs/>
        </w:rPr>
        <w:t>：</w:t>
      </w:r>
      <w:r w:rsidRPr="004A192A">
        <w:t>批大小。在深度学习中，一般采用SGD训练，即每次训练在训练集中取</w:t>
      </w:r>
      <w:proofErr w:type="spellStart"/>
      <w:r w:rsidRPr="004A192A">
        <w:t>batchsize</w:t>
      </w:r>
      <w:proofErr w:type="spellEnd"/>
      <w:proofErr w:type="gramStart"/>
      <w:r w:rsidRPr="004A192A">
        <w:t>个</w:t>
      </w:r>
      <w:proofErr w:type="gramEnd"/>
      <w:r w:rsidRPr="004A192A">
        <w:t>样本训练；</w:t>
      </w:r>
    </w:p>
    <w:p w14:paraId="7795F221" w14:textId="7D0E72B6" w:rsidR="004A192A" w:rsidRPr="004A192A" w:rsidRDefault="004A192A" w:rsidP="004A192A">
      <w:pPr>
        <w:ind w:firstLineChars="200" w:firstLine="420"/>
      </w:pPr>
      <w:r w:rsidRPr="004A192A">
        <w:rPr>
          <w:b/>
          <w:bCs/>
        </w:rPr>
        <w:t>（2）iteration：</w:t>
      </w:r>
      <w:r w:rsidRPr="004A192A">
        <w:t>1个iteration等于使用</w:t>
      </w:r>
      <w:proofErr w:type="spellStart"/>
      <w:r w:rsidRPr="004A192A">
        <w:t>batchsize</w:t>
      </w:r>
      <w:proofErr w:type="spellEnd"/>
      <w:proofErr w:type="gramStart"/>
      <w:r w:rsidRPr="004A192A">
        <w:t>个</w:t>
      </w:r>
      <w:proofErr w:type="gramEnd"/>
      <w:r w:rsidRPr="004A192A">
        <w:t>样本训练一次；</w:t>
      </w:r>
    </w:p>
    <w:p w14:paraId="4E76C975" w14:textId="77777777" w:rsidR="004A192A" w:rsidRPr="004A192A" w:rsidRDefault="004A192A" w:rsidP="004A192A">
      <w:pPr>
        <w:ind w:firstLineChars="200" w:firstLine="420"/>
      </w:pPr>
      <w:r w:rsidRPr="004A192A">
        <w:rPr>
          <w:b/>
          <w:bCs/>
        </w:rPr>
        <w:t>（3）epoch：</w:t>
      </w:r>
      <w:r w:rsidRPr="004A192A">
        <w:t>1个epoch等于使用训练集中的全部样本训练一次；</w:t>
      </w:r>
    </w:p>
    <w:p w14:paraId="3E1B75E1" w14:textId="77777777" w:rsidR="004A192A" w:rsidRPr="004A192A" w:rsidRDefault="004A192A" w:rsidP="004A192A">
      <w:pPr>
        <w:ind w:firstLineChars="200" w:firstLine="420"/>
      </w:pPr>
      <w:r w:rsidRPr="004A192A">
        <w:rPr>
          <w:b/>
          <w:bCs/>
        </w:rPr>
        <w:t>举个例子，训练集有1000个样本，</w:t>
      </w:r>
      <w:proofErr w:type="spellStart"/>
      <w:r w:rsidRPr="004A192A">
        <w:rPr>
          <w:b/>
          <w:bCs/>
        </w:rPr>
        <w:t>batchsize</w:t>
      </w:r>
      <w:proofErr w:type="spellEnd"/>
      <w:r w:rsidRPr="004A192A">
        <w:rPr>
          <w:b/>
          <w:bCs/>
        </w:rPr>
        <w:t>=10，那么：</w:t>
      </w:r>
    </w:p>
    <w:p w14:paraId="3E86138D" w14:textId="77777777" w:rsidR="004A192A" w:rsidRPr="004A192A" w:rsidRDefault="004A192A" w:rsidP="004A192A">
      <w:pPr>
        <w:ind w:firstLineChars="200" w:firstLine="420"/>
      </w:pPr>
      <w:r w:rsidRPr="004A192A">
        <w:rPr>
          <w:b/>
          <w:bCs/>
        </w:rPr>
        <w:t>训练完整</w:t>
      </w:r>
      <w:proofErr w:type="gramStart"/>
      <w:r w:rsidRPr="004A192A">
        <w:rPr>
          <w:b/>
          <w:bCs/>
        </w:rPr>
        <w:t>个</w:t>
      </w:r>
      <w:proofErr w:type="gramEnd"/>
      <w:r w:rsidRPr="004A192A">
        <w:rPr>
          <w:b/>
          <w:bCs/>
        </w:rPr>
        <w:t>样本集需要：</w:t>
      </w:r>
    </w:p>
    <w:p w14:paraId="38A8E7C2" w14:textId="77777777" w:rsidR="004A192A" w:rsidRPr="004A192A" w:rsidRDefault="004A192A" w:rsidP="004A192A">
      <w:pPr>
        <w:ind w:firstLineChars="200" w:firstLine="420"/>
      </w:pPr>
      <w:r w:rsidRPr="004A192A">
        <w:rPr>
          <w:b/>
          <w:bCs/>
        </w:rPr>
        <w:t>100次iteration，1次epoch。</w:t>
      </w:r>
    </w:p>
    <w:p w14:paraId="42CFC7A8" w14:textId="77777777" w:rsidR="004A192A" w:rsidRPr="004A192A" w:rsidRDefault="004A192A" w:rsidP="004A192A">
      <w:pPr>
        <w:ind w:firstLineChars="200" w:firstLine="420"/>
      </w:pPr>
      <w:r w:rsidRPr="004A192A">
        <w:t>1.当数据量足够大的时候可以适当的减小</w:t>
      </w:r>
      <w:proofErr w:type="spellStart"/>
      <w:r w:rsidRPr="004A192A">
        <w:t>batch_size</w:t>
      </w:r>
      <w:proofErr w:type="spellEnd"/>
      <w:r w:rsidRPr="004A192A">
        <w:t>,由于数据量太大，内存不够。</w:t>
      </w:r>
      <w:r w:rsidRPr="004A192A">
        <w:rPr>
          <w:b/>
          <w:bCs/>
        </w:rPr>
        <w:t>但盲目减少会导致无法收敛，</w:t>
      </w:r>
      <w:proofErr w:type="spellStart"/>
      <w:r w:rsidRPr="004A192A">
        <w:t>batch_size</w:t>
      </w:r>
      <w:proofErr w:type="spellEnd"/>
      <w:r w:rsidRPr="004A192A">
        <w:t>=1时为在线学习，也是标准的SGD，这样学习，如果数据量不大，noise数据存在时，模型容易被noise带偏，如果数据量足够大，noise的影响会被“冲淡”，对模型几乎不影响。</w:t>
      </w:r>
    </w:p>
    <w:p w14:paraId="382B4B21" w14:textId="77777777" w:rsidR="004A192A" w:rsidRPr="004A192A" w:rsidRDefault="004A192A" w:rsidP="004A192A">
      <w:pPr>
        <w:ind w:firstLineChars="200" w:firstLine="420"/>
      </w:pPr>
      <w:r w:rsidRPr="004A192A">
        <w:t>2.batch的选择，首先决定的是下降方向，如果数据</w:t>
      </w:r>
      <w:proofErr w:type="gramStart"/>
      <w:r w:rsidRPr="004A192A">
        <w:t>集比较</w:t>
      </w:r>
      <w:proofErr w:type="gramEnd"/>
      <w:r w:rsidRPr="004A192A">
        <w:t>小，则完全可以采用</w:t>
      </w:r>
      <w:proofErr w:type="gramStart"/>
      <w:r w:rsidRPr="004A192A">
        <w:t>全数据</w:t>
      </w:r>
      <w:proofErr w:type="gramEnd"/>
      <w:r w:rsidRPr="004A192A">
        <w:t>集的形式。这样做的好处有两点，</w:t>
      </w:r>
    </w:p>
    <w:p w14:paraId="6FEDF552" w14:textId="77777777" w:rsidR="004A192A" w:rsidRPr="004A192A" w:rsidRDefault="004A192A" w:rsidP="004A192A">
      <w:pPr>
        <w:ind w:firstLineChars="200" w:firstLine="420"/>
      </w:pPr>
      <w:r w:rsidRPr="004A192A">
        <w:t>（1）</w:t>
      </w:r>
      <w:proofErr w:type="gramStart"/>
      <w:r w:rsidRPr="004A192A">
        <w:t>全数据</w:t>
      </w:r>
      <w:proofErr w:type="gramEnd"/>
      <w:r w:rsidRPr="004A192A">
        <w:t>集的方向能够更好的代表样本总体，确定其极值所在。</w:t>
      </w:r>
    </w:p>
    <w:p w14:paraId="16E93DCF" w14:textId="77777777" w:rsidR="004A192A" w:rsidRPr="004A192A" w:rsidRDefault="004A192A" w:rsidP="004A192A">
      <w:pPr>
        <w:ind w:firstLineChars="200" w:firstLine="420"/>
      </w:pPr>
      <w:r w:rsidRPr="004A192A">
        <w:t>（2）由于不同权重的梯度值差别巨大，因此选取一个全局的</w:t>
      </w:r>
      <w:proofErr w:type="gramStart"/>
      <w:r w:rsidRPr="004A192A">
        <w:t>学习率很困难</w:t>
      </w:r>
      <w:proofErr w:type="gramEnd"/>
      <w:r w:rsidRPr="004A192A">
        <w:t>。</w:t>
      </w:r>
    </w:p>
    <w:p w14:paraId="556EF953" w14:textId="77777777" w:rsidR="004A192A" w:rsidRPr="004A192A" w:rsidRDefault="004A192A" w:rsidP="004A192A">
      <w:pPr>
        <w:ind w:firstLineChars="200" w:firstLine="420"/>
      </w:pPr>
      <w:r w:rsidRPr="004A192A">
        <w:rPr>
          <w:b/>
          <w:bCs/>
        </w:rPr>
        <w:t>3.增大</w:t>
      </w:r>
      <w:proofErr w:type="spellStart"/>
      <w:r w:rsidRPr="004A192A">
        <w:rPr>
          <w:b/>
          <w:bCs/>
        </w:rPr>
        <w:t>batchsize</w:t>
      </w:r>
      <w:proofErr w:type="spellEnd"/>
      <w:r w:rsidRPr="004A192A">
        <w:rPr>
          <w:b/>
          <w:bCs/>
        </w:rPr>
        <w:t>的好处有三点：</w:t>
      </w:r>
    </w:p>
    <w:p w14:paraId="1D5FC1FE" w14:textId="77777777" w:rsidR="004A192A" w:rsidRPr="004A192A" w:rsidRDefault="004A192A" w:rsidP="004A192A">
      <w:pPr>
        <w:ind w:firstLineChars="200" w:firstLine="420"/>
      </w:pPr>
      <w:r w:rsidRPr="004A192A">
        <w:t>（1）内存的利用率提高了，大矩阵乘法的并行化效率提高。</w:t>
      </w:r>
    </w:p>
    <w:p w14:paraId="7DA1E2C5" w14:textId="77777777" w:rsidR="004A192A" w:rsidRPr="004A192A" w:rsidRDefault="004A192A" w:rsidP="004A192A">
      <w:pPr>
        <w:ind w:firstLineChars="200" w:firstLine="420"/>
      </w:pPr>
      <w:r w:rsidRPr="004A192A">
        <w:t>（2）跑完一次epoch(</w:t>
      </w:r>
      <w:proofErr w:type="gramStart"/>
      <w:r w:rsidRPr="004A192A">
        <w:t>全数据</w:t>
      </w:r>
      <w:proofErr w:type="gramEnd"/>
      <w:r w:rsidRPr="004A192A">
        <w:t>集)所需迭代次数减少，对于相同的数据量的处理速度进一步加快。</w:t>
      </w:r>
    </w:p>
    <w:p w14:paraId="468593EE" w14:textId="77777777" w:rsidR="004A192A" w:rsidRPr="004A192A" w:rsidRDefault="004A192A" w:rsidP="004A192A">
      <w:pPr>
        <w:ind w:firstLineChars="200" w:firstLine="420"/>
      </w:pPr>
      <w:r w:rsidRPr="004A192A">
        <w:t>（3）一定范围内，</w:t>
      </w:r>
      <w:proofErr w:type="spellStart"/>
      <w:r w:rsidRPr="004A192A">
        <w:t>batchsize</w:t>
      </w:r>
      <w:proofErr w:type="spellEnd"/>
      <w:r w:rsidRPr="004A192A">
        <w:t>越大，其确定的下降方向就越准，引起训练震荡越小。</w:t>
      </w:r>
    </w:p>
    <w:p w14:paraId="0D88EEC0" w14:textId="77777777" w:rsidR="004A192A" w:rsidRPr="004A192A" w:rsidRDefault="004A192A" w:rsidP="004A192A">
      <w:pPr>
        <w:ind w:firstLineChars="200" w:firstLine="420"/>
      </w:pPr>
      <w:r w:rsidRPr="004A192A">
        <w:rPr>
          <w:b/>
          <w:bCs/>
        </w:rPr>
        <w:t>4.盲目增大的坏处有三点：</w:t>
      </w:r>
    </w:p>
    <w:p w14:paraId="593BF4B2" w14:textId="77777777" w:rsidR="004A192A" w:rsidRPr="004A192A" w:rsidRDefault="004A192A" w:rsidP="004A192A">
      <w:pPr>
        <w:ind w:firstLineChars="200" w:firstLine="420"/>
      </w:pPr>
      <w:r w:rsidRPr="004A192A">
        <w:t>（1）当数据集太大时，内存撑不住。</w:t>
      </w:r>
    </w:p>
    <w:p w14:paraId="6C272C4D" w14:textId="77777777" w:rsidR="004A192A" w:rsidRPr="004A192A" w:rsidRDefault="004A192A" w:rsidP="004A192A">
      <w:pPr>
        <w:ind w:firstLineChars="200" w:firstLine="420"/>
      </w:pPr>
      <w:r w:rsidRPr="004A192A">
        <w:t>（2）跑完一次epocffe-master/tools/extra/parse_log.sh </w:t>
      </w:r>
    </w:p>
    <w:p w14:paraId="35DB656F" w14:textId="77777777" w:rsidR="004A192A" w:rsidRPr="004A192A" w:rsidRDefault="004A192A" w:rsidP="004A192A">
      <w:pPr>
        <w:ind w:firstLineChars="200" w:firstLine="420"/>
      </w:pPr>
      <w:r w:rsidRPr="004A192A">
        <w:t>caffe-master/tools/extra/extract_seconds.py和h(</w:t>
      </w:r>
      <w:proofErr w:type="gramStart"/>
      <w:r w:rsidRPr="004A192A">
        <w:t>全数据</w:t>
      </w:r>
      <w:proofErr w:type="gramEnd"/>
      <w:r w:rsidRPr="004A192A">
        <w:t>集)所需迭代次数减少了，但要想达到相同的精度，时间开销太大，参数的修正更加缓慢。</w:t>
      </w:r>
    </w:p>
    <w:p w14:paraId="3CCF16AF" w14:textId="77777777" w:rsidR="004A192A" w:rsidRPr="004A192A" w:rsidRDefault="004A192A" w:rsidP="004A192A">
      <w:pPr>
        <w:ind w:firstLineChars="200" w:firstLine="420"/>
      </w:pPr>
      <w:r w:rsidRPr="004A192A">
        <w:t>（3）</w:t>
      </w:r>
      <w:proofErr w:type="spellStart"/>
      <w:r w:rsidRPr="004A192A">
        <w:t>batchsize</w:t>
      </w:r>
      <w:proofErr w:type="spellEnd"/>
      <w:r w:rsidRPr="004A192A">
        <w:t>增大到一定的程度，其确定的下降方向已经基本不再变化。</w:t>
      </w:r>
    </w:p>
    <w:p w14:paraId="6FA61CBA" w14:textId="77777777" w:rsidR="004A192A" w:rsidRPr="004A192A" w:rsidRDefault="004A192A" w:rsidP="004A192A">
      <w:pPr>
        <w:ind w:firstLineChars="200" w:firstLine="420"/>
      </w:pPr>
      <w:r w:rsidRPr="004A192A">
        <w:rPr>
          <w:b/>
          <w:bCs/>
        </w:rPr>
        <w:t>总结：</w:t>
      </w:r>
    </w:p>
    <w:p w14:paraId="52A8EDA7" w14:textId="77777777" w:rsidR="004A192A" w:rsidRPr="004A192A" w:rsidRDefault="004A192A" w:rsidP="004A192A">
      <w:pPr>
        <w:ind w:firstLineChars="200" w:firstLine="420"/>
      </w:pPr>
      <w:r w:rsidRPr="004A192A">
        <w:t>（1）batch数太小，而类别又比较多的时候，真的可能会导致loss函数震荡而不收敛，尤其是在你的网络比较复杂的时候。</w:t>
      </w:r>
    </w:p>
    <w:p w14:paraId="35B1F0AB" w14:textId="77777777" w:rsidR="004A192A" w:rsidRPr="004A192A" w:rsidRDefault="004A192A" w:rsidP="004A192A">
      <w:pPr>
        <w:ind w:firstLineChars="200" w:firstLine="420"/>
      </w:pPr>
      <w:r w:rsidRPr="004A192A">
        <w:t>（2）随着</w:t>
      </w:r>
      <w:proofErr w:type="spellStart"/>
      <w:r w:rsidRPr="004A192A">
        <w:t>batchsize</w:t>
      </w:r>
      <w:proofErr w:type="spellEnd"/>
      <w:r w:rsidRPr="004A192A">
        <w:t>增大，处理相同的数据量的速度越快。</w:t>
      </w:r>
    </w:p>
    <w:p w14:paraId="066A912A" w14:textId="77777777" w:rsidR="004A192A" w:rsidRPr="004A192A" w:rsidRDefault="004A192A" w:rsidP="004A192A">
      <w:pPr>
        <w:ind w:firstLineChars="200" w:firstLine="420"/>
      </w:pPr>
      <w:r w:rsidRPr="004A192A">
        <w:t>（3）随着</w:t>
      </w:r>
      <w:proofErr w:type="spellStart"/>
      <w:r w:rsidRPr="004A192A">
        <w:t>batchsize</w:t>
      </w:r>
      <w:proofErr w:type="spellEnd"/>
      <w:r w:rsidRPr="004A192A">
        <w:t>增大，达到相同精度所需要的epoch数量越来越多。</w:t>
      </w:r>
    </w:p>
    <w:p w14:paraId="414F9ED9" w14:textId="77777777" w:rsidR="004A192A" w:rsidRPr="004A192A" w:rsidRDefault="004A192A" w:rsidP="004A192A">
      <w:pPr>
        <w:ind w:firstLineChars="200" w:firstLine="420"/>
      </w:pPr>
      <w:r w:rsidRPr="004A192A">
        <w:t xml:space="preserve">（4）由于上述两种因素的矛盾， </w:t>
      </w:r>
      <w:proofErr w:type="spellStart"/>
      <w:r w:rsidRPr="004A192A">
        <w:t>Batch_Size</w:t>
      </w:r>
      <w:proofErr w:type="spellEnd"/>
      <w:r w:rsidRPr="004A192A">
        <w:t xml:space="preserve"> 增大到某个时候，达到时间上的最优。</w:t>
      </w:r>
    </w:p>
    <w:p w14:paraId="268DB337" w14:textId="77777777" w:rsidR="004A192A" w:rsidRPr="004A192A" w:rsidRDefault="004A192A" w:rsidP="004A192A">
      <w:pPr>
        <w:ind w:firstLineChars="200" w:firstLine="420"/>
      </w:pPr>
      <w:r w:rsidRPr="004A192A">
        <w:t xml:space="preserve">（5）由于最终收敛精度会陷入不同的局部极值，因此 </w:t>
      </w:r>
      <w:proofErr w:type="spellStart"/>
      <w:r w:rsidRPr="004A192A">
        <w:t>Batch_Size</w:t>
      </w:r>
      <w:proofErr w:type="spellEnd"/>
      <w:r w:rsidRPr="004A192A">
        <w:t xml:space="preserve"> 增大到某些时候，达到最终收敛精度上的最优。</w:t>
      </w:r>
    </w:p>
    <w:p w14:paraId="25210A4B" w14:textId="77777777" w:rsidR="004A192A" w:rsidRPr="004A192A" w:rsidRDefault="004A192A" w:rsidP="004A192A">
      <w:pPr>
        <w:ind w:firstLineChars="200" w:firstLine="420"/>
      </w:pPr>
      <w:r w:rsidRPr="004A192A">
        <w:t>（6）过大的</w:t>
      </w:r>
      <w:proofErr w:type="spellStart"/>
      <w:r w:rsidRPr="004A192A">
        <w:t>batchsize</w:t>
      </w:r>
      <w:proofErr w:type="spellEnd"/>
      <w:r w:rsidRPr="004A192A">
        <w:t>的结果是网络很容易收敛到一些不好的局部最优点。同样太小的batch也存在一些问题，比如训练速度很慢，训练不容易收敛等。</w:t>
      </w:r>
    </w:p>
    <w:p w14:paraId="7F949365" w14:textId="77777777" w:rsidR="004A192A" w:rsidRPr="004A192A" w:rsidRDefault="004A192A" w:rsidP="004A192A">
      <w:pPr>
        <w:ind w:firstLineChars="200" w:firstLine="420"/>
      </w:pPr>
      <w:r w:rsidRPr="004A192A">
        <w:t>（7）具体的batch size的选取和训练集的样本数目相关。</w:t>
      </w:r>
    </w:p>
    <w:p w14:paraId="01E773B8" w14:textId="77777777" w:rsidR="004A192A" w:rsidRPr="004A192A" w:rsidRDefault="004A192A" w:rsidP="004A192A">
      <w:pPr>
        <w:ind w:firstLineChars="200" w:firstLine="420"/>
      </w:pPr>
      <w:r w:rsidRPr="004A192A">
        <w:t>还有一个代码上的细节：就是代码实现上选取一个batch的时候似乎是按着数据库的图片顺序选取输入图片的，所以在生成数据库的时候切记要shuffle一下图片顺序。caffe中</w:t>
      </w:r>
      <w:proofErr w:type="spellStart"/>
      <w:r w:rsidRPr="004A192A">
        <w:lastRenderedPageBreak/>
        <w:t>ImageDataLayer</w:t>
      </w:r>
      <w:proofErr w:type="spellEnd"/>
      <w:r w:rsidRPr="004A192A">
        <w:t>有shuffle参数，生成</w:t>
      </w:r>
      <w:proofErr w:type="spellStart"/>
      <w:r w:rsidRPr="004A192A">
        <w:t>lmdb</w:t>
      </w:r>
      <w:proofErr w:type="spellEnd"/>
      <w:r w:rsidRPr="004A192A">
        <w:t>时也有shuffle参数不必手动。</w:t>
      </w:r>
    </w:p>
    <w:p w14:paraId="274F0E38" w14:textId="77777777" w:rsidR="004A192A" w:rsidRPr="004A192A" w:rsidRDefault="004A192A" w:rsidP="004A192A">
      <w:pPr>
        <w:ind w:firstLineChars="200" w:firstLine="420"/>
      </w:pPr>
      <w:r w:rsidRPr="004A192A">
        <w:rPr>
          <w:b/>
          <w:bCs/>
        </w:rPr>
        <w:t>显存占用不是和batch size简单成正比</w:t>
      </w:r>
    </w:p>
    <w:p w14:paraId="1EE152EA" w14:textId="77777777" w:rsidR="004A192A" w:rsidRPr="004A192A" w:rsidRDefault="004A192A" w:rsidP="004A192A">
      <w:pPr>
        <w:ind w:firstLineChars="200" w:firstLine="420"/>
      </w:pPr>
      <w:r w:rsidRPr="004A192A">
        <w:t>增大batch size能减缓梯度震荡，需要更少的迭代优化次数，收敛的更快，但是每次迭代耗时更长。</w:t>
      </w:r>
    </w:p>
    <w:p w14:paraId="453699F3" w14:textId="77777777" w:rsidR="004A192A" w:rsidRPr="004A192A" w:rsidRDefault="004A192A" w:rsidP="004A192A">
      <w:pPr>
        <w:ind w:firstLineChars="200" w:firstLine="420"/>
      </w:pPr>
      <w:r w:rsidRPr="004A192A">
        <w:t>要想收敛到同一个</w:t>
      </w:r>
      <w:proofErr w:type="gramStart"/>
      <w:r w:rsidRPr="004A192A">
        <w:t>最</w:t>
      </w:r>
      <w:proofErr w:type="gramEnd"/>
      <w:r w:rsidRPr="004A192A">
        <w:t>优点，使用整个样本集时，虽然迭代次数少，但是每次迭代的时间长，耗费的总时间是大于使用少量样本多次迭代的情况的。</w:t>
      </w:r>
    </w:p>
    <w:p w14:paraId="5ABCC8EE" w14:textId="77777777" w:rsidR="004A192A" w:rsidRPr="004A192A" w:rsidRDefault="004A192A" w:rsidP="004A192A">
      <w:pPr>
        <w:ind w:firstLineChars="200" w:firstLine="420"/>
      </w:pPr>
      <w:r w:rsidRPr="004A192A">
        <w:t>实际上，工程上在使用GPU训练时，跑一个样本花的时间与跑几十个样本甚至几百个样本的时间是一样的！当然得益于GPU</w:t>
      </w:r>
      <w:proofErr w:type="gramStart"/>
      <w:r w:rsidRPr="004A192A">
        <w:t>里面超</w:t>
      </w:r>
      <w:proofErr w:type="gramEnd"/>
      <w:r w:rsidRPr="004A192A">
        <w:t>多的核，超强的并行计算能力啦。因此，在工程实际中，从收敛速度的角度来说，小批量的样本集是最优的，也就是我们所说的mini-batch。这时的batch size往往从几十到几百不等，但一般不会超过几千。</w:t>
      </w:r>
    </w:p>
    <w:p w14:paraId="17754182" w14:textId="77777777" w:rsidR="004A192A" w:rsidRPr="004A192A" w:rsidRDefault="004A192A" w:rsidP="004A192A">
      <w:pPr>
        <w:ind w:firstLineChars="200" w:firstLine="420"/>
      </w:pPr>
      <w:r w:rsidRPr="004A192A">
        <w:t>样本量少的时候会带来很大的方差，而这个大方差恰好会导致我们在梯度下降到很差的局部最优点（只是微微</w:t>
      </w:r>
      <w:proofErr w:type="gramStart"/>
      <w:r w:rsidRPr="004A192A">
        <w:t>凸</w:t>
      </w:r>
      <w:proofErr w:type="gramEnd"/>
      <w:r w:rsidRPr="004A192A">
        <w:t>下去的</w:t>
      </w:r>
      <w:proofErr w:type="gramStart"/>
      <w:r w:rsidRPr="004A192A">
        <w:t>最</w:t>
      </w:r>
      <w:proofErr w:type="gramEnd"/>
      <w:r w:rsidRPr="004A192A">
        <w:t>优点）和鞍点的时候不稳定，一不小心就因为一个大噪声的到来导致炸出了局部最优点。</w:t>
      </w:r>
    </w:p>
    <w:p w14:paraId="085ED30D" w14:textId="77777777" w:rsidR="004A192A" w:rsidRPr="004A192A" w:rsidRDefault="004A192A" w:rsidP="004A192A">
      <w:pPr>
        <w:ind w:firstLineChars="200" w:firstLine="420"/>
      </w:pPr>
      <w:r w:rsidRPr="004A192A">
        <w:t>与之相反的，当样本量很多时，方差很小，对梯度的估计要准确和稳定的多，因此反而在差劲的局部最优点和鞍点时反而容易自信的呆着不走了，从而导致神经网络收敛到很差的点上，跟出了bug一样的差劲。</w:t>
      </w:r>
    </w:p>
    <w:p w14:paraId="38D33D64" w14:textId="77777777" w:rsidR="004A192A" w:rsidRPr="004A192A" w:rsidRDefault="004A192A" w:rsidP="004A192A">
      <w:pPr>
        <w:ind w:firstLineChars="200" w:firstLine="420"/>
        <w:rPr>
          <w:color w:val="FF0000"/>
        </w:rPr>
      </w:pPr>
      <w:r w:rsidRPr="004A192A">
        <w:rPr>
          <w:b/>
          <w:bCs/>
        </w:rPr>
        <w:t>batch的size设置的不能太大也不能太小，因此实际工程中最常用的就是mini-batch，</w:t>
      </w:r>
      <w:r w:rsidRPr="004A192A">
        <w:rPr>
          <w:b/>
          <w:bCs/>
          <w:color w:val="FF0000"/>
          <w:highlight w:val="yellow"/>
        </w:rPr>
        <w:t>一般size设置为几十或者几百。</w:t>
      </w:r>
    </w:p>
    <w:p w14:paraId="1AE6EA7D" w14:textId="77777777" w:rsidR="004A192A" w:rsidRPr="004A192A" w:rsidRDefault="004A192A" w:rsidP="004A192A">
      <w:pPr>
        <w:ind w:firstLineChars="200" w:firstLine="420"/>
      </w:pPr>
      <w:r w:rsidRPr="004A192A">
        <w:rPr>
          <w:b/>
          <w:bCs/>
        </w:rPr>
        <w:t>对于二阶优化算法，减小batch换来的收敛速度提升远不如引入大量噪声导致的性能下降，因此在</w:t>
      </w:r>
      <w:r w:rsidRPr="004A192A">
        <w:rPr>
          <w:b/>
          <w:bCs/>
          <w:highlight w:val="yellow"/>
        </w:rPr>
        <w:t>使用二阶优化算法时，往往要采用大batch</w:t>
      </w:r>
      <w:r w:rsidRPr="004A192A">
        <w:rPr>
          <w:b/>
          <w:bCs/>
        </w:rPr>
        <w:t>哦。此时往往batch设置成</w:t>
      </w:r>
      <w:r w:rsidRPr="004A192A">
        <w:rPr>
          <w:b/>
          <w:bCs/>
          <w:highlight w:val="yellow"/>
        </w:rPr>
        <w:t>几千甚至一两万</w:t>
      </w:r>
      <w:r w:rsidRPr="004A192A">
        <w:rPr>
          <w:b/>
          <w:bCs/>
        </w:rPr>
        <w:t>才能发挥出最佳性能。</w:t>
      </w:r>
    </w:p>
    <w:p w14:paraId="27BE89FD" w14:textId="77777777" w:rsidR="004A192A" w:rsidRPr="004A192A" w:rsidRDefault="004A192A" w:rsidP="004A192A">
      <w:pPr>
        <w:ind w:firstLineChars="200" w:firstLine="420"/>
      </w:pPr>
      <w:r w:rsidRPr="004A192A">
        <w:rPr>
          <w:b/>
          <w:bCs/>
        </w:rPr>
        <w:t>GPU对2的</w:t>
      </w:r>
      <w:proofErr w:type="gramStart"/>
      <w:r w:rsidRPr="004A192A">
        <w:rPr>
          <w:b/>
          <w:bCs/>
        </w:rPr>
        <w:t>幂</w:t>
      </w:r>
      <w:proofErr w:type="gramEnd"/>
      <w:r w:rsidRPr="004A192A">
        <w:rPr>
          <w:b/>
          <w:bCs/>
        </w:rPr>
        <w:t>次的batch可以发挥更佳的性能，因此设置成16、32、64、128…时往往要比设置为整10、整100的倍数时表现更优</w:t>
      </w:r>
    </w:p>
    <w:p w14:paraId="204F5AC3" w14:textId="77777777" w:rsidR="00E35C60" w:rsidRDefault="00E35C60"/>
    <w:p w14:paraId="7D648391" w14:textId="77777777" w:rsidR="004A192A" w:rsidRDefault="004A192A"/>
    <w:p w14:paraId="049F6FC4" w14:textId="77777777" w:rsidR="004A192A" w:rsidRDefault="004A192A"/>
    <w:p w14:paraId="5CD8516E" w14:textId="77777777" w:rsidR="004A192A" w:rsidRDefault="004A192A"/>
    <w:p w14:paraId="57584CAE" w14:textId="16B00AA0" w:rsidR="004A192A" w:rsidRDefault="004A192A" w:rsidP="004A192A">
      <w:pPr>
        <w:outlineLvl w:val="0"/>
        <w:rPr>
          <w:b/>
          <w:bCs/>
        </w:rPr>
      </w:pPr>
      <w:r w:rsidRPr="004A192A">
        <w:rPr>
          <w:rFonts w:hint="eastAsia"/>
          <w:b/>
          <w:bCs/>
        </w:rPr>
        <w:t>参考资料</w:t>
      </w:r>
    </w:p>
    <w:p w14:paraId="71F855D2" w14:textId="238BFB92" w:rsidR="004A192A" w:rsidRPr="004A192A" w:rsidRDefault="004A192A" w:rsidP="004A192A">
      <w:pPr>
        <w:rPr>
          <w:rFonts w:hint="eastAsia"/>
        </w:rPr>
      </w:pPr>
      <w:r>
        <w:rPr>
          <w:rFonts w:hint="eastAsia"/>
        </w:rPr>
        <w:t>1.</w:t>
      </w:r>
      <w:hyperlink r:id="rId6" w:history="1">
        <w:r w:rsidRPr="004A192A">
          <w:rPr>
            <w:rStyle w:val="af2"/>
            <w:rFonts w:hint="eastAsia"/>
          </w:rPr>
          <w:t>深度学习中batch size设置技巧 谈谈batch size参数_</w:t>
        </w:r>
        <w:proofErr w:type="gramStart"/>
        <w:r w:rsidRPr="004A192A">
          <w:rPr>
            <w:rStyle w:val="af2"/>
            <w:rFonts w:hint="eastAsia"/>
          </w:rPr>
          <w:t>阿远学长</w:t>
        </w:r>
        <w:proofErr w:type="gramEnd"/>
      </w:hyperlink>
    </w:p>
    <w:sectPr w:rsidR="004A192A" w:rsidRPr="004A19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E183C" w14:textId="77777777" w:rsidR="0059580A" w:rsidRDefault="0059580A" w:rsidP="004A192A">
      <w:pPr>
        <w:rPr>
          <w:rFonts w:hint="eastAsia"/>
        </w:rPr>
      </w:pPr>
      <w:r>
        <w:separator/>
      </w:r>
    </w:p>
  </w:endnote>
  <w:endnote w:type="continuationSeparator" w:id="0">
    <w:p w14:paraId="1D5068D6" w14:textId="77777777" w:rsidR="0059580A" w:rsidRDefault="0059580A" w:rsidP="004A19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F434BB6E-9D2F-4291-A8F1-219E68CAF882}"/>
    <w:embedBold r:id="rId2" w:subsetted="1" w:fontKey="{7C080839-3E09-462A-9C57-B4C60D0D3A1A}"/>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95FA" w14:textId="77777777" w:rsidR="0059580A" w:rsidRDefault="0059580A" w:rsidP="004A192A">
      <w:pPr>
        <w:rPr>
          <w:rFonts w:hint="eastAsia"/>
        </w:rPr>
      </w:pPr>
      <w:r>
        <w:separator/>
      </w:r>
    </w:p>
  </w:footnote>
  <w:footnote w:type="continuationSeparator" w:id="0">
    <w:p w14:paraId="02E05E9D" w14:textId="77777777" w:rsidR="0059580A" w:rsidRDefault="0059580A" w:rsidP="004A19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DB8"/>
    <w:rsid w:val="00165321"/>
    <w:rsid w:val="004A192A"/>
    <w:rsid w:val="00594DB8"/>
    <w:rsid w:val="0059580A"/>
    <w:rsid w:val="008A684A"/>
    <w:rsid w:val="00931B1B"/>
    <w:rsid w:val="009532A0"/>
    <w:rsid w:val="00E35C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43F9D0"/>
  <w15:chartTrackingRefBased/>
  <w15:docId w15:val="{46B7B417-A371-480A-9F23-3B453971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94D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94D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94D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94D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94D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94D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94D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4D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94DB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94D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94D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94D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94DB8"/>
    <w:rPr>
      <w:rFonts w:cstheme="majorBidi"/>
      <w:color w:val="0F4761" w:themeColor="accent1" w:themeShade="BF"/>
      <w:sz w:val="28"/>
      <w:szCs w:val="28"/>
    </w:rPr>
  </w:style>
  <w:style w:type="character" w:customStyle="1" w:styleId="50">
    <w:name w:val="标题 5 字符"/>
    <w:basedOn w:val="a0"/>
    <w:link w:val="5"/>
    <w:uiPriority w:val="9"/>
    <w:semiHidden/>
    <w:rsid w:val="00594DB8"/>
    <w:rPr>
      <w:rFonts w:cstheme="majorBidi"/>
      <w:color w:val="0F4761" w:themeColor="accent1" w:themeShade="BF"/>
      <w:sz w:val="24"/>
      <w:szCs w:val="24"/>
    </w:rPr>
  </w:style>
  <w:style w:type="character" w:customStyle="1" w:styleId="60">
    <w:name w:val="标题 6 字符"/>
    <w:basedOn w:val="a0"/>
    <w:link w:val="6"/>
    <w:uiPriority w:val="9"/>
    <w:semiHidden/>
    <w:rsid w:val="00594DB8"/>
    <w:rPr>
      <w:rFonts w:cstheme="majorBidi"/>
      <w:b/>
      <w:bCs/>
      <w:color w:val="0F4761" w:themeColor="accent1" w:themeShade="BF"/>
    </w:rPr>
  </w:style>
  <w:style w:type="character" w:customStyle="1" w:styleId="70">
    <w:name w:val="标题 7 字符"/>
    <w:basedOn w:val="a0"/>
    <w:link w:val="7"/>
    <w:uiPriority w:val="9"/>
    <w:semiHidden/>
    <w:rsid w:val="00594DB8"/>
    <w:rPr>
      <w:rFonts w:cstheme="majorBidi"/>
      <w:b/>
      <w:bCs/>
      <w:color w:val="595959" w:themeColor="text1" w:themeTint="A6"/>
    </w:rPr>
  </w:style>
  <w:style w:type="character" w:customStyle="1" w:styleId="80">
    <w:name w:val="标题 8 字符"/>
    <w:basedOn w:val="a0"/>
    <w:link w:val="8"/>
    <w:uiPriority w:val="9"/>
    <w:semiHidden/>
    <w:rsid w:val="00594DB8"/>
    <w:rPr>
      <w:rFonts w:cstheme="majorBidi"/>
      <w:color w:val="595959" w:themeColor="text1" w:themeTint="A6"/>
    </w:rPr>
  </w:style>
  <w:style w:type="character" w:customStyle="1" w:styleId="90">
    <w:name w:val="标题 9 字符"/>
    <w:basedOn w:val="a0"/>
    <w:link w:val="9"/>
    <w:uiPriority w:val="9"/>
    <w:semiHidden/>
    <w:rsid w:val="00594DB8"/>
    <w:rPr>
      <w:rFonts w:eastAsiaTheme="majorEastAsia" w:cstheme="majorBidi"/>
      <w:color w:val="595959" w:themeColor="text1" w:themeTint="A6"/>
    </w:rPr>
  </w:style>
  <w:style w:type="paragraph" w:styleId="a3">
    <w:name w:val="Title"/>
    <w:basedOn w:val="a"/>
    <w:next w:val="a"/>
    <w:link w:val="a4"/>
    <w:uiPriority w:val="10"/>
    <w:qFormat/>
    <w:rsid w:val="00594D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4D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4D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4D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4DB8"/>
    <w:pPr>
      <w:spacing w:before="160" w:after="160"/>
      <w:jc w:val="center"/>
    </w:pPr>
    <w:rPr>
      <w:i/>
      <w:iCs/>
      <w:color w:val="404040" w:themeColor="text1" w:themeTint="BF"/>
    </w:rPr>
  </w:style>
  <w:style w:type="character" w:customStyle="1" w:styleId="a8">
    <w:name w:val="引用 字符"/>
    <w:basedOn w:val="a0"/>
    <w:link w:val="a7"/>
    <w:uiPriority w:val="29"/>
    <w:rsid w:val="00594DB8"/>
    <w:rPr>
      <w:i/>
      <w:iCs/>
      <w:color w:val="404040" w:themeColor="text1" w:themeTint="BF"/>
    </w:rPr>
  </w:style>
  <w:style w:type="paragraph" w:styleId="a9">
    <w:name w:val="List Paragraph"/>
    <w:basedOn w:val="a"/>
    <w:uiPriority w:val="34"/>
    <w:qFormat/>
    <w:rsid w:val="00594DB8"/>
    <w:pPr>
      <w:ind w:left="720"/>
      <w:contextualSpacing/>
    </w:pPr>
  </w:style>
  <w:style w:type="character" w:styleId="aa">
    <w:name w:val="Intense Emphasis"/>
    <w:basedOn w:val="a0"/>
    <w:uiPriority w:val="21"/>
    <w:qFormat/>
    <w:rsid w:val="00594DB8"/>
    <w:rPr>
      <w:i/>
      <w:iCs/>
      <w:color w:val="0F4761" w:themeColor="accent1" w:themeShade="BF"/>
    </w:rPr>
  </w:style>
  <w:style w:type="paragraph" w:styleId="ab">
    <w:name w:val="Intense Quote"/>
    <w:basedOn w:val="a"/>
    <w:next w:val="a"/>
    <w:link w:val="ac"/>
    <w:uiPriority w:val="30"/>
    <w:qFormat/>
    <w:rsid w:val="0059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94DB8"/>
    <w:rPr>
      <w:i/>
      <w:iCs/>
      <w:color w:val="0F4761" w:themeColor="accent1" w:themeShade="BF"/>
    </w:rPr>
  </w:style>
  <w:style w:type="character" w:styleId="ad">
    <w:name w:val="Intense Reference"/>
    <w:basedOn w:val="a0"/>
    <w:uiPriority w:val="32"/>
    <w:qFormat/>
    <w:rsid w:val="00594DB8"/>
    <w:rPr>
      <w:b/>
      <w:bCs/>
      <w:smallCaps/>
      <w:color w:val="0F4761" w:themeColor="accent1" w:themeShade="BF"/>
      <w:spacing w:val="5"/>
    </w:rPr>
  </w:style>
  <w:style w:type="paragraph" w:styleId="ae">
    <w:name w:val="header"/>
    <w:basedOn w:val="a"/>
    <w:link w:val="af"/>
    <w:uiPriority w:val="99"/>
    <w:unhideWhenUsed/>
    <w:rsid w:val="004A192A"/>
    <w:pPr>
      <w:tabs>
        <w:tab w:val="center" w:pos="4153"/>
        <w:tab w:val="right" w:pos="8306"/>
      </w:tabs>
      <w:snapToGrid w:val="0"/>
      <w:jc w:val="center"/>
    </w:pPr>
    <w:rPr>
      <w:sz w:val="18"/>
      <w:szCs w:val="18"/>
    </w:rPr>
  </w:style>
  <w:style w:type="character" w:customStyle="1" w:styleId="af">
    <w:name w:val="页眉 字符"/>
    <w:basedOn w:val="a0"/>
    <w:link w:val="ae"/>
    <w:uiPriority w:val="99"/>
    <w:rsid w:val="004A192A"/>
    <w:rPr>
      <w:sz w:val="18"/>
      <w:szCs w:val="18"/>
    </w:rPr>
  </w:style>
  <w:style w:type="paragraph" w:styleId="af0">
    <w:name w:val="footer"/>
    <w:basedOn w:val="a"/>
    <w:link w:val="af1"/>
    <w:uiPriority w:val="99"/>
    <w:unhideWhenUsed/>
    <w:rsid w:val="004A192A"/>
    <w:pPr>
      <w:tabs>
        <w:tab w:val="center" w:pos="4153"/>
        <w:tab w:val="right" w:pos="8306"/>
      </w:tabs>
      <w:snapToGrid w:val="0"/>
      <w:jc w:val="left"/>
    </w:pPr>
    <w:rPr>
      <w:sz w:val="18"/>
      <w:szCs w:val="18"/>
    </w:rPr>
  </w:style>
  <w:style w:type="character" w:customStyle="1" w:styleId="af1">
    <w:name w:val="页脚 字符"/>
    <w:basedOn w:val="a0"/>
    <w:link w:val="af0"/>
    <w:uiPriority w:val="99"/>
    <w:rsid w:val="004A192A"/>
    <w:rPr>
      <w:sz w:val="18"/>
      <w:szCs w:val="18"/>
    </w:rPr>
  </w:style>
  <w:style w:type="character" w:styleId="af2">
    <w:name w:val="Hyperlink"/>
    <w:basedOn w:val="a0"/>
    <w:uiPriority w:val="99"/>
    <w:unhideWhenUsed/>
    <w:rsid w:val="004A192A"/>
    <w:rPr>
      <w:color w:val="467886" w:themeColor="hyperlink"/>
      <w:u w:val="single"/>
    </w:rPr>
  </w:style>
  <w:style w:type="character" w:styleId="af3">
    <w:name w:val="Unresolved Mention"/>
    <w:basedOn w:val="a0"/>
    <w:uiPriority w:val="99"/>
    <w:semiHidden/>
    <w:unhideWhenUsed/>
    <w:rsid w:val="004A19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194635">
      <w:bodyDiv w:val="1"/>
      <w:marLeft w:val="0"/>
      <w:marRight w:val="0"/>
      <w:marTop w:val="0"/>
      <w:marBottom w:val="0"/>
      <w:divBdr>
        <w:top w:val="none" w:sz="0" w:space="0" w:color="auto"/>
        <w:left w:val="none" w:sz="0" w:space="0" w:color="auto"/>
        <w:bottom w:val="none" w:sz="0" w:space="0" w:color="auto"/>
        <w:right w:val="none" w:sz="0" w:space="0" w:color="auto"/>
      </w:divBdr>
      <w:divsChild>
        <w:div w:id="1990135627">
          <w:marLeft w:val="0"/>
          <w:marRight w:val="0"/>
          <w:marTop w:val="0"/>
          <w:marBottom w:val="0"/>
          <w:divBdr>
            <w:top w:val="none" w:sz="0" w:space="0" w:color="auto"/>
            <w:left w:val="none" w:sz="0" w:space="0" w:color="auto"/>
            <w:bottom w:val="none" w:sz="0" w:space="0" w:color="auto"/>
            <w:right w:val="none" w:sz="0" w:space="0" w:color="auto"/>
          </w:divBdr>
        </w:div>
        <w:div w:id="941373662">
          <w:marLeft w:val="0"/>
          <w:marRight w:val="0"/>
          <w:marTop w:val="0"/>
          <w:marBottom w:val="0"/>
          <w:divBdr>
            <w:top w:val="none" w:sz="0" w:space="0" w:color="auto"/>
            <w:left w:val="none" w:sz="0" w:space="0" w:color="auto"/>
            <w:bottom w:val="none" w:sz="0" w:space="0" w:color="auto"/>
            <w:right w:val="none" w:sz="0" w:space="0" w:color="auto"/>
          </w:divBdr>
        </w:div>
      </w:divsChild>
    </w:div>
    <w:div w:id="2122795131">
      <w:bodyDiv w:val="1"/>
      <w:marLeft w:val="0"/>
      <w:marRight w:val="0"/>
      <w:marTop w:val="0"/>
      <w:marBottom w:val="0"/>
      <w:divBdr>
        <w:top w:val="none" w:sz="0" w:space="0" w:color="auto"/>
        <w:left w:val="none" w:sz="0" w:space="0" w:color="auto"/>
        <w:bottom w:val="none" w:sz="0" w:space="0" w:color="auto"/>
        <w:right w:val="none" w:sz="0" w:space="0" w:color="auto"/>
      </w:divBdr>
      <w:divsChild>
        <w:div w:id="325088642">
          <w:marLeft w:val="0"/>
          <w:marRight w:val="0"/>
          <w:marTop w:val="0"/>
          <w:marBottom w:val="0"/>
          <w:divBdr>
            <w:top w:val="none" w:sz="0" w:space="0" w:color="auto"/>
            <w:left w:val="none" w:sz="0" w:space="0" w:color="auto"/>
            <w:bottom w:val="none" w:sz="0" w:space="0" w:color="auto"/>
            <w:right w:val="none" w:sz="0" w:space="0" w:color="auto"/>
          </w:divBdr>
        </w:div>
        <w:div w:id="535167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p.weixin.qq.com/s/_j8t6IkPLXTwFCg148yYdg" TargetMode="Externa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850</Words>
  <Characters>1388</Characters>
  <Application>Microsoft Office Word</Application>
  <DocSecurity>0</DocSecurity>
  <Lines>57</Lines>
  <Paragraphs>36</Paragraphs>
  <ScaleCrop>false</ScaleCrop>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2</cp:revision>
  <dcterms:created xsi:type="dcterms:W3CDTF">2025-04-30T15:24:00Z</dcterms:created>
  <dcterms:modified xsi:type="dcterms:W3CDTF">2025-04-30T15:31:00Z</dcterms:modified>
</cp:coreProperties>
</file>