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BDB67" w14:textId="77777777" w:rsidR="00BF5395" w:rsidRDefault="00000000">
      <w:pPr>
        <w:pStyle w:val="1"/>
        <w:spacing w:before="156"/>
      </w:pPr>
      <w:r>
        <w:rPr>
          <w:rFonts w:hint="eastAsia"/>
        </w:rPr>
        <w:t>原型设计</w:t>
      </w:r>
    </w:p>
    <w:p w14:paraId="7A041752" w14:textId="77777777" w:rsidR="00BF5395" w:rsidRDefault="00000000">
      <w:pPr>
        <w:pStyle w:val="2"/>
      </w:pPr>
      <w:r>
        <w:rPr>
          <w:rFonts w:hint="eastAsia"/>
        </w:rPr>
        <w:t>说明</w:t>
      </w:r>
    </w:p>
    <w:p w14:paraId="0EF38EC3" w14:textId="77777777" w:rsidR="00BF5395" w:rsidRDefault="00000000">
      <w:pPr>
        <w:spacing w:line="360" w:lineRule="auto"/>
        <w:ind w:firstLine="42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原型设计是网站设计过程中非常重要的阶段。它通过简单直观的界面草图或模型，展示网站的核心功能、信息架构和用户交互流程。原型的主要目的是在项目早期帮助团队和利益相关者达成共识，快速验证设计思路并发现潜在问题。</w:t>
      </w:r>
    </w:p>
    <w:p w14:paraId="1A51E01F" w14:textId="77777777" w:rsidR="00BF5395" w:rsidRDefault="00000000">
      <w:pPr>
        <w:spacing w:line="360" w:lineRule="auto"/>
        <w:ind w:firstLine="42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核心目标：</w:t>
      </w:r>
    </w:p>
    <w:p w14:paraId="6B3BCEF8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直观呈现用户体验流程和页面布局。</w:t>
      </w:r>
    </w:p>
    <w:p w14:paraId="59A2479D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提前识别设计缺陷，减少开发阶段返工的风险。</w:t>
      </w:r>
    </w:p>
    <w:p w14:paraId="66ACC847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提供一个交流和协作的基础，便于团队和客户理解设计方案。</w:t>
      </w:r>
    </w:p>
    <w:p w14:paraId="1E7B5EBC" w14:textId="77777777" w:rsidR="00BF5395" w:rsidRDefault="00000000">
      <w:pPr>
        <w:pStyle w:val="2"/>
      </w:pPr>
      <w:r>
        <w:rPr>
          <w:rFonts w:hint="eastAsia"/>
        </w:rPr>
        <w:t>设计软件</w:t>
      </w:r>
    </w:p>
    <w:p w14:paraId="3D4CEA14" w14:textId="77777777" w:rsidR="00BF5395" w:rsidRDefault="00000000">
      <w:pPr>
        <w:pStyle w:val="a5"/>
        <w:widowControl/>
        <w:spacing w:line="360" w:lineRule="auto"/>
        <w:ind w:firstLine="420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  <w:b/>
          <w:bCs/>
        </w:rPr>
        <w:t>即时设计</w:t>
      </w:r>
      <w:r>
        <w:rPr>
          <w:rFonts w:ascii="仿宋_GB2312" w:eastAsia="仿宋_GB2312" w:hAnsi="仿宋_GB2312" w:cs="仿宋_GB2312" w:hint="eastAsia"/>
        </w:rPr>
        <w:t>是一款强大的在线协作设计工具，适用于UI/UX设计、原型设计和产品开发的各个阶段。它兼具本地设计工具的流畅体验与在线协作工具的高效功能，非常适合团队在浏览器中快速完成设计工作。</w:t>
      </w:r>
    </w:p>
    <w:p w14:paraId="3451D9D5" w14:textId="77777777" w:rsidR="00BF5395" w:rsidRDefault="00000000">
      <w:pPr>
        <w:pStyle w:val="a5"/>
        <w:widowControl/>
        <w:spacing w:line="360" w:lineRule="auto"/>
        <w:ind w:firstLine="420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软件特点：</w:t>
      </w:r>
    </w:p>
    <w:p w14:paraId="3529DDC9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云端协作： 支持多人实时编辑，团队成员可随时加入进行修改和反馈。</w:t>
      </w:r>
    </w:p>
    <w:p w14:paraId="617AC15E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高效设计： 提供丰富的设计模板和快速操作功能，提升设计效率。</w:t>
      </w:r>
    </w:p>
    <w:p w14:paraId="158B4D7E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易于管理： 支持项目管理、版本记录和设计分享功能，方便团队协作。</w:t>
      </w:r>
    </w:p>
    <w:p w14:paraId="16FC16B7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与组件库无缝集成： 即时设计内置丰富的UI组件资源，支持导入第三方组件库。</w:t>
      </w:r>
    </w:p>
    <w:p w14:paraId="629D916A" w14:textId="77777777" w:rsidR="00BF5395" w:rsidRDefault="00000000">
      <w:pPr>
        <w:pStyle w:val="2"/>
        <w:rPr>
          <w:rFonts w:ascii="仿宋_GB2312" w:eastAsia="仿宋_GB2312" w:hAnsi="仿宋_GB2312" w:cs="仿宋_GB2312"/>
          <w:b w:val="0"/>
          <w:sz w:val="24"/>
          <w:szCs w:val="24"/>
        </w:rPr>
      </w:pPr>
      <w:r>
        <w:rPr>
          <w:rFonts w:hint="eastAsia"/>
        </w:rPr>
        <w:t>组件库</w:t>
      </w:r>
    </w:p>
    <w:p w14:paraId="391C8F0E" w14:textId="77777777" w:rsidR="00BF5395" w:rsidRDefault="00000000">
      <w:pPr>
        <w:spacing w:line="360" w:lineRule="auto"/>
        <w:rPr>
          <w:rFonts w:ascii="仿宋_GB2312" w:eastAsia="仿宋_GB2312" w:hAnsi="仿宋_GB2312" w:cs="仿宋_GB2312"/>
          <w:sz w:val="24"/>
        </w:rPr>
      </w:pPr>
      <w:r>
        <w:rPr>
          <w:rFonts w:hint="eastAsia"/>
        </w:rPr>
        <w:tab/>
      </w:r>
      <w:r>
        <w:rPr>
          <w:rFonts w:ascii="仿宋_GB2312" w:eastAsia="仿宋_GB2312" w:hAnsi="仿宋_GB2312" w:cs="仿宋_GB2312" w:hint="eastAsia"/>
          <w:b/>
          <w:bCs/>
          <w:sz w:val="24"/>
        </w:rPr>
        <w:t>Element Plus</w:t>
      </w:r>
      <w:r>
        <w:rPr>
          <w:rFonts w:ascii="仿宋_GB2312" w:eastAsia="仿宋_GB2312" w:hAnsi="仿宋_GB2312" w:cs="仿宋_GB2312" w:hint="eastAsia"/>
          <w:sz w:val="24"/>
        </w:rPr>
        <w:t xml:space="preserve"> 是一套基于 Vue 3 开发的开源组件库，提供了一整套高质量的 UI 组件，用于构建现代化的 Web 应用程序。它延续了 Element 的设计规范，支持 TypeScript，注重组件的可扩展性和开发效率。</w:t>
      </w:r>
    </w:p>
    <w:p w14:paraId="3CE122BF" w14:textId="77777777" w:rsidR="00BF5395" w:rsidRDefault="00000000">
      <w:pPr>
        <w:pStyle w:val="a5"/>
        <w:widowControl/>
        <w:spacing w:line="360" w:lineRule="auto"/>
        <w:ind w:firstLine="420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选择理由：</w:t>
      </w:r>
    </w:p>
    <w:p w14:paraId="427D7D70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一致性： 提供统一的设计风格，保持页面的视觉一致性和交互体验。</w:t>
      </w:r>
    </w:p>
    <w:p w14:paraId="23F037D5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高效性： 组件功能完善，样式简洁，能够快速满足大部分设计需求。</w:t>
      </w:r>
    </w:p>
    <w:p w14:paraId="50805B2C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lastRenderedPageBreak/>
        <w:t>开箱即用： 提供丰富的组件，如按钮、表单、表格、对话框等，减少重复开发的时间。</w:t>
      </w:r>
    </w:p>
    <w:p w14:paraId="237D71C4" w14:textId="77777777" w:rsidR="00BF5395" w:rsidRDefault="00000000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Cs w:val="21"/>
        </w:rPr>
        <w:t>文档完善： 提供详细的 API 文档和示例代码，便于开发人员快速上手。</w:t>
      </w:r>
    </w:p>
    <w:p w14:paraId="06164F58" w14:textId="77777777" w:rsidR="00BF5395" w:rsidRDefault="00000000">
      <w:pPr>
        <w:pStyle w:val="2"/>
      </w:pPr>
      <w:r>
        <w:rPr>
          <w:rFonts w:hint="eastAsia"/>
        </w:rPr>
        <w:t>设计流程概述</w:t>
      </w:r>
    </w:p>
    <w:p w14:paraId="044788C9" w14:textId="77777777" w:rsidR="00BF5395" w:rsidRDefault="00000000">
      <w:pPr>
        <w:pStyle w:val="a5"/>
        <w:widowControl/>
        <w:spacing w:line="360" w:lineRule="auto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需求分析：</w:t>
      </w:r>
    </w:p>
    <w:p w14:paraId="342E4B20" w14:textId="77777777" w:rsidR="00BF5395" w:rsidRDefault="00000000">
      <w:pPr>
        <w:widowControl/>
        <w:numPr>
          <w:ilvl w:val="0"/>
          <w:numId w:val="3"/>
        </w:numPr>
        <w:adjustRightInd w:val="0"/>
        <w:snapToGrid w:val="0"/>
        <w:spacing w:line="360" w:lineRule="auto"/>
        <w:ind w:left="726" w:hanging="363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确定网站的目标用户群和核心功能需求。</w:t>
      </w:r>
    </w:p>
    <w:p w14:paraId="0B5A37DD" w14:textId="77777777" w:rsidR="00BF5395" w:rsidRDefault="00000000">
      <w:pPr>
        <w:widowControl/>
        <w:numPr>
          <w:ilvl w:val="0"/>
          <w:numId w:val="3"/>
        </w:numPr>
        <w:adjustRightInd w:val="0"/>
        <w:snapToGrid w:val="0"/>
        <w:spacing w:beforeAutospacing="1" w:line="360" w:lineRule="auto"/>
        <w:ind w:left="726" w:hanging="363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讨论并确定网站的整体风格和框架。</w:t>
      </w:r>
    </w:p>
    <w:p w14:paraId="145919F4" w14:textId="77777777" w:rsidR="00BF5395" w:rsidRDefault="00000000">
      <w:pPr>
        <w:pStyle w:val="a5"/>
        <w:widowControl/>
        <w:spacing w:line="360" w:lineRule="auto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原型设计：</w:t>
      </w:r>
    </w:p>
    <w:p w14:paraId="1512266E" w14:textId="77777777" w:rsidR="00BF5395" w:rsidRDefault="00000000">
      <w:pPr>
        <w:widowControl/>
        <w:numPr>
          <w:ilvl w:val="0"/>
          <w:numId w:val="4"/>
        </w:numPr>
        <w:adjustRightInd w:val="0"/>
        <w:snapToGrid w:val="0"/>
        <w:spacing w:line="360" w:lineRule="auto"/>
        <w:ind w:left="726" w:hanging="363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使用即时设计创建低保真、中保真和高保真的原型。</w:t>
      </w:r>
    </w:p>
    <w:p w14:paraId="0CF5661C" w14:textId="77777777" w:rsidR="00BF5395" w:rsidRDefault="00000000">
      <w:pPr>
        <w:widowControl/>
        <w:numPr>
          <w:ilvl w:val="0"/>
          <w:numId w:val="4"/>
        </w:numPr>
        <w:adjustRightInd w:val="0"/>
        <w:snapToGrid w:val="0"/>
        <w:spacing w:line="360" w:lineRule="auto"/>
        <w:ind w:left="726" w:hanging="363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在设计过程中结合 Element Plus 组件库，提高设计效率并保证与实际开发的兼容性。</w:t>
      </w:r>
    </w:p>
    <w:p w14:paraId="5C2F4DE0" w14:textId="77777777" w:rsidR="00BF5395" w:rsidRDefault="00000000">
      <w:pPr>
        <w:pStyle w:val="a5"/>
        <w:widowControl/>
        <w:spacing w:line="360" w:lineRule="auto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设计验收：</w:t>
      </w:r>
    </w:p>
    <w:p w14:paraId="22A630FE" w14:textId="77777777" w:rsidR="00BF5395" w:rsidRDefault="00000000">
      <w:pPr>
        <w:widowControl/>
        <w:numPr>
          <w:ilvl w:val="0"/>
          <w:numId w:val="5"/>
        </w:numPr>
        <w:adjustRightInd w:val="0"/>
        <w:snapToGrid w:val="0"/>
        <w:spacing w:line="360" w:lineRule="auto"/>
        <w:ind w:left="726" w:hanging="363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将高保真原型与利益相关方进行讨论，确定最终方案。</w:t>
      </w:r>
    </w:p>
    <w:p w14:paraId="1EA95F9E" w14:textId="77777777" w:rsidR="00BF5395" w:rsidRDefault="00000000">
      <w:pPr>
        <w:widowControl/>
        <w:numPr>
          <w:ilvl w:val="0"/>
          <w:numId w:val="5"/>
        </w:numPr>
        <w:adjustRightInd w:val="0"/>
        <w:snapToGrid w:val="0"/>
        <w:spacing w:line="360" w:lineRule="auto"/>
        <w:ind w:left="726" w:hanging="363"/>
        <w:rPr>
          <w:rFonts w:ascii="宋体" w:eastAsia="宋体" w:hAnsi="宋体" w:cs="宋体"/>
          <w:sz w:val="24"/>
        </w:rPr>
      </w:pPr>
      <w:r>
        <w:rPr>
          <w:rFonts w:ascii="仿宋_GB2312" w:eastAsia="仿宋_GB2312" w:hAnsi="仿宋_GB2312" w:cs="仿宋_GB2312" w:hint="eastAsia"/>
        </w:rPr>
        <w:t>输出设计稿供开发团队使用。</w:t>
      </w:r>
    </w:p>
    <w:p w14:paraId="71985725" w14:textId="77777777" w:rsidR="00BF5395" w:rsidRDefault="00000000">
      <w:pPr>
        <w:pStyle w:val="1"/>
        <w:spacing w:before="156"/>
      </w:pPr>
      <w:r>
        <w:rPr>
          <w:rFonts w:hint="eastAsia"/>
        </w:rPr>
        <w:t>前端</w:t>
      </w:r>
    </w:p>
    <w:p w14:paraId="78DAFD40" w14:textId="77777777" w:rsidR="00BF5395" w:rsidRDefault="00000000">
      <w:pPr>
        <w:pStyle w:val="2"/>
      </w:pPr>
      <w:r>
        <w:rPr>
          <w:rFonts w:hint="eastAsia"/>
        </w:rPr>
        <w:t>核心框架</w:t>
      </w:r>
      <w:r>
        <w:rPr>
          <w:rFonts w:hint="eastAsia"/>
        </w:rPr>
        <w:t xml:space="preserve"> : VUE 3</w:t>
      </w:r>
    </w:p>
    <w:p w14:paraId="00EE26C1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hint="eastAsia"/>
        </w:rPr>
        <w:t xml:space="preserve">Vue 3 </w:t>
      </w:r>
      <w:r>
        <w:rPr>
          <w:rFonts w:hint="eastAsia"/>
        </w:rPr>
        <w:t>是一个用于构建用户界面的渐进式框架，具备高性能和灵活性的特点。</w:t>
      </w:r>
    </w:p>
    <w:p w14:paraId="437AFA28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优势：</w:t>
      </w:r>
    </w:p>
    <w:p w14:paraId="744D354A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响应式系统： Vue 3 引入 Proxy 机制，优化了响应式性能和内存使用。</w:t>
      </w:r>
    </w:p>
    <w:p w14:paraId="1155FAC6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组合式 API： 提供更灵活的逻辑复用和代码组织方式。</w:t>
      </w:r>
    </w:p>
    <w:p w14:paraId="16EA3742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虚拟 DOM： 高效渲染，适用于复杂的前端场景。</w:t>
      </w:r>
    </w:p>
    <w:p w14:paraId="78BCA4CE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用途：</w:t>
      </w:r>
    </w:p>
    <w:p w14:paraId="1287C1E6" w14:textId="77777777" w:rsidR="00BF5395" w:rsidRDefault="00000000">
      <w:pPr>
        <w:pStyle w:val="a0"/>
        <w:ind w:firstLine="480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Vue 3 是项目的核心框架，负责页面的视图层管理，提供了声明式的数据绑定和组件化开发的基础。</w:t>
      </w:r>
    </w:p>
    <w:p w14:paraId="34B9F7F9" w14:textId="77777777" w:rsidR="00BF5395" w:rsidRDefault="00000000">
      <w:pPr>
        <w:pStyle w:val="2"/>
      </w:pPr>
      <w:r>
        <w:rPr>
          <w:rFonts w:hint="eastAsia"/>
        </w:rPr>
        <w:t>UI</w:t>
      </w:r>
      <w:r>
        <w:rPr>
          <w:rFonts w:hint="eastAsia"/>
        </w:rPr>
        <w:t>组件库</w:t>
      </w:r>
      <w:r>
        <w:rPr>
          <w:rFonts w:hint="eastAsia"/>
        </w:rPr>
        <w:t xml:space="preserve"> : Element Plus</w:t>
      </w:r>
    </w:p>
    <w:p w14:paraId="32844AB1" w14:textId="77777777" w:rsidR="00BF5395" w:rsidRDefault="00000000">
      <w:pPr>
        <w:pStyle w:val="a0"/>
        <w:ind w:firstLine="480"/>
      </w:pPr>
      <w:r>
        <w:rPr>
          <w:rFonts w:hint="eastAsia"/>
        </w:rPr>
        <w:t xml:space="preserve">Element Plus </w:t>
      </w:r>
      <w:r>
        <w:rPr>
          <w:rFonts w:hint="eastAsia"/>
        </w:rPr>
        <w:t>是基于</w:t>
      </w:r>
      <w:r>
        <w:rPr>
          <w:rFonts w:hint="eastAsia"/>
        </w:rPr>
        <w:t xml:space="preserve"> Vue 3 </w:t>
      </w:r>
      <w:r>
        <w:rPr>
          <w:rFonts w:hint="eastAsia"/>
        </w:rPr>
        <w:t>的现代化</w:t>
      </w:r>
      <w:r>
        <w:rPr>
          <w:rFonts w:hint="eastAsia"/>
        </w:rPr>
        <w:t xml:space="preserve"> UI </w:t>
      </w:r>
      <w:r>
        <w:rPr>
          <w:rFonts w:hint="eastAsia"/>
        </w:rPr>
        <w:t>组件库。</w:t>
      </w:r>
    </w:p>
    <w:p w14:paraId="2D66CBFE" w14:textId="77777777" w:rsidR="00BF5395" w:rsidRDefault="00000000">
      <w:pPr>
        <w:pStyle w:val="a0"/>
        <w:ind w:firstLine="480"/>
      </w:pPr>
      <w:r>
        <w:rPr>
          <w:rFonts w:hint="eastAsia"/>
        </w:rPr>
        <w:lastRenderedPageBreak/>
        <w:t>主要特点：</w:t>
      </w:r>
    </w:p>
    <w:p w14:paraId="438C745B" w14:textId="77777777" w:rsidR="00BF5395" w:rsidRDefault="00000000">
      <w:pPr>
        <w:pStyle w:val="a0"/>
        <w:ind w:firstLine="480"/>
      </w:pPr>
      <w:r>
        <w:rPr>
          <w:rFonts w:hint="eastAsia"/>
        </w:rPr>
        <w:t>提供丰富的基础和高级组件，如表单、表格、弹窗等，满足大部分开发需求。</w:t>
      </w:r>
    </w:p>
    <w:p w14:paraId="594A8CF9" w14:textId="77777777" w:rsidR="00BF5395" w:rsidRDefault="00000000">
      <w:pPr>
        <w:pStyle w:val="a0"/>
        <w:ind w:firstLine="480"/>
      </w:pPr>
      <w:r>
        <w:rPr>
          <w:rFonts w:hint="eastAsia"/>
        </w:rPr>
        <w:t>组件样式简洁大方，支持主题定制和全局配置。</w:t>
      </w:r>
    </w:p>
    <w:p w14:paraId="158E1563" w14:textId="77777777" w:rsidR="00BF5395" w:rsidRDefault="00000000">
      <w:pPr>
        <w:pStyle w:val="a0"/>
        <w:ind w:firstLine="480"/>
      </w:pPr>
      <w:r>
        <w:rPr>
          <w:rFonts w:hint="eastAsia"/>
        </w:rPr>
        <w:t>结合</w:t>
      </w:r>
      <w:r>
        <w:rPr>
          <w:rFonts w:hint="eastAsia"/>
        </w:rPr>
        <w:t xml:space="preserve"> TypeScript</w:t>
      </w:r>
      <w:r>
        <w:rPr>
          <w:rFonts w:hint="eastAsia"/>
        </w:rPr>
        <w:t>，提供完整的类型支持和代码提示功能。</w:t>
      </w:r>
    </w:p>
    <w:p w14:paraId="4AB90728" w14:textId="77777777" w:rsidR="00BF5395" w:rsidRDefault="00000000">
      <w:pPr>
        <w:pStyle w:val="a0"/>
        <w:ind w:firstLine="480"/>
      </w:pPr>
      <w:r>
        <w:rPr>
          <w:rFonts w:hint="eastAsia"/>
        </w:rPr>
        <w:t>用途：</w:t>
      </w:r>
    </w:p>
    <w:p w14:paraId="365838E2" w14:textId="77777777" w:rsidR="00BF5395" w:rsidRDefault="00000000">
      <w:pPr>
        <w:pStyle w:val="a0"/>
        <w:ind w:firstLine="480"/>
      </w:pPr>
      <w:r>
        <w:rPr>
          <w:rFonts w:hint="eastAsia"/>
        </w:rPr>
        <w:t>提供一致性高、复用性强的</w:t>
      </w:r>
      <w:r>
        <w:rPr>
          <w:rFonts w:hint="eastAsia"/>
        </w:rPr>
        <w:t xml:space="preserve"> UI </w:t>
      </w:r>
      <w:r>
        <w:rPr>
          <w:rFonts w:hint="eastAsia"/>
        </w:rPr>
        <w:t>组件，减少开发时间并确保良好的用户体验。</w:t>
      </w:r>
    </w:p>
    <w:p w14:paraId="2CC6FEF9" w14:textId="77777777" w:rsidR="00BF5395" w:rsidRDefault="00000000">
      <w:pPr>
        <w:pStyle w:val="2"/>
      </w:pPr>
      <w:r>
        <w:rPr>
          <w:rFonts w:hint="eastAsia"/>
        </w:rPr>
        <w:t>数据管理</w:t>
      </w:r>
    </w:p>
    <w:p w14:paraId="0BD3F328" w14:textId="77777777" w:rsidR="00BF5395" w:rsidRDefault="00000000">
      <w:pPr>
        <w:pStyle w:val="a0"/>
        <w:ind w:firstLine="480"/>
      </w:pPr>
      <w:r>
        <w:rPr>
          <w:rFonts w:hint="eastAsia"/>
        </w:rPr>
        <w:t xml:space="preserve">Pinia </w:t>
      </w:r>
      <w:r>
        <w:rPr>
          <w:rFonts w:hint="eastAsia"/>
        </w:rPr>
        <w:t>是</w:t>
      </w:r>
      <w:r>
        <w:rPr>
          <w:rFonts w:hint="eastAsia"/>
        </w:rPr>
        <w:t xml:space="preserve"> Vue </w:t>
      </w:r>
      <w:r>
        <w:rPr>
          <w:rFonts w:hint="eastAsia"/>
        </w:rPr>
        <w:t>的下一代状态管理库，替代</w:t>
      </w:r>
      <w:r>
        <w:rPr>
          <w:rFonts w:hint="eastAsia"/>
        </w:rPr>
        <w:t xml:space="preserve"> Vuex</w:t>
      </w:r>
      <w:r>
        <w:rPr>
          <w:rFonts w:hint="eastAsia"/>
        </w:rPr>
        <w:t>，专为</w:t>
      </w:r>
      <w:r>
        <w:rPr>
          <w:rFonts w:hint="eastAsia"/>
        </w:rPr>
        <w:t xml:space="preserve"> Vue 3 </w:t>
      </w:r>
      <w:r>
        <w:rPr>
          <w:rFonts w:hint="eastAsia"/>
        </w:rPr>
        <w:t>设计。</w:t>
      </w:r>
    </w:p>
    <w:p w14:paraId="425A0456" w14:textId="77777777" w:rsidR="00BF5395" w:rsidRDefault="00000000">
      <w:pPr>
        <w:pStyle w:val="a0"/>
        <w:ind w:firstLine="480"/>
      </w:pPr>
      <w:r>
        <w:rPr>
          <w:rFonts w:hint="eastAsia"/>
        </w:rPr>
        <w:t>主要特点：</w:t>
      </w:r>
    </w:p>
    <w:p w14:paraId="1741BD7F" w14:textId="77777777" w:rsidR="00BF5395" w:rsidRDefault="00000000">
      <w:pPr>
        <w:pStyle w:val="a0"/>
        <w:ind w:firstLine="480"/>
      </w:pPr>
      <w:r>
        <w:rPr>
          <w:rFonts w:hint="eastAsia"/>
        </w:rPr>
        <w:t>更简单的</w:t>
      </w:r>
      <w:r>
        <w:rPr>
          <w:rFonts w:hint="eastAsia"/>
        </w:rPr>
        <w:t xml:space="preserve"> API</w:t>
      </w:r>
      <w:r>
        <w:rPr>
          <w:rFonts w:hint="eastAsia"/>
        </w:rPr>
        <w:t>，学习成本低。</w:t>
      </w:r>
    </w:p>
    <w:p w14:paraId="57765E89" w14:textId="77777777" w:rsidR="00BF5395" w:rsidRDefault="00000000">
      <w:pPr>
        <w:pStyle w:val="a0"/>
        <w:ind w:firstLine="480"/>
      </w:pPr>
      <w:r>
        <w:rPr>
          <w:rFonts w:hint="eastAsia"/>
        </w:rPr>
        <w:t>支持模块化和</w:t>
      </w:r>
      <w:r>
        <w:rPr>
          <w:rFonts w:hint="eastAsia"/>
        </w:rPr>
        <w:t xml:space="preserve"> TypeScript </w:t>
      </w:r>
      <w:r>
        <w:rPr>
          <w:rFonts w:hint="eastAsia"/>
        </w:rPr>
        <w:t>类型推导。</w:t>
      </w:r>
    </w:p>
    <w:p w14:paraId="76AE688E" w14:textId="77777777" w:rsidR="00BF5395" w:rsidRDefault="00000000">
      <w:pPr>
        <w:pStyle w:val="a0"/>
        <w:ind w:firstLine="480"/>
      </w:pPr>
      <w:r>
        <w:rPr>
          <w:rFonts w:hint="eastAsia"/>
        </w:rPr>
        <w:t>开箱即用的</w:t>
      </w:r>
      <w:r>
        <w:rPr>
          <w:rFonts w:hint="eastAsia"/>
        </w:rPr>
        <w:t xml:space="preserve"> DevTools </w:t>
      </w:r>
      <w:r>
        <w:rPr>
          <w:rFonts w:hint="eastAsia"/>
        </w:rPr>
        <w:t>支持，方便调试。</w:t>
      </w:r>
    </w:p>
    <w:p w14:paraId="7824F322" w14:textId="77777777" w:rsidR="00BF5395" w:rsidRDefault="00000000">
      <w:pPr>
        <w:pStyle w:val="a0"/>
        <w:ind w:firstLine="480"/>
      </w:pPr>
      <w:r>
        <w:rPr>
          <w:rFonts w:hint="eastAsia"/>
        </w:rPr>
        <w:t>用途：</w:t>
      </w:r>
    </w:p>
    <w:p w14:paraId="72D087BF" w14:textId="77777777" w:rsidR="00BF5395" w:rsidRDefault="00000000">
      <w:pPr>
        <w:pStyle w:val="a0"/>
        <w:ind w:firstLine="480"/>
      </w:pPr>
      <w:r>
        <w:rPr>
          <w:rFonts w:hint="eastAsia"/>
        </w:rPr>
        <w:t>用于管理全局状态，如用户信息、权限控制、全局设置等。</w:t>
      </w:r>
    </w:p>
    <w:p w14:paraId="516F0D40" w14:textId="77777777" w:rsidR="00BF5395" w:rsidRDefault="00000000">
      <w:pPr>
        <w:pStyle w:val="2"/>
      </w:pPr>
      <w:r>
        <w:rPr>
          <w:rFonts w:hint="eastAsia"/>
        </w:rPr>
        <w:t>路由管理</w:t>
      </w:r>
    </w:p>
    <w:p w14:paraId="19268550" w14:textId="77777777" w:rsidR="00BF5395" w:rsidRDefault="00000000">
      <w:pPr>
        <w:pStyle w:val="a0"/>
        <w:ind w:firstLine="480"/>
      </w:pPr>
      <w:r>
        <w:rPr>
          <w:rFonts w:hint="eastAsia"/>
        </w:rPr>
        <w:t>路由管理：</w:t>
      </w:r>
      <w:r>
        <w:rPr>
          <w:rFonts w:hint="eastAsia"/>
        </w:rPr>
        <w:t>Vue Router</w:t>
      </w:r>
    </w:p>
    <w:p w14:paraId="7546F700" w14:textId="77777777" w:rsidR="00BF5395" w:rsidRDefault="00000000">
      <w:pPr>
        <w:pStyle w:val="a0"/>
        <w:ind w:firstLine="480"/>
      </w:pPr>
      <w:r>
        <w:rPr>
          <w:rFonts w:hint="eastAsia"/>
        </w:rPr>
        <w:t xml:space="preserve">Vue Router </w:t>
      </w:r>
      <w:r>
        <w:rPr>
          <w:rFonts w:hint="eastAsia"/>
        </w:rPr>
        <w:t>是</w:t>
      </w:r>
      <w:r>
        <w:rPr>
          <w:rFonts w:hint="eastAsia"/>
        </w:rPr>
        <w:t xml:space="preserve"> Vue </w:t>
      </w:r>
      <w:r>
        <w:rPr>
          <w:rFonts w:hint="eastAsia"/>
        </w:rPr>
        <w:t>的官方路由库，负责管理页面导航和路由逻辑。</w:t>
      </w:r>
    </w:p>
    <w:p w14:paraId="11C277FD" w14:textId="77777777" w:rsidR="00BF5395" w:rsidRDefault="00000000">
      <w:pPr>
        <w:pStyle w:val="a0"/>
        <w:ind w:firstLine="480"/>
      </w:pPr>
      <w:r>
        <w:rPr>
          <w:rFonts w:hint="eastAsia"/>
        </w:rPr>
        <w:t>主要特点：</w:t>
      </w:r>
    </w:p>
    <w:p w14:paraId="0A6F2965" w14:textId="77777777" w:rsidR="00BF5395" w:rsidRDefault="00000000">
      <w:pPr>
        <w:pStyle w:val="a0"/>
        <w:ind w:firstLine="480"/>
      </w:pPr>
      <w:r>
        <w:rPr>
          <w:rFonts w:hint="eastAsia"/>
        </w:rPr>
        <w:t>动态路由和嵌套路由支持，适合复杂的应用场景。</w:t>
      </w:r>
    </w:p>
    <w:p w14:paraId="1B326107" w14:textId="77777777" w:rsidR="00BF5395" w:rsidRDefault="00000000">
      <w:pPr>
        <w:pStyle w:val="a0"/>
        <w:ind w:firstLine="480"/>
      </w:pPr>
      <w:r>
        <w:rPr>
          <w:rFonts w:hint="eastAsia"/>
        </w:rPr>
        <w:t>内置过渡效果，提升页面切换的体验。</w:t>
      </w:r>
    </w:p>
    <w:p w14:paraId="11F11062" w14:textId="77777777" w:rsidR="00BF5395" w:rsidRDefault="00000000">
      <w:pPr>
        <w:pStyle w:val="a0"/>
        <w:ind w:firstLine="480"/>
      </w:pPr>
      <w:r>
        <w:rPr>
          <w:rFonts w:hint="eastAsia"/>
        </w:rPr>
        <w:t>与</w:t>
      </w:r>
      <w:r>
        <w:rPr>
          <w:rFonts w:hint="eastAsia"/>
        </w:rPr>
        <w:t xml:space="preserve"> Vue 3 </w:t>
      </w:r>
      <w:r>
        <w:rPr>
          <w:rFonts w:hint="eastAsia"/>
        </w:rPr>
        <w:t>的组合式</w:t>
      </w:r>
      <w:r>
        <w:rPr>
          <w:rFonts w:hint="eastAsia"/>
        </w:rPr>
        <w:t xml:space="preserve"> API </w:t>
      </w:r>
      <w:r>
        <w:rPr>
          <w:rFonts w:hint="eastAsia"/>
        </w:rPr>
        <w:t>无缝集成，支持</w:t>
      </w:r>
      <w:r>
        <w:rPr>
          <w:rFonts w:hint="eastAsia"/>
        </w:rPr>
        <w:t xml:space="preserve"> TypeScript</w:t>
      </w:r>
      <w:r>
        <w:rPr>
          <w:rFonts w:hint="eastAsia"/>
        </w:rPr>
        <w:t>。</w:t>
      </w:r>
    </w:p>
    <w:p w14:paraId="4F6C53BF" w14:textId="77777777" w:rsidR="00BF5395" w:rsidRDefault="00000000">
      <w:pPr>
        <w:pStyle w:val="a0"/>
        <w:ind w:firstLine="480"/>
      </w:pPr>
      <w:r>
        <w:rPr>
          <w:rFonts w:hint="eastAsia"/>
        </w:rPr>
        <w:t>用途：</w:t>
      </w:r>
    </w:p>
    <w:p w14:paraId="7C67AFFA" w14:textId="77777777" w:rsidR="00BF5395" w:rsidRDefault="00000000">
      <w:pPr>
        <w:pStyle w:val="a0"/>
        <w:ind w:firstLine="480"/>
      </w:pPr>
      <w:r>
        <w:rPr>
          <w:rFonts w:hint="eastAsia"/>
        </w:rPr>
        <w:t>实现页面跳转、路由守卫（如权限验证）、动态路由加载等功能。</w:t>
      </w:r>
    </w:p>
    <w:p w14:paraId="69818292" w14:textId="77777777" w:rsidR="00BF5395" w:rsidRDefault="00000000">
      <w:pPr>
        <w:pStyle w:val="2"/>
      </w:pPr>
      <w:r>
        <w:rPr>
          <w:rFonts w:hint="eastAsia"/>
        </w:rPr>
        <w:t>数据交互</w:t>
      </w:r>
    </w:p>
    <w:p w14:paraId="6674E336" w14:textId="77777777" w:rsidR="00BF5395" w:rsidRDefault="00000000">
      <w:pPr>
        <w:pStyle w:val="a0"/>
        <w:ind w:firstLine="480"/>
      </w:pPr>
      <w:r>
        <w:rPr>
          <w:rFonts w:hint="eastAsia"/>
        </w:rPr>
        <w:t xml:space="preserve">Axios </w:t>
      </w:r>
      <w:r>
        <w:rPr>
          <w:rFonts w:hint="eastAsia"/>
        </w:rPr>
        <w:t>是一个基于</w:t>
      </w:r>
      <w:r>
        <w:rPr>
          <w:rFonts w:hint="eastAsia"/>
        </w:rPr>
        <w:t xml:space="preserve"> Promise </w:t>
      </w:r>
      <w:r>
        <w:rPr>
          <w:rFonts w:hint="eastAsia"/>
        </w:rPr>
        <w:t>的</w:t>
      </w:r>
      <w:r>
        <w:rPr>
          <w:rFonts w:hint="eastAsia"/>
        </w:rPr>
        <w:t xml:space="preserve"> HTTP </w:t>
      </w:r>
      <w:r>
        <w:rPr>
          <w:rFonts w:hint="eastAsia"/>
        </w:rPr>
        <w:t>客户端，用于与后端服务进行通信。</w:t>
      </w:r>
    </w:p>
    <w:p w14:paraId="4C291364" w14:textId="77777777" w:rsidR="00BF5395" w:rsidRDefault="00000000">
      <w:pPr>
        <w:pStyle w:val="a0"/>
        <w:ind w:firstLine="480"/>
      </w:pPr>
      <w:r>
        <w:rPr>
          <w:rFonts w:hint="eastAsia"/>
        </w:rPr>
        <w:t>主要特点：</w:t>
      </w:r>
    </w:p>
    <w:p w14:paraId="132F5875" w14:textId="77777777" w:rsidR="00BF5395" w:rsidRDefault="00000000">
      <w:pPr>
        <w:pStyle w:val="a0"/>
        <w:ind w:firstLine="480"/>
      </w:pPr>
      <w:r>
        <w:rPr>
          <w:rFonts w:hint="eastAsia"/>
        </w:rPr>
        <w:lastRenderedPageBreak/>
        <w:t>支持请求拦截器和响应拦截器，可统一处理</w:t>
      </w:r>
      <w:r>
        <w:rPr>
          <w:rFonts w:hint="eastAsia"/>
        </w:rPr>
        <w:t xml:space="preserve"> Token </w:t>
      </w:r>
      <w:r>
        <w:rPr>
          <w:rFonts w:hint="eastAsia"/>
        </w:rPr>
        <w:t>或错误信息。</w:t>
      </w:r>
    </w:p>
    <w:p w14:paraId="12D638F7" w14:textId="77777777" w:rsidR="00BF5395" w:rsidRDefault="00000000">
      <w:pPr>
        <w:pStyle w:val="a0"/>
        <w:ind w:firstLine="480"/>
      </w:pPr>
      <w:r>
        <w:rPr>
          <w:rFonts w:hint="eastAsia"/>
        </w:rPr>
        <w:t>自动序列化</w:t>
      </w:r>
      <w:r>
        <w:rPr>
          <w:rFonts w:hint="eastAsia"/>
        </w:rPr>
        <w:t xml:space="preserve"> JSON </w:t>
      </w:r>
      <w:r>
        <w:rPr>
          <w:rFonts w:hint="eastAsia"/>
        </w:rPr>
        <w:t>数据，简化开发流程。</w:t>
      </w:r>
    </w:p>
    <w:p w14:paraId="362B3266" w14:textId="77777777" w:rsidR="00BF5395" w:rsidRDefault="00000000">
      <w:pPr>
        <w:pStyle w:val="a0"/>
        <w:ind w:firstLine="480"/>
      </w:pPr>
      <w:r>
        <w:rPr>
          <w:rFonts w:hint="eastAsia"/>
        </w:rPr>
        <w:t>支持取消请求、超时控制和请求队列管理。</w:t>
      </w:r>
    </w:p>
    <w:p w14:paraId="54F5B67C" w14:textId="77777777" w:rsidR="00BF5395" w:rsidRDefault="00000000">
      <w:pPr>
        <w:pStyle w:val="a0"/>
        <w:ind w:firstLine="480"/>
      </w:pPr>
      <w:r>
        <w:rPr>
          <w:rFonts w:hint="eastAsia"/>
        </w:rPr>
        <w:t>用途：</w:t>
      </w:r>
    </w:p>
    <w:p w14:paraId="7AD73E2C" w14:textId="77777777" w:rsidR="00BF5395" w:rsidRDefault="00000000">
      <w:pPr>
        <w:pStyle w:val="a0"/>
        <w:ind w:firstLine="480"/>
      </w:pPr>
      <w:r>
        <w:rPr>
          <w:rFonts w:hint="eastAsia"/>
        </w:rPr>
        <w:t>用于实现前后端通信，例如用户登录、数据查询、表单提交等。</w:t>
      </w:r>
    </w:p>
    <w:p w14:paraId="2C37F041" w14:textId="77777777" w:rsidR="00BF5395" w:rsidRDefault="00000000">
      <w:pPr>
        <w:pStyle w:val="2"/>
      </w:pPr>
      <w:r>
        <w:rPr>
          <w:rFonts w:hint="eastAsia"/>
        </w:rPr>
        <w:t>构建工具</w:t>
      </w:r>
    </w:p>
    <w:p w14:paraId="539E1008" w14:textId="77777777" w:rsidR="00BF5395" w:rsidRDefault="00000000">
      <w:pPr>
        <w:pStyle w:val="a0"/>
        <w:ind w:firstLine="480"/>
      </w:pPr>
      <w:r>
        <w:rPr>
          <w:rFonts w:hint="eastAsia"/>
        </w:rPr>
        <w:t xml:space="preserve">Vite </w:t>
      </w:r>
      <w:r>
        <w:rPr>
          <w:rFonts w:hint="eastAsia"/>
        </w:rPr>
        <w:t>是一种现代化的前端构建工具，专为</w:t>
      </w:r>
      <w:r>
        <w:rPr>
          <w:rFonts w:hint="eastAsia"/>
        </w:rPr>
        <w:t xml:space="preserve"> Vue 3 </w:t>
      </w:r>
      <w:r>
        <w:rPr>
          <w:rFonts w:hint="eastAsia"/>
        </w:rPr>
        <w:t>设计，采用</w:t>
      </w:r>
      <w:r>
        <w:rPr>
          <w:rFonts w:hint="eastAsia"/>
        </w:rPr>
        <w:t xml:space="preserve"> ES Modules </w:t>
      </w:r>
      <w:r>
        <w:rPr>
          <w:rFonts w:hint="eastAsia"/>
        </w:rPr>
        <w:t>提升开发和构建效率。</w:t>
      </w:r>
    </w:p>
    <w:p w14:paraId="39BE1631" w14:textId="77777777" w:rsidR="00BF5395" w:rsidRDefault="00000000">
      <w:pPr>
        <w:pStyle w:val="a0"/>
        <w:ind w:firstLine="480"/>
      </w:pPr>
      <w:r>
        <w:rPr>
          <w:rFonts w:hint="eastAsia"/>
        </w:rPr>
        <w:t>主要特点：</w:t>
      </w:r>
    </w:p>
    <w:p w14:paraId="7051E57C" w14:textId="77777777" w:rsidR="00BF5395" w:rsidRDefault="00000000">
      <w:pPr>
        <w:pStyle w:val="a0"/>
        <w:ind w:firstLine="480"/>
      </w:pPr>
      <w:r>
        <w:rPr>
          <w:rFonts w:hint="eastAsia"/>
        </w:rPr>
        <w:t>极速启动：基于原生浏览器模块的开发服务器，启动速度极快。</w:t>
      </w:r>
    </w:p>
    <w:p w14:paraId="220E1BAE" w14:textId="77777777" w:rsidR="00BF5395" w:rsidRDefault="00000000">
      <w:pPr>
        <w:pStyle w:val="a0"/>
        <w:ind w:firstLine="480"/>
      </w:pPr>
      <w:r>
        <w:rPr>
          <w:rFonts w:hint="eastAsia"/>
        </w:rPr>
        <w:t>按需编译：只编译当前页面需要的模块，提升开发体验。</w:t>
      </w:r>
    </w:p>
    <w:p w14:paraId="75A26A54" w14:textId="77777777" w:rsidR="00BF5395" w:rsidRDefault="00000000">
      <w:pPr>
        <w:pStyle w:val="a0"/>
        <w:ind w:firstLine="480"/>
      </w:pPr>
      <w:r>
        <w:rPr>
          <w:rFonts w:hint="eastAsia"/>
        </w:rPr>
        <w:t>高效打包：通过</w:t>
      </w:r>
      <w:r>
        <w:rPr>
          <w:rFonts w:hint="eastAsia"/>
        </w:rPr>
        <w:t xml:space="preserve"> Rollup </w:t>
      </w:r>
      <w:r>
        <w:rPr>
          <w:rFonts w:hint="eastAsia"/>
        </w:rPr>
        <w:t>进行生产构建，生成优化后的静态资源。</w:t>
      </w:r>
    </w:p>
    <w:p w14:paraId="763BF20D" w14:textId="77777777" w:rsidR="00BF5395" w:rsidRDefault="00000000">
      <w:pPr>
        <w:pStyle w:val="a0"/>
        <w:ind w:firstLine="480"/>
      </w:pPr>
      <w:r>
        <w:rPr>
          <w:rFonts w:hint="eastAsia"/>
        </w:rPr>
        <w:t>用途：</w:t>
      </w:r>
    </w:p>
    <w:p w14:paraId="4F46C642" w14:textId="77777777" w:rsidR="00BF5395" w:rsidRDefault="00000000">
      <w:pPr>
        <w:pStyle w:val="a0"/>
        <w:ind w:firstLine="480"/>
      </w:pPr>
      <w:r>
        <w:rPr>
          <w:rFonts w:hint="eastAsia"/>
        </w:rPr>
        <w:t>用于快速开发和高效打包，确保项目在开发和上线阶段的性能。</w:t>
      </w:r>
    </w:p>
    <w:p w14:paraId="263AB7C5" w14:textId="77777777" w:rsidR="00BF5395" w:rsidRDefault="00000000">
      <w:pPr>
        <w:pStyle w:val="2"/>
      </w:pPr>
      <w:r>
        <w:rPr>
          <w:rFonts w:hint="eastAsia"/>
        </w:rPr>
        <w:t>编程语言</w:t>
      </w:r>
    </w:p>
    <w:p w14:paraId="7CC0359C" w14:textId="77777777" w:rsidR="00BF5395" w:rsidRDefault="00000000">
      <w:pPr>
        <w:pStyle w:val="a0"/>
        <w:ind w:firstLine="480"/>
      </w:pPr>
      <w:r>
        <w:rPr>
          <w:rFonts w:hint="eastAsia"/>
        </w:rPr>
        <w:t xml:space="preserve">TypeScript </w:t>
      </w:r>
      <w:r>
        <w:rPr>
          <w:rFonts w:hint="eastAsia"/>
        </w:rPr>
        <w:t>是</w:t>
      </w:r>
      <w:r>
        <w:rPr>
          <w:rFonts w:hint="eastAsia"/>
        </w:rPr>
        <w:t xml:space="preserve"> JavaScript </w:t>
      </w:r>
      <w:r>
        <w:rPr>
          <w:rFonts w:hint="eastAsia"/>
        </w:rPr>
        <w:t>的超集，增加了静态类型支持。</w:t>
      </w:r>
    </w:p>
    <w:p w14:paraId="0DBFEABD" w14:textId="77777777" w:rsidR="00BF5395" w:rsidRDefault="00000000">
      <w:pPr>
        <w:pStyle w:val="a0"/>
        <w:ind w:firstLine="480"/>
      </w:pPr>
      <w:r>
        <w:rPr>
          <w:rFonts w:hint="eastAsia"/>
        </w:rPr>
        <w:t>主要特点：</w:t>
      </w:r>
    </w:p>
    <w:p w14:paraId="74733397" w14:textId="77777777" w:rsidR="00BF5395" w:rsidRDefault="00000000">
      <w:pPr>
        <w:pStyle w:val="a0"/>
        <w:ind w:firstLine="480"/>
      </w:pPr>
      <w:r>
        <w:rPr>
          <w:rFonts w:hint="eastAsia"/>
        </w:rPr>
        <w:t>提供强类型系统，减少运行时错误。</w:t>
      </w:r>
    </w:p>
    <w:p w14:paraId="640CFD9C" w14:textId="77777777" w:rsidR="00BF5395" w:rsidRDefault="00000000">
      <w:pPr>
        <w:pStyle w:val="a0"/>
        <w:ind w:firstLine="480"/>
      </w:pPr>
      <w:r>
        <w:rPr>
          <w:rFonts w:hint="eastAsia"/>
        </w:rPr>
        <w:t>优化开发体验，增强代码的可维护性和可读性。</w:t>
      </w:r>
    </w:p>
    <w:p w14:paraId="718E5357" w14:textId="77777777" w:rsidR="00BF5395" w:rsidRDefault="00000000">
      <w:pPr>
        <w:pStyle w:val="a0"/>
        <w:ind w:firstLine="480"/>
      </w:pPr>
      <w:r>
        <w:rPr>
          <w:rFonts w:hint="eastAsia"/>
        </w:rPr>
        <w:t>完美支持</w:t>
      </w:r>
      <w:r>
        <w:rPr>
          <w:rFonts w:hint="eastAsia"/>
        </w:rPr>
        <w:t xml:space="preserve"> Vue 3 </w:t>
      </w:r>
      <w:r>
        <w:rPr>
          <w:rFonts w:hint="eastAsia"/>
        </w:rPr>
        <w:t>和其生态工具。</w:t>
      </w:r>
    </w:p>
    <w:p w14:paraId="501A8BC0" w14:textId="77777777" w:rsidR="00BF5395" w:rsidRDefault="00000000">
      <w:pPr>
        <w:pStyle w:val="a0"/>
        <w:ind w:firstLine="480"/>
      </w:pPr>
      <w:r>
        <w:rPr>
          <w:rFonts w:hint="eastAsia"/>
        </w:rPr>
        <w:t>用途：</w:t>
      </w:r>
    </w:p>
    <w:p w14:paraId="2ED66271" w14:textId="77777777" w:rsidR="00BF5395" w:rsidRDefault="00000000">
      <w:pPr>
        <w:pStyle w:val="a0"/>
        <w:ind w:firstLine="480"/>
      </w:pPr>
      <w:r>
        <w:rPr>
          <w:rFonts w:hint="eastAsia"/>
        </w:rPr>
        <w:t>提高代码的健壮性和开发效率，确保团队协作时的一致性。</w:t>
      </w:r>
    </w:p>
    <w:p w14:paraId="138702E1" w14:textId="77777777" w:rsidR="00BF5395" w:rsidRDefault="00000000">
      <w:pPr>
        <w:pStyle w:val="2"/>
      </w:pPr>
      <w:r>
        <w:rPr>
          <w:rFonts w:hint="eastAsia"/>
        </w:rPr>
        <w:t>其他</w:t>
      </w:r>
    </w:p>
    <w:p w14:paraId="559D910E" w14:textId="77777777" w:rsidR="00BF5395" w:rsidRDefault="00000000">
      <w:pPr>
        <w:pStyle w:val="a0"/>
        <w:ind w:firstLine="480"/>
      </w:pPr>
      <w:r>
        <w:t xml:space="preserve">Univer </w:t>
      </w:r>
      <w:r>
        <w:t>提供了一个全面的企业级文档与数据协同的解决方案，支持电子表格、文本文档和演示幻灯片三大核心文档类型。通过灵活的</w:t>
      </w:r>
      <w:r>
        <w:t xml:space="preserve"> API </w:t>
      </w:r>
      <w:r>
        <w:t>和插件机制，开发者可以在</w:t>
      </w:r>
      <w:r>
        <w:t xml:space="preserve"> Univer </w:t>
      </w:r>
      <w:r>
        <w:t>的基础上进行个性化功能的定制和扩展，以适应不同用户</w:t>
      </w:r>
      <w:r>
        <w:lastRenderedPageBreak/>
        <w:t>在不同场景下的特定需求。</w:t>
      </w:r>
    </w:p>
    <w:p w14:paraId="2DD2F5D8" w14:textId="77777777" w:rsidR="00BF5395" w:rsidRDefault="00000000">
      <w:pPr>
        <w:pStyle w:val="a0"/>
        <w:ind w:firstLine="480"/>
      </w:pPr>
      <w:r>
        <w:rPr>
          <w:rFonts w:hint="eastAsia"/>
        </w:rPr>
        <w:t>参考：</w:t>
      </w:r>
      <w:r>
        <w:rPr>
          <w:rFonts w:hint="eastAsia"/>
        </w:rPr>
        <w:t>https://univer.ai/zh-CN/guides/sheet/introduction</w:t>
      </w:r>
    </w:p>
    <w:p w14:paraId="6FF06093" w14:textId="77777777" w:rsidR="00BF5395" w:rsidRDefault="00000000">
      <w:pPr>
        <w:pStyle w:val="1"/>
        <w:spacing w:before="156"/>
      </w:pPr>
      <w:r>
        <w:rPr>
          <w:rFonts w:hint="eastAsia"/>
        </w:rPr>
        <w:t>后端</w:t>
      </w:r>
    </w:p>
    <w:p w14:paraId="328B1F82" w14:textId="5B06D9E8" w:rsidR="00FC0D3B" w:rsidRPr="00FC0D3B" w:rsidRDefault="00FC0D3B" w:rsidP="00FC0D3B">
      <w:pPr>
        <w:pStyle w:val="a0"/>
        <w:ind w:firstLine="480"/>
      </w:pPr>
      <w:r w:rsidRPr="00FC0D3B">
        <w:t>本网站后端采用</w:t>
      </w:r>
      <w:r w:rsidRPr="00FC0D3B">
        <w:t xml:space="preserve"> </w:t>
      </w:r>
      <w:r w:rsidRPr="00FC0D3B">
        <w:rPr>
          <w:b/>
          <w:bCs/>
        </w:rPr>
        <w:t xml:space="preserve">Java Spring Boot </w:t>
      </w:r>
      <w:r w:rsidRPr="00FC0D3B">
        <w:rPr>
          <w:b/>
          <w:bCs/>
        </w:rPr>
        <w:t>框架</w:t>
      </w:r>
      <w:r w:rsidRPr="00FC0D3B">
        <w:t xml:space="preserve"> </w:t>
      </w:r>
      <w:r w:rsidRPr="00FC0D3B">
        <w:t>构建，结合</w:t>
      </w:r>
      <w:r w:rsidRPr="00FC0D3B">
        <w:t xml:space="preserve"> </w:t>
      </w:r>
      <w:r w:rsidRPr="00FC0D3B">
        <w:rPr>
          <w:b/>
          <w:bCs/>
        </w:rPr>
        <w:t>MyBatis</w:t>
      </w:r>
      <w:r w:rsidRPr="00FC0D3B">
        <w:t xml:space="preserve"> </w:t>
      </w:r>
      <w:r w:rsidRPr="00FC0D3B">
        <w:t>实现高效的持久化操作，并通过</w:t>
      </w:r>
      <w:r w:rsidRPr="00FC0D3B">
        <w:t xml:space="preserve"> </w:t>
      </w:r>
      <w:r w:rsidRPr="00FC0D3B">
        <w:rPr>
          <w:b/>
          <w:bCs/>
        </w:rPr>
        <w:t>Apache Shiro</w:t>
      </w:r>
      <w:r w:rsidRPr="00FC0D3B">
        <w:t xml:space="preserve"> </w:t>
      </w:r>
      <w:r w:rsidRPr="00FC0D3B">
        <w:t>负责权限管理和用户认证。数据库选用</w:t>
      </w:r>
      <w:r w:rsidRPr="00FC0D3B">
        <w:t xml:space="preserve"> </w:t>
      </w:r>
      <w:r w:rsidRPr="00FC0D3B">
        <w:rPr>
          <w:b/>
          <w:bCs/>
        </w:rPr>
        <w:t>MySQL</w:t>
      </w:r>
      <w:r w:rsidRPr="00FC0D3B">
        <w:t xml:space="preserve"> </w:t>
      </w:r>
      <w:r w:rsidRPr="00FC0D3B">
        <w:t>作为数据存储，中间件整合了安全性、扩展性和开发效率，整体架构现代化且易于维护。</w:t>
      </w:r>
    </w:p>
    <w:p w14:paraId="580C8DB9" w14:textId="32DCB5D5" w:rsidR="00D44CBC" w:rsidRDefault="00D44CBC" w:rsidP="00D44CBC">
      <w:pPr>
        <w:pStyle w:val="2"/>
      </w:pPr>
      <w:r>
        <w:rPr>
          <w:rFonts w:hint="eastAsia"/>
        </w:rPr>
        <w:t>核心框架</w:t>
      </w:r>
      <w:r>
        <w:rPr>
          <w:rFonts w:hint="eastAsia"/>
        </w:rPr>
        <w:t xml:space="preserve"> : </w:t>
      </w:r>
      <w:r w:rsidR="006D2B06" w:rsidRPr="006D2B06">
        <w:t>Spring Boot</w:t>
      </w:r>
    </w:p>
    <w:p w14:paraId="6F391F97" w14:textId="77777777" w:rsidR="00216BAF" w:rsidRPr="00216BAF" w:rsidRDefault="00216BAF" w:rsidP="00CA63F0">
      <w:pPr>
        <w:pStyle w:val="a0"/>
        <w:ind w:firstLine="480"/>
      </w:pPr>
      <w:r w:rsidRPr="00216BAF">
        <w:t xml:space="preserve">Spring Boot </w:t>
      </w:r>
      <w:r w:rsidRPr="00216BAF">
        <w:t>是一个基于</w:t>
      </w:r>
      <w:r w:rsidRPr="00216BAF">
        <w:t xml:space="preserve"> Spring </w:t>
      </w:r>
      <w:r w:rsidRPr="00216BAF">
        <w:t>的快速开发框架，提供一整套生产级别的配置和工具，帮助开发者快速搭建应用。</w:t>
      </w:r>
    </w:p>
    <w:p w14:paraId="7D7DCC9A" w14:textId="77777777" w:rsidR="00216BAF" w:rsidRPr="00216BAF" w:rsidRDefault="00216BAF" w:rsidP="001853B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16BAF">
        <w:rPr>
          <w:rFonts w:ascii="宋体" w:eastAsia="宋体" w:hAnsi="宋体" w:cs="宋体"/>
          <w:b/>
          <w:bCs/>
          <w:kern w:val="0"/>
          <w:sz w:val="24"/>
        </w:rPr>
        <w:t>特点：</w:t>
      </w:r>
    </w:p>
    <w:p w14:paraId="5E1F2DC0" w14:textId="77777777" w:rsidR="00216BAF" w:rsidRPr="00216BAF" w:rsidRDefault="00216BAF" w:rsidP="00A73F65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216BAF">
        <w:rPr>
          <w:rFonts w:ascii="仿宋_GB2312" w:eastAsia="仿宋_GB2312" w:hAnsi="仿宋_GB2312" w:cs="仿宋_GB2312"/>
          <w:szCs w:val="21"/>
        </w:rPr>
        <w:t>快速开发： 提供内嵌的 Tomcat 等服务器，无需额外配置即可启动。</w:t>
      </w:r>
    </w:p>
    <w:p w14:paraId="6D2AF7B0" w14:textId="77777777" w:rsidR="00216BAF" w:rsidRPr="00216BAF" w:rsidRDefault="00216BAF" w:rsidP="00A73F65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216BAF">
        <w:rPr>
          <w:rFonts w:ascii="仿宋_GB2312" w:eastAsia="仿宋_GB2312" w:hAnsi="仿宋_GB2312" w:cs="仿宋_GB2312"/>
          <w:szCs w:val="21"/>
        </w:rPr>
        <w:t>模块化： 提供丰富的模块支持，如数据访问、Web 服务、事务管理等。</w:t>
      </w:r>
    </w:p>
    <w:p w14:paraId="246D0C15" w14:textId="77777777" w:rsidR="00216BAF" w:rsidRPr="00216BAF" w:rsidRDefault="00216BAF" w:rsidP="00A73F65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216BAF">
        <w:rPr>
          <w:rFonts w:ascii="仿宋_GB2312" w:eastAsia="仿宋_GB2312" w:hAnsi="仿宋_GB2312" w:cs="仿宋_GB2312"/>
          <w:szCs w:val="21"/>
        </w:rPr>
        <w:t>配置简化： 基于约定优于配置的理念，减少繁琐配置。</w:t>
      </w:r>
    </w:p>
    <w:p w14:paraId="06753FE6" w14:textId="77777777" w:rsidR="00216BAF" w:rsidRPr="00216BAF" w:rsidRDefault="00216BAF" w:rsidP="00A73F65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216BAF">
        <w:rPr>
          <w:rFonts w:ascii="仿宋_GB2312" w:eastAsia="仿宋_GB2312" w:hAnsi="仿宋_GB2312" w:cs="仿宋_GB2312"/>
          <w:szCs w:val="21"/>
        </w:rPr>
        <w:t>健壮性： 内置监控、日志和错误处理机制。</w:t>
      </w:r>
    </w:p>
    <w:p w14:paraId="0BE1B1E2" w14:textId="77777777" w:rsidR="001853B2" w:rsidRDefault="00216BAF" w:rsidP="001853B2">
      <w:pPr>
        <w:pStyle w:val="a0"/>
        <w:ind w:firstLineChars="0" w:firstLine="0"/>
        <w:rPr>
          <w:rFonts w:ascii="宋体" w:eastAsia="宋体" w:hAnsi="宋体" w:cs="宋体"/>
          <w:b/>
          <w:bCs/>
          <w:kern w:val="0"/>
        </w:rPr>
      </w:pPr>
      <w:r w:rsidRPr="00216BAF">
        <w:rPr>
          <w:rFonts w:ascii="宋体" w:eastAsia="宋体" w:hAnsi="宋体" w:cs="宋体"/>
          <w:b/>
          <w:bCs/>
          <w:kern w:val="0"/>
        </w:rPr>
        <w:t>用途：</w:t>
      </w:r>
    </w:p>
    <w:p w14:paraId="5B210BDB" w14:textId="292BAEE8" w:rsidR="00216BAF" w:rsidRPr="001853B2" w:rsidRDefault="00216BAF" w:rsidP="001853B2">
      <w:pPr>
        <w:pStyle w:val="a0"/>
        <w:ind w:firstLineChars="0" w:firstLine="420"/>
        <w:rPr>
          <w:rFonts w:ascii="宋体" w:eastAsia="宋体" w:hAnsi="宋体" w:cs="宋体"/>
          <w:b/>
          <w:bCs/>
          <w:kern w:val="0"/>
        </w:rPr>
      </w:pPr>
      <w:r w:rsidRPr="00216BAF">
        <w:t xml:space="preserve">Spring Boot </w:t>
      </w:r>
      <w:r w:rsidRPr="00216BAF">
        <w:t>是整个后端的核心框架，负责处理请求、封装业务逻辑、定义</w:t>
      </w:r>
      <w:r w:rsidRPr="00216BAF">
        <w:t xml:space="preserve"> API </w:t>
      </w:r>
      <w:r w:rsidRPr="00216BAF">
        <w:t>接口，并与其他组件进行集成。</w:t>
      </w:r>
    </w:p>
    <w:p w14:paraId="3F4B394C" w14:textId="6DE7D921" w:rsidR="00D44CBC" w:rsidRDefault="002541F2" w:rsidP="00D44CBC">
      <w:pPr>
        <w:pStyle w:val="2"/>
      </w:pPr>
      <w:r w:rsidRPr="002541F2">
        <w:t>数据库：</w:t>
      </w:r>
      <w:r w:rsidRPr="002541F2">
        <w:t>MySQL</w:t>
      </w:r>
    </w:p>
    <w:p w14:paraId="794E285A" w14:textId="77777777" w:rsidR="000A5CDA" w:rsidRPr="000A5CDA" w:rsidRDefault="000A5CDA" w:rsidP="0078492F">
      <w:pPr>
        <w:pStyle w:val="a0"/>
        <w:ind w:firstLine="480"/>
      </w:pPr>
      <w:r w:rsidRPr="000A5CDA">
        <w:t xml:space="preserve">MySQL </w:t>
      </w:r>
      <w:r w:rsidRPr="000A5CDA">
        <w:t>是一款流行的关系型数据库管理系统，适用于结构化数据的存储和管理。</w:t>
      </w:r>
    </w:p>
    <w:p w14:paraId="466F06FF" w14:textId="77777777" w:rsidR="000A5CDA" w:rsidRPr="000A5CDA" w:rsidRDefault="000A5CDA" w:rsidP="007849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5CDA">
        <w:rPr>
          <w:rFonts w:ascii="宋体" w:eastAsia="宋体" w:hAnsi="宋体" w:cs="宋体"/>
          <w:b/>
          <w:bCs/>
          <w:kern w:val="0"/>
          <w:sz w:val="24"/>
        </w:rPr>
        <w:t>特点：</w:t>
      </w:r>
    </w:p>
    <w:p w14:paraId="2C6C39AF" w14:textId="77777777" w:rsidR="000A5CDA" w:rsidRPr="000A5CDA" w:rsidRDefault="000A5CDA" w:rsidP="0078492F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0A5CDA">
        <w:rPr>
          <w:rFonts w:ascii="仿宋_GB2312" w:eastAsia="仿宋_GB2312" w:hAnsi="仿宋_GB2312" w:cs="仿宋_GB2312"/>
          <w:szCs w:val="21"/>
        </w:rPr>
        <w:t>支持 ACID 事务，保证数据一致性。</w:t>
      </w:r>
    </w:p>
    <w:p w14:paraId="4EEDA845" w14:textId="77777777" w:rsidR="000A5CDA" w:rsidRPr="000A5CDA" w:rsidRDefault="000A5CDA" w:rsidP="0078492F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0A5CDA">
        <w:rPr>
          <w:rFonts w:ascii="仿宋_GB2312" w:eastAsia="仿宋_GB2312" w:hAnsi="仿宋_GB2312" w:cs="仿宋_GB2312"/>
          <w:szCs w:val="21"/>
        </w:rPr>
        <w:t>强大的查询优化器，支持复杂 SQL 语句。</w:t>
      </w:r>
    </w:p>
    <w:p w14:paraId="0E5D33AA" w14:textId="77777777" w:rsidR="000A5CDA" w:rsidRPr="000A5CDA" w:rsidRDefault="000A5CDA" w:rsidP="0078492F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0A5CDA">
        <w:rPr>
          <w:rFonts w:ascii="仿宋_GB2312" w:eastAsia="仿宋_GB2312" w:hAnsi="仿宋_GB2312" w:cs="仿宋_GB2312"/>
          <w:szCs w:val="21"/>
        </w:rPr>
        <w:t>社区支持广泛，配套工具丰富。</w:t>
      </w:r>
    </w:p>
    <w:p w14:paraId="52D35944" w14:textId="77777777" w:rsidR="003C2C99" w:rsidRDefault="000A5CDA" w:rsidP="007849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0A5CDA">
        <w:rPr>
          <w:rFonts w:ascii="宋体" w:eastAsia="宋体" w:hAnsi="宋体" w:cs="宋体"/>
          <w:b/>
          <w:bCs/>
          <w:kern w:val="0"/>
          <w:sz w:val="24"/>
        </w:rPr>
        <w:lastRenderedPageBreak/>
        <w:t>用途：</w:t>
      </w:r>
    </w:p>
    <w:p w14:paraId="2893B702" w14:textId="0E28EB30" w:rsidR="000A5CDA" w:rsidRPr="000A5CDA" w:rsidRDefault="000A5CDA" w:rsidP="00DD3D17">
      <w:pPr>
        <w:widowControl/>
        <w:spacing w:before="100" w:beforeAutospacing="1" w:after="100" w:afterAutospacing="1"/>
        <w:ind w:firstLine="420"/>
        <w:jc w:val="left"/>
        <w:rPr>
          <w:rFonts w:ascii="Times New Roman" w:eastAsia="仿宋_GB2312" w:hAnsi="Times New Roman"/>
          <w:sz w:val="24"/>
        </w:rPr>
      </w:pPr>
      <w:r w:rsidRPr="000A5CDA">
        <w:rPr>
          <w:rFonts w:ascii="Times New Roman" w:eastAsia="仿宋_GB2312" w:hAnsi="Times New Roman"/>
          <w:sz w:val="24"/>
        </w:rPr>
        <w:t>用于存储网站的业务数据，如用户信息、角色权限、日志记录等。</w:t>
      </w:r>
    </w:p>
    <w:p w14:paraId="482E8D95" w14:textId="07CA9056" w:rsidR="00D44CBC" w:rsidRDefault="007A4956" w:rsidP="00D44CBC">
      <w:pPr>
        <w:pStyle w:val="2"/>
      </w:pPr>
      <w:r w:rsidRPr="007A4956">
        <w:rPr>
          <w:rFonts w:hint="eastAsia"/>
        </w:rPr>
        <w:t>数据持久化：</w:t>
      </w:r>
      <w:r w:rsidRPr="007A4956">
        <w:rPr>
          <w:rFonts w:hint="eastAsia"/>
        </w:rPr>
        <w:t>MyBatis</w:t>
      </w:r>
    </w:p>
    <w:p w14:paraId="44E07801" w14:textId="77777777" w:rsidR="00505892" w:rsidRPr="00505892" w:rsidRDefault="00505892" w:rsidP="00E27C2B">
      <w:pPr>
        <w:pStyle w:val="a0"/>
        <w:ind w:firstLine="480"/>
      </w:pPr>
      <w:r w:rsidRPr="00505892">
        <w:t xml:space="preserve">MyBatis </w:t>
      </w:r>
      <w:r w:rsidRPr="00505892">
        <w:t>是一款持久层框架，简化了</w:t>
      </w:r>
      <w:r w:rsidRPr="00505892">
        <w:t xml:space="preserve"> Java </w:t>
      </w:r>
      <w:r w:rsidRPr="00505892">
        <w:t>对数据库操作的开发流程，支持自定义</w:t>
      </w:r>
      <w:r w:rsidRPr="00505892">
        <w:t xml:space="preserve"> SQL </w:t>
      </w:r>
      <w:r w:rsidRPr="00505892">
        <w:t>查询和结果映射。</w:t>
      </w:r>
    </w:p>
    <w:p w14:paraId="726888EA" w14:textId="77777777" w:rsidR="00505892" w:rsidRPr="00505892" w:rsidRDefault="00505892" w:rsidP="00E27C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505892">
        <w:rPr>
          <w:rFonts w:ascii="宋体" w:eastAsia="宋体" w:hAnsi="宋体" w:cs="宋体"/>
          <w:b/>
          <w:bCs/>
          <w:kern w:val="0"/>
          <w:sz w:val="24"/>
        </w:rPr>
        <w:t>特点：</w:t>
      </w:r>
    </w:p>
    <w:p w14:paraId="2F596EF2" w14:textId="77777777" w:rsidR="00505892" w:rsidRPr="00505892" w:rsidRDefault="00505892" w:rsidP="00E27C2B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05892">
        <w:rPr>
          <w:rFonts w:ascii="仿宋_GB2312" w:eastAsia="仿宋_GB2312" w:hAnsi="仿宋_GB2312" w:cs="仿宋_GB2312"/>
          <w:szCs w:val="21"/>
        </w:rPr>
        <w:t>灵活性： 支持动态 SQL，适用于复杂查询场景。</w:t>
      </w:r>
    </w:p>
    <w:p w14:paraId="15021029" w14:textId="77777777" w:rsidR="00505892" w:rsidRPr="00505892" w:rsidRDefault="00505892" w:rsidP="00E27C2B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05892">
        <w:rPr>
          <w:rFonts w:ascii="仿宋_GB2312" w:eastAsia="仿宋_GB2312" w:hAnsi="仿宋_GB2312" w:cs="仿宋_GB2312"/>
          <w:szCs w:val="21"/>
        </w:rPr>
        <w:t>轻量化： 对比 JPA 等全功能 ORM，MyBatis 更加轻便且灵活。</w:t>
      </w:r>
    </w:p>
    <w:p w14:paraId="0B32AAFF" w14:textId="77777777" w:rsidR="00505892" w:rsidRPr="00505892" w:rsidRDefault="00505892" w:rsidP="00E27C2B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05892">
        <w:rPr>
          <w:rFonts w:ascii="仿宋_GB2312" w:eastAsia="仿宋_GB2312" w:hAnsi="仿宋_GB2312" w:cs="仿宋_GB2312"/>
          <w:szCs w:val="21"/>
        </w:rPr>
        <w:t>扩展性： 支持分页插件、缓存机制，优化性能。</w:t>
      </w:r>
    </w:p>
    <w:p w14:paraId="31D6B1A9" w14:textId="77777777" w:rsidR="00505892" w:rsidRPr="00505892" w:rsidRDefault="00505892" w:rsidP="00E27C2B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05892">
        <w:rPr>
          <w:rFonts w:ascii="仿宋_GB2312" w:eastAsia="仿宋_GB2312" w:hAnsi="仿宋_GB2312" w:cs="仿宋_GB2312"/>
          <w:szCs w:val="21"/>
        </w:rPr>
        <w:t>强类型支持： 与 Spring Boot 集成后，支持 TypeHandler 等扩展功能。</w:t>
      </w:r>
    </w:p>
    <w:p w14:paraId="4138DECE" w14:textId="77777777" w:rsidR="00E27C2B" w:rsidRPr="00E27C2B" w:rsidRDefault="00505892" w:rsidP="00E27C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505892">
        <w:rPr>
          <w:rFonts w:ascii="宋体" w:eastAsia="宋体" w:hAnsi="宋体" w:cs="宋体"/>
          <w:b/>
          <w:bCs/>
          <w:kern w:val="0"/>
          <w:sz w:val="24"/>
        </w:rPr>
        <w:t>用途：</w:t>
      </w:r>
    </w:p>
    <w:p w14:paraId="146A5CA4" w14:textId="452BED3C" w:rsidR="00505892" w:rsidRPr="00505892" w:rsidRDefault="00505892" w:rsidP="00E27C2B">
      <w:pPr>
        <w:widowControl/>
        <w:spacing w:before="100" w:beforeAutospacing="1" w:after="100" w:afterAutospacing="1"/>
        <w:ind w:firstLine="420"/>
        <w:jc w:val="left"/>
        <w:rPr>
          <w:rFonts w:ascii="Times New Roman" w:eastAsia="仿宋_GB2312" w:hAnsi="Times New Roman"/>
          <w:sz w:val="24"/>
        </w:rPr>
      </w:pPr>
      <w:r w:rsidRPr="00505892">
        <w:rPr>
          <w:rFonts w:ascii="Times New Roman" w:eastAsia="仿宋_GB2312" w:hAnsi="Times New Roman"/>
          <w:sz w:val="24"/>
        </w:rPr>
        <w:t>用于实现后端业务数据的增删改查操作，确保数据操作的高效性和准确性。</w:t>
      </w:r>
    </w:p>
    <w:p w14:paraId="52E2640C" w14:textId="402EA21B" w:rsidR="00D44CBC" w:rsidRDefault="00F0536B" w:rsidP="00D44CBC">
      <w:pPr>
        <w:pStyle w:val="2"/>
      </w:pPr>
      <w:r w:rsidRPr="00F0536B">
        <w:t>数据库驱动：</w:t>
      </w:r>
      <w:r w:rsidRPr="00F0536B">
        <w:t>MyBatis Generator</w:t>
      </w:r>
    </w:p>
    <w:p w14:paraId="3A63A3AE" w14:textId="77777777" w:rsidR="00F412F6" w:rsidRPr="00F412F6" w:rsidRDefault="00F412F6" w:rsidP="00F412F6">
      <w:pPr>
        <w:pStyle w:val="a0"/>
        <w:ind w:firstLine="480"/>
      </w:pPr>
      <w:r w:rsidRPr="00F412F6">
        <w:t xml:space="preserve">MyBatis Generator </w:t>
      </w:r>
      <w:r w:rsidRPr="00F412F6">
        <w:t>是一个自动化代码生成工具，可根据数据库表结构生成</w:t>
      </w:r>
      <w:r w:rsidRPr="00F412F6">
        <w:t xml:space="preserve"> Mapper</w:t>
      </w:r>
      <w:r w:rsidRPr="00F412F6">
        <w:t>、实体类和</w:t>
      </w:r>
      <w:r w:rsidRPr="00F412F6">
        <w:t xml:space="preserve"> SQL </w:t>
      </w:r>
      <w:r w:rsidRPr="00F412F6">
        <w:t>文件。</w:t>
      </w:r>
    </w:p>
    <w:p w14:paraId="1B8B12AB" w14:textId="77777777" w:rsidR="00F412F6" w:rsidRPr="00F412F6" w:rsidRDefault="00F412F6" w:rsidP="00F412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F412F6">
        <w:rPr>
          <w:rFonts w:ascii="宋体" w:eastAsia="宋体" w:hAnsi="宋体" w:cs="宋体"/>
          <w:b/>
          <w:bCs/>
          <w:kern w:val="0"/>
          <w:sz w:val="24"/>
        </w:rPr>
        <w:t>特点：</w:t>
      </w:r>
    </w:p>
    <w:p w14:paraId="4157F666" w14:textId="77777777" w:rsidR="00F412F6" w:rsidRPr="00F412F6" w:rsidRDefault="00F412F6" w:rsidP="00F412F6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F412F6">
        <w:rPr>
          <w:rFonts w:ascii="仿宋_GB2312" w:eastAsia="仿宋_GB2312" w:hAnsi="仿宋_GB2312" w:cs="仿宋_GB2312"/>
          <w:szCs w:val="21"/>
        </w:rPr>
        <w:t>自动生成基础增删改查方法，提高开发效率。</w:t>
      </w:r>
    </w:p>
    <w:p w14:paraId="66947D72" w14:textId="77777777" w:rsidR="00F412F6" w:rsidRPr="00F412F6" w:rsidRDefault="00F412F6" w:rsidP="00F412F6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F412F6">
        <w:rPr>
          <w:rFonts w:ascii="仿宋_GB2312" w:eastAsia="仿宋_GB2312" w:hAnsi="仿宋_GB2312" w:cs="仿宋_GB2312"/>
          <w:szCs w:val="21"/>
        </w:rPr>
        <w:t>支持复杂的多表关联映射和动态查询生成。</w:t>
      </w:r>
    </w:p>
    <w:p w14:paraId="699D68CF" w14:textId="77777777" w:rsidR="00F412F6" w:rsidRPr="00F412F6" w:rsidRDefault="00F412F6" w:rsidP="00F412F6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F412F6">
        <w:rPr>
          <w:rFonts w:ascii="仿宋_GB2312" w:eastAsia="仿宋_GB2312" w:hAnsi="仿宋_GB2312" w:cs="仿宋_GB2312"/>
          <w:szCs w:val="21"/>
        </w:rPr>
        <w:t>结合 MyBatis 配置文件，简化后续开发。</w:t>
      </w:r>
    </w:p>
    <w:p w14:paraId="12E9CB31" w14:textId="77777777" w:rsidR="00F412F6" w:rsidRPr="00F412F6" w:rsidRDefault="00F412F6" w:rsidP="00F412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F412F6">
        <w:rPr>
          <w:rFonts w:ascii="宋体" w:eastAsia="宋体" w:hAnsi="宋体" w:cs="宋体"/>
          <w:b/>
          <w:bCs/>
          <w:kern w:val="0"/>
          <w:sz w:val="24"/>
        </w:rPr>
        <w:t>用途：</w:t>
      </w:r>
    </w:p>
    <w:p w14:paraId="56CACAB4" w14:textId="4B1F82CD" w:rsidR="00F412F6" w:rsidRPr="00F412F6" w:rsidRDefault="00F412F6" w:rsidP="00F412F6">
      <w:pPr>
        <w:widowControl/>
        <w:spacing w:before="100" w:beforeAutospacing="1" w:after="100" w:afterAutospacing="1"/>
        <w:ind w:firstLine="420"/>
        <w:jc w:val="left"/>
        <w:rPr>
          <w:rFonts w:ascii="Times New Roman" w:eastAsia="仿宋_GB2312" w:hAnsi="Times New Roman"/>
          <w:sz w:val="24"/>
        </w:rPr>
      </w:pPr>
      <w:r w:rsidRPr="00F412F6">
        <w:rPr>
          <w:rFonts w:ascii="Times New Roman" w:eastAsia="仿宋_GB2312" w:hAnsi="Times New Roman"/>
          <w:sz w:val="24"/>
        </w:rPr>
        <w:t>用于快速生成基础代码，减少重复劳动，提升开发效率。</w:t>
      </w:r>
    </w:p>
    <w:p w14:paraId="295B06B2" w14:textId="2307E920" w:rsidR="00D44CBC" w:rsidRDefault="00E661FD" w:rsidP="00D44CBC">
      <w:pPr>
        <w:pStyle w:val="2"/>
      </w:pPr>
      <w:r w:rsidRPr="00E661FD">
        <w:t>构建工具：</w:t>
      </w:r>
      <w:r w:rsidRPr="00E661FD">
        <w:t>Maven</w:t>
      </w:r>
    </w:p>
    <w:p w14:paraId="69ED5B7E" w14:textId="3885F764" w:rsidR="00B05519" w:rsidRPr="00B05519" w:rsidRDefault="00B05519" w:rsidP="00B05519">
      <w:pPr>
        <w:widowControl/>
        <w:spacing w:before="100" w:beforeAutospacing="1" w:after="100" w:afterAutospacing="1"/>
        <w:jc w:val="left"/>
        <w:rPr>
          <w:rFonts w:ascii="Times New Roman" w:eastAsia="仿宋_GB2312" w:hAnsi="Times New Roman"/>
          <w:sz w:val="24"/>
        </w:rPr>
      </w:pPr>
      <w:r w:rsidRPr="00B05519">
        <w:rPr>
          <w:rFonts w:ascii="Times New Roman" w:eastAsia="仿宋_GB2312" w:hAnsi="Times New Roman"/>
          <w:sz w:val="24"/>
        </w:rPr>
        <w:lastRenderedPageBreak/>
        <w:t xml:space="preserve">Maven </w:t>
      </w:r>
      <w:r w:rsidRPr="00B05519">
        <w:rPr>
          <w:rFonts w:ascii="Times New Roman" w:eastAsia="仿宋_GB2312" w:hAnsi="Times New Roman"/>
          <w:sz w:val="24"/>
        </w:rPr>
        <w:t>是一个项目构建和依赖管理工具。</w:t>
      </w:r>
      <w:r w:rsidR="005D0FF6">
        <w:rPr>
          <w:rFonts w:ascii="Times New Roman" w:eastAsia="仿宋_GB2312" w:hAnsi="Times New Roman" w:hint="eastAsia"/>
          <w:sz w:val="24"/>
        </w:rPr>
        <w:t>（</w:t>
      </w:r>
      <w:r w:rsidR="005D0FF6">
        <w:rPr>
          <w:rFonts w:ascii="Times New Roman" w:eastAsia="仿宋_GB2312" w:hAnsi="Times New Roman" w:hint="eastAsia"/>
          <w:sz w:val="24"/>
        </w:rPr>
        <w:t>IDLE</w:t>
      </w:r>
      <w:r w:rsidR="005D0FF6">
        <w:rPr>
          <w:rFonts w:ascii="Times New Roman" w:eastAsia="仿宋_GB2312" w:hAnsi="Times New Roman" w:hint="eastAsia"/>
          <w:sz w:val="24"/>
        </w:rPr>
        <w:t>默认即可）</w:t>
      </w:r>
    </w:p>
    <w:p w14:paraId="51DBE284" w14:textId="77777777" w:rsidR="00B05519" w:rsidRPr="00B05519" w:rsidRDefault="00B05519" w:rsidP="00997B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B05519">
        <w:rPr>
          <w:rFonts w:ascii="宋体" w:eastAsia="宋体" w:hAnsi="宋体" w:cs="宋体"/>
          <w:b/>
          <w:bCs/>
          <w:kern w:val="0"/>
          <w:sz w:val="24"/>
        </w:rPr>
        <w:t>特点：</w:t>
      </w:r>
    </w:p>
    <w:p w14:paraId="7B8DB173" w14:textId="77777777" w:rsidR="00B05519" w:rsidRPr="00B05519" w:rsidRDefault="00B05519" w:rsidP="00997B2D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B05519">
        <w:rPr>
          <w:rFonts w:ascii="仿宋_GB2312" w:eastAsia="仿宋_GB2312" w:hAnsi="仿宋_GB2312" w:cs="仿宋_GB2312"/>
          <w:szCs w:val="21"/>
        </w:rPr>
        <w:t>提供统一的项目管理方式，支持模块化开发。</w:t>
      </w:r>
    </w:p>
    <w:p w14:paraId="05DD7E45" w14:textId="77777777" w:rsidR="00B05519" w:rsidRPr="00B05519" w:rsidRDefault="00B05519" w:rsidP="00997B2D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B05519">
        <w:rPr>
          <w:rFonts w:ascii="仿宋_GB2312" w:eastAsia="仿宋_GB2312" w:hAnsi="仿宋_GB2312" w:cs="仿宋_GB2312"/>
          <w:szCs w:val="21"/>
        </w:rPr>
        <w:t>自动下载和更新依赖，减少手动配置工作。</w:t>
      </w:r>
    </w:p>
    <w:p w14:paraId="1D41C95A" w14:textId="77777777" w:rsidR="00B05519" w:rsidRPr="00B05519" w:rsidRDefault="00B05519" w:rsidP="00997B2D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B05519">
        <w:rPr>
          <w:rFonts w:ascii="仿宋_GB2312" w:eastAsia="仿宋_GB2312" w:hAnsi="仿宋_GB2312" w:cs="仿宋_GB2312"/>
          <w:szCs w:val="21"/>
        </w:rPr>
        <w:t>支持构建、测试、部署的全流程管理。</w:t>
      </w:r>
    </w:p>
    <w:p w14:paraId="38983923" w14:textId="77777777" w:rsidR="00997B2D" w:rsidRPr="00997B2D" w:rsidRDefault="00B05519" w:rsidP="00997B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B05519">
        <w:rPr>
          <w:rFonts w:ascii="宋体" w:eastAsia="宋体" w:hAnsi="宋体" w:cs="宋体"/>
          <w:b/>
          <w:bCs/>
          <w:kern w:val="0"/>
          <w:sz w:val="24"/>
        </w:rPr>
        <w:t>用途：</w:t>
      </w:r>
    </w:p>
    <w:p w14:paraId="7FD64294" w14:textId="4DA11B11" w:rsidR="00B05519" w:rsidRPr="00B05519" w:rsidRDefault="00B05519" w:rsidP="00B35CD6">
      <w:pPr>
        <w:widowControl/>
        <w:spacing w:before="100" w:beforeAutospacing="1" w:after="100" w:afterAutospacing="1"/>
        <w:ind w:firstLine="420"/>
        <w:jc w:val="left"/>
        <w:rPr>
          <w:rFonts w:ascii="Times New Roman" w:eastAsia="仿宋_GB2312" w:hAnsi="Times New Roman"/>
          <w:sz w:val="24"/>
        </w:rPr>
      </w:pPr>
      <w:r w:rsidRPr="00B05519">
        <w:rPr>
          <w:rFonts w:ascii="Times New Roman" w:eastAsia="仿宋_GB2312" w:hAnsi="Times New Roman"/>
          <w:sz w:val="24"/>
        </w:rPr>
        <w:t>用于管理后端项目的依赖包、构建流程和配置。</w:t>
      </w:r>
    </w:p>
    <w:p w14:paraId="75851C15" w14:textId="77777777" w:rsidR="00D44CBC" w:rsidRDefault="00D44CBC" w:rsidP="00D44CBC">
      <w:pPr>
        <w:pStyle w:val="2"/>
      </w:pPr>
      <w:r>
        <w:rPr>
          <w:rFonts w:hint="eastAsia"/>
        </w:rPr>
        <w:t>编程语言</w:t>
      </w:r>
    </w:p>
    <w:p w14:paraId="232DD11A" w14:textId="77777777" w:rsidR="00B26BDF" w:rsidRPr="00B26BDF" w:rsidRDefault="00B26BDF" w:rsidP="00B26BDF">
      <w:pPr>
        <w:widowControl/>
        <w:spacing w:before="100" w:beforeAutospacing="1" w:after="100" w:afterAutospacing="1"/>
        <w:jc w:val="left"/>
        <w:rPr>
          <w:rFonts w:ascii="Times New Roman" w:eastAsia="仿宋_GB2312" w:hAnsi="Times New Roman"/>
          <w:sz w:val="24"/>
        </w:rPr>
      </w:pPr>
      <w:r w:rsidRPr="00B26BDF">
        <w:rPr>
          <w:rFonts w:ascii="Times New Roman" w:eastAsia="仿宋_GB2312" w:hAnsi="Times New Roman"/>
          <w:sz w:val="24"/>
        </w:rPr>
        <w:t xml:space="preserve">Java </w:t>
      </w:r>
      <w:r w:rsidRPr="00B26BDF">
        <w:rPr>
          <w:rFonts w:ascii="Times New Roman" w:eastAsia="仿宋_GB2312" w:hAnsi="Times New Roman"/>
          <w:sz w:val="24"/>
        </w:rPr>
        <w:t>是一种广泛应用的编程语言，具有高性能和跨平台的特性。</w:t>
      </w:r>
    </w:p>
    <w:p w14:paraId="2FBB944F" w14:textId="77777777" w:rsidR="00B26BDF" w:rsidRPr="00B26BDF" w:rsidRDefault="00B26BDF" w:rsidP="002074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B26BDF">
        <w:rPr>
          <w:rFonts w:ascii="宋体" w:eastAsia="宋体" w:hAnsi="宋体" w:cs="宋体"/>
          <w:b/>
          <w:bCs/>
          <w:kern w:val="0"/>
          <w:sz w:val="24"/>
        </w:rPr>
        <w:t>特点：</w:t>
      </w:r>
    </w:p>
    <w:p w14:paraId="4A356793" w14:textId="77777777" w:rsidR="00B26BDF" w:rsidRPr="00B26BDF" w:rsidRDefault="00B26BDF" w:rsidP="002074C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B26BDF">
        <w:rPr>
          <w:rFonts w:ascii="仿宋_GB2312" w:eastAsia="仿宋_GB2312" w:hAnsi="仿宋_GB2312" w:cs="仿宋_GB2312"/>
          <w:szCs w:val="21"/>
        </w:rPr>
        <w:t>面向对象： 易于构建复杂的应用逻辑。</w:t>
      </w:r>
    </w:p>
    <w:p w14:paraId="7DD35A2D" w14:textId="77777777" w:rsidR="00B26BDF" w:rsidRPr="00B26BDF" w:rsidRDefault="00B26BDF" w:rsidP="002074C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B26BDF">
        <w:rPr>
          <w:rFonts w:ascii="仿宋_GB2312" w:eastAsia="仿宋_GB2312" w:hAnsi="仿宋_GB2312" w:cs="仿宋_GB2312"/>
          <w:szCs w:val="21"/>
        </w:rPr>
        <w:t>丰富的生态系统： 提供大量开源框架和工具支持。</w:t>
      </w:r>
    </w:p>
    <w:p w14:paraId="30376024" w14:textId="77777777" w:rsidR="00B26BDF" w:rsidRPr="00B26BDF" w:rsidRDefault="00B26BDF" w:rsidP="002074C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B26BDF">
        <w:rPr>
          <w:rFonts w:ascii="仿宋_GB2312" w:eastAsia="仿宋_GB2312" w:hAnsi="仿宋_GB2312" w:cs="仿宋_GB2312"/>
          <w:szCs w:val="21"/>
        </w:rPr>
        <w:t>强类型系统： 提高代码的健壮性和可维护性。</w:t>
      </w:r>
    </w:p>
    <w:p w14:paraId="2DB3A453" w14:textId="77777777" w:rsidR="002074C2" w:rsidRPr="002074C2" w:rsidRDefault="00B26BDF" w:rsidP="002074C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B26BDF">
        <w:rPr>
          <w:rFonts w:ascii="宋体" w:eastAsia="宋体" w:hAnsi="宋体" w:cs="宋体"/>
          <w:b/>
          <w:bCs/>
          <w:kern w:val="0"/>
          <w:sz w:val="24"/>
        </w:rPr>
        <w:t>用途：</w:t>
      </w:r>
    </w:p>
    <w:p w14:paraId="57701F37" w14:textId="4BE5106B" w:rsidR="00B26BDF" w:rsidRPr="00B26BDF" w:rsidRDefault="00B26BDF" w:rsidP="00535E1A">
      <w:pPr>
        <w:widowControl/>
        <w:spacing w:before="100" w:beforeAutospacing="1" w:after="100" w:afterAutospacing="1"/>
        <w:ind w:firstLine="420"/>
        <w:jc w:val="left"/>
        <w:rPr>
          <w:rFonts w:ascii="Times New Roman" w:eastAsia="仿宋_GB2312" w:hAnsi="Times New Roman"/>
          <w:sz w:val="24"/>
        </w:rPr>
      </w:pPr>
      <w:r w:rsidRPr="00B26BDF">
        <w:rPr>
          <w:rFonts w:ascii="Times New Roman" w:eastAsia="仿宋_GB2312" w:hAnsi="Times New Roman"/>
          <w:sz w:val="24"/>
        </w:rPr>
        <w:t>用于编写后端业务逻辑和服务，支持高性能、高并发的场景。</w:t>
      </w:r>
    </w:p>
    <w:p w14:paraId="5BD93DFC" w14:textId="1068E301" w:rsidR="007E2C71" w:rsidRDefault="00525AD2" w:rsidP="00D44CBC">
      <w:pPr>
        <w:pStyle w:val="2"/>
      </w:pPr>
      <w:r>
        <w:rPr>
          <w:rFonts w:hint="eastAsia"/>
        </w:rPr>
        <w:t xml:space="preserve">Shiro </w:t>
      </w:r>
      <w:r>
        <w:rPr>
          <w:rFonts w:hint="eastAsia"/>
        </w:rPr>
        <w:t>安全框架</w:t>
      </w:r>
    </w:p>
    <w:p w14:paraId="0F576D86" w14:textId="1FEC1493" w:rsidR="00525AD2" w:rsidRDefault="00525AD2" w:rsidP="00525AD2">
      <w:pPr>
        <w:pStyle w:val="a0"/>
        <w:ind w:firstLine="480"/>
      </w:pPr>
      <w:r>
        <w:t xml:space="preserve">Shiro </w:t>
      </w:r>
      <w:r>
        <w:t>是一个</w:t>
      </w:r>
      <w:r>
        <w:rPr>
          <w:rFonts w:hint="eastAsia"/>
        </w:rPr>
        <w:t>最</w:t>
      </w:r>
      <w:r>
        <w:rPr>
          <w:rFonts w:hint="eastAsia"/>
        </w:rPr>
        <w:t>popular</w:t>
      </w:r>
      <w:r>
        <w:rPr>
          <w:rFonts w:hint="eastAsia"/>
        </w:rPr>
        <w:t>的</w:t>
      </w:r>
      <w:r>
        <w:t>开源的</w:t>
      </w:r>
      <w:r>
        <w:t xml:space="preserve"> Java </w:t>
      </w:r>
      <w:r>
        <w:t>安全框架，它提供了身份认证、授权、加密和会话管理等功能。</w:t>
      </w:r>
      <w:r>
        <w:t xml:space="preserve">Shiro </w:t>
      </w:r>
      <w:r>
        <w:t>的三个核心概念：</w:t>
      </w:r>
    </w:p>
    <w:p w14:paraId="281153F8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/>
          <w:szCs w:val="21"/>
        </w:rPr>
        <w:t>Subject：代表当前正在执行操作的用户，但 Subject 代表的可以是人，也可以是任何第三方系统帐号。当然每个 Subject 实例都会被绑定到 SercurityManger。</w:t>
      </w:r>
    </w:p>
    <w:p w14:paraId="3BCF23F7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/>
          <w:szCs w:val="21"/>
        </w:rPr>
        <w:t>SecurityManger：SecurityManager 是 Shiro 核心，主要协调 Shiro 内部的各种安全组件，设置自定义的 Realm。</w:t>
      </w:r>
    </w:p>
    <w:p w14:paraId="14A39087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/>
          <w:szCs w:val="21"/>
        </w:rPr>
        <w:t>Realm：用户数据和 Shiro 数据交互的桥梁。比如需要用户身份认证、权限认证，都是需要通过 Realm 来读取数据。</w:t>
      </w:r>
    </w:p>
    <w:p w14:paraId="23AE4781" w14:textId="77777777" w:rsidR="00525AD2" w:rsidRDefault="00525AD2" w:rsidP="00525AD2">
      <w:pPr>
        <w:pStyle w:val="a0"/>
        <w:ind w:firstLine="480"/>
      </w:pPr>
    </w:p>
    <w:p w14:paraId="61919B38" w14:textId="60746C07" w:rsidR="00525AD2" w:rsidRDefault="00525AD2" w:rsidP="00525AD2">
      <w:pPr>
        <w:pStyle w:val="a0"/>
        <w:ind w:firstLine="480"/>
      </w:pPr>
      <w:r>
        <w:rPr>
          <w:rFonts w:hint="eastAsia"/>
        </w:rPr>
        <w:t>采用</w:t>
      </w:r>
      <w:r>
        <w:rPr>
          <w:rFonts w:hint="eastAsia"/>
        </w:rPr>
        <w:t xml:space="preserve">RBAC </w:t>
      </w:r>
      <w:r>
        <w:rPr>
          <w:rFonts w:hint="eastAsia"/>
        </w:rPr>
        <w:t>访问控制模型，</w:t>
      </w:r>
      <w:r>
        <w:t xml:space="preserve">RBAC </w:t>
      </w:r>
      <w:r>
        <w:t>是基于角色的访问控制（</w:t>
      </w:r>
      <w:r>
        <w:t>Role-Based Access Control</w:t>
      </w:r>
      <w:r>
        <w:t>）。</w:t>
      </w:r>
      <w:r>
        <w:rPr>
          <w:rFonts w:hint="eastAsia"/>
        </w:rPr>
        <w:t>RBAC</w:t>
      </w:r>
      <w:r>
        <w:rPr>
          <w:rFonts w:hint="eastAsia"/>
        </w:rPr>
        <w:t>的概念：</w:t>
      </w:r>
    </w:p>
    <w:p w14:paraId="29FCA22A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 w:hint="eastAsia"/>
          <w:szCs w:val="21"/>
        </w:rPr>
        <w:t>用户</w:t>
      </w:r>
      <w:r w:rsidRPr="00525AD2">
        <w:rPr>
          <w:rFonts w:ascii="仿宋_GB2312" w:eastAsia="仿宋_GB2312" w:hAnsi="仿宋_GB2312" w:cs="仿宋_GB2312"/>
          <w:szCs w:val="21"/>
        </w:rPr>
        <w:t xml:space="preserve"> users：主体，即需要访问系统资源的个体或实体。每个用户都有一个或多个与之关联的角色。用户的身份通过身份验证过程进行确认，以确保其合法性。</w:t>
      </w:r>
    </w:p>
    <w:p w14:paraId="5BE5F189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 w:hint="eastAsia"/>
          <w:szCs w:val="21"/>
        </w:rPr>
        <w:t>角色</w:t>
      </w:r>
      <w:r w:rsidRPr="00525AD2">
        <w:rPr>
          <w:rFonts w:ascii="仿宋_GB2312" w:eastAsia="仿宋_GB2312" w:hAnsi="仿宋_GB2312" w:cs="仿宋_GB2312"/>
          <w:szCs w:val="21"/>
        </w:rPr>
        <w:t xml:space="preserve"> roles：核心概念，它代表了一组权限的集合。角色通常根据业务功能或职责进行定义，例如“管理员”、“编辑员”、“访客”等。通过将角色分配给用户，可以实现用户与权限的间接关联，从而简化权限管理。</w:t>
      </w:r>
    </w:p>
    <w:p w14:paraId="1F6FEB2A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 w:hint="eastAsia"/>
          <w:szCs w:val="21"/>
        </w:rPr>
        <w:t>权限</w:t>
      </w:r>
      <w:r w:rsidRPr="00525AD2">
        <w:rPr>
          <w:rFonts w:ascii="仿宋_GB2312" w:eastAsia="仿宋_GB2312" w:hAnsi="仿宋_GB2312" w:cs="仿宋_GB2312"/>
          <w:szCs w:val="21"/>
        </w:rPr>
        <w:t xml:space="preserve"> permissions：基本权限单位，它定义了用户对特定目标执行特定操作的授权。权限通常由角色来赋予，即角色具有一组权限，用户通过继承角色的权限来获得对目标和操作的访问权限。</w:t>
      </w:r>
    </w:p>
    <w:p w14:paraId="239D6E4B" w14:textId="77777777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 w:hint="eastAsia"/>
          <w:szCs w:val="21"/>
        </w:rPr>
        <w:t>目标</w:t>
      </w:r>
      <w:r w:rsidRPr="00525AD2">
        <w:rPr>
          <w:rFonts w:ascii="仿宋_GB2312" w:eastAsia="仿宋_GB2312" w:hAnsi="仿宋_GB2312" w:cs="仿宋_GB2312"/>
          <w:szCs w:val="21"/>
        </w:rPr>
        <w:t xml:space="preserve"> objects：资源或资产，即用户需要访问的实体。目标可以是文件、数据库、设备、服务或任何系统管理的其他资源。每个目标都有与之关联的操作和权限。</w:t>
      </w:r>
    </w:p>
    <w:p w14:paraId="09382BAB" w14:textId="699D0A63" w:rsidR="00525AD2" w:rsidRPr="00525AD2" w:rsidRDefault="00525AD2" w:rsidP="00525AD2">
      <w:pPr>
        <w:numPr>
          <w:ilvl w:val="0"/>
          <w:numId w:val="2"/>
        </w:numPr>
        <w:spacing w:line="360" w:lineRule="auto"/>
        <w:ind w:left="1259"/>
        <w:rPr>
          <w:rFonts w:ascii="仿宋_GB2312" w:eastAsia="仿宋_GB2312" w:hAnsi="仿宋_GB2312" w:cs="仿宋_GB2312"/>
          <w:szCs w:val="21"/>
        </w:rPr>
      </w:pPr>
      <w:r w:rsidRPr="00525AD2">
        <w:rPr>
          <w:rFonts w:ascii="仿宋_GB2312" w:eastAsia="仿宋_GB2312" w:hAnsi="仿宋_GB2312" w:cs="仿宋_GB2312" w:hint="eastAsia"/>
          <w:szCs w:val="21"/>
        </w:rPr>
        <w:t>操作</w:t>
      </w:r>
      <w:r w:rsidRPr="00525AD2">
        <w:rPr>
          <w:rFonts w:ascii="仿宋_GB2312" w:eastAsia="仿宋_GB2312" w:hAnsi="仿宋_GB2312" w:cs="仿宋_GB2312"/>
          <w:szCs w:val="21"/>
        </w:rPr>
        <w:t xml:space="preserve"> operations：对目标进行的特定行为或动作，例如读取、写入、执行、删除等。每个目标都可以定义一组允许的操作，这些操作定义了用户对目标可以执行的行为。</w:t>
      </w:r>
    </w:p>
    <w:p w14:paraId="7E2C9989" w14:textId="02E30F93" w:rsidR="00D44CBC" w:rsidRDefault="00D44CBC" w:rsidP="00D44CBC">
      <w:pPr>
        <w:pStyle w:val="2"/>
      </w:pPr>
      <w:r>
        <w:rPr>
          <w:rFonts w:hint="eastAsia"/>
        </w:rPr>
        <w:t>其他</w:t>
      </w:r>
    </w:p>
    <w:p w14:paraId="100B06A5" w14:textId="6E2DD4CA" w:rsidR="00D44CBC" w:rsidRDefault="00A45640" w:rsidP="0020000F">
      <w:pPr>
        <w:pStyle w:val="a0"/>
        <w:ind w:firstLine="482"/>
      </w:pPr>
      <w:r w:rsidRPr="00A45640">
        <w:rPr>
          <w:b/>
          <w:bCs/>
        </w:rPr>
        <w:t>RESTful API</w:t>
      </w:r>
      <w:r w:rsidRPr="00A45640">
        <w:t xml:space="preserve"> </w:t>
      </w:r>
      <w:r w:rsidRPr="00A45640">
        <w:t>是一种基于</w:t>
      </w:r>
      <w:r w:rsidRPr="00A45640">
        <w:t xml:space="preserve"> HTTP </w:t>
      </w:r>
      <w:r w:rsidRPr="00A45640">
        <w:t>协议的接口设计规范</w:t>
      </w:r>
      <w:r w:rsidR="00D44CBC">
        <w:t>。</w:t>
      </w:r>
      <w:r w:rsidR="00944148">
        <w:rPr>
          <w:rFonts w:hint="eastAsia"/>
        </w:rPr>
        <w:t>（后续会出自己的接口规范）</w:t>
      </w:r>
    </w:p>
    <w:p w14:paraId="120AB4BF" w14:textId="4C42C980" w:rsidR="00D44CBC" w:rsidRDefault="00D44CBC" w:rsidP="00D44CBC">
      <w:pPr>
        <w:pStyle w:val="a0"/>
        <w:ind w:firstLine="480"/>
      </w:pPr>
      <w:r>
        <w:rPr>
          <w:rFonts w:hint="eastAsia"/>
        </w:rPr>
        <w:t>参考：</w:t>
      </w:r>
      <w:r w:rsidR="00054B7F" w:rsidRPr="00054B7F">
        <w:rPr>
          <w:rFonts w:hint="eastAsia"/>
        </w:rPr>
        <w:t>https://github.com/olivewind/restful-api-specification</w:t>
      </w:r>
    </w:p>
    <w:p w14:paraId="577C9BF3" w14:textId="77777777" w:rsidR="00BF5395" w:rsidRPr="00D44CBC" w:rsidRDefault="00BF5395">
      <w:pPr>
        <w:pStyle w:val="a0"/>
        <w:ind w:firstLine="480"/>
      </w:pPr>
    </w:p>
    <w:sectPr w:rsidR="00BF5395" w:rsidRPr="00D44C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52433C"/>
    <w:multiLevelType w:val="multilevel"/>
    <w:tmpl w:val="A15243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4E3EB00"/>
    <w:multiLevelType w:val="singleLevel"/>
    <w:tmpl w:val="C4E3EB00"/>
    <w:lvl w:ilvl="0">
      <w:start w:val="1"/>
      <w:numFmt w:val="bullet"/>
      <w:lvlText w:val="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2" w15:restartNumberingAfterBreak="0">
    <w:nsid w:val="F9C11654"/>
    <w:multiLevelType w:val="multilevel"/>
    <w:tmpl w:val="F9C116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0CB0988"/>
    <w:multiLevelType w:val="multilevel"/>
    <w:tmpl w:val="CF2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474"/>
    <w:multiLevelType w:val="multilevel"/>
    <w:tmpl w:val="BB6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3F3B"/>
    <w:multiLevelType w:val="multilevel"/>
    <w:tmpl w:val="E47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A58FB"/>
    <w:multiLevelType w:val="multilevel"/>
    <w:tmpl w:val="261A58FB"/>
    <w:lvl w:ilvl="0">
      <w:start w:val="1"/>
      <w:numFmt w:val="chineseCounting"/>
      <w:pStyle w:val="1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SimHei" w:eastAsia="SimHei" w:hAnsi="SimHei"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ascii="SimHei" w:eastAsia="SimHei" w:hAnsi="SimHei"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ascii="SimHei" w:eastAsia="SimHei" w:hAnsi="SimHei"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ascii="SimHei" w:eastAsia="SimHei" w:hAnsi="SimHei"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ascii="SimHei" w:eastAsia="SimHei" w:hAnsi="SimHei"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7" w15:restartNumberingAfterBreak="0">
    <w:nsid w:val="2FF2CEA7"/>
    <w:multiLevelType w:val="multilevel"/>
    <w:tmpl w:val="2FF2CE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47CE66E4"/>
    <w:multiLevelType w:val="multilevel"/>
    <w:tmpl w:val="0FA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2007"/>
    <w:multiLevelType w:val="multilevel"/>
    <w:tmpl w:val="BC9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35332"/>
    <w:multiLevelType w:val="multilevel"/>
    <w:tmpl w:val="FDC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47566">
    <w:abstractNumId w:val="6"/>
  </w:num>
  <w:num w:numId="2" w16cid:durableId="170873233">
    <w:abstractNumId w:val="1"/>
  </w:num>
  <w:num w:numId="3" w16cid:durableId="925185935">
    <w:abstractNumId w:val="0"/>
  </w:num>
  <w:num w:numId="4" w16cid:durableId="456417298">
    <w:abstractNumId w:val="2"/>
  </w:num>
  <w:num w:numId="5" w16cid:durableId="658536024">
    <w:abstractNumId w:val="7"/>
  </w:num>
  <w:num w:numId="6" w16cid:durableId="1290086388">
    <w:abstractNumId w:val="10"/>
  </w:num>
  <w:num w:numId="7" w16cid:durableId="1706129176">
    <w:abstractNumId w:val="3"/>
  </w:num>
  <w:num w:numId="8" w16cid:durableId="1626739233">
    <w:abstractNumId w:val="5"/>
  </w:num>
  <w:num w:numId="9" w16cid:durableId="1832016972">
    <w:abstractNumId w:val="8"/>
  </w:num>
  <w:num w:numId="10" w16cid:durableId="1951620266">
    <w:abstractNumId w:val="9"/>
  </w:num>
  <w:num w:numId="11" w16cid:durableId="2032102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A5ZDE2OWYwZTY0Y2QwZDdiYTAxN2ExMGQyZWNmZmUifQ=="/>
  </w:docVars>
  <w:rsids>
    <w:rsidRoot w:val="21642251"/>
    <w:rsid w:val="00025A9E"/>
    <w:rsid w:val="00054B7F"/>
    <w:rsid w:val="00061CD0"/>
    <w:rsid w:val="000A5CDA"/>
    <w:rsid w:val="0011497F"/>
    <w:rsid w:val="001853B2"/>
    <w:rsid w:val="001F2696"/>
    <w:rsid w:val="0020000F"/>
    <w:rsid w:val="002068A2"/>
    <w:rsid w:val="002074C2"/>
    <w:rsid w:val="00216BAF"/>
    <w:rsid w:val="002541F2"/>
    <w:rsid w:val="003339BD"/>
    <w:rsid w:val="003C0CE5"/>
    <w:rsid w:val="003C2C99"/>
    <w:rsid w:val="003E2ADA"/>
    <w:rsid w:val="0046304D"/>
    <w:rsid w:val="004D375D"/>
    <w:rsid w:val="00505892"/>
    <w:rsid w:val="00525AD2"/>
    <w:rsid w:val="00535E1A"/>
    <w:rsid w:val="005D0FF6"/>
    <w:rsid w:val="006056A3"/>
    <w:rsid w:val="006D2B06"/>
    <w:rsid w:val="006D466D"/>
    <w:rsid w:val="0078492F"/>
    <w:rsid w:val="007A4956"/>
    <w:rsid w:val="007E2C71"/>
    <w:rsid w:val="00850DDA"/>
    <w:rsid w:val="008D1508"/>
    <w:rsid w:val="00944148"/>
    <w:rsid w:val="00997B2D"/>
    <w:rsid w:val="009E5A5C"/>
    <w:rsid w:val="00A45640"/>
    <w:rsid w:val="00A73F0B"/>
    <w:rsid w:val="00A73F65"/>
    <w:rsid w:val="00B05519"/>
    <w:rsid w:val="00B26BDF"/>
    <w:rsid w:val="00B35CD6"/>
    <w:rsid w:val="00BB2F5F"/>
    <w:rsid w:val="00BB4EB1"/>
    <w:rsid w:val="00BF5395"/>
    <w:rsid w:val="00C12753"/>
    <w:rsid w:val="00CA63F0"/>
    <w:rsid w:val="00D44CBC"/>
    <w:rsid w:val="00D84253"/>
    <w:rsid w:val="00DA15B2"/>
    <w:rsid w:val="00DD3D17"/>
    <w:rsid w:val="00DF4129"/>
    <w:rsid w:val="00E27C2B"/>
    <w:rsid w:val="00E661FD"/>
    <w:rsid w:val="00F0536B"/>
    <w:rsid w:val="00F412F6"/>
    <w:rsid w:val="00FC0D3B"/>
    <w:rsid w:val="022F3839"/>
    <w:rsid w:val="02565708"/>
    <w:rsid w:val="02FF5E45"/>
    <w:rsid w:val="04456011"/>
    <w:rsid w:val="085F6661"/>
    <w:rsid w:val="08740015"/>
    <w:rsid w:val="0C1224C8"/>
    <w:rsid w:val="0E3746E5"/>
    <w:rsid w:val="0E741495"/>
    <w:rsid w:val="151C5ACE"/>
    <w:rsid w:val="17C57205"/>
    <w:rsid w:val="18D23988"/>
    <w:rsid w:val="19353E00"/>
    <w:rsid w:val="1991739F"/>
    <w:rsid w:val="1B193AF0"/>
    <w:rsid w:val="1D645EA9"/>
    <w:rsid w:val="1ED03BF7"/>
    <w:rsid w:val="20A51982"/>
    <w:rsid w:val="21642251"/>
    <w:rsid w:val="242D5F16"/>
    <w:rsid w:val="25476541"/>
    <w:rsid w:val="261368EC"/>
    <w:rsid w:val="26773DC1"/>
    <w:rsid w:val="275B2D9A"/>
    <w:rsid w:val="2B5E10AB"/>
    <w:rsid w:val="2BF10171"/>
    <w:rsid w:val="2C332538"/>
    <w:rsid w:val="2C6609A6"/>
    <w:rsid w:val="2D1C7470"/>
    <w:rsid w:val="2D430559"/>
    <w:rsid w:val="2F0E4B96"/>
    <w:rsid w:val="31AA504A"/>
    <w:rsid w:val="32CD6692"/>
    <w:rsid w:val="349669AC"/>
    <w:rsid w:val="36C344B8"/>
    <w:rsid w:val="381C0324"/>
    <w:rsid w:val="3951702B"/>
    <w:rsid w:val="3AF92B9E"/>
    <w:rsid w:val="3BB014AF"/>
    <w:rsid w:val="3F795482"/>
    <w:rsid w:val="406C796F"/>
    <w:rsid w:val="42521512"/>
    <w:rsid w:val="42674891"/>
    <w:rsid w:val="459612D4"/>
    <w:rsid w:val="46366A55"/>
    <w:rsid w:val="480E164E"/>
    <w:rsid w:val="484C255F"/>
    <w:rsid w:val="4B771FE9"/>
    <w:rsid w:val="4C04492D"/>
    <w:rsid w:val="4EFF3FC2"/>
    <w:rsid w:val="503E4E84"/>
    <w:rsid w:val="505E5673"/>
    <w:rsid w:val="525E5A8A"/>
    <w:rsid w:val="5294522F"/>
    <w:rsid w:val="53DA1367"/>
    <w:rsid w:val="552B174F"/>
    <w:rsid w:val="571702AF"/>
    <w:rsid w:val="57D60097"/>
    <w:rsid w:val="581667FF"/>
    <w:rsid w:val="59FB2037"/>
    <w:rsid w:val="5C837D51"/>
    <w:rsid w:val="5D42178E"/>
    <w:rsid w:val="5F080F7F"/>
    <w:rsid w:val="5F392547"/>
    <w:rsid w:val="6186668A"/>
    <w:rsid w:val="644D2584"/>
    <w:rsid w:val="670267B3"/>
    <w:rsid w:val="6B0B323B"/>
    <w:rsid w:val="6DBA30B1"/>
    <w:rsid w:val="6EE669BA"/>
    <w:rsid w:val="6FC62348"/>
    <w:rsid w:val="71E511AB"/>
    <w:rsid w:val="72345C8F"/>
    <w:rsid w:val="73465C7A"/>
    <w:rsid w:val="751853F4"/>
    <w:rsid w:val="763E532E"/>
    <w:rsid w:val="7AF406B1"/>
    <w:rsid w:val="7C131926"/>
    <w:rsid w:val="7CD6006E"/>
    <w:rsid w:val="7F0A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92DA3"/>
  <w15:docId w15:val="{6802485B-08E4-48D7-A4AE-09F76CBC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SimHei" w:eastAsia="SimHei" w:hAnsi="SimHei" w:cstheme="minorBidi"/>
      <w:kern w:val="2"/>
      <w:sz w:val="21"/>
      <w:szCs w:val="24"/>
    </w:rPr>
  </w:style>
  <w:style w:type="paragraph" w:styleId="1">
    <w:name w:val="heading 1"/>
    <w:next w:val="a0"/>
    <w:uiPriority w:val="9"/>
    <w:qFormat/>
    <w:pPr>
      <w:keepNext/>
      <w:keepLines/>
      <w:numPr>
        <w:numId w:val="1"/>
      </w:numPr>
      <w:spacing w:beforeLines="50" w:before="50" w:line="288" w:lineRule="auto"/>
      <w:outlineLvl w:val="0"/>
    </w:pPr>
    <w:rPr>
      <w:rFonts w:asciiTheme="majorEastAsia" w:eastAsia="SimHei" w:hAnsiTheme="majorEastAsia" w:cstheme="minorBidi"/>
      <w:b/>
      <w:bCs/>
      <w:kern w:val="44"/>
      <w:sz w:val="40"/>
      <w:szCs w:val="18"/>
    </w:rPr>
  </w:style>
  <w:style w:type="paragraph" w:styleId="2">
    <w:name w:val="heading 2"/>
    <w:next w:val="a0"/>
    <w:uiPriority w:val="9"/>
    <w:unhideWhenUsed/>
    <w:qFormat/>
    <w:pPr>
      <w:numPr>
        <w:ilvl w:val="1"/>
        <w:numId w:val="1"/>
      </w:numPr>
      <w:spacing w:before="156" w:after="156"/>
      <w:outlineLvl w:val="1"/>
    </w:pPr>
    <w:rPr>
      <w:rFonts w:ascii="Arial" w:eastAsia="SimHei" w:hAnsi="Arial" w:cstheme="minorBidi"/>
      <w:b/>
      <w:kern w:val="2"/>
      <w:sz w:val="32"/>
    </w:rPr>
  </w:style>
  <w:style w:type="paragraph" w:styleId="3">
    <w:name w:val="heading 3"/>
    <w:next w:val="a0"/>
    <w:uiPriority w:val="9"/>
    <w:unhideWhenUsed/>
    <w:qFormat/>
    <w:pPr>
      <w:numPr>
        <w:ilvl w:val="2"/>
        <w:numId w:val="1"/>
      </w:numPr>
      <w:tabs>
        <w:tab w:val="clear" w:pos="0"/>
        <w:tab w:val="left" w:pos="312"/>
      </w:tabs>
      <w:outlineLvl w:val="2"/>
    </w:pPr>
    <w:rPr>
      <w:rFonts w:ascii="Arial" w:eastAsia="SimHei" w:hAnsi="Arial" w:cstheme="minorBidi"/>
      <w:b/>
      <w:kern w:val="2"/>
      <w:sz w:val="30"/>
      <w:szCs w:val="30"/>
    </w:rPr>
  </w:style>
  <w:style w:type="paragraph" w:styleId="4">
    <w:name w:val="heading 4"/>
    <w:next w:val="a0"/>
    <w:uiPriority w:val="9"/>
    <w:unhideWhenUsed/>
    <w:qFormat/>
    <w:pPr>
      <w:numPr>
        <w:ilvl w:val="3"/>
        <w:numId w:val="1"/>
      </w:numPr>
      <w:outlineLvl w:val="3"/>
    </w:pPr>
    <w:rPr>
      <w:rFonts w:ascii="Arial" w:eastAsia="SimHei" w:hAnsi="Arial" w:cstheme="minorBidi"/>
      <w:b/>
      <w:sz w:val="28"/>
    </w:rPr>
  </w:style>
  <w:style w:type="paragraph" w:styleId="5">
    <w:name w:val="heading 5"/>
    <w:next w:val="a0"/>
    <w:uiPriority w:val="9"/>
    <w:unhideWhenUsed/>
    <w:qFormat/>
    <w:pPr>
      <w:numPr>
        <w:ilvl w:val="4"/>
        <w:numId w:val="1"/>
      </w:numPr>
      <w:tabs>
        <w:tab w:val="clear" w:pos="0"/>
        <w:tab w:val="left" w:pos="312"/>
      </w:tabs>
      <w:spacing w:beforeLines="30" w:before="30" w:afterLines="30" w:after="30"/>
      <w:outlineLvl w:val="4"/>
    </w:pPr>
    <w:rPr>
      <w:rFonts w:ascii="Arial" w:eastAsiaTheme="majorEastAsia" w:hAnsi="Arial" w:cstheme="minorBidi"/>
      <w:b/>
      <w:sz w:val="24"/>
      <w:szCs w:val="22"/>
    </w:rPr>
  </w:style>
  <w:style w:type="paragraph" w:styleId="6">
    <w:name w:val="heading 6"/>
    <w:next w:val="a0"/>
    <w:unhideWhenUsed/>
    <w:qFormat/>
    <w:pPr>
      <w:numPr>
        <w:ilvl w:val="5"/>
        <w:numId w:val="1"/>
      </w:numPr>
      <w:spacing w:beforeLines="30" w:before="30" w:afterLines="30" w:after="30" w:line="312" w:lineRule="auto"/>
      <w:outlineLvl w:val="5"/>
    </w:pPr>
    <w:rPr>
      <w:rFonts w:ascii="Arial" w:eastAsia="SimHei" w:hAnsi="Arial" w:cstheme="minorBidi"/>
      <w:b/>
      <w:sz w:val="24"/>
    </w:rPr>
  </w:style>
  <w:style w:type="paragraph" w:styleId="7">
    <w:name w:val="heading 7"/>
    <w:next w:val="a"/>
    <w:unhideWhenUsed/>
    <w:qFormat/>
    <w:pPr>
      <w:numPr>
        <w:ilvl w:val="6"/>
        <w:numId w:val="1"/>
      </w:numPr>
      <w:spacing w:beforeLines="30" w:before="30" w:afterLines="30" w:after="30" w:line="312" w:lineRule="auto"/>
      <w:outlineLvl w:val="6"/>
    </w:pPr>
    <w:rPr>
      <w:rFonts w:ascii="Arial" w:eastAsia="SimHei" w:hAnsi="Arial" w:cstheme="minorBidi"/>
      <w:b/>
      <w:sz w:val="24"/>
    </w:rPr>
  </w:style>
  <w:style w:type="paragraph" w:styleId="8">
    <w:name w:val="heading 8"/>
    <w:next w:val="a0"/>
    <w:unhideWhenUsed/>
    <w:qFormat/>
    <w:pPr>
      <w:numPr>
        <w:ilvl w:val="7"/>
        <w:numId w:val="1"/>
      </w:numPr>
      <w:spacing w:beforeLines="30" w:before="30" w:afterLines="30" w:after="30" w:line="312" w:lineRule="auto"/>
      <w:outlineLvl w:val="7"/>
    </w:pPr>
    <w:rPr>
      <w:rFonts w:asciiTheme="majorHAnsi" w:eastAsia="SimHei" w:hAnsiTheme="majorHAnsi" w:cstheme="majorBidi"/>
      <w:b/>
      <w:sz w:val="24"/>
    </w:rPr>
  </w:style>
  <w:style w:type="paragraph" w:styleId="9">
    <w:name w:val="heading 9"/>
    <w:next w:val="a0"/>
    <w:unhideWhenUsed/>
    <w:qFormat/>
    <w:pPr>
      <w:numPr>
        <w:ilvl w:val="8"/>
        <w:numId w:val="1"/>
      </w:numPr>
      <w:spacing w:beforeLines="30" w:before="30" w:afterLines="30" w:after="30" w:line="312" w:lineRule="auto"/>
      <w:outlineLvl w:val="8"/>
    </w:pPr>
    <w:rPr>
      <w:rFonts w:asciiTheme="majorHAnsi" w:eastAsia="SimHei" w:hAnsiTheme="majorHAnsi" w:cstheme="majorBidi"/>
      <w:b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line="360" w:lineRule="auto"/>
      <w:ind w:firstLineChars="200" w:firstLine="1124"/>
    </w:pPr>
    <w:rPr>
      <w:rFonts w:ascii="Times New Roman" w:eastAsia="仿宋_GB2312" w:hAnsi="Times New Roman"/>
      <w:sz w:val="24"/>
    </w:rPr>
  </w:style>
  <w:style w:type="paragraph" w:styleId="a4">
    <w:name w:val="Subtitle"/>
    <w:basedOn w:val="a"/>
    <w:qFormat/>
    <w:pPr>
      <w:spacing w:before="120" w:after="60" w:line="312" w:lineRule="auto"/>
      <w:jc w:val="center"/>
    </w:pPr>
    <w:rPr>
      <w:rFonts w:ascii="Arial" w:hAnsi="Arial"/>
      <w:b/>
      <w:kern w:val="28"/>
      <w:sz w:val="32"/>
    </w:rPr>
  </w:style>
  <w:style w:type="paragraph" w:styleId="a5">
    <w:name w:val="Normal (Web)"/>
    <w:basedOn w:val="a"/>
    <w:uiPriority w:val="99"/>
    <w:qFormat/>
    <w:rPr>
      <w:sz w:val="24"/>
    </w:rPr>
  </w:style>
  <w:style w:type="paragraph" w:styleId="a6">
    <w:name w:val="Title"/>
    <w:basedOn w:val="a"/>
    <w:next w:val="a0"/>
    <w:uiPriority w:val="10"/>
    <w:qFormat/>
    <w:pPr>
      <w:jc w:val="center"/>
    </w:pPr>
    <w:rPr>
      <w:rFonts w:asciiTheme="majorEastAsia" w:hAnsiTheme="majorEastAsia"/>
      <w:b/>
      <w:sz w:val="52"/>
      <w:szCs w:val="44"/>
    </w:rPr>
  </w:style>
  <w:style w:type="character" w:styleId="a7">
    <w:name w:val="Strong"/>
    <w:basedOn w:val="a1"/>
    <w:uiPriority w:val="22"/>
    <w:qFormat/>
    <w:rPr>
      <w:rFonts w:ascii="Arial" w:eastAsia="SimHei" w:hAnsi="Arial"/>
      <w:b/>
      <w:color w:val="4874CB" w:themeColor="accent1"/>
      <w:u w:val="single"/>
    </w:rPr>
  </w:style>
  <w:style w:type="character" w:styleId="a8">
    <w:name w:val="Emphasis"/>
    <w:basedOn w:val="a1"/>
    <w:uiPriority w:val="20"/>
    <w:qFormat/>
    <w:rPr>
      <w:rFonts w:ascii="Arial" w:eastAsia="SimHei" w:hAnsi="Arial"/>
      <w:b/>
      <w:bCs/>
      <w:i/>
      <w:color w:val="C0000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2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zmx</dc:creator>
  <cp:lastModifiedBy>Chiam Zhang</cp:lastModifiedBy>
  <cp:revision>4</cp:revision>
  <dcterms:created xsi:type="dcterms:W3CDTF">2024-11-25T13:52:00Z</dcterms:created>
  <dcterms:modified xsi:type="dcterms:W3CDTF">2024-11-25T13:54:00Z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63639C1B564D432186500C3A13F17A29_11</vt:lpwstr>
  </property>
</Properties>
</file>