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9637D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宋体" w:eastAsia="宋体" w:hAnsi="宋体" w:hint="eastAsia"/>
          <w:b/>
          <w:bCs/>
          <w:sz w:val="36"/>
          <w:szCs w:val="36"/>
        </w:rPr>
      </w:pPr>
      <w:r w:rsidRPr="00B948B6">
        <w:rPr>
          <w:rFonts w:ascii="宋体" w:eastAsia="宋体" w:hAnsi="宋体" w:hint="eastAsia"/>
          <w:b/>
          <w:bCs/>
          <w:sz w:val="36"/>
          <w:szCs w:val="36"/>
        </w:rPr>
        <w:t>遥感监测里的异常波动：自然扰动导致的数据异常</w:t>
      </w:r>
    </w:p>
    <w:p w14:paraId="53CDA79A" w14:textId="5433F54E" w:rsid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做遥感监测或者时序分析的时候，你可能遇到过这种情况：</w:t>
      </w:r>
    </w:p>
    <w:p w14:paraId="5FDAA612" w14:textId="2EA6E5E1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RSEI本来在稳步上升，某一年突然大幅下降；同一个地方，上一年的NDVI绿得发亮，今年怎么突然就出现了深谷；甚至在时序变化图里，某个时间点出现了突兀的异常值——而你心里明白，这不太可能是环境真的变了。仔细查查资料，发现那一年恰好发生了一场山火，或者积雪特别晚才化，甚至还淹过水。这，就是自然扰动在搞事。</w:t>
      </w:r>
    </w:p>
    <w:p w14:paraId="6221E7B7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49C335E4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60F74092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08750B97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0D4A5E93" w14:textId="4B1E52CC" w:rsidR="00B948B6" w:rsidRPr="00F93836" w:rsidRDefault="00F93836" w:rsidP="00F93836">
      <w:pPr>
        <w:adjustRightInd w:val="0"/>
        <w:snapToGrid w:val="0"/>
        <w:spacing w:beforeLines="50" w:before="156" w:afterLines="50" w:after="156" w:line="360" w:lineRule="auto"/>
        <w:jc w:val="left"/>
        <w:outlineLvl w:val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 xml:space="preserve"> 自然扰动</w:t>
      </w:r>
    </w:p>
    <w:p w14:paraId="791AE226" w14:textId="775DDABF" w:rsidR="00B948B6" w:rsidRPr="00B948B6" w:rsidRDefault="00B948B6" w:rsidP="00F93836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B948B6">
        <w:rPr>
          <w:rFonts w:ascii="宋体" w:eastAsia="宋体" w:hAnsi="宋体" w:hint="eastAsia"/>
          <w:b/>
          <w:bCs/>
          <w:sz w:val="24"/>
          <w:szCs w:val="24"/>
        </w:rPr>
        <w:t>1</w:t>
      </w:r>
      <w:r>
        <w:rPr>
          <w:rFonts w:ascii="宋体" w:eastAsia="宋体" w:hAnsi="宋体" w:hint="eastAsia"/>
          <w:b/>
          <w:bCs/>
          <w:sz w:val="24"/>
          <w:szCs w:val="24"/>
        </w:rPr>
        <w:t>.1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>什么是自然扰动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>？</w:t>
      </w:r>
    </w:p>
    <w:p w14:paraId="527ACD76" w14:textId="3E127126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B948B6">
        <w:rPr>
          <w:rFonts w:ascii="宋体" w:eastAsia="宋体" w:hAnsi="宋体" w:hint="eastAsia"/>
          <w:b/>
          <w:bCs/>
          <w:sz w:val="24"/>
          <w:szCs w:val="24"/>
        </w:rPr>
        <w:t>自然扰动</w:t>
      </w:r>
      <w:r w:rsidRPr="00B948B6">
        <w:rPr>
          <w:rFonts w:ascii="宋体" w:eastAsia="宋体" w:hAnsi="宋体" w:hint="eastAsia"/>
          <w:sz w:val="24"/>
          <w:szCs w:val="24"/>
        </w:rPr>
        <w:t>，简单说，就是那些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>突发的、非人为主导的</w:t>
      </w:r>
      <w:r w:rsidRPr="00B948B6">
        <w:rPr>
          <w:rFonts w:ascii="宋体" w:eastAsia="宋体" w:hAnsi="宋体" w:hint="eastAsia"/>
          <w:sz w:val="24"/>
          <w:szCs w:val="24"/>
        </w:rPr>
        <w:t>，由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>自然界</w:t>
      </w:r>
      <w:r w:rsidRPr="00B948B6">
        <w:rPr>
          <w:rFonts w:ascii="宋体" w:eastAsia="宋体" w:hAnsi="宋体" w:hint="eastAsia"/>
          <w:sz w:val="24"/>
          <w:szCs w:val="24"/>
        </w:rPr>
        <w:t>的事件或过程引起的、在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>短时间</w:t>
      </w:r>
      <w:r w:rsidRPr="00B948B6">
        <w:rPr>
          <w:rFonts w:ascii="宋体" w:eastAsia="宋体" w:hAnsi="宋体" w:hint="eastAsia"/>
          <w:sz w:val="24"/>
          <w:szCs w:val="24"/>
        </w:rPr>
        <w:t>内对地表状态和遥感观测结果产生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>明显影响的短期或中期变化</w:t>
      </w:r>
    </w:p>
    <w:p w14:paraId="5DD6FB8B" w14:textId="5AF2DD89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它们可能是突发的灾害比如火灾、洪水，也可能是缓慢积累的，比如干旱、病虫害还有一些季节性现象。</w:t>
      </w:r>
    </w:p>
    <w:p w14:paraId="220469BE" w14:textId="648B9C2A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这些扰动不一定代表环境质量的长期下降，但都有一个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>共同点</w:t>
      </w:r>
      <w:r w:rsidRPr="00B948B6">
        <w:rPr>
          <w:rFonts w:ascii="宋体" w:eastAsia="宋体" w:hAnsi="宋体" w:hint="eastAsia"/>
          <w:sz w:val="24"/>
          <w:szCs w:val="24"/>
        </w:rPr>
        <w:t>——在遥感数据里，它们能制造出显著的</w:t>
      </w:r>
      <w:proofErr w:type="gramStart"/>
      <w:r w:rsidRPr="00B948B6">
        <w:rPr>
          <w:rFonts w:ascii="宋体" w:eastAsia="宋体" w:hAnsi="宋体" w:hint="eastAsia"/>
          <w:sz w:val="24"/>
          <w:szCs w:val="24"/>
        </w:rPr>
        <w:t>“</w:t>
      </w:r>
      <w:proofErr w:type="gramEnd"/>
      <w:r w:rsidRPr="00B948B6">
        <w:rPr>
          <w:rFonts w:ascii="宋体" w:eastAsia="宋体" w:hAnsi="宋体" w:hint="eastAsia"/>
          <w:sz w:val="24"/>
          <w:szCs w:val="24"/>
        </w:rPr>
        <w:t>异常波动，会影响我们对变化趋势的判断，甚至在数据分析中制造“假信号”。</w:t>
      </w:r>
    </w:p>
    <w:p w14:paraId="64EB9DE9" w14:textId="3229A849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例如:在时间序列曲线上，正常情况下，植被指数会随季节起伏，但趋势是平滑的；自然扰动发生时，这条曲线可能突然断崖式下降，或者短时间冲高。</w:t>
      </w:r>
    </w:p>
    <w:p w14:paraId="3E15D979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552D9DBD" w14:textId="6968EA9D" w:rsidR="00B948B6" w:rsidRPr="00F93836" w:rsidRDefault="00B948B6" w:rsidP="00F93836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 xml:space="preserve">1.2 </w:t>
      </w:r>
      <w:r w:rsidRPr="00B948B6">
        <w:rPr>
          <w:rFonts w:ascii="宋体" w:eastAsia="宋体" w:hAnsi="宋体" w:hint="eastAsia"/>
          <w:b/>
          <w:bCs/>
          <w:sz w:val="24"/>
          <w:szCs w:val="24"/>
        </w:rPr>
        <w:t>为什么要特别注意自然扰动？</w:t>
      </w:r>
    </w:p>
    <w:p w14:paraId="47D48FF9" w14:textId="1DE69C2B" w:rsidR="00B948B6" w:rsidRPr="00B948B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1.如果不识别这些扰动，可能会把临时性现象当成长期退化趋势，导致错误的结论和管理决策。</w:t>
      </w:r>
    </w:p>
    <w:p w14:paraId="714CF211" w14:textId="3301DC30" w:rsidR="00B948B6" w:rsidRPr="00B948B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2.为了提高监测精度。识别扰动类型，有助于在数据预处理或分析阶段剔除异常值，或者在结果解释时做正确的归因。</w:t>
      </w:r>
    </w:p>
    <w:p w14:paraId="61DFFA27" w14:textId="78FD6651" w:rsidR="00B948B6" w:rsidRPr="00B948B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3.在冻土区过火后形变监测、RSEI生态质量时序分析等应用中，自然扰动对结果的影响非常直接。</w:t>
      </w:r>
    </w:p>
    <w:p w14:paraId="688C8E0C" w14:textId="5C8D95B8" w:rsidR="00B948B6" w:rsidRPr="00F93836" w:rsidRDefault="00F93836" w:rsidP="00F93836">
      <w:pPr>
        <w:adjustRightInd w:val="0"/>
        <w:snapToGrid w:val="0"/>
        <w:spacing w:beforeLines="50" w:before="156" w:afterLines="50" w:after="156" w:line="360" w:lineRule="auto"/>
        <w:jc w:val="left"/>
        <w:outlineLvl w:val="0"/>
        <w:rPr>
          <w:rFonts w:ascii="宋体" w:eastAsia="宋体" w:hAnsi="宋体" w:hint="eastAsia"/>
          <w:b/>
          <w:bCs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 xml:space="preserve">2 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遥感分析中常见的自然扰动类型</w:t>
      </w:r>
    </w:p>
    <w:p w14:paraId="08D3C1AA" w14:textId="655B471B" w:rsidR="00B948B6" w:rsidRPr="00F93836" w:rsidRDefault="00F93836" w:rsidP="00F93836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1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火灾</w:t>
      </w:r>
    </w:p>
    <w:p w14:paraId="679DB7BB" w14:textId="7EE8C4D4" w:rsidR="00B948B6" w:rsidRPr="00B948B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影响的监测/指数</w:t>
      </w:r>
      <w:r w:rsidRPr="00B948B6">
        <w:rPr>
          <w:rFonts w:ascii="宋体" w:eastAsia="宋体" w:hAnsi="宋体" w:hint="eastAsia"/>
          <w:sz w:val="24"/>
          <w:szCs w:val="24"/>
        </w:rPr>
        <w:t>：NDVI、EVI、RSEI（生态质量）、NBR（火烧指数）、植被覆盖度监测</w:t>
      </w:r>
    </w:p>
    <w:p w14:paraId="6190E71F" w14:textId="50017A16" w:rsidR="00B948B6" w:rsidRPr="00B948B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典型干扰现象</w:t>
      </w:r>
      <w:r w:rsidRPr="00B948B6">
        <w:rPr>
          <w:rFonts w:ascii="宋体" w:eastAsia="宋体" w:hAnsi="宋体" w:hint="eastAsia"/>
          <w:sz w:val="24"/>
          <w:szCs w:val="24"/>
        </w:rPr>
        <w:t>：植被指数骤降，RSEI明显降低；烧迹地短波红外反射率增加，可见光波段整体变暗；可能被误判为大面积退化或荒漠化</w:t>
      </w:r>
    </w:p>
    <w:p w14:paraId="79AFC0EE" w14:textId="1B0954A8" w:rsidR="00B948B6" w:rsidRPr="00F9383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涉及地物类型</w:t>
      </w:r>
      <w:r w:rsidRPr="00B948B6">
        <w:rPr>
          <w:rFonts w:ascii="宋体" w:eastAsia="宋体" w:hAnsi="宋体" w:hint="eastAsia"/>
          <w:sz w:val="24"/>
          <w:szCs w:val="24"/>
        </w:rPr>
        <w:t>：森林、灌丛、草地</w:t>
      </w:r>
    </w:p>
    <w:p w14:paraId="668966D7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例子</w:t>
      </w:r>
      <w:r w:rsidRPr="00B948B6">
        <w:rPr>
          <w:rFonts w:ascii="宋体" w:eastAsia="宋体" w:hAnsi="宋体" w:hint="eastAsia"/>
          <w:sz w:val="24"/>
          <w:szCs w:val="24"/>
        </w:rPr>
        <w:t>：北方草原火灾后，整个生长季的NDVI平均值可能比往年低30%以上。</w:t>
      </w:r>
    </w:p>
    <w:p w14:paraId="6C1B2694" w14:textId="3C1BC9AF" w:rsidR="00B948B6" w:rsidRPr="00B948B6" w:rsidRDefault="00F93836" w:rsidP="00F93836">
      <w:pPr>
        <w:adjustRightInd w:val="0"/>
        <w:snapToGrid w:val="0"/>
        <w:spacing w:beforeLines="50" w:before="156" w:afterLines="50" w:after="156"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1B9FC8A" wp14:editId="5D024B9E">
            <wp:extent cx="4816720" cy="2882726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683" cy="289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3828" w14:textId="11151DE3" w:rsidR="00B948B6" w:rsidRPr="00F93836" w:rsidRDefault="00B948B6" w:rsidP="00F93836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lastRenderedPageBreak/>
        <w:t>2.</w:t>
      </w:r>
      <w:r w:rsidR="00F93836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F93836">
        <w:rPr>
          <w:rFonts w:ascii="宋体" w:eastAsia="宋体" w:hAnsi="宋体" w:hint="eastAsia"/>
          <w:b/>
          <w:bCs/>
          <w:sz w:val="24"/>
          <w:szCs w:val="24"/>
        </w:rPr>
        <w:t xml:space="preserve"> 洪水或积水</w:t>
      </w:r>
    </w:p>
    <w:p w14:paraId="4600F06C" w14:textId="722842BC" w:rsidR="00B948B6" w:rsidRPr="00F9383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影响的监测/指数</w:t>
      </w:r>
      <w:r w:rsidRPr="00B948B6">
        <w:rPr>
          <w:rFonts w:ascii="宋体" w:eastAsia="宋体" w:hAnsi="宋体" w:hint="eastAsia"/>
          <w:sz w:val="24"/>
          <w:szCs w:val="24"/>
        </w:rPr>
        <w:t>：NDVI、EVI、NDWI（水体指数）、湿度分量、土地利用变化监测</w:t>
      </w:r>
    </w:p>
    <w:p w14:paraId="7D1D7137" w14:textId="0D952C1F" w:rsidR="00B948B6" w:rsidRPr="00B948B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典型干扰现象</w:t>
      </w:r>
      <w:r w:rsidRPr="00B948B6">
        <w:rPr>
          <w:rFonts w:ascii="宋体" w:eastAsia="宋体" w:hAnsi="宋体" w:hint="eastAsia"/>
          <w:sz w:val="24"/>
          <w:szCs w:val="24"/>
        </w:rPr>
        <w:t>：水体指数突升，植被指数下降，湿度分量偏高；如果在生长季发生，可能导致当年生态质量被低估</w:t>
      </w:r>
    </w:p>
    <w:p w14:paraId="60E8F77A" w14:textId="2ECA64A0" w:rsidR="00B948B6" w:rsidRPr="00F9383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涉及地物类型</w:t>
      </w:r>
      <w:r w:rsidRPr="00B948B6">
        <w:rPr>
          <w:rFonts w:ascii="宋体" w:eastAsia="宋体" w:hAnsi="宋体" w:hint="eastAsia"/>
          <w:sz w:val="24"/>
          <w:szCs w:val="24"/>
        </w:rPr>
        <w:t>：低洼草地、农田、河漫滩、湿地</w:t>
      </w:r>
    </w:p>
    <w:p w14:paraId="646AEE3E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例子</w:t>
      </w:r>
      <w:r w:rsidRPr="00B948B6">
        <w:rPr>
          <w:rFonts w:ascii="宋体" w:eastAsia="宋体" w:hAnsi="宋体" w:hint="eastAsia"/>
          <w:sz w:val="24"/>
          <w:szCs w:val="24"/>
        </w:rPr>
        <w:t>：长江流域汛期，农田被淹2~3周，遥感影像会把该</w:t>
      </w:r>
      <w:proofErr w:type="gramStart"/>
      <w:r w:rsidRPr="00B948B6">
        <w:rPr>
          <w:rFonts w:ascii="宋体" w:eastAsia="宋体" w:hAnsi="宋体" w:hint="eastAsia"/>
          <w:sz w:val="24"/>
          <w:szCs w:val="24"/>
        </w:rPr>
        <w:t>区域判成水体</w:t>
      </w:r>
      <w:proofErr w:type="gramEnd"/>
      <w:r w:rsidRPr="00B948B6">
        <w:rPr>
          <w:rFonts w:ascii="宋体" w:eastAsia="宋体" w:hAnsi="宋体" w:hint="eastAsia"/>
          <w:sz w:val="24"/>
          <w:szCs w:val="24"/>
        </w:rPr>
        <w:t>。</w:t>
      </w:r>
    </w:p>
    <w:p w14:paraId="6DCE03B4" w14:textId="7DD00886" w:rsidR="00B948B6" w:rsidRPr="00B948B6" w:rsidRDefault="00F93836" w:rsidP="00F93836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6EDE239" wp14:editId="4052C3DA">
            <wp:extent cx="5274310" cy="32613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D085" w14:textId="42306B9F" w:rsidR="00B948B6" w:rsidRPr="00F93836" w:rsidRDefault="00F93836" w:rsidP="00F93836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3 积雪</w:t>
      </w:r>
    </w:p>
    <w:p w14:paraId="170AD2C2" w14:textId="569D7C0A" w:rsidR="00B948B6" w:rsidRPr="00F9383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影响的监测/指数</w:t>
      </w:r>
      <w:r w:rsidRPr="00B948B6">
        <w:rPr>
          <w:rFonts w:ascii="宋体" w:eastAsia="宋体" w:hAnsi="宋体" w:hint="eastAsia"/>
          <w:sz w:val="24"/>
          <w:szCs w:val="24"/>
        </w:rPr>
        <w:t>：NDVI、EVI、RSEI、温度分量（因雪面高反射）、土地覆盖分类</w:t>
      </w:r>
    </w:p>
    <w:p w14:paraId="71837106" w14:textId="72AC7E32" w:rsidR="00B948B6" w:rsidRPr="00B948B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典型干扰现象</w:t>
      </w:r>
      <w:r w:rsidRPr="00B948B6">
        <w:rPr>
          <w:rFonts w:ascii="宋体" w:eastAsia="宋体" w:hAnsi="宋体" w:hint="eastAsia"/>
          <w:sz w:val="24"/>
          <w:szCs w:val="24"/>
        </w:rPr>
        <w:t>：植被指数被压低，甚至接近0；积雪覆盖下的植被</w:t>
      </w:r>
      <w:proofErr w:type="gramStart"/>
      <w:r w:rsidRPr="00B948B6">
        <w:rPr>
          <w:rFonts w:ascii="宋体" w:eastAsia="宋体" w:hAnsi="宋体" w:hint="eastAsia"/>
          <w:sz w:val="24"/>
          <w:szCs w:val="24"/>
        </w:rPr>
        <w:t>被</w:t>
      </w:r>
      <w:proofErr w:type="gramEnd"/>
      <w:r w:rsidRPr="00B948B6">
        <w:rPr>
          <w:rFonts w:ascii="宋体" w:eastAsia="宋体" w:hAnsi="宋体" w:hint="eastAsia"/>
          <w:sz w:val="24"/>
          <w:szCs w:val="24"/>
        </w:rPr>
        <w:t>误判为裸地或退化区；高反射率可能让温度分量异常偏低</w:t>
      </w:r>
    </w:p>
    <w:p w14:paraId="796B42A8" w14:textId="5E7239F3" w:rsidR="00B948B6" w:rsidRPr="00F93836" w:rsidRDefault="00B948B6" w:rsidP="00F9383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涉及地物类型</w:t>
      </w:r>
      <w:r w:rsidRPr="00B948B6">
        <w:rPr>
          <w:rFonts w:ascii="宋体" w:eastAsia="宋体" w:hAnsi="宋体" w:hint="eastAsia"/>
          <w:sz w:val="24"/>
          <w:szCs w:val="24"/>
        </w:rPr>
        <w:t>：高山草甸、针叶林、农田、冻土区草地</w:t>
      </w:r>
    </w:p>
    <w:p w14:paraId="22E911E2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例子</w:t>
      </w:r>
      <w:r w:rsidRPr="00B948B6">
        <w:rPr>
          <w:rFonts w:ascii="宋体" w:eastAsia="宋体" w:hAnsi="宋体" w:hint="eastAsia"/>
          <w:sz w:val="24"/>
          <w:szCs w:val="24"/>
        </w:rPr>
        <w:t>：青藏高原春季影像，如果没做NDSI积雪掩膜，RSEI可能整体偏低。</w:t>
      </w:r>
    </w:p>
    <w:p w14:paraId="3A7F56ED" w14:textId="57E5E6CE" w:rsidR="00B948B6" w:rsidRPr="008A3DB7" w:rsidRDefault="00F93836" w:rsidP="008A3DB7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lastRenderedPageBreak/>
        <w:t>2.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4 滑坡与泥石流</w:t>
      </w:r>
    </w:p>
    <w:p w14:paraId="41574DE7" w14:textId="29D44DA5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影响的监测/指数：</w:t>
      </w:r>
      <w:r w:rsidRPr="00B948B6">
        <w:rPr>
          <w:rFonts w:ascii="宋体" w:eastAsia="宋体" w:hAnsi="宋体" w:hint="eastAsia"/>
          <w:sz w:val="24"/>
          <w:szCs w:val="24"/>
        </w:rPr>
        <w:t>NDVI、裸土指数（NDSI/BSI）、地形变化监测、土地退化评估</w:t>
      </w:r>
    </w:p>
    <w:p w14:paraId="38C7930F" w14:textId="50B3807E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典型干扰现象</w:t>
      </w:r>
      <w:r w:rsidRPr="00B948B6">
        <w:rPr>
          <w:rFonts w:ascii="宋体" w:eastAsia="宋体" w:hAnsi="宋体" w:hint="eastAsia"/>
          <w:sz w:val="24"/>
          <w:szCs w:val="24"/>
        </w:rPr>
        <w:t>：裸土指数突然上升，植被指数急降，RSEI恶化；可能被误判为人为开垦或建设用地扩张</w:t>
      </w:r>
    </w:p>
    <w:p w14:paraId="44921EEE" w14:textId="11553B8A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涉及地物类型</w:t>
      </w:r>
      <w:r w:rsidRPr="00B948B6">
        <w:rPr>
          <w:rFonts w:ascii="宋体" w:eastAsia="宋体" w:hAnsi="宋体" w:hint="eastAsia"/>
          <w:sz w:val="24"/>
          <w:szCs w:val="24"/>
        </w:rPr>
        <w:t>：山区森林、灌丛、梯田</w:t>
      </w:r>
    </w:p>
    <w:p w14:paraId="34B959E4" w14:textId="77777777" w:rsidR="00B948B6" w:rsidRPr="00B948B6" w:rsidRDefault="00B948B6" w:rsidP="00B948B6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例子</w:t>
      </w:r>
      <w:r w:rsidRPr="00B948B6">
        <w:rPr>
          <w:rFonts w:ascii="宋体" w:eastAsia="宋体" w:hAnsi="宋体" w:hint="eastAsia"/>
          <w:sz w:val="24"/>
          <w:szCs w:val="24"/>
        </w:rPr>
        <w:t>：西南山地暴雨后，滑坡区在遥感图像上呈黄褐色带状斑块。</w:t>
      </w:r>
    </w:p>
    <w:p w14:paraId="2006DAB3" w14:textId="7E6BB33A" w:rsidR="00B948B6" w:rsidRPr="00B948B6" w:rsidRDefault="008A3DB7" w:rsidP="008A3DB7">
      <w:pPr>
        <w:adjustRightInd w:val="0"/>
        <w:snapToGrid w:val="0"/>
        <w:spacing w:beforeLines="50" w:before="156" w:afterLines="50" w:after="156"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5654D95" wp14:editId="38F732FC">
            <wp:extent cx="5274310" cy="33045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ADC8" w14:textId="04C7B56E" w:rsidR="00B948B6" w:rsidRPr="008A3DB7" w:rsidRDefault="00F93836" w:rsidP="008A3DB7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5 风暴与台风</w:t>
      </w:r>
    </w:p>
    <w:p w14:paraId="2A0ABA90" w14:textId="7C87EC16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影响的监测/指数</w:t>
      </w:r>
      <w:r w:rsidRPr="00B948B6">
        <w:rPr>
          <w:rFonts w:ascii="宋体" w:eastAsia="宋体" w:hAnsi="宋体" w:hint="eastAsia"/>
          <w:sz w:val="24"/>
          <w:szCs w:val="24"/>
        </w:rPr>
        <w:t>：NDVI、EVI、植被覆盖监测、风倒木检测</w:t>
      </w:r>
    </w:p>
    <w:p w14:paraId="46CC0829" w14:textId="057911DD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典型干扰现象</w:t>
      </w:r>
      <w:r w:rsidRPr="00B948B6">
        <w:rPr>
          <w:rFonts w:ascii="宋体" w:eastAsia="宋体" w:hAnsi="宋体" w:hint="eastAsia"/>
          <w:sz w:val="24"/>
          <w:szCs w:val="24"/>
        </w:rPr>
        <w:t>：森林树冠受损导致NDVI下降；影像出现不规则暗色斑块；如果是热带作物区，可能被误判为旱灾或病虫害</w:t>
      </w:r>
    </w:p>
    <w:p w14:paraId="7087A6DE" w14:textId="10AF0728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涉及地物类型</w:t>
      </w:r>
      <w:r w:rsidRPr="00B948B6">
        <w:rPr>
          <w:rFonts w:ascii="宋体" w:eastAsia="宋体" w:hAnsi="宋体" w:hint="eastAsia"/>
          <w:sz w:val="24"/>
          <w:szCs w:val="24"/>
        </w:rPr>
        <w:t>：热带雨林、沿海红树林、果园</w:t>
      </w:r>
    </w:p>
    <w:p w14:paraId="22EB354E" w14:textId="25B24207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例子</w:t>
      </w:r>
      <w:r w:rsidRPr="00B948B6">
        <w:rPr>
          <w:rFonts w:ascii="宋体" w:eastAsia="宋体" w:hAnsi="宋体" w:hint="eastAsia"/>
          <w:sz w:val="24"/>
          <w:szCs w:val="24"/>
        </w:rPr>
        <w:t>：海南台风后，椰子林的NDVI下降幅度可达20%~40%</w:t>
      </w:r>
    </w:p>
    <w:p w14:paraId="2EF780AF" w14:textId="429BDEBC" w:rsidR="00B948B6" w:rsidRPr="008A3DB7" w:rsidRDefault="00F93836" w:rsidP="008A3DB7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6 病虫害</w:t>
      </w:r>
    </w:p>
    <w:p w14:paraId="5A930D9E" w14:textId="70BCA41E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lastRenderedPageBreak/>
        <w:t>影响的监测/指数</w:t>
      </w:r>
      <w:r w:rsidRPr="00B948B6">
        <w:rPr>
          <w:rFonts w:ascii="宋体" w:eastAsia="宋体" w:hAnsi="宋体" w:hint="eastAsia"/>
          <w:sz w:val="24"/>
          <w:szCs w:val="24"/>
        </w:rPr>
        <w:t>：NDVI、EVI、叶绿素指数（</w:t>
      </w:r>
      <w:proofErr w:type="spellStart"/>
      <w:r w:rsidRPr="00B948B6">
        <w:rPr>
          <w:rFonts w:ascii="宋体" w:eastAsia="宋体" w:hAnsi="宋体" w:hint="eastAsia"/>
          <w:sz w:val="24"/>
          <w:szCs w:val="24"/>
        </w:rPr>
        <w:t>CIgreen</w:t>
      </w:r>
      <w:proofErr w:type="spellEnd"/>
      <w:r w:rsidRPr="00B948B6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B948B6">
        <w:rPr>
          <w:rFonts w:ascii="宋体" w:eastAsia="宋体" w:hAnsi="宋体" w:hint="eastAsia"/>
          <w:sz w:val="24"/>
          <w:szCs w:val="24"/>
        </w:rPr>
        <w:t>CIred</w:t>
      </w:r>
      <w:proofErr w:type="spellEnd"/>
      <w:r w:rsidRPr="00B948B6">
        <w:rPr>
          <w:rFonts w:ascii="宋体" w:eastAsia="宋体" w:hAnsi="宋体" w:hint="eastAsia"/>
          <w:sz w:val="24"/>
          <w:szCs w:val="24"/>
        </w:rPr>
        <w:t>-edge）、高光谱植被健康监测</w:t>
      </w:r>
    </w:p>
    <w:p w14:paraId="43C6BD97" w14:textId="0FF0FA3A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典型干扰现象</w:t>
      </w:r>
      <w:r w:rsidRPr="00B948B6">
        <w:rPr>
          <w:rFonts w:ascii="宋体" w:eastAsia="宋体" w:hAnsi="宋体" w:hint="eastAsia"/>
          <w:sz w:val="24"/>
          <w:szCs w:val="24"/>
        </w:rPr>
        <w:t>：植被指数缓慢下降并出现斑块分布；在生长期中后期可能与干旱信号混淆。</w:t>
      </w:r>
    </w:p>
    <w:p w14:paraId="313858A0" w14:textId="2ABC4921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涉及地物类型</w:t>
      </w:r>
      <w:r w:rsidRPr="00B948B6">
        <w:rPr>
          <w:rFonts w:ascii="宋体" w:eastAsia="宋体" w:hAnsi="宋体" w:hint="eastAsia"/>
          <w:sz w:val="24"/>
          <w:szCs w:val="24"/>
        </w:rPr>
        <w:t>：农田、果园、人工林</w:t>
      </w:r>
    </w:p>
    <w:p w14:paraId="552CD4EF" w14:textId="144E4A76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例子</w:t>
      </w:r>
      <w:r w:rsidRPr="00B948B6">
        <w:rPr>
          <w:rFonts w:ascii="宋体" w:eastAsia="宋体" w:hAnsi="宋体" w:hint="eastAsia"/>
          <w:sz w:val="24"/>
          <w:szCs w:val="24"/>
        </w:rPr>
        <w:t>：松毛虫爆发时，针叶林在影像上由深绿变为灰褐色。</w:t>
      </w:r>
    </w:p>
    <w:p w14:paraId="5C13C6EB" w14:textId="1A8B51AF" w:rsidR="00B948B6" w:rsidRPr="008A3DB7" w:rsidRDefault="00F93836" w:rsidP="008A3DB7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7 干旱</w:t>
      </w:r>
    </w:p>
    <w:p w14:paraId="3C94AE7D" w14:textId="6DC95E9E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影响的监测/指数</w:t>
      </w:r>
      <w:r w:rsidRPr="00B948B6">
        <w:rPr>
          <w:rFonts w:ascii="宋体" w:eastAsia="宋体" w:hAnsi="宋体" w:hint="eastAsia"/>
          <w:sz w:val="24"/>
          <w:szCs w:val="24"/>
        </w:rPr>
        <w:t>：NDVI、EVI、LST（地表温度）、湿度分量、NDMI（植被水分指数）</w:t>
      </w:r>
    </w:p>
    <w:p w14:paraId="4BD1F414" w14:textId="613FCE81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典型干扰现象</w:t>
      </w:r>
      <w:r w:rsidRPr="00B948B6">
        <w:rPr>
          <w:rFonts w:ascii="宋体" w:eastAsia="宋体" w:hAnsi="宋体" w:hint="eastAsia"/>
          <w:sz w:val="24"/>
          <w:szCs w:val="24"/>
        </w:rPr>
        <w:t>：植被指数逐渐下降，LST升高，湿度分量降低；可能被误判为土地退化或农作物长势异常</w:t>
      </w:r>
    </w:p>
    <w:p w14:paraId="5F83C0CA" w14:textId="67E2157C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涉及地物类型</w:t>
      </w:r>
      <w:r w:rsidRPr="00B948B6">
        <w:rPr>
          <w:rFonts w:ascii="宋体" w:eastAsia="宋体" w:hAnsi="宋体" w:hint="eastAsia"/>
          <w:sz w:val="24"/>
          <w:szCs w:val="24"/>
        </w:rPr>
        <w:t>：农田、草地、灌丛</w:t>
      </w:r>
    </w:p>
    <w:p w14:paraId="650C8E0C" w14:textId="44E10AB0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例子</w:t>
      </w:r>
      <w:r w:rsidRPr="00B948B6">
        <w:rPr>
          <w:rFonts w:ascii="宋体" w:eastAsia="宋体" w:hAnsi="宋体" w:hint="eastAsia"/>
          <w:sz w:val="24"/>
          <w:szCs w:val="24"/>
        </w:rPr>
        <w:t>：北方春旱时，小麦NDVI明显低于同期多年平均值。</w:t>
      </w:r>
    </w:p>
    <w:p w14:paraId="29E236AE" w14:textId="7CFB044D" w:rsidR="00B948B6" w:rsidRPr="008A3DB7" w:rsidRDefault="00F93836" w:rsidP="008A3DB7">
      <w:pPr>
        <w:adjustRightInd w:val="0"/>
        <w:snapToGrid w:val="0"/>
        <w:spacing w:beforeLines="50" w:before="156" w:afterLines="50" w:after="156" w:line="360" w:lineRule="auto"/>
        <w:jc w:val="left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93836"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8 沙尘暴</w:t>
      </w:r>
    </w:p>
    <w:p w14:paraId="6BEFB982" w14:textId="2466208A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影响的监测/指数</w:t>
      </w:r>
      <w:r w:rsidRPr="00B948B6">
        <w:rPr>
          <w:rFonts w:ascii="宋体" w:eastAsia="宋体" w:hAnsi="宋体" w:hint="eastAsia"/>
          <w:sz w:val="24"/>
          <w:szCs w:val="24"/>
        </w:rPr>
        <w:t>：NDVI、裸土指数、气溶胶影响下的各种植被和水体指数</w:t>
      </w:r>
    </w:p>
    <w:p w14:paraId="06478856" w14:textId="47ABC9B6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典型干扰现象</w:t>
      </w:r>
      <w:r w:rsidRPr="00B948B6">
        <w:rPr>
          <w:rFonts w:ascii="宋体" w:eastAsia="宋体" w:hAnsi="宋体" w:hint="eastAsia"/>
          <w:sz w:val="24"/>
          <w:szCs w:val="24"/>
        </w:rPr>
        <w:t>：沙尘遮挡会让光谱信息失真，NDVI下降，裸土指数上升；严重时可导致云掩膜算法误判</w:t>
      </w:r>
    </w:p>
    <w:p w14:paraId="73865ED1" w14:textId="675F2217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涉及地物类型</w:t>
      </w:r>
      <w:r w:rsidRPr="00B948B6">
        <w:rPr>
          <w:rFonts w:ascii="宋体" w:eastAsia="宋体" w:hAnsi="宋体" w:hint="eastAsia"/>
          <w:sz w:val="24"/>
          <w:szCs w:val="24"/>
        </w:rPr>
        <w:t>：草原、荒漠化边缘区</w:t>
      </w:r>
    </w:p>
    <w:p w14:paraId="3C7E877A" w14:textId="0863E093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例子</w:t>
      </w:r>
      <w:r w:rsidRPr="00B948B6">
        <w:rPr>
          <w:rFonts w:ascii="宋体" w:eastAsia="宋体" w:hAnsi="宋体" w:hint="eastAsia"/>
          <w:sz w:val="24"/>
          <w:szCs w:val="24"/>
        </w:rPr>
        <w:t>：蒙古高原春季沙尘暴过后，局部NDVI下降并伴随影像泛黄。</w:t>
      </w:r>
    </w:p>
    <w:p w14:paraId="083BBD52" w14:textId="7AAB2AAF" w:rsidR="00B948B6" w:rsidRPr="008A3DB7" w:rsidRDefault="00F93836" w:rsidP="008A3DB7">
      <w:pPr>
        <w:adjustRightInd w:val="0"/>
        <w:snapToGrid w:val="0"/>
        <w:spacing w:beforeLines="50" w:before="156" w:afterLines="50" w:after="156" w:line="360" w:lineRule="auto"/>
        <w:jc w:val="left"/>
        <w:outlineLvl w:val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3 </w:t>
      </w:r>
      <w:r w:rsidR="00B948B6" w:rsidRPr="00F93836">
        <w:rPr>
          <w:rFonts w:ascii="宋体" w:eastAsia="宋体" w:hAnsi="宋体" w:hint="eastAsia"/>
          <w:b/>
          <w:bCs/>
          <w:sz w:val="24"/>
          <w:szCs w:val="24"/>
        </w:rPr>
        <w:t>如何区分扰动和正常变化</w:t>
      </w:r>
    </w:p>
    <w:p w14:paraId="3EE3FC76" w14:textId="13918020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自然扰动一般有两个时间上的特点：</w:t>
      </w:r>
    </w:p>
    <w:p w14:paraId="304BDA28" w14:textId="4FED0B8A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突发性</w:t>
      </w:r>
      <w:r w:rsidRPr="00B948B6">
        <w:rPr>
          <w:rFonts w:ascii="宋体" w:eastAsia="宋体" w:hAnsi="宋体" w:hint="eastAsia"/>
          <w:sz w:val="24"/>
          <w:szCs w:val="24"/>
        </w:rPr>
        <w:t>：在时间序列中表现为某一时点的急剧变化</w:t>
      </w:r>
    </w:p>
    <w:p w14:paraId="4B9E118D" w14:textId="53E084A6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可逆性</w:t>
      </w:r>
      <w:r w:rsidRPr="00B948B6">
        <w:rPr>
          <w:rFonts w:ascii="宋体" w:eastAsia="宋体" w:hAnsi="宋体" w:hint="eastAsia"/>
          <w:sz w:val="24"/>
          <w:szCs w:val="24"/>
        </w:rPr>
        <w:t>：部分扰动会随着时间恢复（如火灾后的植被恢复、洪水退去后的草地返青）</w:t>
      </w:r>
    </w:p>
    <w:p w14:paraId="4D99120A" w14:textId="67FFB02D" w:rsidR="00B948B6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lastRenderedPageBreak/>
        <w:t>举个例子</w:t>
      </w:r>
      <w:r w:rsidRPr="00B948B6">
        <w:rPr>
          <w:rFonts w:ascii="宋体" w:eastAsia="宋体" w:hAnsi="宋体" w:hint="eastAsia"/>
          <w:sz w:val="24"/>
          <w:szCs w:val="24"/>
        </w:rPr>
        <w:t>：一片草地在2018年NDVI突然下降40%，2019年又恢复到原来的水平——很可能是火灾、积雪或洪水，而不是土地退化。</w:t>
      </w:r>
    </w:p>
    <w:p w14:paraId="36B4EF54" w14:textId="57169A8B" w:rsidR="00B948B6" w:rsidRPr="008A3DB7" w:rsidRDefault="008A3DB7" w:rsidP="008A3DB7">
      <w:pPr>
        <w:adjustRightInd w:val="0"/>
        <w:snapToGrid w:val="0"/>
        <w:spacing w:beforeLines="50" w:before="156" w:afterLines="50" w:after="156" w:line="360" w:lineRule="auto"/>
        <w:jc w:val="left"/>
        <w:outlineLvl w:val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4 </w:t>
      </w:r>
      <w:r w:rsidR="00B948B6" w:rsidRPr="008A3DB7">
        <w:rPr>
          <w:rFonts w:ascii="宋体" w:eastAsia="宋体" w:hAnsi="宋体" w:hint="eastAsia"/>
          <w:b/>
          <w:bCs/>
          <w:sz w:val="24"/>
          <w:szCs w:val="24"/>
        </w:rPr>
        <w:t>如何应对这些扰动</w:t>
      </w:r>
    </w:p>
    <w:p w14:paraId="14D69C16" w14:textId="1933AB6D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1.在数据处理阶段：</w:t>
      </w:r>
    </w:p>
    <w:p w14:paraId="01668CEB" w14:textId="6E4441C5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使用特定指数识别并</w:t>
      </w:r>
      <w:proofErr w:type="gramStart"/>
      <w:r w:rsidRPr="00B948B6">
        <w:rPr>
          <w:rFonts w:ascii="宋体" w:eastAsia="宋体" w:hAnsi="宋体" w:hint="eastAsia"/>
          <w:sz w:val="24"/>
          <w:szCs w:val="24"/>
        </w:rPr>
        <w:t>剔除受</w:t>
      </w:r>
      <w:proofErr w:type="gramEnd"/>
      <w:r w:rsidRPr="00B948B6">
        <w:rPr>
          <w:rFonts w:ascii="宋体" w:eastAsia="宋体" w:hAnsi="宋体" w:hint="eastAsia"/>
          <w:sz w:val="24"/>
          <w:szCs w:val="24"/>
        </w:rPr>
        <w:t>扰动影响的影像，例如：NDSI排除积雪，</w:t>
      </w:r>
      <w:proofErr w:type="gramStart"/>
      <w:r w:rsidRPr="00B948B6">
        <w:rPr>
          <w:rFonts w:ascii="宋体" w:eastAsia="宋体" w:hAnsi="宋体" w:hint="eastAsia"/>
          <w:sz w:val="24"/>
          <w:szCs w:val="24"/>
        </w:rPr>
        <w:t>烧迹指数</w:t>
      </w:r>
      <w:proofErr w:type="gramEnd"/>
      <w:r w:rsidRPr="00B948B6">
        <w:rPr>
          <w:rFonts w:ascii="宋体" w:eastAsia="宋体" w:hAnsi="宋体" w:hint="eastAsia"/>
          <w:sz w:val="24"/>
          <w:szCs w:val="24"/>
        </w:rPr>
        <w:t>（BAI）检测火灾区域。</w:t>
      </w:r>
    </w:p>
    <w:p w14:paraId="5876C3EE" w14:textId="4B9C2637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引入质量控制（QA）掩膜，去掉受云、阴影、大气影响的像元。</w:t>
      </w:r>
    </w:p>
    <w:p w14:paraId="51C550C7" w14:textId="4072EB5D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2.在分析阶段：</w:t>
      </w:r>
    </w:p>
    <w:p w14:paraId="61FBD4A8" w14:textId="5CCC477E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使用稳健统计方法（如中位数、百分位数）代替均值，减少极值的影响</w:t>
      </w:r>
    </w:p>
    <w:p w14:paraId="24B24C94" w14:textId="23DFA52F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做分季节分析，避免跨季节比较造成误判</w:t>
      </w:r>
    </w:p>
    <w:p w14:paraId="4FB68658" w14:textId="55D0D1F1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8A3DB7">
        <w:rPr>
          <w:rFonts w:ascii="宋体" w:eastAsia="宋体" w:hAnsi="宋体" w:hint="eastAsia"/>
          <w:b/>
          <w:bCs/>
          <w:sz w:val="24"/>
          <w:szCs w:val="24"/>
        </w:rPr>
        <w:t>3.在结果解释阶段：</w:t>
      </w:r>
    </w:p>
    <w:p w14:paraId="20F2605C" w14:textId="4712EA89" w:rsidR="00B948B6" w:rsidRPr="008A3DB7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结合气象记录、灾害档案判断异常年份的成因</w:t>
      </w:r>
    </w:p>
    <w:p w14:paraId="4CD56868" w14:textId="7F93E00E" w:rsidR="00E35C60" w:rsidRPr="00B948B6" w:rsidRDefault="00B948B6" w:rsidP="008A3DB7">
      <w:pPr>
        <w:adjustRightInd w:val="0"/>
        <w:snapToGrid w:val="0"/>
        <w:spacing w:beforeLines="50" w:before="156" w:afterLines="50" w:after="156"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B948B6">
        <w:rPr>
          <w:rFonts w:ascii="宋体" w:eastAsia="宋体" w:hAnsi="宋体" w:hint="eastAsia"/>
          <w:sz w:val="24"/>
          <w:szCs w:val="24"/>
        </w:rPr>
        <w:t>在报告中标明自然扰动发生的时间和范围，避免把暂时性波动当作长期趋势。</w:t>
      </w:r>
    </w:p>
    <w:sectPr w:rsidR="00E35C60" w:rsidRPr="00B94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79"/>
    <w:rsid w:val="00122979"/>
    <w:rsid w:val="003D0839"/>
    <w:rsid w:val="00510AC5"/>
    <w:rsid w:val="00536B55"/>
    <w:rsid w:val="008A3DB7"/>
    <w:rsid w:val="008A684A"/>
    <w:rsid w:val="00931B1B"/>
    <w:rsid w:val="009532A0"/>
    <w:rsid w:val="00B948B6"/>
    <w:rsid w:val="00E35C60"/>
    <w:rsid w:val="00F9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61C8"/>
  <w15:chartTrackingRefBased/>
  <w15:docId w15:val="{43CF511B-B3F3-49B2-AB4C-8925C88C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29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9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9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9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9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9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9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9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9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2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2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9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9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29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9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9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9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9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9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9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9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9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9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9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2025-08-29T14:34:00Z</dcterms:created>
  <dcterms:modified xsi:type="dcterms:W3CDTF">2025-08-29T14:49:00Z</dcterms:modified>
</cp:coreProperties>
</file>