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r w:rsidRPr="00A708C9">
        <w:rPr>
          <w:rFonts w:ascii="Times New Roman" w:hAnsi="Times New Roman" w:cs="Times New Roman"/>
          <w:sz w:val="24"/>
        </w:rPr>
        <w:t>Github</w:t>
      </w:r>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Badre, 2015; Schall, 2004; Forstmann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(Alhola &amp; Polo-Kantola, 2007; Khan &amp; Al-Jahdali, 2023; Wainio-Theberge &amp; Armony,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(Trilla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(Pacheco-Unguetti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(Alhola &amp; Polo-Kantola, 2007; Khan &amp; Al-Jahdali, 2023; Nwikwe,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 Stroop task reaction time (RT), N-back accuracy, and psychomotor vigilance test (PVT) RT are expected to primarily reflect selective attention and inhibition, working memory, and sustained attention and behavioral alertness, respectively (Basner et al., 2021; Owen et al., 2005; Scarpina &amp; Tagini, 2017). 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w:t>
      </w:r>
      <w:r w:rsidRPr="00F342B9">
        <w:rPr>
          <w:rFonts w:ascii="Times New Roman" w:hAnsi="Times New Roman" w:cs="Times New Roman"/>
        </w:rPr>
        <w:lastRenderedPageBreak/>
        <w:t>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463AF82B" w14:textId="22E01B50"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and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0A376772" w14:textId="42377C77" w:rsidR="0097079F" w:rsidRPr="00995CCE" w:rsidRDefault="00630A32" w:rsidP="00995CCE">
      <w:pPr>
        <w:spacing w:after="0"/>
        <w:jc w:val="both"/>
        <w:rPr>
          <w:rFonts w:ascii="Times New Roman" w:hAnsi="Times New Roman" w:cs="Times New Roman"/>
          <w:sz w:val="24"/>
        </w:rPr>
      </w:pPr>
      <w:r>
        <w:rPr>
          <w:rFonts w:hint="eastAsia"/>
        </w:rPr>
        <w:t xml:space="preserve">  </w:t>
      </w:r>
      <w:r w:rsidR="00995CCE">
        <w:rPr>
          <w:rFonts w:ascii="Times New Roman" w:hAnsi="Times New Roman" w:cs="Times New Roman"/>
          <w:sz w:val="24"/>
        </w:rPr>
        <w:t xml:space="preserve">In the module for aim2, </w:t>
      </w:r>
      <w:r w:rsidRPr="00995CCE">
        <w:rPr>
          <w:rFonts w:ascii="Times New Roman" w:hAnsi="Times New Roman" w:cs="Times New Roman"/>
          <w:sz w:val="24"/>
        </w:rPr>
        <w:t xml:space="preserve">I </w:t>
      </w:r>
      <w:r w:rsidR="00995CCE" w:rsidRPr="00995CCE">
        <w:rPr>
          <w:rFonts w:ascii="Times New Roman" w:hAnsi="Times New Roman" w:cs="Times New Roman"/>
          <w:sz w:val="24"/>
        </w:rPr>
        <w:t>continuously</w:t>
      </w:r>
      <w:r w:rsidR="00995CCE">
        <w:rPr>
          <w:rFonts w:ascii="Times New Roman" w:hAnsi="Times New Roman" w:cs="Times New Roman"/>
          <w:sz w:val="24"/>
        </w:rPr>
        <w:t xml:space="preserve"> examine</w:t>
      </w:r>
      <w:r w:rsidR="00995CCE" w:rsidRPr="00995CCE">
        <w:rPr>
          <w:rFonts w:ascii="Times New Roman" w:hAnsi="Times New Roman" w:cs="Times New Roman"/>
          <w:sz w:val="24"/>
        </w:rPr>
        <w:t xml:space="preserve"> the </w:t>
      </w:r>
      <w:r w:rsidR="00995CCE">
        <w:rPr>
          <w:rFonts w:ascii="Times New Roman" w:hAnsi="Times New Roman" w:cs="Times New Roman"/>
          <w:sz w:val="24"/>
        </w:rPr>
        <w:t>associations between experience-based predictor and psychophysiology-based predictors and performance in cognitive tasks</w:t>
      </w:r>
      <w:r w:rsidR="00995CCE" w:rsidRPr="00995CCE">
        <w:rPr>
          <w:rFonts w:ascii="Times New Roman" w:hAnsi="Times New Roman" w:cs="Times New Roman"/>
          <w:sz w:val="24"/>
        </w:rPr>
        <w:t xml:space="preserve">. </w:t>
      </w:r>
      <w:r w:rsidR="00995CCE">
        <w:rPr>
          <w:rFonts w:ascii="Times New Roman" w:hAnsi="Times New Roman" w:cs="Times New Roman"/>
          <w:sz w:val="24"/>
          <w:lang w:val="fr-CA"/>
        </w:rPr>
        <w:t xml:space="preserve">However, in this aim, the strating point primary cogntive cosntructs of regulatory control, defiend as  </w:t>
      </w:r>
    </w:p>
    <w:p w14:paraId="1924DA31" w14:textId="77777777" w:rsidR="0097079F" w:rsidRDefault="0097079F" w:rsidP="0097079F"/>
    <w:p w14:paraId="02F12955" w14:textId="77777777" w:rsidR="0097079F" w:rsidRPr="0097079F" w:rsidRDefault="0097079F" w:rsidP="0097079F"/>
    <w:p w14:paraId="6A715157" w14:textId="77777777" w:rsidR="009E76AC" w:rsidRDefault="009E76AC" w:rsidP="000B33B4">
      <w:pPr>
        <w:spacing w:after="0" w:line="240" w:lineRule="auto"/>
        <w:jc w:val="both"/>
        <w:rPr>
          <w:rFonts w:ascii="Times New Roman" w:hAnsi="Times New Roman" w:cs="Times New Roman"/>
          <w:b/>
          <w:bCs/>
          <w:sz w:val="26"/>
          <w:szCs w:val="26"/>
        </w:rPr>
      </w:pPr>
    </w:p>
    <w:p w14:paraId="2723278D" w14:textId="77777777" w:rsidR="00F342B9" w:rsidRDefault="00F342B9" w:rsidP="000B33B4">
      <w:pPr>
        <w:spacing w:after="0" w:line="240" w:lineRule="auto"/>
        <w:jc w:val="both"/>
        <w:rPr>
          <w:rFonts w:ascii="Times New Roman" w:hAnsi="Times New Roman" w:cs="Times New Roman"/>
          <w:b/>
          <w:bCs/>
          <w:sz w:val="26"/>
          <w:szCs w:val="26"/>
        </w:rPr>
      </w:pPr>
    </w:p>
    <w:p w14:paraId="480B5120" w14:textId="77777777" w:rsidR="00F342B9" w:rsidRDefault="00F342B9" w:rsidP="000B33B4">
      <w:pPr>
        <w:spacing w:after="0" w:line="240" w:lineRule="auto"/>
        <w:jc w:val="both"/>
        <w:rPr>
          <w:rFonts w:ascii="Times New Roman" w:hAnsi="Times New Roman" w:cs="Times New Roman"/>
          <w:b/>
          <w:bCs/>
          <w:sz w:val="26"/>
          <w:szCs w:val="26"/>
        </w:rPr>
      </w:pPr>
    </w:p>
    <w:p w14:paraId="67BB47A9" w14:textId="77777777" w:rsidR="00F342B9" w:rsidRDefault="00F342B9" w:rsidP="000B33B4">
      <w:pPr>
        <w:spacing w:after="0" w:line="240" w:lineRule="auto"/>
        <w:jc w:val="both"/>
        <w:rPr>
          <w:rFonts w:ascii="Times New Roman" w:hAnsi="Times New Roman" w:cs="Times New Roman"/>
          <w:b/>
          <w:bCs/>
          <w:sz w:val="26"/>
          <w:szCs w:val="26"/>
        </w:rPr>
      </w:pPr>
    </w:p>
    <w:p w14:paraId="563C6C3D" w14:textId="77777777" w:rsidR="00F342B9" w:rsidRDefault="00F342B9" w:rsidP="000B33B4">
      <w:pPr>
        <w:spacing w:after="0" w:line="240" w:lineRule="auto"/>
        <w:jc w:val="both"/>
        <w:rPr>
          <w:rFonts w:ascii="Times New Roman" w:hAnsi="Times New Roman" w:cs="Times New Roman"/>
          <w:b/>
          <w:bCs/>
          <w:sz w:val="26"/>
          <w:szCs w:val="26"/>
        </w:rPr>
      </w:pPr>
    </w:p>
    <w:p w14:paraId="09E73AF3" w14:textId="77777777" w:rsidR="004E3546" w:rsidRPr="00556511" w:rsidRDefault="004E3546" w:rsidP="000B33B4">
      <w:pPr>
        <w:spacing w:after="0" w:line="240" w:lineRule="auto"/>
        <w:jc w:val="both"/>
        <w:rPr>
          <w:rFonts w:ascii="Times New Roman" w:hAnsi="Times New Roman" w:cs="Times New Roman"/>
          <w:b/>
          <w:bCs/>
          <w:sz w:val="26"/>
          <w:szCs w:val="26"/>
        </w:rPr>
      </w:pPr>
    </w:p>
    <w:p w14:paraId="68A68AD1" w14:textId="4576060B"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Report/Original_Dataset</w:t>
      </w:r>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Sleep</w:t>
            </w:r>
            <w:r w:rsidR="000B017F">
              <w:rPr>
                <w:rFonts w:ascii="Times New Roman" w:hAnsi="Times New Roman" w:cs="Times New Roman" w:hint="eastAsia"/>
                <w:b w:val="0"/>
                <w:bCs w:val="0"/>
                <w:sz w:val="20"/>
                <w:szCs w:val="20"/>
                <w:lang w:val="fr-CA"/>
              </w:rPr>
              <w:t xml:space="preserve"> </w:t>
            </w:r>
            <w:r w:rsidRPr="00916BE8">
              <w:rPr>
                <w:rFonts w:ascii="Times New Roman" w:hAnsi="Times New Roman" w:cs="Times New Roman"/>
                <w:b w:val="0"/>
                <w:bCs w:val="0"/>
                <w:sz w:val="20"/>
                <w:szCs w:val="20"/>
                <w:lang w:val="fr-CA"/>
              </w:rPr>
              <w:t>Hours</w:t>
            </w:r>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Sleep</w:t>
            </w:r>
            <w:r w:rsidR="000B017F">
              <w:rPr>
                <w:rFonts w:ascii="Times New Roman" w:hAnsi="Times New Roman" w:cs="Times New Roman" w:hint="eastAsia"/>
                <w:b w:val="0"/>
                <w:bCs w:val="0"/>
                <w:sz w:val="20"/>
                <w:szCs w:val="20"/>
                <w:lang w:val="fr-CA"/>
              </w:rPr>
              <w:t xml:space="preserve"> </w:t>
            </w:r>
            <w:r w:rsidRPr="00916BE8">
              <w:rPr>
                <w:rFonts w:ascii="Times New Roman" w:hAnsi="Times New Roman" w:cs="Times New Roman"/>
                <w:b w:val="0"/>
                <w:bCs w:val="0"/>
                <w:sz w:val="20"/>
                <w:szCs w:val="20"/>
                <w:lang w:val="fr-CA"/>
              </w:rPr>
              <w:t>Quality</w:t>
            </w:r>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Daytime</w:t>
            </w:r>
            <w:r w:rsidR="000B017F">
              <w:rPr>
                <w:rFonts w:ascii="Times New Roman" w:hAnsi="Times New Roman" w:cs="Times New Roman" w:hint="eastAsia"/>
                <w:b w:val="0"/>
                <w:bCs w:val="0"/>
                <w:sz w:val="20"/>
                <w:szCs w:val="20"/>
                <w:lang w:val="fr-CA"/>
              </w:rPr>
              <w:t xml:space="preserve"> </w:t>
            </w:r>
            <w:r w:rsidRPr="00916BE8">
              <w:rPr>
                <w:rFonts w:ascii="Times New Roman" w:hAnsi="Times New Roman" w:cs="Times New Roman"/>
                <w:b w:val="0"/>
                <w:bCs w:val="0"/>
                <w:sz w:val="20"/>
                <w:szCs w:val="20"/>
                <w:lang w:val="fr-CA"/>
              </w:rPr>
              <w:t>Sleepness</w:t>
            </w:r>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r w:rsidRPr="00916BE8">
              <w:rPr>
                <w:rFonts w:ascii="Times New Roman" w:hAnsi="Times New Roman" w:cs="Times New Roman"/>
                <w:b w:val="0"/>
                <w:bCs w:val="0"/>
                <w:sz w:val="20"/>
                <w:szCs w:val="20"/>
                <w:lang w:val="fr-CA"/>
              </w:rPr>
              <w:t>Task</w:t>
            </w:r>
            <w:r w:rsidR="000B017F">
              <w:rPr>
                <w:rFonts w:ascii="Times New Roman" w:hAnsi="Times New Roman" w:cs="Times New Roman" w:hint="eastAsia"/>
                <w:b w:val="0"/>
                <w:bCs w:val="0"/>
                <w:sz w:val="20"/>
                <w:szCs w:val="20"/>
                <w:lang w:val="fr-CA"/>
              </w:rPr>
              <w:t xml:space="preserve"> </w:t>
            </w:r>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Accuracy</w:t>
            </w:r>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r w:rsidRPr="00916BE8">
              <w:rPr>
                <w:rFonts w:ascii="Times New Roman" w:hAnsi="Times New Roman" w:cs="Times New Roman"/>
                <w:b w:val="0"/>
                <w:bCs w:val="0"/>
                <w:sz w:val="20"/>
                <w:szCs w:val="20"/>
                <w:lang w:val="fr-CA"/>
              </w:rPr>
              <w:t>Regulation</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Reaction</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Caffeine</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Intake</w:t>
            </w:r>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Level</w:t>
            </w:r>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Level</w:t>
            </w:r>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w:t>
      </w:r>
      <w:r w:rsidRPr="000D6F36">
        <w:rPr>
          <w:rFonts w:ascii="Times New Roman" w:hAnsi="Times New Roman" w:cs="Times New Roman"/>
          <w:sz w:val="24"/>
        </w:rPr>
        <w:lastRenderedPageBreak/>
        <w:t xml:space="preserve">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8238C6D">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lastRenderedPageBreak/>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 Hours</w:t>
            </w:r>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C_Stress_Level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Emotion Regualtion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Stroop Task Reaction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PVT Reaction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te: C_Sleep hours, C_emotion regulation scores and c_stress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2B0FA24F"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-Aim1 Analysis </w:t>
      </w:r>
    </w:p>
    <w:p w14:paraId="014DA170" w14:textId="7A17749E" w:rsidR="00E352FA" w:rsidRPr="008F5DCD" w:rsidRDefault="00E352FA" w:rsidP="00BA2F05">
      <w:pPr>
        <w:spacing w:after="0" w:line="240" w:lineRule="auto"/>
        <w:jc w:val="both"/>
        <w:rPr>
          <w:rFonts w:ascii="Times New Roman" w:hAnsi="Times New Roman" w:cs="Times New Roman" w:hint="eastAsia"/>
          <w:b/>
          <w:bCs/>
          <w:sz w:val="26"/>
          <w:szCs w:val="26"/>
        </w:rPr>
      </w:pPr>
      <w:r w:rsidRPr="008F5DCD">
        <w:rPr>
          <w:rFonts w:ascii="Times New Roman" w:hAnsi="Times New Roman" w:cs="Times New Roman"/>
          <w:b/>
          <w:bCs/>
          <w:sz w:val="26"/>
          <w:szCs w:val="26"/>
        </w:rPr>
        <w:t>-Aim2 Analysis</w:t>
      </w:r>
    </w:p>
    <w:p w14:paraId="00D971A3" w14:textId="149E481C"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06545C47" w14:textId="3359B47D" w:rsidR="00E352FA" w:rsidRPr="00556511" w:rsidRDefault="00E352FA" w:rsidP="00BA2F05">
      <w:pPr>
        <w:spacing w:after="0" w:line="240" w:lineRule="auto"/>
        <w:jc w:val="both"/>
        <w:rPr>
          <w:rFonts w:ascii="Times New Roman" w:hAnsi="Times New Roman" w:cs="Times New Roman"/>
          <w:b/>
          <w:bCs/>
          <w:i/>
          <w:iCs/>
          <w:sz w:val="26"/>
          <w:szCs w:val="26"/>
        </w:rPr>
      </w:pPr>
      <w:r w:rsidRPr="00556511">
        <w:rPr>
          <w:rFonts w:ascii="Times New Roman" w:hAnsi="Times New Roman" w:cs="Times New Roman"/>
          <w:b/>
          <w:bCs/>
          <w:sz w:val="26"/>
          <w:szCs w:val="26"/>
        </w:rPr>
        <w:t>-LIMITATION</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4136F" w14:textId="77777777" w:rsidR="008F6F11" w:rsidRDefault="008F6F11" w:rsidP="000D6F36">
      <w:pPr>
        <w:spacing w:after="0" w:line="240" w:lineRule="auto"/>
      </w:pPr>
      <w:r>
        <w:separator/>
      </w:r>
    </w:p>
  </w:endnote>
  <w:endnote w:type="continuationSeparator" w:id="0">
    <w:p w14:paraId="64A97DAF" w14:textId="77777777" w:rsidR="008F6F11" w:rsidRDefault="008F6F11"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CF419" w14:textId="77777777" w:rsidR="008F6F11" w:rsidRDefault="008F6F11" w:rsidP="000D6F36">
      <w:pPr>
        <w:spacing w:after="0" w:line="240" w:lineRule="auto"/>
      </w:pPr>
      <w:r>
        <w:separator/>
      </w:r>
    </w:p>
  </w:footnote>
  <w:footnote w:type="continuationSeparator" w:id="0">
    <w:p w14:paraId="05821F9F" w14:textId="77777777" w:rsidR="008F6F11" w:rsidRDefault="008F6F11"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67BE3"/>
    <w:rsid w:val="00082254"/>
    <w:rsid w:val="000A418E"/>
    <w:rsid w:val="000B017F"/>
    <w:rsid w:val="000B33B4"/>
    <w:rsid w:val="000C619B"/>
    <w:rsid w:val="000C7E74"/>
    <w:rsid w:val="000D6F36"/>
    <w:rsid w:val="000E26CA"/>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6AB0"/>
    <w:rsid w:val="002402F2"/>
    <w:rsid w:val="0025314D"/>
    <w:rsid w:val="002B6721"/>
    <w:rsid w:val="002D50A3"/>
    <w:rsid w:val="00340661"/>
    <w:rsid w:val="00367F69"/>
    <w:rsid w:val="00370DCA"/>
    <w:rsid w:val="003A1EB0"/>
    <w:rsid w:val="003A67C7"/>
    <w:rsid w:val="003A6F83"/>
    <w:rsid w:val="003B43C3"/>
    <w:rsid w:val="003D6233"/>
    <w:rsid w:val="003D79B9"/>
    <w:rsid w:val="003E591B"/>
    <w:rsid w:val="003E796F"/>
    <w:rsid w:val="003F6802"/>
    <w:rsid w:val="00403EBB"/>
    <w:rsid w:val="00427595"/>
    <w:rsid w:val="004333A0"/>
    <w:rsid w:val="0044446F"/>
    <w:rsid w:val="00450FD0"/>
    <w:rsid w:val="004529CF"/>
    <w:rsid w:val="00476F98"/>
    <w:rsid w:val="004A01B9"/>
    <w:rsid w:val="004C6492"/>
    <w:rsid w:val="004D243E"/>
    <w:rsid w:val="004E3546"/>
    <w:rsid w:val="004E6377"/>
    <w:rsid w:val="0050317D"/>
    <w:rsid w:val="005105F7"/>
    <w:rsid w:val="00513D24"/>
    <w:rsid w:val="00544A67"/>
    <w:rsid w:val="00556511"/>
    <w:rsid w:val="00585ACC"/>
    <w:rsid w:val="005B58AD"/>
    <w:rsid w:val="005C14DC"/>
    <w:rsid w:val="005C67BB"/>
    <w:rsid w:val="005E6A6F"/>
    <w:rsid w:val="00622774"/>
    <w:rsid w:val="006306CC"/>
    <w:rsid w:val="00630A32"/>
    <w:rsid w:val="00635C0A"/>
    <w:rsid w:val="0063798E"/>
    <w:rsid w:val="0064011F"/>
    <w:rsid w:val="006445AB"/>
    <w:rsid w:val="006958D9"/>
    <w:rsid w:val="006C4A83"/>
    <w:rsid w:val="006F3055"/>
    <w:rsid w:val="00705250"/>
    <w:rsid w:val="00710B48"/>
    <w:rsid w:val="007201F7"/>
    <w:rsid w:val="00720795"/>
    <w:rsid w:val="00747121"/>
    <w:rsid w:val="007A48B8"/>
    <w:rsid w:val="007B1C5B"/>
    <w:rsid w:val="007C0D37"/>
    <w:rsid w:val="007C209D"/>
    <w:rsid w:val="007D56E3"/>
    <w:rsid w:val="007E4EA0"/>
    <w:rsid w:val="007E6125"/>
    <w:rsid w:val="0083467E"/>
    <w:rsid w:val="00856811"/>
    <w:rsid w:val="00864F41"/>
    <w:rsid w:val="00867169"/>
    <w:rsid w:val="008A1BD7"/>
    <w:rsid w:val="008A2985"/>
    <w:rsid w:val="008B617E"/>
    <w:rsid w:val="008C2804"/>
    <w:rsid w:val="008D4C55"/>
    <w:rsid w:val="008E2279"/>
    <w:rsid w:val="008E6DD9"/>
    <w:rsid w:val="008F5DCD"/>
    <w:rsid w:val="008F6F11"/>
    <w:rsid w:val="0090435F"/>
    <w:rsid w:val="00906A3E"/>
    <w:rsid w:val="00916BE8"/>
    <w:rsid w:val="00917929"/>
    <w:rsid w:val="00921AEF"/>
    <w:rsid w:val="009329B6"/>
    <w:rsid w:val="009369EB"/>
    <w:rsid w:val="00967C6F"/>
    <w:rsid w:val="0097079F"/>
    <w:rsid w:val="00971726"/>
    <w:rsid w:val="00974F05"/>
    <w:rsid w:val="00994C76"/>
    <w:rsid w:val="00995CCE"/>
    <w:rsid w:val="009B59D4"/>
    <w:rsid w:val="009C2625"/>
    <w:rsid w:val="009C6F19"/>
    <w:rsid w:val="009D14F2"/>
    <w:rsid w:val="009D334B"/>
    <w:rsid w:val="009D41AE"/>
    <w:rsid w:val="009E64BF"/>
    <w:rsid w:val="009E76AC"/>
    <w:rsid w:val="009F1A62"/>
    <w:rsid w:val="00A102F2"/>
    <w:rsid w:val="00A16F60"/>
    <w:rsid w:val="00A2230D"/>
    <w:rsid w:val="00A708C9"/>
    <w:rsid w:val="00A71F71"/>
    <w:rsid w:val="00A734AA"/>
    <w:rsid w:val="00A76FED"/>
    <w:rsid w:val="00A858E3"/>
    <w:rsid w:val="00A90229"/>
    <w:rsid w:val="00AB3047"/>
    <w:rsid w:val="00AB77D1"/>
    <w:rsid w:val="00AC7906"/>
    <w:rsid w:val="00AF288E"/>
    <w:rsid w:val="00B15C69"/>
    <w:rsid w:val="00B34F35"/>
    <w:rsid w:val="00B77006"/>
    <w:rsid w:val="00B85EA7"/>
    <w:rsid w:val="00BA2F05"/>
    <w:rsid w:val="00BA7E73"/>
    <w:rsid w:val="00BB0EFB"/>
    <w:rsid w:val="00BB23A0"/>
    <w:rsid w:val="00BE0C60"/>
    <w:rsid w:val="00BE43E2"/>
    <w:rsid w:val="00C160D5"/>
    <w:rsid w:val="00C17FD1"/>
    <w:rsid w:val="00C26C79"/>
    <w:rsid w:val="00C3287F"/>
    <w:rsid w:val="00C63A3F"/>
    <w:rsid w:val="00C7630A"/>
    <w:rsid w:val="00C77151"/>
    <w:rsid w:val="00C8618D"/>
    <w:rsid w:val="00C93DA0"/>
    <w:rsid w:val="00C96D56"/>
    <w:rsid w:val="00CB37C1"/>
    <w:rsid w:val="00CF6E69"/>
    <w:rsid w:val="00D16CDB"/>
    <w:rsid w:val="00D32208"/>
    <w:rsid w:val="00D35201"/>
    <w:rsid w:val="00D41157"/>
    <w:rsid w:val="00D47FBC"/>
    <w:rsid w:val="00D64CB7"/>
    <w:rsid w:val="00D917D9"/>
    <w:rsid w:val="00D96B3E"/>
    <w:rsid w:val="00DA6312"/>
    <w:rsid w:val="00DB7808"/>
    <w:rsid w:val="00DC565A"/>
    <w:rsid w:val="00E22924"/>
    <w:rsid w:val="00E352FA"/>
    <w:rsid w:val="00E51A6D"/>
    <w:rsid w:val="00E92D30"/>
    <w:rsid w:val="00E94447"/>
    <w:rsid w:val="00E966AE"/>
    <w:rsid w:val="00EB2737"/>
    <w:rsid w:val="00EB30FE"/>
    <w:rsid w:val="00EC0033"/>
    <w:rsid w:val="00EC2336"/>
    <w:rsid w:val="00EC6324"/>
    <w:rsid w:val="00EC70AF"/>
    <w:rsid w:val="00ED7441"/>
    <w:rsid w:val="00EE1F19"/>
    <w:rsid w:val="00F2213C"/>
    <w:rsid w:val="00F342B9"/>
    <w:rsid w:val="00F360E3"/>
    <w:rsid w:val="00F421A9"/>
    <w:rsid w:val="00F5377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3</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4</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5</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6</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7</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8</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9</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10</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11</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13</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14</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15</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16</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17</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18</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19</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22</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23</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24</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25</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26</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1</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Tsa19</b:Tag>
    <b:SourceType>ArticleInAPeriodical</b:SourceType>
    <b:Guid>{5CA5923E-EC33-F446-8261-CBBB94406111}</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b:RefOrder>
  </b:Source>
</b:Sources>
</file>

<file path=customXml/itemProps1.xml><?xml version="1.0" encoding="utf-8"?>
<ds:datastoreItem xmlns:ds="http://schemas.openxmlformats.org/officeDocument/2006/customXml" ds:itemID="{684B714B-F76E-A44A-BD8F-5831B45EA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7</Pages>
  <Words>2424</Words>
  <Characters>13818</Characters>
  <Application>Microsoft Office Word</Application>
  <DocSecurity>0</DocSecurity>
  <Lines>115</Lines>
  <Paragraphs>32</Paragraphs>
  <ScaleCrop>false</ScaleCrop>
  <Company/>
  <LinksUpToDate>false</LinksUpToDate>
  <CharactersWithSpaces>16210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17</cp:revision>
  <dcterms:created xsi:type="dcterms:W3CDTF">2026-08-17T01:50:00Z</dcterms:created>
  <dcterms:modified xsi:type="dcterms:W3CDTF">2026-08-31T15:10:00Z</dcterms:modified>
</cp:coreProperties>
</file>