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0B0" w:rsidRDefault="00BD1A4B">
      <w:pPr>
        <w:pStyle w:val="2"/>
        <w:jc w:val="center"/>
      </w:pPr>
      <w:r>
        <w:rPr>
          <w:rFonts w:hint="eastAsia"/>
        </w:rPr>
        <w:t xml:space="preserve">  </w:t>
      </w:r>
      <w:r>
        <w:rPr>
          <w:rFonts w:hint="eastAsia"/>
        </w:rPr>
        <w:t>实验八</w:t>
      </w:r>
    </w:p>
    <w:p w:rsidR="003F60B0" w:rsidRDefault="00BD1A4B">
      <w:pPr>
        <w:jc w:val="center"/>
      </w:pPr>
      <w:r>
        <w:rPr>
          <w:rFonts w:hint="eastAsia"/>
        </w:rPr>
        <w:t>软件工程</w:t>
      </w:r>
      <w:r>
        <w:rPr>
          <w:rFonts w:hint="eastAsia"/>
        </w:rPr>
        <w:t>1701</w:t>
      </w:r>
      <w:r>
        <w:rPr>
          <w:rFonts w:hint="eastAsia"/>
        </w:rPr>
        <w:t>班</w:t>
      </w:r>
      <w:r>
        <w:rPr>
          <w:rFonts w:hint="eastAsia"/>
        </w:rPr>
        <w:t xml:space="preserve">           41709050123               </w:t>
      </w:r>
      <w:r>
        <w:rPr>
          <w:rFonts w:hint="eastAsia"/>
        </w:rPr>
        <w:t>王杰</w:t>
      </w:r>
    </w:p>
    <w:p w:rsidR="003F60B0" w:rsidRDefault="00BD1A4B">
      <w:pPr>
        <w:pStyle w:val="7"/>
        <w:rPr>
          <w:rStyle w:val="a4"/>
          <w:color w:val="auto"/>
          <w:u w:val="none"/>
        </w:rPr>
      </w:pPr>
      <w:r>
        <w:rPr>
          <w:rStyle w:val="a4"/>
          <w:rFonts w:hint="eastAsia"/>
          <w:color w:val="auto"/>
          <w:u w:val="none"/>
        </w:rPr>
        <w:t>1.</w:t>
      </w:r>
      <w:r>
        <w:rPr>
          <w:rStyle w:val="a4"/>
          <w:rFonts w:hint="eastAsia"/>
          <w:color w:val="auto"/>
          <w:u w:val="none"/>
        </w:rPr>
        <w:t>实验题目：</w:t>
      </w:r>
    </w:p>
    <w:p w:rsidR="003F60B0" w:rsidRDefault="00BD1A4B">
      <w:pPr>
        <w:snapToGrid w:val="0"/>
        <w:ind w:left="420"/>
        <w:rPr>
          <w:rStyle w:val="a4"/>
          <w:color w:val="auto"/>
          <w:u w:val="none"/>
        </w:rPr>
      </w:pPr>
      <w:r>
        <w:rPr>
          <w:rStyle w:val="a4"/>
          <w:rFonts w:hint="eastAsia"/>
          <w:color w:val="auto"/>
          <w:u w:val="none"/>
        </w:rPr>
        <w:t>数据库设计</w:t>
      </w:r>
    </w:p>
    <w:p w:rsidR="003F60B0" w:rsidRDefault="00BD1A4B">
      <w:pPr>
        <w:pStyle w:val="7"/>
        <w:rPr>
          <w:rStyle w:val="a4"/>
          <w:color w:val="auto"/>
          <w:u w:val="none"/>
        </w:rPr>
      </w:pPr>
      <w:r>
        <w:rPr>
          <w:rStyle w:val="a4"/>
          <w:rFonts w:hint="eastAsia"/>
          <w:color w:val="auto"/>
          <w:u w:val="none"/>
        </w:rPr>
        <w:t>2</w:t>
      </w:r>
      <w:r>
        <w:rPr>
          <w:rStyle w:val="a4"/>
          <w:color w:val="auto"/>
          <w:u w:val="none"/>
        </w:rPr>
        <w:t>.</w:t>
      </w:r>
      <w:r>
        <w:rPr>
          <w:rStyle w:val="a4"/>
          <w:rFonts w:hint="eastAsia"/>
          <w:color w:val="auto"/>
          <w:u w:val="none"/>
        </w:rPr>
        <w:t>实验目的和要求：</w:t>
      </w:r>
    </w:p>
    <w:p w:rsidR="003F60B0" w:rsidRDefault="00BD1A4B">
      <w:pPr>
        <w:numPr>
          <w:ilvl w:val="0"/>
          <w:numId w:val="1"/>
        </w:numPr>
        <w:snapToGrid w:val="0"/>
        <w:rPr>
          <w:rStyle w:val="a4"/>
          <w:color w:val="auto"/>
          <w:u w:val="none"/>
        </w:rPr>
      </w:pPr>
      <w:r>
        <w:rPr>
          <w:rStyle w:val="a4"/>
          <w:rFonts w:hint="eastAsia"/>
          <w:color w:val="auto"/>
          <w:u w:val="none"/>
        </w:rPr>
        <w:t>掌握数据库设计的基本方法及数据库设计工具</w:t>
      </w:r>
    </w:p>
    <w:p w:rsidR="003F60B0" w:rsidRDefault="00BD1A4B">
      <w:pPr>
        <w:numPr>
          <w:ilvl w:val="0"/>
          <w:numId w:val="1"/>
        </w:numPr>
        <w:snapToGrid w:val="0"/>
        <w:rPr>
          <w:rStyle w:val="a4"/>
          <w:color w:val="auto"/>
          <w:u w:val="none"/>
        </w:rPr>
      </w:pPr>
      <w:r>
        <w:rPr>
          <w:rStyle w:val="a4"/>
          <w:rFonts w:hint="eastAsia"/>
          <w:color w:val="auto"/>
          <w:u w:val="none"/>
        </w:rPr>
        <w:t>掌握</w:t>
      </w:r>
      <w:r>
        <w:rPr>
          <w:rStyle w:val="a4"/>
          <w:rFonts w:hint="eastAsia"/>
          <w:color w:val="auto"/>
          <w:u w:val="none"/>
        </w:rPr>
        <w:t>ER</w:t>
      </w:r>
      <w:r>
        <w:rPr>
          <w:rStyle w:val="a4"/>
          <w:rFonts w:hint="eastAsia"/>
          <w:color w:val="auto"/>
          <w:u w:val="none"/>
        </w:rPr>
        <w:t>模型的设计规则</w:t>
      </w:r>
    </w:p>
    <w:p w:rsidR="003F60B0" w:rsidRDefault="00BD1A4B">
      <w:pPr>
        <w:numPr>
          <w:ilvl w:val="0"/>
          <w:numId w:val="1"/>
        </w:numPr>
        <w:snapToGrid w:val="0"/>
        <w:rPr>
          <w:rStyle w:val="a4"/>
          <w:color w:val="auto"/>
          <w:u w:val="none"/>
        </w:rPr>
      </w:pPr>
      <w:r>
        <w:rPr>
          <w:rStyle w:val="a4"/>
          <w:rFonts w:hint="eastAsia"/>
          <w:color w:val="auto"/>
          <w:u w:val="none"/>
        </w:rPr>
        <w:t>能够按照一定规则将</w:t>
      </w:r>
      <w:r>
        <w:rPr>
          <w:rStyle w:val="a4"/>
          <w:rFonts w:hint="eastAsia"/>
          <w:color w:val="auto"/>
          <w:u w:val="none"/>
        </w:rPr>
        <w:t>ER</w:t>
      </w:r>
      <w:r>
        <w:rPr>
          <w:rStyle w:val="a4"/>
          <w:rFonts w:hint="eastAsia"/>
          <w:color w:val="auto"/>
          <w:u w:val="none"/>
        </w:rPr>
        <w:t>转化为关系模型</w:t>
      </w:r>
    </w:p>
    <w:p w:rsidR="003F60B0" w:rsidRDefault="00BD1A4B">
      <w:pPr>
        <w:pStyle w:val="7"/>
        <w:rPr>
          <w:rStyle w:val="a4"/>
          <w:color w:val="auto"/>
          <w:u w:val="none"/>
        </w:rPr>
      </w:pPr>
      <w:r>
        <w:rPr>
          <w:rStyle w:val="a4"/>
          <w:color w:val="auto"/>
          <w:u w:val="none"/>
        </w:rPr>
        <w:t>3.</w:t>
      </w:r>
      <w:r>
        <w:rPr>
          <w:rStyle w:val="a4"/>
          <w:rFonts w:hint="eastAsia"/>
          <w:color w:val="auto"/>
          <w:u w:val="none"/>
        </w:rPr>
        <w:t>实验步骤</w:t>
      </w:r>
      <w:r>
        <w:rPr>
          <w:rStyle w:val="a4"/>
          <w:color w:val="auto"/>
          <w:u w:val="none"/>
        </w:rPr>
        <w:t>：</w:t>
      </w:r>
    </w:p>
    <w:p w:rsidR="003F60B0" w:rsidRDefault="00BD1A4B">
      <w:pPr>
        <w:numPr>
          <w:ilvl w:val="0"/>
          <w:numId w:val="2"/>
        </w:numPr>
        <w:snapToGrid w:val="0"/>
        <w:rPr>
          <w:rStyle w:val="a4"/>
          <w:color w:val="auto"/>
          <w:u w:val="none"/>
        </w:rPr>
      </w:pPr>
      <w:r>
        <w:rPr>
          <w:rStyle w:val="a4"/>
          <w:rFonts w:hint="eastAsia"/>
          <w:color w:val="auto"/>
          <w:u w:val="none"/>
        </w:rPr>
        <w:t>按实验内容要求</w:t>
      </w:r>
      <w:r>
        <w:rPr>
          <w:rStyle w:val="a4"/>
          <w:color w:val="auto"/>
          <w:u w:val="none"/>
        </w:rPr>
        <w:t>完成各项操作</w:t>
      </w:r>
    </w:p>
    <w:p w:rsidR="003F60B0" w:rsidRDefault="00BD1A4B">
      <w:pPr>
        <w:numPr>
          <w:ilvl w:val="0"/>
          <w:numId w:val="2"/>
        </w:numPr>
        <w:snapToGrid w:val="0"/>
        <w:rPr>
          <w:rStyle w:val="a4"/>
          <w:color w:val="auto"/>
          <w:u w:val="none"/>
        </w:rPr>
      </w:pPr>
      <w:r>
        <w:rPr>
          <w:rStyle w:val="a4"/>
          <w:rFonts w:hint="eastAsia"/>
          <w:color w:val="auto"/>
          <w:u w:val="none"/>
        </w:rPr>
        <w:t>根据题目要求给出</w:t>
      </w:r>
      <w:r>
        <w:rPr>
          <w:rStyle w:val="a4"/>
          <w:color w:val="auto"/>
          <w:u w:val="none"/>
        </w:rPr>
        <w:t>解决方案</w:t>
      </w:r>
    </w:p>
    <w:p w:rsidR="003F60B0" w:rsidRDefault="00BD1A4B">
      <w:pPr>
        <w:numPr>
          <w:ilvl w:val="0"/>
          <w:numId w:val="2"/>
        </w:numPr>
        <w:snapToGrid w:val="0"/>
        <w:ind w:hanging="304"/>
        <w:rPr>
          <w:rStyle w:val="a4"/>
          <w:color w:val="auto"/>
          <w:u w:val="none"/>
        </w:rPr>
      </w:pPr>
      <w:r>
        <w:rPr>
          <w:rStyle w:val="a4"/>
          <w:rFonts w:hint="eastAsia"/>
          <w:color w:val="auto"/>
          <w:u w:val="none"/>
        </w:rPr>
        <w:t>提交</w:t>
      </w:r>
      <w:r>
        <w:rPr>
          <w:rStyle w:val="a4"/>
          <w:color w:val="auto"/>
          <w:u w:val="none"/>
        </w:rPr>
        <w:t>实验报告</w:t>
      </w:r>
    </w:p>
    <w:p w:rsidR="003F60B0" w:rsidRDefault="00BD1A4B">
      <w:pPr>
        <w:pStyle w:val="7"/>
        <w:rPr>
          <w:rStyle w:val="a4"/>
          <w:color w:val="auto"/>
          <w:u w:val="none"/>
        </w:rPr>
      </w:pPr>
      <w:r>
        <w:rPr>
          <w:rStyle w:val="a4"/>
          <w:rFonts w:hint="eastAsia"/>
          <w:color w:val="auto"/>
          <w:u w:val="none"/>
        </w:rPr>
        <w:t>4</w:t>
      </w:r>
      <w:r>
        <w:rPr>
          <w:rStyle w:val="a4"/>
          <w:color w:val="auto"/>
          <w:u w:val="none"/>
        </w:rPr>
        <w:t>.</w:t>
      </w:r>
      <w:r>
        <w:rPr>
          <w:rStyle w:val="a4"/>
          <w:rFonts w:hint="eastAsia"/>
          <w:color w:val="auto"/>
          <w:u w:val="none"/>
        </w:rPr>
        <w:t>实验内容</w:t>
      </w:r>
      <w:r>
        <w:rPr>
          <w:rStyle w:val="a4"/>
          <w:color w:val="auto"/>
          <w:u w:val="none"/>
        </w:rPr>
        <w:t>：</w:t>
      </w:r>
    </w:p>
    <w:p w:rsidR="003F60B0" w:rsidRDefault="00BD1A4B">
      <w:pPr>
        <w:ind w:left="420"/>
        <w:rPr>
          <w:rFonts w:ascii="宋体"/>
          <w:b/>
          <w:bCs/>
        </w:rPr>
      </w:pPr>
      <w:r>
        <w:rPr>
          <w:rFonts w:ascii="宋体" w:hint="eastAsia"/>
          <w:b/>
          <w:bCs/>
        </w:rPr>
        <w:t>为以下题目设计</w:t>
      </w:r>
      <w:r>
        <w:rPr>
          <w:rFonts w:ascii="宋体" w:hint="eastAsia"/>
          <w:b/>
          <w:bCs/>
        </w:rPr>
        <w:t>ER</w:t>
      </w:r>
      <w:r>
        <w:rPr>
          <w:rFonts w:ascii="宋体" w:hint="eastAsia"/>
          <w:b/>
          <w:bCs/>
        </w:rPr>
        <w:t>图，并转化成合适的关系模型。</w:t>
      </w:r>
    </w:p>
    <w:p w:rsidR="003F60B0" w:rsidRDefault="003F60B0">
      <w:pPr>
        <w:snapToGrid w:val="0"/>
        <w:ind w:left="420"/>
        <w:rPr>
          <w:rStyle w:val="a4"/>
          <w:color w:val="auto"/>
          <w:u w:val="none"/>
        </w:rPr>
      </w:pPr>
    </w:p>
    <w:p w:rsidR="003F60B0" w:rsidRDefault="00BD1A4B">
      <w:pPr>
        <w:numPr>
          <w:ilvl w:val="0"/>
          <w:numId w:val="3"/>
        </w:numPr>
        <w:rPr>
          <w:rFonts w:ascii="宋体"/>
        </w:rPr>
      </w:pPr>
      <w:r>
        <w:rPr>
          <w:rFonts w:ascii="宋体" w:hint="eastAsia"/>
        </w:rPr>
        <w:t>学校有若干系，每个系有若干班级和教研室，每个教研室有若干教员，其中有教授和副教授每人带若干研究生，每个班有若干学生，每个学生选修若干课程，每门课有若干学生选修。</w:t>
      </w:r>
    </w:p>
    <w:p w:rsidR="003F60B0" w:rsidRDefault="00BD1A4B">
      <w:pPr>
        <w:ind w:left="525"/>
        <w:rPr>
          <w:rFonts w:ascii="宋体"/>
        </w:rPr>
      </w:pPr>
      <w:r>
        <w:rPr>
          <w:rFonts w:ascii="宋体" w:hint="eastAsia"/>
          <w:noProof/>
        </w:rPr>
        <w:drawing>
          <wp:inline distT="0" distB="0" distL="114300" distR="114300">
            <wp:extent cx="5276215" cy="2992755"/>
            <wp:effectExtent l="0" t="0" r="635" b="17145"/>
            <wp:docPr id="2" name="图片 2"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1"/>
                    <pic:cNvPicPr>
                      <a:picLocks noChangeAspect="1"/>
                    </pic:cNvPicPr>
                  </pic:nvPicPr>
                  <pic:blipFill>
                    <a:blip r:embed="rId8" cstate="print"/>
                    <a:stretch>
                      <a:fillRect/>
                    </a:stretch>
                  </pic:blipFill>
                  <pic:spPr>
                    <a:xfrm>
                      <a:off x="0" y="0"/>
                      <a:ext cx="5276215" cy="2992755"/>
                    </a:xfrm>
                    <a:prstGeom prst="rect">
                      <a:avLst/>
                    </a:prstGeom>
                  </pic:spPr>
                </pic:pic>
              </a:graphicData>
            </a:graphic>
          </wp:inline>
        </w:drawing>
      </w:r>
    </w:p>
    <w:p w:rsidR="003F60B0" w:rsidRDefault="00BD1A4B">
      <w:pPr>
        <w:ind w:left="525"/>
        <w:rPr>
          <w:rFonts w:ascii="宋体"/>
        </w:rPr>
      </w:pPr>
      <w:r>
        <w:rPr>
          <w:rFonts w:ascii="宋体" w:hint="eastAsia"/>
        </w:rPr>
        <w:t>学校（</w:t>
      </w:r>
      <w:r>
        <w:rPr>
          <w:rFonts w:ascii="宋体" w:hint="eastAsia"/>
          <w:u w:val="single"/>
        </w:rPr>
        <w:t>学校编号</w:t>
      </w:r>
      <w:r>
        <w:rPr>
          <w:rFonts w:ascii="宋体" w:hint="eastAsia"/>
        </w:rPr>
        <w:t>、学校名、所在地）</w:t>
      </w:r>
    </w:p>
    <w:p w:rsidR="003F60B0" w:rsidRDefault="00BD1A4B">
      <w:pPr>
        <w:ind w:left="525"/>
        <w:rPr>
          <w:rFonts w:ascii="宋体"/>
        </w:rPr>
      </w:pPr>
      <w:r>
        <w:rPr>
          <w:rFonts w:ascii="宋体" w:hint="eastAsia"/>
        </w:rPr>
        <w:t>系（</w:t>
      </w:r>
      <w:r>
        <w:rPr>
          <w:rFonts w:ascii="宋体" w:hint="eastAsia"/>
          <w:u w:val="single"/>
        </w:rPr>
        <w:t>系号</w:t>
      </w:r>
      <w:r>
        <w:rPr>
          <w:rFonts w:ascii="宋体" w:hint="eastAsia"/>
        </w:rPr>
        <w:t>、系名）</w:t>
      </w:r>
    </w:p>
    <w:p w:rsidR="003F60B0" w:rsidRDefault="00BD1A4B">
      <w:pPr>
        <w:ind w:left="525"/>
        <w:rPr>
          <w:rFonts w:ascii="宋体"/>
        </w:rPr>
      </w:pPr>
      <w:r>
        <w:rPr>
          <w:rFonts w:ascii="宋体" w:hint="eastAsia"/>
        </w:rPr>
        <w:t>教研室（</w:t>
      </w:r>
      <w:r>
        <w:rPr>
          <w:rFonts w:ascii="宋体" w:hint="eastAsia"/>
          <w:u w:val="single"/>
        </w:rPr>
        <w:t>教研室号</w:t>
      </w:r>
      <w:r>
        <w:rPr>
          <w:rFonts w:ascii="宋体" w:hint="eastAsia"/>
        </w:rPr>
        <w:t>、教研室名、教研室主任、所在系）</w:t>
      </w:r>
    </w:p>
    <w:p w:rsidR="003F60B0" w:rsidRDefault="00BD1A4B">
      <w:pPr>
        <w:ind w:left="525"/>
        <w:rPr>
          <w:rFonts w:ascii="宋体"/>
        </w:rPr>
      </w:pPr>
      <w:r>
        <w:rPr>
          <w:rFonts w:ascii="宋体" w:hint="eastAsia"/>
        </w:rPr>
        <w:t>教员（</w:t>
      </w:r>
      <w:r>
        <w:rPr>
          <w:rFonts w:ascii="宋体" w:hint="eastAsia"/>
          <w:u w:val="single"/>
        </w:rPr>
        <w:t>教员号</w:t>
      </w:r>
      <w:r>
        <w:rPr>
          <w:rFonts w:ascii="宋体" w:hint="eastAsia"/>
        </w:rPr>
        <w:t>、教员名、职称）</w:t>
      </w:r>
    </w:p>
    <w:p w:rsidR="003F60B0" w:rsidRDefault="00BD1A4B">
      <w:pPr>
        <w:ind w:left="525"/>
        <w:rPr>
          <w:rFonts w:ascii="宋体"/>
        </w:rPr>
      </w:pPr>
      <w:r>
        <w:rPr>
          <w:rFonts w:ascii="宋体" w:hint="eastAsia"/>
        </w:rPr>
        <w:t>教授（</w:t>
      </w:r>
      <w:r>
        <w:rPr>
          <w:rFonts w:ascii="宋体" w:hint="eastAsia"/>
          <w:u w:val="single"/>
        </w:rPr>
        <w:t>编号</w:t>
      </w:r>
      <w:r>
        <w:rPr>
          <w:rFonts w:ascii="宋体" w:hint="eastAsia"/>
        </w:rPr>
        <w:t>、姓名、级别）</w:t>
      </w:r>
    </w:p>
    <w:p w:rsidR="003F60B0" w:rsidRDefault="00BD1A4B">
      <w:pPr>
        <w:ind w:left="525"/>
        <w:rPr>
          <w:rFonts w:ascii="宋体"/>
        </w:rPr>
      </w:pPr>
      <w:r>
        <w:rPr>
          <w:rFonts w:ascii="宋体" w:hint="eastAsia"/>
        </w:rPr>
        <w:t>班级（</w:t>
      </w:r>
      <w:r>
        <w:rPr>
          <w:rFonts w:ascii="宋体" w:hint="eastAsia"/>
          <w:u w:val="single"/>
        </w:rPr>
        <w:t>班级号</w:t>
      </w:r>
      <w:r>
        <w:rPr>
          <w:rFonts w:ascii="宋体" w:hint="eastAsia"/>
        </w:rPr>
        <w:t>、班级名称、所在系、班长）</w:t>
      </w:r>
    </w:p>
    <w:p w:rsidR="003F60B0" w:rsidRDefault="00BD1A4B">
      <w:pPr>
        <w:ind w:left="525"/>
        <w:rPr>
          <w:rFonts w:ascii="宋体"/>
        </w:rPr>
      </w:pPr>
      <w:r>
        <w:rPr>
          <w:rFonts w:ascii="宋体" w:hint="eastAsia"/>
        </w:rPr>
        <w:t>学生（</w:t>
      </w:r>
      <w:r>
        <w:rPr>
          <w:rFonts w:ascii="宋体" w:hint="eastAsia"/>
          <w:u w:val="single"/>
        </w:rPr>
        <w:t>学号</w:t>
      </w:r>
      <w:r>
        <w:rPr>
          <w:rFonts w:ascii="宋体" w:hint="eastAsia"/>
        </w:rPr>
        <w:t>、姓名、性别、年龄、所在系）</w:t>
      </w:r>
    </w:p>
    <w:p w:rsidR="003F60B0" w:rsidRDefault="00BD1A4B">
      <w:pPr>
        <w:ind w:left="525"/>
        <w:rPr>
          <w:rFonts w:ascii="宋体"/>
        </w:rPr>
      </w:pPr>
      <w:r>
        <w:rPr>
          <w:rFonts w:ascii="宋体" w:hint="eastAsia"/>
        </w:rPr>
        <w:t>课程（</w:t>
      </w:r>
      <w:r>
        <w:rPr>
          <w:rFonts w:ascii="宋体" w:hint="eastAsia"/>
          <w:u w:val="single"/>
        </w:rPr>
        <w:t>课程号</w:t>
      </w:r>
      <w:r>
        <w:rPr>
          <w:rFonts w:ascii="宋体" w:hint="eastAsia"/>
        </w:rPr>
        <w:t>、课程名、学分）</w:t>
      </w:r>
    </w:p>
    <w:p w:rsidR="003F60B0" w:rsidRDefault="00BD1A4B">
      <w:pPr>
        <w:ind w:left="525"/>
        <w:rPr>
          <w:rFonts w:ascii="宋体"/>
        </w:rPr>
      </w:pPr>
      <w:r>
        <w:rPr>
          <w:rFonts w:ascii="宋体" w:hint="eastAsia"/>
        </w:rPr>
        <w:t>选修（</w:t>
      </w:r>
      <w:r>
        <w:rPr>
          <w:rFonts w:ascii="宋体" w:hint="eastAsia"/>
          <w:u w:val="single"/>
        </w:rPr>
        <w:t>学号、课程号</w:t>
      </w:r>
      <w:r>
        <w:rPr>
          <w:rFonts w:ascii="宋体" w:hint="eastAsia"/>
        </w:rPr>
        <w:t>、成绩、门数）</w:t>
      </w:r>
    </w:p>
    <w:p w:rsidR="003F60B0" w:rsidRDefault="003F60B0">
      <w:pPr>
        <w:ind w:left="525"/>
        <w:rPr>
          <w:rFonts w:ascii="宋体"/>
        </w:rPr>
      </w:pPr>
    </w:p>
    <w:p w:rsidR="003F60B0" w:rsidRDefault="003F60B0">
      <w:pPr>
        <w:ind w:left="525"/>
        <w:rPr>
          <w:rFonts w:ascii="宋体"/>
        </w:rPr>
      </w:pPr>
    </w:p>
    <w:p w:rsidR="003F60B0" w:rsidRDefault="00BD1A4B">
      <w:pPr>
        <w:numPr>
          <w:ilvl w:val="0"/>
          <w:numId w:val="3"/>
        </w:numPr>
        <w:rPr>
          <w:rFonts w:ascii="宋体"/>
        </w:rPr>
      </w:pPr>
      <w:r>
        <w:rPr>
          <w:rFonts w:ascii="宋体" w:hint="eastAsia"/>
        </w:rPr>
        <w:t>一个供应商可以供应多种零件，一种零件可以由多个供应商供应。一个客户订单可以订购多</w:t>
      </w:r>
      <w:r>
        <w:rPr>
          <w:rFonts w:ascii="宋体" w:hint="eastAsia"/>
        </w:rPr>
        <w:t>种供应商供应</w:t>
      </w:r>
      <w:r>
        <w:rPr>
          <w:rFonts w:ascii="宋体" w:hint="eastAsia"/>
        </w:rPr>
        <w:t>的零件。</w:t>
      </w:r>
    </w:p>
    <w:p w:rsidR="003F60B0" w:rsidRDefault="003F60B0">
      <w:pPr>
        <w:ind w:left="525"/>
        <w:rPr>
          <w:rFonts w:ascii="宋体" w:hint="eastAsia"/>
        </w:rPr>
      </w:pPr>
    </w:p>
    <w:p w:rsidR="00401BA6" w:rsidRDefault="00401BA6">
      <w:pPr>
        <w:ind w:left="525"/>
        <w:rPr>
          <w:rFonts w:ascii="宋体"/>
        </w:rPr>
      </w:pPr>
      <w:r w:rsidRPr="00401BA6">
        <w:rPr>
          <w:rFonts w:hint="eastAsia"/>
        </w:rPr>
        <w:drawing>
          <wp:inline distT="0" distB="0" distL="0" distR="0">
            <wp:extent cx="5278120" cy="395859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5278120" cy="3958590"/>
                    </a:xfrm>
                    <a:prstGeom prst="rect">
                      <a:avLst/>
                    </a:prstGeom>
                    <a:noFill/>
                    <a:ln w="9525">
                      <a:noFill/>
                      <a:miter lim="800000"/>
                      <a:headEnd/>
                      <a:tailEnd/>
                    </a:ln>
                  </pic:spPr>
                </pic:pic>
              </a:graphicData>
            </a:graphic>
          </wp:inline>
        </w:drawing>
      </w:r>
    </w:p>
    <w:p w:rsidR="003F60B0" w:rsidRDefault="00BD1A4B">
      <w:pPr>
        <w:ind w:left="525"/>
        <w:rPr>
          <w:rFonts w:ascii="宋体"/>
        </w:rPr>
      </w:pPr>
      <w:r>
        <w:rPr>
          <w:rFonts w:ascii="宋体" w:hint="eastAsia"/>
        </w:rPr>
        <w:t>供应商（</w:t>
      </w:r>
      <w:r>
        <w:rPr>
          <w:rFonts w:ascii="宋体" w:hint="eastAsia"/>
          <w:u w:val="single"/>
        </w:rPr>
        <w:t>供应商号</w:t>
      </w:r>
      <w:r w:rsidR="00401BA6">
        <w:rPr>
          <w:rFonts w:ascii="宋体" w:hint="eastAsia"/>
        </w:rPr>
        <w:t>、姓名、地址、电话号、账号</w:t>
      </w:r>
      <w:r>
        <w:rPr>
          <w:rFonts w:ascii="宋体" w:hint="eastAsia"/>
        </w:rPr>
        <w:t>）</w:t>
      </w:r>
      <w:r>
        <w:rPr>
          <w:rFonts w:ascii="宋体" w:hint="eastAsia"/>
        </w:rPr>
        <w:t xml:space="preserve"> </w:t>
      </w:r>
    </w:p>
    <w:p w:rsidR="003F60B0" w:rsidRDefault="00BD1A4B">
      <w:pPr>
        <w:ind w:left="525"/>
        <w:rPr>
          <w:rFonts w:ascii="宋体"/>
        </w:rPr>
      </w:pPr>
      <w:r>
        <w:rPr>
          <w:rFonts w:ascii="宋体" w:hint="eastAsia"/>
        </w:rPr>
        <w:t>零件（</w:t>
      </w:r>
      <w:r>
        <w:rPr>
          <w:rFonts w:ascii="宋体" w:hint="eastAsia"/>
          <w:u w:val="single"/>
        </w:rPr>
        <w:t>零件号</w:t>
      </w:r>
      <w:r w:rsidR="00401BA6">
        <w:rPr>
          <w:rFonts w:ascii="宋体" w:hint="eastAsia"/>
        </w:rPr>
        <w:t>、名称、规格、描述</w:t>
      </w:r>
      <w:r>
        <w:rPr>
          <w:rFonts w:ascii="宋体" w:hint="eastAsia"/>
        </w:rPr>
        <w:t>）</w:t>
      </w:r>
    </w:p>
    <w:p w:rsidR="003F60B0" w:rsidRDefault="00BD1A4B" w:rsidP="00401BA6">
      <w:pPr>
        <w:ind w:left="525"/>
        <w:rPr>
          <w:rFonts w:ascii="宋体"/>
        </w:rPr>
      </w:pPr>
      <w:r>
        <w:rPr>
          <w:rFonts w:ascii="宋体" w:hint="eastAsia"/>
        </w:rPr>
        <w:t>客户（</w:t>
      </w:r>
      <w:r>
        <w:rPr>
          <w:rFonts w:ascii="宋体" w:hint="eastAsia"/>
          <w:u w:val="single"/>
        </w:rPr>
        <w:t>姓名</w:t>
      </w:r>
      <w:r>
        <w:rPr>
          <w:rFonts w:ascii="宋体" w:hint="eastAsia"/>
        </w:rPr>
        <w:t>、</w:t>
      </w:r>
      <w:r w:rsidR="00401BA6">
        <w:rPr>
          <w:rFonts w:ascii="宋体" w:hint="eastAsia"/>
        </w:rPr>
        <w:t>客户编号、电话号、地址</w:t>
      </w:r>
      <w:r>
        <w:rPr>
          <w:rFonts w:ascii="宋体" w:hint="eastAsia"/>
        </w:rPr>
        <w:t>）</w:t>
      </w:r>
    </w:p>
    <w:p w:rsidR="003F60B0" w:rsidRDefault="003F60B0">
      <w:pPr>
        <w:ind w:left="420"/>
        <w:rPr>
          <w:rFonts w:ascii="宋体"/>
        </w:rPr>
      </w:pPr>
    </w:p>
    <w:p w:rsidR="003F60B0" w:rsidRDefault="00BD1A4B">
      <w:pPr>
        <w:pStyle w:val="7"/>
      </w:pPr>
      <w:r>
        <w:rPr>
          <w:rFonts w:hint="eastAsia"/>
        </w:rPr>
        <w:t>5.</w:t>
      </w:r>
      <w:r>
        <w:rPr>
          <w:rFonts w:hint="eastAsia"/>
        </w:rPr>
        <w:t>思考题</w:t>
      </w:r>
    </w:p>
    <w:p w:rsidR="003F60B0" w:rsidRDefault="00BD1A4B">
      <w:pPr>
        <w:ind w:left="420"/>
        <w:rPr>
          <w:rFonts w:ascii="宋体"/>
        </w:rPr>
      </w:pPr>
      <w:r>
        <w:rPr>
          <w:rFonts w:ascii="宋体" w:hint="eastAsia"/>
        </w:rPr>
        <w:t>1</w:t>
      </w:r>
      <w:r>
        <w:rPr>
          <w:rFonts w:ascii="宋体" w:hint="eastAsia"/>
        </w:rPr>
        <w:t>）生成全局概念模型时，冗余数据和冗余联系是否消除，要考虑些方面？</w:t>
      </w:r>
    </w:p>
    <w:p w:rsidR="001C0E36" w:rsidRPr="001C0E36" w:rsidRDefault="001C0E36" w:rsidP="001C0E36">
      <w:pPr>
        <w:ind w:left="420"/>
        <w:rPr>
          <w:rFonts w:ascii="宋体" w:hint="eastAsia"/>
        </w:rPr>
      </w:pPr>
      <w:r w:rsidRPr="001C0E36">
        <w:rPr>
          <w:rFonts w:ascii="宋体" w:hint="eastAsia"/>
        </w:rPr>
        <w:t>设计数据库概念结构时， 哪些冗余信息必须消除， 哪些冗余信息允许存在， 需要根据用户的整体需求来确定。 如果人为地保留了一些冗余数据， 则应把数据字典中数据关联的说明作为完整性约束条件。  不是所有的冗余数据与冗余联系都必须加以消除， 有时为了提高效率， 不得不以冗余信息作为代价。</w:t>
      </w:r>
    </w:p>
    <w:p w:rsidR="003F60B0" w:rsidRDefault="003F60B0" w:rsidP="001C0E36">
      <w:pPr>
        <w:ind w:left="420"/>
        <w:rPr>
          <w:rFonts w:ascii="宋体"/>
        </w:rPr>
      </w:pPr>
    </w:p>
    <w:p w:rsidR="003F60B0" w:rsidRDefault="00BD1A4B">
      <w:pPr>
        <w:ind w:left="420"/>
        <w:rPr>
          <w:rFonts w:ascii="宋体"/>
        </w:rPr>
      </w:pPr>
      <w:r>
        <w:rPr>
          <w:rFonts w:ascii="宋体" w:hint="eastAsia"/>
        </w:rPr>
        <w:t>2</w:t>
      </w:r>
      <w:r>
        <w:rPr>
          <w:rFonts w:ascii="宋体" w:hint="eastAsia"/>
        </w:rPr>
        <w:t>）</w:t>
      </w:r>
      <w:r>
        <w:rPr>
          <w:rFonts w:ascii="宋体" w:hint="eastAsia"/>
        </w:rPr>
        <w:t>ISA</w:t>
      </w:r>
      <w:r>
        <w:rPr>
          <w:rFonts w:ascii="宋体" w:hint="eastAsia"/>
        </w:rPr>
        <w:t>联系如何转化成合适的关系模式？</w:t>
      </w:r>
    </w:p>
    <w:p w:rsidR="001C0E36" w:rsidRPr="001C0E36" w:rsidRDefault="001C0E36" w:rsidP="001C0E36">
      <w:pPr>
        <w:ind w:left="420"/>
        <w:rPr>
          <w:rFonts w:ascii="宋体" w:hint="eastAsia"/>
        </w:rPr>
      </w:pPr>
      <w:r>
        <w:rPr>
          <w:rFonts w:ascii="宋体" w:hint="eastAsia"/>
        </w:rPr>
        <w:t>（1）</w:t>
      </w:r>
      <w:r w:rsidRPr="001C0E36">
        <w:rPr>
          <w:rFonts w:ascii="宋体" w:hint="eastAsia"/>
        </w:rPr>
        <w:t>高层实体集构成一个关系模式,低层实体集构成一个关系模式，属性由低层实体集属性相应高层实体集主键构成，主键为高层实体集的主键</w:t>
      </w:r>
      <w:r>
        <w:rPr>
          <w:rFonts w:ascii="宋体" w:hint="eastAsia"/>
        </w:rPr>
        <w:t>.</w:t>
      </w:r>
    </w:p>
    <w:p w:rsidR="003F60B0" w:rsidRDefault="001C0E36" w:rsidP="001C0E36">
      <w:pPr>
        <w:ind w:left="420"/>
        <w:rPr>
          <w:rFonts w:ascii="宋体"/>
        </w:rPr>
      </w:pPr>
      <w:r>
        <w:rPr>
          <w:rFonts w:ascii="宋体" w:hint="eastAsia"/>
        </w:rPr>
        <w:t>（2）</w:t>
      </w:r>
      <w:r w:rsidRPr="001C0E36">
        <w:rPr>
          <w:rFonts w:ascii="宋体" w:hint="eastAsia"/>
        </w:rPr>
        <w:t>满足不相交约束，并且是完全特化</w:t>
      </w:r>
      <w:r>
        <w:rPr>
          <w:rFonts w:ascii="宋体" w:hint="eastAsia"/>
        </w:rPr>
        <w:t>，</w:t>
      </w:r>
      <w:r w:rsidRPr="001C0E36">
        <w:rPr>
          <w:rFonts w:ascii="宋体" w:hint="eastAsia"/>
        </w:rPr>
        <w:t>高层实体集不需创建关系模式</w:t>
      </w:r>
      <w:r>
        <w:rPr>
          <w:rFonts w:ascii="宋体" w:hint="eastAsia"/>
        </w:rPr>
        <w:t>，</w:t>
      </w:r>
      <w:r w:rsidRPr="001C0E36">
        <w:rPr>
          <w:rFonts w:ascii="宋体" w:hint="eastAsia"/>
        </w:rPr>
        <w:t>低层实体集的属性由低层实体集的各属性和对应高层实体集的各属性组成，主键为高层实体集的主键</w:t>
      </w:r>
      <w:r>
        <w:rPr>
          <w:rFonts w:ascii="宋体" w:hint="eastAsia"/>
        </w:rPr>
        <w:t>。</w:t>
      </w:r>
    </w:p>
    <w:p w:rsidR="003F60B0" w:rsidRDefault="003F60B0">
      <w:bookmarkStart w:id="0" w:name="_GoBack"/>
      <w:bookmarkEnd w:id="0"/>
    </w:p>
    <w:sectPr w:rsidR="003F60B0" w:rsidSect="003F60B0">
      <w:headerReference w:type="default" r:id="rId10"/>
      <w:pgSz w:w="11906" w:h="16838"/>
      <w:pgMar w:top="1440" w:right="1797" w:bottom="1440" w:left="1797"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A4B" w:rsidRDefault="00BD1A4B" w:rsidP="003F60B0">
      <w:r>
        <w:separator/>
      </w:r>
    </w:p>
  </w:endnote>
  <w:endnote w:type="continuationSeparator" w:id="0">
    <w:p w:rsidR="00BD1A4B" w:rsidRDefault="00BD1A4B" w:rsidP="003F60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A4B" w:rsidRDefault="00BD1A4B" w:rsidP="003F60B0">
      <w:r>
        <w:separator/>
      </w:r>
    </w:p>
  </w:footnote>
  <w:footnote w:type="continuationSeparator" w:id="0">
    <w:p w:rsidR="00BD1A4B" w:rsidRDefault="00BD1A4B" w:rsidP="003F60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0B0" w:rsidRDefault="003F60B0">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D21320"/>
    <w:multiLevelType w:val="multilevel"/>
    <w:tmpl w:val="43D2132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nsid w:val="6F03BFB1"/>
    <w:multiLevelType w:val="singleLevel"/>
    <w:tmpl w:val="6F03BFB1"/>
    <w:lvl w:ilvl="0">
      <w:start w:val="1"/>
      <w:numFmt w:val="decimal"/>
      <w:suff w:val="nothing"/>
      <w:lvlText w:val="%1）"/>
      <w:lvlJc w:val="left"/>
      <w:pPr>
        <w:ind w:left="525" w:firstLine="0"/>
      </w:pPr>
    </w:lvl>
  </w:abstractNum>
  <w:abstractNum w:abstractNumId="2">
    <w:nsid w:val="7E3458F6"/>
    <w:multiLevelType w:val="multilevel"/>
    <w:tmpl w:val="7E3458F6"/>
    <w:lvl w:ilvl="0">
      <w:start w:val="1"/>
      <w:numFmt w:val="decimal"/>
      <w:lvlText w:val="%1）"/>
      <w:lvlJc w:val="left"/>
      <w:pPr>
        <w:ind w:left="1095" w:hanging="360"/>
      </w:pPr>
      <w:rPr>
        <w:rFonts w:hint="default"/>
      </w:rPr>
    </w:lvl>
    <w:lvl w:ilvl="1">
      <w:start w:val="1"/>
      <w:numFmt w:val="lowerLetter"/>
      <w:lvlText w:val="%2)"/>
      <w:lvlJc w:val="left"/>
      <w:pPr>
        <w:ind w:left="1575" w:hanging="420"/>
      </w:pPr>
    </w:lvl>
    <w:lvl w:ilvl="2">
      <w:start w:val="1"/>
      <w:numFmt w:val="lowerRoman"/>
      <w:lvlText w:val="%3."/>
      <w:lvlJc w:val="right"/>
      <w:pPr>
        <w:ind w:left="1995" w:hanging="420"/>
      </w:pPr>
    </w:lvl>
    <w:lvl w:ilvl="3">
      <w:start w:val="1"/>
      <w:numFmt w:val="decimal"/>
      <w:lvlText w:val="%4."/>
      <w:lvlJc w:val="left"/>
      <w:pPr>
        <w:ind w:left="2415" w:hanging="420"/>
      </w:pPr>
    </w:lvl>
    <w:lvl w:ilvl="4">
      <w:start w:val="1"/>
      <w:numFmt w:val="lowerLetter"/>
      <w:lvlText w:val="%5)"/>
      <w:lvlJc w:val="left"/>
      <w:pPr>
        <w:ind w:left="2835" w:hanging="420"/>
      </w:pPr>
    </w:lvl>
    <w:lvl w:ilvl="5">
      <w:start w:val="1"/>
      <w:numFmt w:val="lowerRoman"/>
      <w:lvlText w:val="%6."/>
      <w:lvlJc w:val="right"/>
      <w:pPr>
        <w:ind w:left="3255" w:hanging="420"/>
      </w:pPr>
    </w:lvl>
    <w:lvl w:ilvl="6">
      <w:start w:val="1"/>
      <w:numFmt w:val="decimal"/>
      <w:lvlText w:val="%7."/>
      <w:lvlJc w:val="left"/>
      <w:pPr>
        <w:ind w:left="3675" w:hanging="420"/>
      </w:pPr>
    </w:lvl>
    <w:lvl w:ilvl="7">
      <w:start w:val="1"/>
      <w:numFmt w:val="lowerLetter"/>
      <w:lvlText w:val="%8)"/>
      <w:lvlJc w:val="left"/>
      <w:pPr>
        <w:ind w:left="4095" w:hanging="420"/>
      </w:pPr>
    </w:lvl>
    <w:lvl w:ilvl="8">
      <w:start w:val="1"/>
      <w:numFmt w:val="lowerRoman"/>
      <w:lvlText w:val="%9."/>
      <w:lvlJc w:val="right"/>
      <w:pPr>
        <w:ind w:left="4515"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50D36BB9"/>
    <w:rsid w:val="001C0E36"/>
    <w:rsid w:val="003F60B0"/>
    <w:rsid w:val="00401BA6"/>
    <w:rsid w:val="00BD1A4B"/>
    <w:rsid w:val="260B26A6"/>
    <w:rsid w:val="50C81771"/>
    <w:rsid w:val="50D36BB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F60B0"/>
    <w:pPr>
      <w:widowControl w:val="0"/>
      <w:jc w:val="both"/>
    </w:pPr>
    <w:rPr>
      <w:kern w:val="2"/>
      <w:sz w:val="21"/>
      <w:szCs w:val="24"/>
    </w:rPr>
  </w:style>
  <w:style w:type="paragraph" w:styleId="2">
    <w:name w:val="heading 2"/>
    <w:basedOn w:val="a"/>
    <w:next w:val="a"/>
    <w:unhideWhenUsed/>
    <w:qFormat/>
    <w:rsid w:val="003F60B0"/>
    <w:pPr>
      <w:keepNext/>
      <w:keepLines/>
      <w:spacing w:line="413" w:lineRule="auto"/>
      <w:outlineLvl w:val="1"/>
    </w:pPr>
    <w:rPr>
      <w:rFonts w:ascii="Arial" w:eastAsia="黑体" w:hAnsi="Arial"/>
      <w:b/>
      <w:sz w:val="32"/>
    </w:rPr>
  </w:style>
  <w:style w:type="paragraph" w:styleId="4">
    <w:name w:val="heading 4"/>
    <w:basedOn w:val="a"/>
    <w:next w:val="a"/>
    <w:unhideWhenUsed/>
    <w:qFormat/>
    <w:rsid w:val="003F60B0"/>
    <w:pPr>
      <w:keepNext/>
      <w:keepLines/>
      <w:spacing w:line="372" w:lineRule="auto"/>
      <w:outlineLvl w:val="3"/>
    </w:pPr>
    <w:rPr>
      <w:rFonts w:ascii="Arial" w:eastAsia="黑体" w:hAnsi="Arial"/>
      <w:b/>
      <w:sz w:val="28"/>
    </w:rPr>
  </w:style>
  <w:style w:type="paragraph" w:styleId="5">
    <w:name w:val="heading 5"/>
    <w:basedOn w:val="a"/>
    <w:next w:val="a"/>
    <w:unhideWhenUsed/>
    <w:qFormat/>
    <w:rsid w:val="003F60B0"/>
    <w:pPr>
      <w:keepNext/>
      <w:keepLines/>
      <w:spacing w:line="372" w:lineRule="auto"/>
      <w:outlineLvl w:val="4"/>
    </w:pPr>
    <w:rPr>
      <w:b/>
      <w:sz w:val="28"/>
    </w:rPr>
  </w:style>
  <w:style w:type="paragraph" w:styleId="6">
    <w:name w:val="heading 6"/>
    <w:basedOn w:val="a"/>
    <w:next w:val="a"/>
    <w:unhideWhenUsed/>
    <w:qFormat/>
    <w:rsid w:val="003F60B0"/>
    <w:pPr>
      <w:keepNext/>
      <w:keepLines/>
      <w:spacing w:line="317" w:lineRule="auto"/>
      <w:outlineLvl w:val="5"/>
    </w:pPr>
    <w:rPr>
      <w:rFonts w:ascii="Arial" w:eastAsia="黑体" w:hAnsi="Arial"/>
      <w:b/>
      <w:sz w:val="24"/>
    </w:rPr>
  </w:style>
  <w:style w:type="paragraph" w:styleId="7">
    <w:name w:val="heading 7"/>
    <w:basedOn w:val="a"/>
    <w:next w:val="a"/>
    <w:unhideWhenUsed/>
    <w:qFormat/>
    <w:rsid w:val="003F60B0"/>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F60B0"/>
    <w:pPr>
      <w:pBdr>
        <w:bottom w:val="single" w:sz="6" w:space="1" w:color="auto"/>
      </w:pBdr>
      <w:tabs>
        <w:tab w:val="center" w:pos="4153"/>
        <w:tab w:val="right" w:pos="8306"/>
      </w:tabs>
      <w:snapToGrid w:val="0"/>
      <w:jc w:val="center"/>
    </w:pPr>
    <w:rPr>
      <w:sz w:val="18"/>
      <w:szCs w:val="18"/>
    </w:rPr>
  </w:style>
  <w:style w:type="character" w:styleId="a4">
    <w:name w:val="Hyperlink"/>
    <w:rsid w:val="003F60B0"/>
    <w:rPr>
      <w:color w:val="0000FF"/>
      <w:u w:val="single"/>
    </w:rPr>
  </w:style>
  <w:style w:type="paragraph" w:styleId="a5">
    <w:name w:val="Balloon Text"/>
    <w:basedOn w:val="a"/>
    <w:link w:val="Char"/>
    <w:rsid w:val="00401BA6"/>
    <w:rPr>
      <w:sz w:val="18"/>
      <w:szCs w:val="18"/>
    </w:rPr>
  </w:style>
  <w:style w:type="character" w:customStyle="1" w:styleId="Char">
    <w:name w:val="批注框文本 Char"/>
    <w:basedOn w:val="a0"/>
    <w:link w:val="a5"/>
    <w:rsid w:val="00401BA6"/>
    <w:rPr>
      <w:kern w:val="2"/>
      <w:sz w:val="18"/>
      <w:szCs w:val="18"/>
    </w:rPr>
  </w:style>
  <w:style w:type="paragraph" w:styleId="a6">
    <w:name w:val="footer"/>
    <w:basedOn w:val="a"/>
    <w:link w:val="Char0"/>
    <w:rsid w:val="00401BA6"/>
    <w:pPr>
      <w:tabs>
        <w:tab w:val="center" w:pos="4153"/>
        <w:tab w:val="right" w:pos="8306"/>
      </w:tabs>
      <w:snapToGrid w:val="0"/>
      <w:jc w:val="left"/>
    </w:pPr>
    <w:rPr>
      <w:sz w:val="18"/>
      <w:szCs w:val="18"/>
    </w:rPr>
  </w:style>
  <w:style w:type="character" w:customStyle="1" w:styleId="Char0">
    <w:name w:val="页脚 Char"/>
    <w:basedOn w:val="a0"/>
    <w:link w:val="a6"/>
    <w:rsid w:val="00401BA6"/>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135</Words>
  <Characters>773</Characters>
  <Application>Microsoft Office Word</Application>
  <DocSecurity>0</DocSecurity>
  <Lines>6</Lines>
  <Paragraphs>1</Paragraphs>
  <ScaleCrop>false</ScaleCrop>
  <Company/>
  <LinksUpToDate>false</LinksUpToDate>
  <CharactersWithSpaces>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zy</cp:lastModifiedBy>
  <cp:revision>2</cp:revision>
  <dcterms:created xsi:type="dcterms:W3CDTF">2019-06-10T08:49:00Z</dcterms:created>
  <dcterms:modified xsi:type="dcterms:W3CDTF">2019-06-11T14:57:00Z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