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FEE3" w14:textId="77777777" w:rsidR="00BB0C1F" w:rsidRDefault="00BB0C1F" w:rsidP="0083398B">
      <w:pPr>
        <w:pStyle w:val="Ttulo"/>
        <w:rPr>
          <w:rStyle w:val="Ttulodellibro"/>
        </w:rPr>
      </w:pPr>
    </w:p>
    <w:p w14:paraId="380652C3" w14:textId="0D2BC4C1" w:rsidR="00BB0C1F" w:rsidRDefault="00BB0C1F" w:rsidP="00BB0C1F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UT 4. Prácticas RAID </w:t>
      </w:r>
    </w:p>
    <w:p w14:paraId="65A1C5E6" w14:textId="09016423" w:rsidR="00BB0C1F" w:rsidRDefault="00BB0C1F" w:rsidP="00BB0C1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P4.</w:t>
      </w:r>
      <w:r w:rsidR="00B035B3">
        <w:rPr>
          <w:rFonts w:ascii="Arial" w:hAnsi="Arial" w:cs="Arial"/>
          <w:b/>
          <w:bCs/>
          <w:color w:val="0070C0"/>
          <w:sz w:val="28"/>
          <w:szCs w:val="28"/>
        </w:rPr>
        <w:t>2</w:t>
      </w:r>
      <w:bookmarkStart w:id="0" w:name="_GoBack"/>
      <w:bookmarkEnd w:id="0"/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 – RAID 1 </w:t>
      </w:r>
    </w:p>
    <w:p w14:paraId="0A31F834" w14:textId="77777777" w:rsidR="00BB0C1F" w:rsidRDefault="00BB0C1F" w:rsidP="00BB0C1F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8EB9429" w14:textId="0FACE904" w:rsidR="007E0E1F" w:rsidRPr="0083398B" w:rsidRDefault="0057138D" w:rsidP="0083398B">
      <w:pPr>
        <w:pStyle w:val="Ttulo"/>
        <w:rPr>
          <w:rStyle w:val="Ttulodellibro"/>
        </w:rPr>
      </w:pPr>
      <w:r w:rsidRPr="0083398B">
        <w:rPr>
          <w:rStyle w:val="Ttulodellibro"/>
        </w:rPr>
        <w:t>RAID 1</w:t>
      </w:r>
    </w:p>
    <w:p w14:paraId="409FC67B" w14:textId="77777777" w:rsidR="006D5BCB" w:rsidRPr="003D6C8A" w:rsidRDefault="006D5BCB" w:rsidP="00FA723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FF0000"/>
        </w:rPr>
      </w:pPr>
      <w:r w:rsidRPr="003D6C8A">
        <w:rPr>
          <w:rFonts w:asciiTheme="minorHAnsi" w:hAnsiTheme="minorHAnsi" w:cstheme="minorHAnsi"/>
          <w:color w:val="000000"/>
        </w:rPr>
        <w:t xml:space="preserve">La MV creada </w:t>
      </w:r>
      <w:r w:rsidRPr="003D6C8A">
        <w:rPr>
          <w:rFonts w:asciiTheme="minorHAnsi" w:hAnsiTheme="minorHAnsi" w:cstheme="minorHAnsi"/>
          <w:b/>
          <w:i/>
          <w:color w:val="000000"/>
        </w:rPr>
        <w:t xml:space="preserve">Windows Server </w:t>
      </w:r>
      <w:r w:rsidR="006A5F72">
        <w:rPr>
          <w:rFonts w:asciiTheme="minorHAnsi" w:hAnsiTheme="minorHAnsi" w:cstheme="minorHAnsi"/>
          <w:b/>
          <w:i/>
          <w:color w:val="000000"/>
        </w:rPr>
        <w:t>2008/2012</w:t>
      </w:r>
      <w:r w:rsidR="00F039BE">
        <w:rPr>
          <w:rFonts w:asciiTheme="minorHAnsi" w:hAnsiTheme="minorHAnsi" w:cstheme="minorHAnsi"/>
          <w:b/>
          <w:i/>
          <w:color w:val="000000"/>
        </w:rPr>
        <w:t>/..</w:t>
      </w:r>
      <w:r w:rsidRPr="003D6C8A">
        <w:rPr>
          <w:rFonts w:asciiTheme="minorHAnsi" w:hAnsiTheme="minorHAnsi" w:cstheme="minorHAnsi"/>
          <w:b/>
          <w:i/>
          <w:color w:val="000000"/>
        </w:rPr>
        <w:t>:</w:t>
      </w:r>
      <w:r w:rsidRPr="003D6C8A">
        <w:rPr>
          <w:rFonts w:asciiTheme="minorHAnsi" w:hAnsiTheme="minorHAnsi" w:cstheme="minorHAnsi"/>
          <w:color w:val="000000"/>
        </w:rPr>
        <w:t xml:space="preserve"> una MV con el hardware suficiente para correr Windows Server </w:t>
      </w:r>
      <w:r w:rsidRPr="006C6E69">
        <w:rPr>
          <w:rFonts w:asciiTheme="minorHAnsi" w:hAnsiTheme="minorHAnsi" w:cstheme="minorHAnsi"/>
          <w:b/>
          <w:color w:val="000000"/>
        </w:rPr>
        <w:t>200</w:t>
      </w:r>
      <w:r w:rsidR="00D11BAC" w:rsidRPr="006C6E69">
        <w:rPr>
          <w:rFonts w:asciiTheme="minorHAnsi" w:hAnsiTheme="minorHAnsi" w:cstheme="minorHAnsi"/>
          <w:b/>
          <w:color w:val="000000"/>
        </w:rPr>
        <w:t>X</w:t>
      </w:r>
      <w:r w:rsidRPr="003D6C8A">
        <w:rPr>
          <w:rFonts w:asciiTheme="minorHAnsi" w:hAnsiTheme="minorHAnsi" w:cstheme="minorHAnsi"/>
          <w:color w:val="000000"/>
        </w:rPr>
        <w:t xml:space="preserve"> y 2 discos de tipo </w:t>
      </w:r>
      <w:r w:rsidRPr="003D6C8A">
        <w:rPr>
          <w:rFonts w:asciiTheme="minorHAnsi" w:hAnsiTheme="minorHAnsi" w:cstheme="minorHAnsi"/>
          <w:b/>
          <w:color w:val="FF0000"/>
        </w:rPr>
        <w:t>SCSI de 2GB</w:t>
      </w:r>
      <w:r w:rsidRPr="003D6C8A">
        <w:rPr>
          <w:rFonts w:asciiTheme="minorHAnsi" w:hAnsiTheme="minorHAnsi" w:cstheme="minorHAnsi"/>
          <w:color w:val="FF0000"/>
        </w:rPr>
        <w:t xml:space="preserve"> </w:t>
      </w:r>
      <w:r w:rsidRPr="003D6C8A">
        <w:rPr>
          <w:rFonts w:asciiTheme="minorHAnsi" w:hAnsiTheme="minorHAnsi" w:cstheme="minorHAnsi"/>
          <w:color w:val="000000"/>
        </w:rPr>
        <w:t xml:space="preserve">para el volumen RAID-1. </w:t>
      </w:r>
    </w:p>
    <w:p w14:paraId="4C8E3181" w14:textId="77777777" w:rsidR="00A524CB" w:rsidRPr="003D6C8A" w:rsidRDefault="00A524CB" w:rsidP="00FA723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color w:val="000000"/>
        </w:rPr>
      </w:pPr>
    </w:p>
    <w:p w14:paraId="060DED05" w14:textId="77777777" w:rsidR="00A524CB" w:rsidRPr="003D6C8A" w:rsidRDefault="00A524CB" w:rsidP="00FA723B">
      <w:pPr>
        <w:pStyle w:val="NormalWeb"/>
        <w:shd w:val="clear" w:color="auto" w:fill="9BBB59" w:themeFill="accent3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b/>
          <w:color w:val="000000"/>
        </w:rPr>
      </w:pPr>
      <w:r w:rsidRPr="003D6C8A">
        <w:rPr>
          <w:rFonts w:asciiTheme="minorHAnsi" w:hAnsiTheme="minorHAnsi" w:cstheme="minorHAnsi"/>
          <w:b/>
          <w:color w:val="000000"/>
        </w:rPr>
        <w:t>PRACTICA_1</w:t>
      </w:r>
    </w:p>
    <w:p w14:paraId="5F4A9369" w14:textId="77777777" w:rsidR="002645A3" w:rsidRDefault="002645A3" w:rsidP="00FA723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</w:rPr>
      </w:pPr>
    </w:p>
    <w:p w14:paraId="4B05FEA2" w14:textId="77777777" w:rsidR="0011593B" w:rsidRPr="002645A3" w:rsidRDefault="002645A3" w:rsidP="00FA723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FF0000"/>
        </w:rPr>
      </w:pPr>
      <w:r w:rsidRPr="002645A3">
        <w:rPr>
          <w:rFonts w:asciiTheme="minorHAnsi" w:hAnsiTheme="minorHAnsi" w:cstheme="minorHAnsi"/>
          <w:color w:val="FF0000"/>
        </w:rPr>
        <w:t>REALIZA TODAS LAS CAPTURAS DE PANTALLA PERTINENTES PARA CREAR UN RAID 1</w:t>
      </w:r>
    </w:p>
    <w:p w14:paraId="40065E60" w14:textId="77777777" w:rsidR="006D5BCB" w:rsidRPr="003D6C8A" w:rsidRDefault="006D5BCB" w:rsidP="00FA723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1F497D" w:themeColor="text2"/>
        </w:rPr>
      </w:pPr>
      <w:r w:rsidRPr="003D6C8A">
        <w:rPr>
          <w:rFonts w:asciiTheme="minorHAnsi" w:hAnsiTheme="minorHAnsi" w:cstheme="minorHAnsi"/>
          <w:color w:val="000000"/>
        </w:rPr>
        <w:t>-</w:t>
      </w:r>
      <w:r w:rsidRPr="003D6C8A">
        <w:rPr>
          <w:rFonts w:asciiTheme="minorHAnsi" w:hAnsiTheme="minorHAnsi" w:cstheme="minorHAnsi"/>
          <w:b/>
          <w:color w:val="1F497D" w:themeColor="text2"/>
        </w:rPr>
        <w:t>Proceso a seguir:</w:t>
      </w:r>
      <w:r w:rsidR="00343003" w:rsidRPr="003D6C8A">
        <w:rPr>
          <w:rFonts w:asciiTheme="minorHAnsi" w:hAnsiTheme="minorHAnsi" w:cstheme="minorHAnsi"/>
          <w:b/>
          <w:color w:val="1F497D" w:themeColor="text2"/>
        </w:rPr>
        <w:t xml:space="preserve"> Pasos generales</w:t>
      </w:r>
    </w:p>
    <w:p w14:paraId="4F5F5454" w14:textId="77777777" w:rsidR="006D5BCB" w:rsidRPr="00BC35BA" w:rsidRDefault="006D5BCB" w:rsidP="00FA7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C35BA">
        <w:rPr>
          <w:rFonts w:cstheme="minorHAnsi"/>
          <w:sz w:val="24"/>
          <w:szCs w:val="24"/>
        </w:rPr>
        <w:t>Arrancamos la MV.</w:t>
      </w:r>
      <w:r w:rsidR="00BC35BA" w:rsidRPr="00BC35BA">
        <w:rPr>
          <w:rFonts w:cstheme="minorHAnsi"/>
          <w:sz w:val="24"/>
          <w:szCs w:val="24"/>
        </w:rPr>
        <w:t xml:space="preserve"> Añadimos los discos antes de arrancar MV.</w:t>
      </w:r>
    </w:p>
    <w:p w14:paraId="1732F0FC" w14:textId="77777777" w:rsidR="006D5BCB" w:rsidRPr="003D6C8A" w:rsidRDefault="006D5BCB" w:rsidP="00FA723B">
      <w:pPr>
        <w:pStyle w:val="NormalWeb"/>
        <w:numPr>
          <w:ilvl w:val="0"/>
          <w:numId w:val="2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color w:val="000000"/>
          <w:lang w:val="es-AR"/>
        </w:rPr>
        <w:t>Cuando haya terminado de arrancar, agregamos dos discos duros de 2 GB a la MV.</w:t>
      </w:r>
    </w:p>
    <w:p w14:paraId="1853BE8E" w14:textId="77777777" w:rsidR="006D5BCB" w:rsidRPr="003D6C8A" w:rsidRDefault="006D5BCB" w:rsidP="00FA7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AR"/>
        </w:rPr>
      </w:pPr>
      <w:r w:rsidRPr="003D6C8A">
        <w:rPr>
          <w:rFonts w:cstheme="minorHAnsi"/>
          <w:sz w:val="24"/>
          <w:szCs w:val="24"/>
          <w:lang w:val="es-AR"/>
        </w:rPr>
        <w:t xml:space="preserve">Nos vamos a </w:t>
      </w:r>
      <w:r w:rsidRPr="003D6C8A">
        <w:rPr>
          <w:rFonts w:cstheme="minorHAnsi"/>
          <w:i/>
          <w:sz w:val="24"/>
          <w:szCs w:val="24"/>
          <w:lang w:val="es-AR"/>
        </w:rPr>
        <w:t>Herramientas Administrativas</w:t>
      </w:r>
      <w:r w:rsidRPr="003D6C8A">
        <w:rPr>
          <w:rFonts w:cstheme="minorHAnsi"/>
          <w:sz w:val="24"/>
          <w:szCs w:val="24"/>
          <w:lang w:val="es-AR"/>
        </w:rPr>
        <w:t xml:space="preserve">-&gt; </w:t>
      </w:r>
      <w:r w:rsidRPr="003D6C8A">
        <w:rPr>
          <w:rFonts w:cstheme="minorHAnsi"/>
          <w:b/>
          <w:i/>
          <w:sz w:val="24"/>
          <w:szCs w:val="24"/>
          <w:lang w:val="es-AR"/>
        </w:rPr>
        <w:t>Administrador del servidor</w:t>
      </w:r>
      <w:r w:rsidRPr="003D6C8A">
        <w:rPr>
          <w:rFonts w:cstheme="minorHAnsi"/>
          <w:sz w:val="24"/>
          <w:szCs w:val="24"/>
          <w:lang w:val="es-AR"/>
        </w:rPr>
        <w:t xml:space="preserve">. Expandimos </w:t>
      </w:r>
      <w:r w:rsidRPr="003D6C8A">
        <w:rPr>
          <w:rFonts w:cstheme="minorHAnsi"/>
          <w:b/>
          <w:i/>
          <w:sz w:val="24"/>
          <w:szCs w:val="24"/>
          <w:lang w:val="es-AR"/>
        </w:rPr>
        <w:t>Almacenamiento y Administración de Equipos</w:t>
      </w:r>
      <w:r w:rsidR="00343003" w:rsidRPr="003D6C8A">
        <w:rPr>
          <w:rFonts w:cstheme="minorHAnsi"/>
          <w:sz w:val="24"/>
          <w:szCs w:val="24"/>
          <w:lang w:val="es-AR"/>
        </w:rPr>
        <w:t>/ Administrador de discos.</w:t>
      </w:r>
    </w:p>
    <w:p w14:paraId="5FC1FA3E" w14:textId="77777777" w:rsidR="00303DE6" w:rsidRPr="003D6C8A" w:rsidRDefault="006D5BCB" w:rsidP="00FA723B">
      <w:pPr>
        <w:pStyle w:val="Prrafodelista"/>
        <w:jc w:val="both"/>
        <w:rPr>
          <w:rFonts w:cstheme="minorHAnsi"/>
          <w:b/>
          <w:sz w:val="24"/>
          <w:szCs w:val="24"/>
          <w:lang w:val="es-AR"/>
        </w:rPr>
      </w:pPr>
      <w:r w:rsidRPr="003D6C8A">
        <w:rPr>
          <w:rFonts w:cstheme="minorHAnsi"/>
          <w:sz w:val="24"/>
          <w:szCs w:val="24"/>
          <w:lang w:val="es-AR"/>
        </w:rPr>
        <w:t xml:space="preserve">Aparecerán los dos discos como </w:t>
      </w:r>
      <w:r w:rsidR="00DA069B" w:rsidRPr="003D6C8A">
        <w:rPr>
          <w:rFonts w:cstheme="minorHAnsi"/>
          <w:sz w:val="24"/>
          <w:szCs w:val="24"/>
          <w:lang w:val="es-AR"/>
        </w:rPr>
        <w:t>d</w:t>
      </w:r>
      <w:r w:rsidRPr="003D6C8A">
        <w:rPr>
          <w:rFonts w:cstheme="minorHAnsi"/>
          <w:sz w:val="24"/>
          <w:szCs w:val="24"/>
          <w:lang w:val="es-AR"/>
        </w:rPr>
        <w:t xml:space="preserve">esconocidos. Lo primero es poner los discos en línea para que Windows nos permita trabajar con ellos. Hacemos Botón derecho sobre la parte gris del disco y seleccionamos </w:t>
      </w:r>
      <w:r w:rsidRPr="003D6C8A">
        <w:rPr>
          <w:rFonts w:cstheme="minorHAnsi"/>
          <w:b/>
          <w:i/>
          <w:sz w:val="24"/>
          <w:szCs w:val="24"/>
          <w:lang w:val="es-AR"/>
        </w:rPr>
        <w:t>En línea</w:t>
      </w:r>
      <w:r w:rsidRPr="003D6C8A">
        <w:rPr>
          <w:rFonts w:cstheme="minorHAnsi"/>
          <w:sz w:val="24"/>
          <w:szCs w:val="24"/>
          <w:lang w:val="es-AR"/>
        </w:rPr>
        <w:t>.</w:t>
      </w:r>
      <w:r w:rsidR="001E4F17" w:rsidRPr="003D6C8A">
        <w:rPr>
          <w:rFonts w:cstheme="minorHAnsi"/>
          <w:sz w:val="24"/>
          <w:szCs w:val="24"/>
          <w:lang w:val="es-AR"/>
        </w:rPr>
        <w:t>(esto es en w</w:t>
      </w:r>
      <w:r w:rsidR="005228C8" w:rsidRPr="003D6C8A">
        <w:rPr>
          <w:rFonts w:cstheme="minorHAnsi"/>
          <w:sz w:val="24"/>
          <w:szCs w:val="24"/>
          <w:lang w:val="es-AR"/>
        </w:rPr>
        <w:t xml:space="preserve"> server </w:t>
      </w:r>
      <w:r w:rsidR="001E4F17" w:rsidRPr="003D6C8A">
        <w:rPr>
          <w:rFonts w:cstheme="minorHAnsi"/>
          <w:sz w:val="24"/>
          <w:szCs w:val="24"/>
          <w:lang w:val="es-AR"/>
        </w:rPr>
        <w:t xml:space="preserve">2008). </w:t>
      </w:r>
    </w:p>
    <w:p w14:paraId="2FAA0041" w14:textId="77777777" w:rsidR="006D5BCB" w:rsidRPr="003D6C8A" w:rsidRDefault="006D5BCB" w:rsidP="00FA7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AR"/>
        </w:rPr>
      </w:pPr>
      <w:r w:rsidRPr="003D6C8A">
        <w:rPr>
          <w:rFonts w:cstheme="minorHAnsi"/>
          <w:sz w:val="24"/>
          <w:szCs w:val="24"/>
          <w:lang w:val="es-AR"/>
        </w:rPr>
        <w:t xml:space="preserve">A continuación los podemos inicializar usando MBR como esquema de particiones. Hacemos de nuevo Botón derecho sobre la parte gris del disco y seleccionamos </w:t>
      </w:r>
      <w:r w:rsidRPr="003D6C8A">
        <w:rPr>
          <w:rFonts w:cstheme="minorHAnsi"/>
          <w:b/>
          <w:i/>
          <w:sz w:val="24"/>
          <w:szCs w:val="24"/>
          <w:lang w:val="es-AR"/>
        </w:rPr>
        <w:t>Inicializar Disco</w:t>
      </w:r>
      <w:r w:rsidRPr="003D6C8A">
        <w:rPr>
          <w:rFonts w:cstheme="minorHAnsi"/>
          <w:sz w:val="24"/>
          <w:szCs w:val="24"/>
          <w:lang w:val="es-AR"/>
        </w:rPr>
        <w:t xml:space="preserve">-&gt; </w:t>
      </w:r>
      <w:r w:rsidRPr="003D6C8A">
        <w:rPr>
          <w:rFonts w:cstheme="minorHAnsi"/>
          <w:b/>
          <w:i/>
          <w:sz w:val="24"/>
          <w:szCs w:val="24"/>
          <w:lang w:val="es-AR"/>
        </w:rPr>
        <w:t>MBR</w:t>
      </w:r>
      <w:r w:rsidRPr="003D6C8A">
        <w:rPr>
          <w:rFonts w:cstheme="minorHAnsi"/>
          <w:sz w:val="24"/>
          <w:szCs w:val="24"/>
          <w:lang w:val="es-AR"/>
        </w:rPr>
        <w:t>.</w:t>
      </w:r>
    </w:p>
    <w:p w14:paraId="27D88E63" w14:textId="77777777" w:rsidR="006D5BCB" w:rsidRPr="003D6C8A" w:rsidRDefault="006D5BCB" w:rsidP="00FA7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AR"/>
        </w:rPr>
      </w:pPr>
      <w:r w:rsidRPr="003D6C8A">
        <w:rPr>
          <w:rFonts w:cstheme="minorHAnsi"/>
          <w:sz w:val="24"/>
          <w:szCs w:val="24"/>
          <w:lang w:val="es-AR"/>
        </w:rPr>
        <w:t xml:space="preserve">Los discos funcionan en </w:t>
      </w:r>
      <w:r w:rsidRPr="003D6C8A">
        <w:rPr>
          <w:rFonts w:cstheme="minorHAnsi"/>
          <w:sz w:val="24"/>
          <w:szCs w:val="24"/>
          <w:u w:val="single"/>
          <w:lang w:val="es-AR"/>
        </w:rPr>
        <w:t>modo básico</w:t>
      </w:r>
      <w:r w:rsidRPr="003D6C8A">
        <w:rPr>
          <w:rFonts w:cstheme="minorHAnsi"/>
          <w:sz w:val="24"/>
          <w:szCs w:val="24"/>
          <w:lang w:val="es-AR"/>
        </w:rPr>
        <w:t xml:space="preserve">. Hacemos botón derecho sobre cualquiera de los dos discos y seleccionamos: </w:t>
      </w:r>
      <w:r w:rsidRPr="003D6C8A">
        <w:rPr>
          <w:rFonts w:cstheme="minorHAnsi"/>
          <w:b/>
          <w:i/>
          <w:sz w:val="24"/>
          <w:szCs w:val="24"/>
          <w:lang w:val="es-AR"/>
        </w:rPr>
        <w:t>Nuevo Volumen reflejado</w:t>
      </w:r>
      <w:r w:rsidRPr="003D6C8A">
        <w:rPr>
          <w:rFonts w:cstheme="minorHAnsi"/>
          <w:sz w:val="24"/>
          <w:szCs w:val="24"/>
          <w:lang w:val="es-AR"/>
        </w:rPr>
        <w:t xml:space="preserve">, y agregamos los dos discos. Al finalizar los dos discos funcionarán en </w:t>
      </w:r>
      <w:r w:rsidRPr="003D6C8A">
        <w:rPr>
          <w:rFonts w:cstheme="minorHAnsi"/>
          <w:sz w:val="24"/>
          <w:szCs w:val="24"/>
          <w:u w:val="single"/>
          <w:lang w:val="es-AR"/>
        </w:rPr>
        <w:t>modo dinámico</w:t>
      </w:r>
      <w:r w:rsidRPr="003D6C8A">
        <w:rPr>
          <w:rFonts w:cstheme="minorHAnsi"/>
          <w:sz w:val="24"/>
          <w:szCs w:val="24"/>
          <w:lang w:val="es-AR"/>
        </w:rPr>
        <w:t>.</w:t>
      </w:r>
      <w:r w:rsidR="00127725" w:rsidRPr="003D6C8A">
        <w:rPr>
          <w:rFonts w:cstheme="minorHAnsi"/>
          <w:sz w:val="24"/>
          <w:szCs w:val="24"/>
          <w:lang w:val="es-AR"/>
        </w:rPr>
        <w:t xml:space="preserve"> </w:t>
      </w:r>
    </w:p>
    <w:p w14:paraId="39DB3E76" w14:textId="77777777" w:rsidR="00127725" w:rsidRPr="003D6C8A" w:rsidRDefault="00F039BE" w:rsidP="00FA7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>Con el</w:t>
      </w:r>
      <w:r w:rsidR="00127725" w:rsidRPr="003D6C8A">
        <w:rPr>
          <w:rFonts w:cstheme="minorHAnsi"/>
          <w:sz w:val="24"/>
          <w:szCs w:val="24"/>
          <w:lang w:val="es-AR"/>
        </w:rPr>
        <w:t xml:space="preserve"> asistente que debemos ir siguiendo y añadiendo los discos hasta obtener los discos reflejados</w:t>
      </w:r>
    </w:p>
    <w:p w14:paraId="2AF80E2F" w14:textId="77777777" w:rsidR="00343003" w:rsidRPr="003D6C8A" w:rsidRDefault="00343003" w:rsidP="00FA7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AR"/>
        </w:rPr>
      </w:pPr>
      <w:r w:rsidRPr="003D6C8A">
        <w:rPr>
          <w:rFonts w:cstheme="minorHAnsi"/>
          <w:sz w:val="24"/>
          <w:szCs w:val="24"/>
          <w:lang w:val="es-AR"/>
        </w:rPr>
        <w:t>Desde MiPC comprobamos la existencia de los dos discos</w:t>
      </w:r>
    </w:p>
    <w:p w14:paraId="0944E856" w14:textId="77777777" w:rsidR="006D5BCB" w:rsidRPr="003D6C8A" w:rsidRDefault="006D5BCB" w:rsidP="00FA7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AR"/>
        </w:rPr>
      </w:pPr>
      <w:r w:rsidRPr="003D6C8A">
        <w:rPr>
          <w:rFonts w:cstheme="minorHAnsi"/>
          <w:sz w:val="24"/>
          <w:szCs w:val="24"/>
          <w:lang w:val="es-AR"/>
        </w:rPr>
        <w:t>Ya hemos creado el volumen RAID 1. Crear un documento y escribir en él para comprobar que todo es correcto.</w:t>
      </w:r>
    </w:p>
    <w:p w14:paraId="3391D4C1" w14:textId="77777777" w:rsidR="0057138D" w:rsidRPr="003D6C8A" w:rsidRDefault="00507A81" w:rsidP="00FA723B">
      <w:pPr>
        <w:shd w:val="clear" w:color="auto" w:fill="9BBB59" w:themeFill="accent3"/>
        <w:jc w:val="both"/>
        <w:rPr>
          <w:rFonts w:cstheme="minorHAnsi"/>
          <w:b/>
          <w:sz w:val="24"/>
          <w:szCs w:val="24"/>
          <w:lang w:val="es-AR"/>
        </w:rPr>
      </w:pPr>
      <w:r w:rsidRPr="003D6C8A">
        <w:rPr>
          <w:rFonts w:cstheme="minorHAnsi"/>
          <w:b/>
          <w:sz w:val="24"/>
          <w:szCs w:val="24"/>
          <w:lang w:val="es-AR"/>
        </w:rPr>
        <w:lastRenderedPageBreak/>
        <w:t>PRACTICA 2</w:t>
      </w:r>
    </w:p>
    <w:p w14:paraId="7C9BBBB6" w14:textId="77777777" w:rsidR="00797735" w:rsidRPr="003D6C8A" w:rsidRDefault="00507A81" w:rsidP="00FA723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3D6C8A">
        <w:rPr>
          <w:rFonts w:asciiTheme="minorHAnsi" w:hAnsiTheme="minorHAnsi" w:cstheme="minorHAnsi"/>
          <w:color w:val="000000"/>
        </w:rPr>
        <w:t>Usando una máquina virtual (</w:t>
      </w:r>
      <w:r w:rsidRPr="003D6C8A">
        <w:rPr>
          <w:rFonts w:asciiTheme="minorHAnsi" w:hAnsiTheme="minorHAnsi" w:cstheme="minorHAnsi"/>
          <w:b/>
          <w:color w:val="000000"/>
        </w:rPr>
        <w:t>RAID1_Práctica-WINDOWS_1</w:t>
      </w:r>
      <w:r w:rsidRPr="003D6C8A">
        <w:rPr>
          <w:rFonts w:asciiTheme="minorHAnsi" w:hAnsiTheme="minorHAnsi" w:cstheme="minorHAnsi"/>
          <w:color w:val="000000"/>
        </w:rPr>
        <w:t xml:space="preserve">) </w:t>
      </w:r>
      <w:r w:rsidRPr="00A611EB">
        <w:rPr>
          <w:rFonts w:asciiTheme="minorHAnsi" w:hAnsiTheme="minorHAnsi" w:cstheme="minorHAnsi"/>
          <w:color w:val="000000"/>
          <w:highlight w:val="yellow"/>
        </w:rPr>
        <w:t>simularemos la caída de uno de los discos que forman el volumen RAID-1.</w:t>
      </w:r>
    </w:p>
    <w:p w14:paraId="7D7D3FE2" w14:textId="77777777" w:rsidR="00507A81" w:rsidRPr="003D6C8A" w:rsidRDefault="00507A81" w:rsidP="00FA723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3D6C8A">
        <w:rPr>
          <w:rFonts w:asciiTheme="minorHAnsi" w:hAnsiTheme="minorHAnsi" w:cstheme="minorHAnsi"/>
          <w:color w:val="000000"/>
        </w:rPr>
        <w:t xml:space="preserve">Aprender a detectar el fallo físico de un disco duro que forma parte de un volumen RAID-1 en un sistema </w:t>
      </w:r>
      <w:r w:rsidR="00D639A1" w:rsidRPr="003D6C8A">
        <w:rPr>
          <w:rFonts w:asciiTheme="minorHAnsi" w:hAnsiTheme="minorHAnsi" w:cstheme="minorHAnsi"/>
          <w:color w:val="000000"/>
        </w:rPr>
        <w:t>Windows.</w:t>
      </w:r>
    </w:p>
    <w:p w14:paraId="4908AA3A" w14:textId="77777777" w:rsidR="00507A81" w:rsidRPr="003D6C8A" w:rsidRDefault="00507A81" w:rsidP="00FA723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1F497D" w:themeColor="text2"/>
        </w:rPr>
      </w:pPr>
      <w:r w:rsidRPr="003D6C8A">
        <w:rPr>
          <w:rFonts w:asciiTheme="minorHAnsi" w:hAnsiTheme="minorHAnsi" w:cstheme="minorHAnsi"/>
          <w:color w:val="000000"/>
        </w:rPr>
        <w:t>-</w:t>
      </w:r>
      <w:r w:rsidRPr="003D6C8A">
        <w:rPr>
          <w:rFonts w:asciiTheme="minorHAnsi" w:hAnsiTheme="minorHAnsi" w:cstheme="minorHAnsi"/>
          <w:b/>
          <w:color w:val="1F497D" w:themeColor="text2"/>
        </w:rPr>
        <w:t>Proceso a seguir:</w:t>
      </w:r>
    </w:p>
    <w:p w14:paraId="6C7746EA" w14:textId="77777777" w:rsidR="00507A81" w:rsidRPr="003D6C8A" w:rsidRDefault="00797735" w:rsidP="00FA723B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color w:val="000000"/>
        </w:rPr>
        <w:t xml:space="preserve">Arrancamos la MV y </w:t>
      </w:r>
      <w:r w:rsidRPr="003D6C8A">
        <w:rPr>
          <w:rFonts w:asciiTheme="minorHAnsi" w:hAnsiTheme="minorHAnsi" w:cstheme="minorHAnsi"/>
          <w:color w:val="000000"/>
          <w:lang w:val="es-AR"/>
        </w:rPr>
        <w:t>quitamos</w:t>
      </w:r>
      <w:r w:rsidR="00507A81" w:rsidRPr="003D6C8A">
        <w:rPr>
          <w:rFonts w:asciiTheme="minorHAnsi" w:hAnsiTheme="minorHAnsi" w:cstheme="minorHAnsi"/>
          <w:color w:val="000000"/>
          <w:lang w:val="es-AR"/>
        </w:rPr>
        <w:t xml:space="preserve"> uno de los dos discos de 2 GB miembros del volumen RAID1.</w:t>
      </w:r>
    </w:p>
    <w:p w14:paraId="36E862AA" w14:textId="77777777" w:rsidR="00797735" w:rsidRPr="003D6C8A" w:rsidRDefault="00797735" w:rsidP="00797735">
      <w:pPr>
        <w:pStyle w:val="NormalWeb"/>
        <w:spacing w:before="0" w:beforeAutospacing="0" w:after="120" w:afterAutospacing="0" w:line="276" w:lineRule="auto"/>
        <w:ind w:left="720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94DE363" wp14:editId="3C193A49">
            <wp:extent cx="4381500" cy="222885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DDDB7" w14:textId="77777777" w:rsidR="00507A81" w:rsidRPr="003D6C8A" w:rsidRDefault="00507A81" w:rsidP="00507A81">
      <w:pPr>
        <w:pStyle w:val="Prrafodelista"/>
        <w:numPr>
          <w:ilvl w:val="0"/>
          <w:numId w:val="4"/>
        </w:numPr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Style w:val="Ttulo2Car"/>
          <w:rFonts w:asciiTheme="minorHAnsi" w:eastAsia="Calibri" w:hAnsiTheme="minorHAnsi" w:cstheme="minorHAnsi"/>
          <w:b w:val="0"/>
          <w:color w:val="auto"/>
          <w:sz w:val="24"/>
          <w:szCs w:val="24"/>
        </w:rPr>
        <w:t xml:space="preserve">Comprobamos que seguimos teniendo acceso al volumen a pesar de que falta un disco duro y de que el volumen se encuentra en </w:t>
      </w:r>
      <w:r w:rsidRPr="003D6C8A">
        <w:rPr>
          <w:rStyle w:val="Ttulo2Car"/>
          <w:rFonts w:asciiTheme="minorHAnsi" w:eastAsia="Calibri" w:hAnsiTheme="minorHAnsi" w:cstheme="minorHAnsi"/>
          <w:b w:val="0"/>
          <w:i/>
          <w:color w:val="auto"/>
          <w:sz w:val="24"/>
          <w:szCs w:val="24"/>
        </w:rPr>
        <w:t>Error de Redundancia</w:t>
      </w:r>
      <w:r w:rsidRPr="003D6C8A">
        <w:rPr>
          <w:rStyle w:val="Ttulo2Car"/>
          <w:rFonts w:asciiTheme="minorHAnsi" w:eastAsia="Calibri" w:hAnsiTheme="minorHAnsi" w:cstheme="minorHAnsi"/>
          <w:b w:val="0"/>
          <w:color w:val="auto"/>
          <w:sz w:val="24"/>
          <w:szCs w:val="24"/>
        </w:rPr>
        <w:t>.</w:t>
      </w:r>
      <w:r w:rsidRPr="003D6C8A">
        <w:rPr>
          <w:rFonts w:cstheme="minorHAnsi"/>
          <w:b/>
          <w:sz w:val="24"/>
          <w:szCs w:val="24"/>
          <w:lang w:val="es-AR"/>
        </w:rPr>
        <w:t xml:space="preserve"> </w:t>
      </w:r>
    </w:p>
    <w:p w14:paraId="70CF73AB" w14:textId="77777777" w:rsidR="00797735" w:rsidRPr="003D6C8A" w:rsidRDefault="00797735" w:rsidP="00797735">
      <w:pPr>
        <w:pStyle w:val="Prrafodelista"/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EDDDCF6" wp14:editId="10728610">
            <wp:extent cx="5400040" cy="2340722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55E2E" w14:textId="77777777" w:rsidR="00507A81" w:rsidRPr="003D6C8A" w:rsidRDefault="00507A81" w:rsidP="00507A81">
      <w:pPr>
        <w:pStyle w:val="Prrafodelista"/>
        <w:numPr>
          <w:ilvl w:val="0"/>
          <w:numId w:val="4"/>
        </w:numPr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sz w:val="24"/>
          <w:szCs w:val="24"/>
          <w:lang w:val="es-AR"/>
        </w:rPr>
        <w:t>Reiniciar el ordenador para ver si al arrancar seguimos teniendo acceso al volumen degradado.</w:t>
      </w:r>
    </w:p>
    <w:p w14:paraId="3A4AFCAD" w14:textId="77777777" w:rsidR="00DA069B" w:rsidRPr="003D6C8A" w:rsidRDefault="00DA069B" w:rsidP="00507A81">
      <w:pPr>
        <w:pStyle w:val="Prrafodelista"/>
        <w:numPr>
          <w:ilvl w:val="0"/>
          <w:numId w:val="4"/>
        </w:numPr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sz w:val="24"/>
          <w:szCs w:val="24"/>
          <w:lang w:val="es-AR"/>
        </w:rPr>
        <w:t xml:space="preserve">Desde Administrador de equipos en </w:t>
      </w:r>
      <w:r w:rsidRPr="00AC3037">
        <w:rPr>
          <w:rFonts w:cstheme="minorHAnsi"/>
          <w:sz w:val="24"/>
          <w:szCs w:val="24"/>
          <w:highlight w:val="yellow"/>
          <w:lang w:val="es-AR"/>
        </w:rPr>
        <w:t xml:space="preserve">visor de </w:t>
      </w:r>
      <w:r w:rsidR="00F24A53">
        <w:rPr>
          <w:rFonts w:cstheme="minorHAnsi"/>
          <w:sz w:val="24"/>
          <w:szCs w:val="24"/>
          <w:lang w:val="es-AR"/>
        </w:rPr>
        <w:t>eventos</w:t>
      </w:r>
      <w:r w:rsidRPr="003D6C8A">
        <w:rPr>
          <w:rFonts w:cstheme="minorHAnsi"/>
          <w:sz w:val="24"/>
          <w:szCs w:val="24"/>
          <w:lang w:val="es-AR"/>
        </w:rPr>
        <w:t xml:space="preserve"> visualizamos el error </w:t>
      </w:r>
      <w:r w:rsidRPr="00AC3037">
        <w:rPr>
          <w:rFonts w:cstheme="minorHAnsi"/>
          <w:b/>
          <w:sz w:val="24"/>
          <w:szCs w:val="24"/>
          <w:highlight w:val="yellow"/>
        </w:rPr>
        <w:t>PlugPlayManager</w:t>
      </w:r>
      <w:r w:rsidR="00F24A53">
        <w:rPr>
          <w:rFonts w:cstheme="minorHAnsi"/>
          <w:b/>
          <w:sz w:val="24"/>
          <w:szCs w:val="24"/>
        </w:rPr>
        <w:t xml:space="preserve"> o el error que corresponda con la perdida del disco.</w:t>
      </w:r>
    </w:p>
    <w:p w14:paraId="69CC5D40" w14:textId="77777777" w:rsidR="00DA069B" w:rsidRPr="003D6C8A" w:rsidRDefault="00DA069B" w:rsidP="00DA069B">
      <w:pPr>
        <w:pStyle w:val="Prrafodelista"/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48DCC3D" wp14:editId="1EE0EB06">
            <wp:extent cx="5400040" cy="2454098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2495F" w14:textId="77777777" w:rsidR="00DA069B" w:rsidRPr="003D6C8A" w:rsidRDefault="00DA069B" w:rsidP="00DA069B">
      <w:pPr>
        <w:pStyle w:val="Prrafodelista"/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b/>
          <w:bCs/>
          <w:sz w:val="24"/>
          <w:szCs w:val="24"/>
        </w:rPr>
        <w:t>Si abrimos este error tenemos esta ventana</w:t>
      </w:r>
    </w:p>
    <w:p w14:paraId="1E65BBA6" w14:textId="77777777" w:rsidR="00DA069B" w:rsidRPr="003D6C8A" w:rsidRDefault="00DA069B" w:rsidP="00DA069B">
      <w:pPr>
        <w:pStyle w:val="Prrafodelista"/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5A4F4C3" wp14:editId="144E9D6E">
            <wp:extent cx="4857750" cy="3038475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C85A1" w14:textId="77777777" w:rsidR="00507A81" w:rsidRPr="003D6C8A" w:rsidRDefault="00DA069B" w:rsidP="00507A81">
      <w:pPr>
        <w:pStyle w:val="Prrafodelista"/>
        <w:numPr>
          <w:ilvl w:val="0"/>
          <w:numId w:val="4"/>
        </w:numPr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sz w:val="24"/>
          <w:szCs w:val="24"/>
        </w:rPr>
        <w:t xml:space="preserve">En W2008, </w:t>
      </w:r>
      <w:r w:rsidR="00507A81" w:rsidRPr="003D6C8A">
        <w:rPr>
          <w:rFonts w:cstheme="minorHAnsi"/>
          <w:sz w:val="24"/>
          <w:szCs w:val="24"/>
        </w:rPr>
        <w:t xml:space="preserve">entraremos al </w:t>
      </w:r>
      <w:r w:rsidR="00507A81" w:rsidRPr="003D6C8A">
        <w:rPr>
          <w:rFonts w:cstheme="minorHAnsi"/>
          <w:b/>
          <w:i/>
          <w:sz w:val="24"/>
          <w:szCs w:val="24"/>
        </w:rPr>
        <w:t>Visor de Eventos</w:t>
      </w:r>
      <w:r w:rsidR="00507A81" w:rsidRPr="003D6C8A">
        <w:rPr>
          <w:rFonts w:cstheme="minorHAnsi"/>
          <w:sz w:val="24"/>
          <w:szCs w:val="24"/>
        </w:rPr>
        <w:t xml:space="preserve"> -&gt; </w:t>
      </w:r>
      <w:r w:rsidR="00507A81" w:rsidRPr="003D6C8A">
        <w:rPr>
          <w:rFonts w:cstheme="minorHAnsi"/>
          <w:b/>
          <w:i/>
          <w:sz w:val="24"/>
          <w:szCs w:val="24"/>
        </w:rPr>
        <w:t>Vistas Personalizadas</w:t>
      </w:r>
      <w:r w:rsidR="00507A81" w:rsidRPr="003D6C8A">
        <w:rPr>
          <w:rFonts w:cstheme="minorHAnsi"/>
          <w:sz w:val="24"/>
          <w:szCs w:val="24"/>
        </w:rPr>
        <w:t xml:space="preserve"> -&gt; </w:t>
      </w:r>
      <w:r w:rsidR="00507A81" w:rsidRPr="003D6C8A">
        <w:rPr>
          <w:rFonts w:cstheme="minorHAnsi"/>
          <w:b/>
          <w:i/>
          <w:sz w:val="24"/>
          <w:szCs w:val="24"/>
        </w:rPr>
        <w:t>Eventos Administrativos</w:t>
      </w:r>
      <w:r w:rsidR="00507A81" w:rsidRPr="003D6C8A">
        <w:rPr>
          <w:rFonts w:cstheme="minorHAnsi"/>
          <w:sz w:val="24"/>
          <w:szCs w:val="24"/>
        </w:rPr>
        <w:t xml:space="preserve">. Nos encontraremos con un error de origen </w:t>
      </w:r>
      <w:r w:rsidR="00507A81" w:rsidRPr="003D6C8A">
        <w:rPr>
          <w:rFonts w:cstheme="minorHAnsi"/>
          <w:b/>
          <w:sz w:val="24"/>
          <w:szCs w:val="24"/>
        </w:rPr>
        <w:t>PlugPlayManage</w:t>
      </w:r>
      <w:r w:rsidR="00507A81" w:rsidRPr="003D6C8A">
        <w:rPr>
          <w:rFonts w:cstheme="minorHAnsi"/>
          <w:sz w:val="24"/>
          <w:szCs w:val="24"/>
        </w:rPr>
        <w:t>r informándonos que falta un disco.</w:t>
      </w:r>
    </w:p>
    <w:p w14:paraId="09FF3F6B" w14:textId="77777777" w:rsidR="00507A81" w:rsidRPr="003D6C8A" w:rsidRDefault="000A3106" w:rsidP="00904EF8">
      <w:pPr>
        <w:shd w:val="clear" w:color="auto" w:fill="9BBB59" w:themeFill="accent3"/>
        <w:rPr>
          <w:rFonts w:cstheme="minorHAnsi"/>
          <w:b/>
          <w:sz w:val="24"/>
          <w:szCs w:val="24"/>
        </w:rPr>
      </w:pPr>
      <w:r w:rsidRPr="003D6C8A">
        <w:rPr>
          <w:rFonts w:cstheme="minorHAnsi"/>
          <w:b/>
          <w:sz w:val="24"/>
          <w:szCs w:val="24"/>
        </w:rPr>
        <w:t>PRACTICA 3</w:t>
      </w:r>
    </w:p>
    <w:p w14:paraId="20309BC1" w14:textId="77777777" w:rsidR="000A3106" w:rsidRPr="003D6C8A" w:rsidRDefault="000A3106" w:rsidP="000A31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3D6C8A">
        <w:rPr>
          <w:rFonts w:asciiTheme="minorHAnsi" w:hAnsiTheme="minorHAnsi" w:cstheme="minorHAnsi"/>
          <w:color w:val="000000"/>
        </w:rPr>
        <w:t>Usando una máquina virtual (</w:t>
      </w:r>
      <w:r w:rsidRPr="003D6C8A">
        <w:rPr>
          <w:rFonts w:asciiTheme="minorHAnsi" w:hAnsiTheme="minorHAnsi" w:cstheme="minorHAnsi"/>
          <w:b/>
          <w:color w:val="000000"/>
        </w:rPr>
        <w:t>RAID1_Práctica-WINDOWS_2</w:t>
      </w:r>
      <w:r w:rsidRPr="003D6C8A">
        <w:rPr>
          <w:rFonts w:asciiTheme="minorHAnsi" w:hAnsiTheme="minorHAnsi" w:cstheme="minorHAnsi"/>
          <w:color w:val="000000"/>
        </w:rPr>
        <w:t xml:space="preserve">) repararemos el volumen RAID-1 degradado añadiendo un nuevo disco duro a la MV. </w:t>
      </w:r>
    </w:p>
    <w:p w14:paraId="03D3F137" w14:textId="77777777" w:rsidR="000A3106" w:rsidRPr="003D6C8A" w:rsidRDefault="000A3106" w:rsidP="000A31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</w:p>
    <w:p w14:paraId="74D983FF" w14:textId="77777777" w:rsidR="000A3106" w:rsidRPr="003D6C8A" w:rsidRDefault="000A3106" w:rsidP="000A3106">
      <w:pPr>
        <w:rPr>
          <w:rFonts w:cstheme="minorHAnsi"/>
          <w:b/>
          <w:color w:val="1F497D" w:themeColor="text2"/>
          <w:sz w:val="24"/>
          <w:szCs w:val="24"/>
        </w:rPr>
      </w:pPr>
      <w:r w:rsidRPr="003D6C8A">
        <w:rPr>
          <w:rFonts w:cstheme="minorHAnsi"/>
          <w:color w:val="000000"/>
          <w:sz w:val="24"/>
          <w:szCs w:val="24"/>
        </w:rPr>
        <w:t>-</w:t>
      </w:r>
      <w:r w:rsidRPr="003D6C8A">
        <w:rPr>
          <w:rFonts w:cstheme="minorHAnsi"/>
          <w:b/>
          <w:color w:val="1F497D" w:themeColor="text2"/>
          <w:sz w:val="24"/>
          <w:szCs w:val="24"/>
        </w:rPr>
        <w:t>Proceso a seguir:</w:t>
      </w:r>
    </w:p>
    <w:p w14:paraId="57A9D69B" w14:textId="77777777" w:rsidR="000A3106" w:rsidRPr="003D6C8A" w:rsidRDefault="000A3106" w:rsidP="000A3106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color w:val="000000"/>
          <w:lang w:val="es-AR"/>
        </w:rPr>
        <w:t>Con la MV ya arrancada, agregamos un nuevo disco de 4</w:t>
      </w:r>
      <w:r w:rsidR="00A611EB">
        <w:rPr>
          <w:rFonts w:asciiTheme="minorHAnsi" w:hAnsiTheme="minorHAnsi" w:cstheme="minorHAnsi"/>
          <w:color w:val="000000"/>
          <w:lang w:val="es-AR"/>
        </w:rPr>
        <w:t>GB</w:t>
      </w:r>
      <w:r w:rsidRPr="003D6C8A">
        <w:rPr>
          <w:rFonts w:asciiTheme="minorHAnsi" w:hAnsiTheme="minorHAnsi" w:cstheme="minorHAnsi"/>
          <w:color w:val="000000"/>
          <w:lang w:val="es-AR"/>
        </w:rPr>
        <w:t>.</w:t>
      </w:r>
    </w:p>
    <w:p w14:paraId="299AD3A6" w14:textId="77777777" w:rsidR="005228C8" w:rsidRPr="003D6C8A" w:rsidRDefault="005228C8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26FA4E78" wp14:editId="6BA10C56">
            <wp:extent cx="5399311" cy="3333750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64AE4" w14:textId="77777777" w:rsidR="005228C8" w:rsidRPr="00F039BE" w:rsidRDefault="000A3106" w:rsidP="00D968BA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Theme="minorHAnsi" w:hAnsiTheme="minorHAnsi" w:cstheme="minorHAnsi"/>
          <w:b/>
          <w:color w:val="000000"/>
          <w:lang w:val="es-AR"/>
        </w:rPr>
      </w:pPr>
      <w:r w:rsidRPr="00F039BE">
        <w:rPr>
          <w:rFonts w:asciiTheme="minorHAnsi" w:hAnsiTheme="minorHAnsi" w:cstheme="minorHAnsi"/>
          <w:color w:val="000000"/>
          <w:lang w:val="es-AR"/>
        </w:rPr>
        <w:t>Ahora tenemos que eliminar el RAID1. Damos botón derecho sobre el disco</w:t>
      </w:r>
      <w:r w:rsidR="00503517" w:rsidRPr="00F039BE">
        <w:rPr>
          <w:rFonts w:asciiTheme="minorHAnsi" w:hAnsiTheme="minorHAnsi" w:cstheme="minorHAnsi"/>
          <w:color w:val="000000"/>
          <w:lang w:val="es-AR"/>
        </w:rPr>
        <w:t xml:space="preserve"> que tiene el aspa rojo</w:t>
      </w:r>
      <w:r w:rsidRPr="00F039BE">
        <w:rPr>
          <w:rFonts w:asciiTheme="minorHAnsi" w:hAnsiTheme="minorHAnsi" w:cstheme="minorHAnsi"/>
          <w:color w:val="000000"/>
          <w:lang w:val="es-AR"/>
        </w:rPr>
        <w:t xml:space="preserve"> y seleccionamos: </w:t>
      </w:r>
      <w:r w:rsidRPr="00F039BE">
        <w:rPr>
          <w:rFonts w:asciiTheme="minorHAnsi" w:hAnsiTheme="minorHAnsi" w:cstheme="minorHAnsi"/>
          <w:b/>
          <w:i/>
          <w:color w:val="000000"/>
          <w:lang w:val="es-AR"/>
        </w:rPr>
        <w:t>Quitar Reflejo</w:t>
      </w:r>
      <w:r w:rsidRPr="00F039BE">
        <w:rPr>
          <w:rFonts w:asciiTheme="minorHAnsi" w:hAnsiTheme="minorHAnsi" w:cstheme="minorHAnsi"/>
          <w:color w:val="000000"/>
          <w:lang w:val="es-AR"/>
        </w:rPr>
        <w:t>.</w:t>
      </w:r>
      <w:r w:rsidR="005228C8" w:rsidRPr="00F039BE">
        <w:rPr>
          <w:rFonts w:asciiTheme="minorHAnsi" w:hAnsiTheme="minorHAnsi" w:cstheme="minorHAnsi"/>
          <w:color w:val="000000"/>
          <w:lang w:val="es-AR"/>
        </w:rPr>
        <w:t xml:space="preserve"> </w:t>
      </w:r>
      <w:r w:rsidR="005228C8" w:rsidRPr="003D6C8A">
        <w:rPr>
          <w:rFonts w:asciiTheme="minorHAnsi" w:hAnsiTheme="minorHAnsi" w:cstheme="minorHAnsi"/>
          <w:b/>
          <w:noProof/>
          <w:color w:val="000000"/>
        </w:rPr>
        <w:drawing>
          <wp:inline distT="0" distB="0" distL="0" distR="0" wp14:anchorId="1C6328AB" wp14:editId="231BF17A">
            <wp:extent cx="5400040" cy="4764741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4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3E085" w14:textId="77777777" w:rsidR="008D1CE0" w:rsidRPr="003D6C8A" w:rsidRDefault="008D1CE0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  <w:r w:rsidRPr="003D6C8A">
        <w:rPr>
          <w:rFonts w:asciiTheme="minorHAnsi" w:hAnsiTheme="minorHAnsi" w:cstheme="minorHAnsi"/>
          <w:b/>
          <w:noProof/>
          <w:color w:val="000000"/>
        </w:rPr>
        <w:lastRenderedPageBreak/>
        <w:drawing>
          <wp:inline distT="0" distB="0" distL="0" distR="0" wp14:anchorId="020BA87F" wp14:editId="144BB514">
            <wp:extent cx="5400040" cy="2556193"/>
            <wp:effectExtent l="1905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94A65" w14:textId="77777777" w:rsidR="008D1CE0" w:rsidRPr="003D6C8A" w:rsidRDefault="008D1CE0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4E97FD1A" w14:textId="77777777" w:rsidR="005228C8" w:rsidRPr="003D6C8A" w:rsidRDefault="005228C8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37D5A450" w14:textId="77777777" w:rsidR="000A3106" w:rsidRPr="003D6C8A" w:rsidRDefault="000A3106" w:rsidP="000A3106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color w:val="000000"/>
          <w:lang w:val="es-AR"/>
        </w:rPr>
        <w:t>Comprobamos que seguimos teniendo acceso al volumen simple.</w:t>
      </w:r>
    </w:p>
    <w:p w14:paraId="1A0D710C" w14:textId="77777777" w:rsidR="000A3106" w:rsidRPr="003D6C8A" w:rsidRDefault="000A3106" w:rsidP="000A3106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color w:val="000000"/>
          <w:lang w:val="es-AR"/>
        </w:rPr>
        <w:t xml:space="preserve">Ahora vamos a volver a crear un RAID1 con el nuevo disco que hemos agregado. Damos botón derecho sobre el volumen simple y seleccionamos: </w:t>
      </w:r>
      <w:r w:rsidRPr="003D6C8A">
        <w:rPr>
          <w:rFonts w:asciiTheme="minorHAnsi" w:hAnsiTheme="minorHAnsi" w:cstheme="minorHAnsi"/>
          <w:b/>
          <w:i/>
          <w:color w:val="000000"/>
          <w:lang w:val="es-AR"/>
        </w:rPr>
        <w:t>Agregar Reflejo</w:t>
      </w:r>
      <w:r w:rsidRPr="003D6C8A">
        <w:rPr>
          <w:rFonts w:asciiTheme="minorHAnsi" w:hAnsiTheme="minorHAnsi" w:cstheme="minorHAnsi"/>
          <w:color w:val="000000"/>
          <w:lang w:val="es-AR"/>
        </w:rPr>
        <w:t>.</w:t>
      </w:r>
    </w:p>
    <w:p w14:paraId="10B6A6FD" w14:textId="77777777" w:rsidR="00503517" w:rsidRPr="003D6C8A" w:rsidRDefault="00503517" w:rsidP="00503517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376E88CD" wp14:editId="2682E45C">
            <wp:extent cx="5353050" cy="31337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0F247" w14:textId="77777777" w:rsidR="00503517" w:rsidRPr="003D6C8A" w:rsidRDefault="00503517" w:rsidP="00503517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067F66A1" wp14:editId="6090F3B8">
            <wp:extent cx="4514850" cy="3209925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B7ABD" w14:textId="77777777" w:rsidR="00503517" w:rsidRPr="003D6C8A" w:rsidRDefault="00503517" w:rsidP="00503517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color w:val="000000"/>
          <w:lang w:val="es-AR"/>
        </w:rPr>
        <w:t xml:space="preserve">Pulsamos sobre el disco que aparece en color verde </w:t>
      </w:r>
    </w:p>
    <w:p w14:paraId="6330828B" w14:textId="77777777" w:rsidR="00503517" w:rsidRPr="003D6C8A" w:rsidRDefault="00503517" w:rsidP="00503517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33E2D3C1" wp14:editId="1FE25AE6">
            <wp:extent cx="5400040" cy="119753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CFF30" w14:textId="77777777" w:rsidR="00503517" w:rsidRPr="003D6C8A" w:rsidRDefault="00503517" w:rsidP="00503517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49C5DD7B" wp14:editId="46CE8CCD">
            <wp:extent cx="5400040" cy="2943301"/>
            <wp:effectExtent l="1905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6B579" w14:textId="77777777" w:rsidR="00503517" w:rsidRPr="003D6C8A" w:rsidRDefault="00EF75CB" w:rsidP="00503517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7CFC7B7F" wp14:editId="7D1AADF8">
            <wp:extent cx="5400040" cy="1611302"/>
            <wp:effectExtent l="19050" t="0" r="0" b="0"/>
            <wp:docPr id="1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C9F0D" w14:textId="77777777" w:rsidR="000A3106" w:rsidRPr="003D6C8A" w:rsidRDefault="000A3106" w:rsidP="00FF638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D6C8A">
        <w:rPr>
          <w:rFonts w:cstheme="minorHAnsi"/>
          <w:sz w:val="24"/>
          <w:szCs w:val="24"/>
        </w:rPr>
        <w:t xml:space="preserve">Ya solo queda decirle a Windows que se olvide del disco que falta. Hacemos botón derecho sobre el disco que falta (zona gris) y seleccionamos: </w:t>
      </w:r>
      <w:r w:rsidRPr="003D6C8A">
        <w:rPr>
          <w:rFonts w:cstheme="minorHAnsi"/>
          <w:b/>
          <w:i/>
          <w:sz w:val="24"/>
          <w:szCs w:val="24"/>
        </w:rPr>
        <w:t>Quitar Disco</w:t>
      </w:r>
      <w:r w:rsidRPr="003D6C8A">
        <w:rPr>
          <w:rFonts w:cstheme="minorHAnsi"/>
          <w:sz w:val="24"/>
          <w:szCs w:val="24"/>
        </w:rPr>
        <w:t>.</w:t>
      </w:r>
    </w:p>
    <w:p w14:paraId="13BE8320" w14:textId="77777777" w:rsidR="00F64434" w:rsidRPr="003D6C8A" w:rsidRDefault="00F64434" w:rsidP="00F64434">
      <w:pPr>
        <w:rPr>
          <w:rFonts w:cstheme="minorHAnsi"/>
          <w:sz w:val="24"/>
          <w:szCs w:val="24"/>
        </w:rPr>
      </w:pPr>
    </w:p>
    <w:p w14:paraId="5FEA945C" w14:textId="77777777" w:rsidR="00B035B3" w:rsidRDefault="00B035B3" w:rsidP="00B035B3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Grupos:</w:t>
      </w:r>
      <w:r>
        <w:rPr>
          <w:rFonts w:ascii="Arial" w:hAnsi="Arial" w:cs="Arial"/>
          <w:color w:val="000000"/>
        </w:rPr>
        <w:t>2 alumnos por grupo</w:t>
      </w:r>
    </w:p>
    <w:p w14:paraId="454A7A38" w14:textId="77777777" w:rsidR="00B035B3" w:rsidRDefault="00B035B3" w:rsidP="00B035B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53F864B" w14:textId="77777777" w:rsidR="00B035B3" w:rsidRDefault="00B035B3" w:rsidP="00B035B3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Documentación a Entregar</w:t>
      </w:r>
    </w:p>
    <w:p w14:paraId="010FBDD2" w14:textId="77777777" w:rsidR="00B035B3" w:rsidRDefault="00B035B3" w:rsidP="00B035B3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53F1DB35" w14:textId="1F975F32" w:rsidR="00B035B3" w:rsidRDefault="00B035B3" w:rsidP="00B035B3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Documento PDF con el nombre</w:t>
      </w:r>
      <w:r>
        <w:rPr>
          <w:rFonts w:ascii="Arial" w:hAnsi="Arial" w:cs="Arial"/>
          <w:b/>
          <w:color w:val="0070C0"/>
        </w:rPr>
        <w:t xml:space="preserve"> UT4_P4</w:t>
      </w:r>
      <w:r>
        <w:rPr>
          <w:rFonts w:ascii="Arial" w:hAnsi="Arial" w:cs="Arial"/>
          <w:b/>
          <w:color w:val="0070C0"/>
        </w:rPr>
        <w:t>2</w:t>
      </w:r>
      <w:r>
        <w:rPr>
          <w:rFonts w:ascii="Arial" w:hAnsi="Arial" w:cs="Arial"/>
          <w:b/>
          <w:color w:val="0070C0"/>
        </w:rPr>
        <w:t>.pdf</w:t>
      </w:r>
      <w:r>
        <w:rPr>
          <w:rFonts w:ascii="Arial" w:hAnsi="Arial" w:cs="Arial"/>
          <w:color w:val="000000"/>
        </w:rPr>
        <w:t>. En la portada del documento aparecerá el título de la práctica, junto con los nombres de los componentes del grupo de prácticas:</w:t>
      </w:r>
    </w:p>
    <w:p w14:paraId="007369C2" w14:textId="77777777" w:rsidR="00B035B3" w:rsidRDefault="00B035B3" w:rsidP="00B035B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6ACECD3" w14:textId="77777777" w:rsidR="00B035B3" w:rsidRDefault="00B035B3" w:rsidP="00B035B3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Deberán aparecer en el documento las capturas de pantalla y la respuesta a las cuestiones planteadas.</w:t>
      </w:r>
    </w:p>
    <w:p w14:paraId="13064115" w14:textId="77777777" w:rsidR="00B035B3" w:rsidRDefault="00B035B3" w:rsidP="00B035B3">
      <w:pPr>
        <w:spacing w:after="0" w:line="240" w:lineRule="auto"/>
        <w:jc w:val="both"/>
        <w:rPr>
          <w:rFonts w:ascii="Arial" w:hAnsi="Arial" w:cs="Arial"/>
        </w:rPr>
      </w:pPr>
    </w:p>
    <w:p w14:paraId="71FB8D2E" w14:textId="77777777" w:rsidR="00B035B3" w:rsidRDefault="00B035B3" w:rsidP="00B035B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A6413A6" w14:textId="77777777" w:rsidR="00B035B3" w:rsidRDefault="00B035B3" w:rsidP="00B035B3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Plazo de entrega: </w:t>
      </w:r>
      <w:r>
        <w:rPr>
          <w:rFonts w:ascii="Arial" w:hAnsi="Arial" w:cs="Arial"/>
          <w:color w:val="000000"/>
        </w:rPr>
        <w:t>Por determinar.</w:t>
      </w:r>
    </w:p>
    <w:p w14:paraId="4C529D8C" w14:textId="77777777" w:rsidR="00B035B3" w:rsidRDefault="00B035B3" w:rsidP="00B035B3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14:paraId="0EB92E75" w14:textId="77777777" w:rsidR="00F64434" w:rsidRDefault="00F64434" w:rsidP="00F64434">
      <w:pPr>
        <w:rPr>
          <w:rFonts w:ascii="Courier New" w:hAnsi="Courier New" w:cs="Courier New"/>
        </w:rPr>
      </w:pPr>
    </w:p>
    <w:p w14:paraId="7137EB15" w14:textId="77777777" w:rsidR="00F64434" w:rsidRDefault="00F64434" w:rsidP="00F64434">
      <w:pPr>
        <w:rPr>
          <w:rFonts w:ascii="Courier New" w:hAnsi="Courier New" w:cs="Courier New"/>
        </w:rPr>
      </w:pPr>
    </w:p>
    <w:p w14:paraId="094287C2" w14:textId="77777777" w:rsidR="00F64434" w:rsidRDefault="00F64434" w:rsidP="00F64434">
      <w:pPr>
        <w:rPr>
          <w:rFonts w:ascii="Courier New" w:hAnsi="Courier New" w:cs="Courier New"/>
        </w:rPr>
      </w:pPr>
    </w:p>
    <w:p w14:paraId="585ECC28" w14:textId="77777777" w:rsidR="00F64434" w:rsidRDefault="00F64434" w:rsidP="00F64434">
      <w:pPr>
        <w:rPr>
          <w:rFonts w:ascii="Courier New" w:hAnsi="Courier New" w:cs="Courier New"/>
        </w:rPr>
      </w:pPr>
    </w:p>
    <w:p w14:paraId="47CAFA97" w14:textId="77777777" w:rsidR="00F64434" w:rsidRDefault="00F64434" w:rsidP="00F64434">
      <w:pPr>
        <w:rPr>
          <w:rFonts w:ascii="Courier New" w:hAnsi="Courier New" w:cs="Courier New"/>
        </w:rPr>
      </w:pPr>
    </w:p>
    <w:p w14:paraId="50FC4773" w14:textId="77777777" w:rsidR="00F64434" w:rsidRDefault="00F64434" w:rsidP="00F64434">
      <w:pPr>
        <w:rPr>
          <w:rFonts w:ascii="Courier New" w:hAnsi="Courier New" w:cs="Courier New"/>
        </w:rPr>
      </w:pPr>
    </w:p>
    <w:sectPr w:rsidR="00F64434" w:rsidSect="00D0521A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2A7ED" w14:textId="77777777" w:rsidR="000F3D10" w:rsidRDefault="000F3D10" w:rsidP="0011593B">
      <w:pPr>
        <w:spacing w:after="0" w:line="240" w:lineRule="auto"/>
      </w:pPr>
      <w:r>
        <w:separator/>
      </w:r>
    </w:p>
  </w:endnote>
  <w:endnote w:type="continuationSeparator" w:id="0">
    <w:p w14:paraId="14BBC485" w14:textId="77777777" w:rsidR="000F3D10" w:rsidRDefault="000F3D10" w:rsidP="0011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21624"/>
      <w:docPartObj>
        <w:docPartGallery w:val="Page Numbers (Bottom of Page)"/>
        <w:docPartUnique/>
      </w:docPartObj>
    </w:sdtPr>
    <w:sdtEndPr/>
    <w:sdtContent>
      <w:p w14:paraId="72DE4977" w14:textId="77777777" w:rsidR="007E0E1F" w:rsidRDefault="00D97A45">
        <w:pPr>
          <w:pStyle w:val="Piedepgina"/>
          <w:jc w:val="center"/>
        </w:pPr>
        <w:r>
          <w:fldChar w:fldCharType="begin"/>
        </w:r>
        <w:r w:rsidR="003D6C8A">
          <w:instrText xml:space="preserve"> PAGE   \* MERGEFORMAT </w:instrText>
        </w:r>
        <w:r>
          <w:fldChar w:fldCharType="separate"/>
        </w:r>
        <w:r w:rsidR="00D639A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4B54A8D" w14:textId="77777777" w:rsidR="007E0E1F" w:rsidRDefault="007E0E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10699" w14:textId="77777777" w:rsidR="000F3D10" w:rsidRDefault="000F3D10" w:rsidP="0011593B">
      <w:pPr>
        <w:spacing w:after="0" w:line="240" w:lineRule="auto"/>
      </w:pPr>
      <w:r>
        <w:separator/>
      </w:r>
    </w:p>
  </w:footnote>
  <w:footnote w:type="continuationSeparator" w:id="0">
    <w:p w14:paraId="17F0529C" w14:textId="77777777" w:rsidR="000F3D10" w:rsidRDefault="000F3D10" w:rsidP="00115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7531"/>
    <w:multiLevelType w:val="hybridMultilevel"/>
    <w:tmpl w:val="B30ECAEA"/>
    <w:lvl w:ilvl="0" w:tplc="115AF66A">
      <w:start w:val="1"/>
      <w:numFmt w:val="decimal"/>
      <w:lvlText w:val="%1."/>
      <w:lvlJc w:val="left"/>
      <w:pPr>
        <w:ind w:left="1077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227C2C32"/>
    <w:multiLevelType w:val="hybridMultilevel"/>
    <w:tmpl w:val="19AC57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38C9"/>
    <w:multiLevelType w:val="hybridMultilevel"/>
    <w:tmpl w:val="F0DA6E10"/>
    <w:lvl w:ilvl="0" w:tplc="31F054F0">
      <w:start w:val="1"/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93325"/>
    <w:multiLevelType w:val="hybridMultilevel"/>
    <w:tmpl w:val="B0AE954C"/>
    <w:lvl w:ilvl="0" w:tplc="115AF66A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13A25"/>
    <w:multiLevelType w:val="hybridMultilevel"/>
    <w:tmpl w:val="741A88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C1FF2"/>
    <w:multiLevelType w:val="hybridMultilevel"/>
    <w:tmpl w:val="818442F0"/>
    <w:lvl w:ilvl="0" w:tplc="115AF66A">
      <w:start w:val="1"/>
      <w:numFmt w:val="decimal"/>
      <w:lvlText w:val="%1."/>
      <w:lvlJc w:val="left"/>
      <w:pPr>
        <w:ind w:left="108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38D"/>
    <w:rsid w:val="000A3106"/>
    <w:rsid w:val="000C0305"/>
    <w:rsid w:val="000F3D10"/>
    <w:rsid w:val="0011269C"/>
    <w:rsid w:val="0011593B"/>
    <w:rsid w:val="00127725"/>
    <w:rsid w:val="001E4F17"/>
    <w:rsid w:val="00255771"/>
    <w:rsid w:val="002645A3"/>
    <w:rsid w:val="0026543F"/>
    <w:rsid w:val="002B17E1"/>
    <w:rsid w:val="002E7A2F"/>
    <w:rsid w:val="00303DE6"/>
    <w:rsid w:val="00343003"/>
    <w:rsid w:val="00353F73"/>
    <w:rsid w:val="00371A1A"/>
    <w:rsid w:val="003D4BF4"/>
    <w:rsid w:val="003D6C8A"/>
    <w:rsid w:val="0043079F"/>
    <w:rsid w:val="00465827"/>
    <w:rsid w:val="004A3F9D"/>
    <w:rsid w:val="00503517"/>
    <w:rsid w:val="00507A81"/>
    <w:rsid w:val="005228C8"/>
    <w:rsid w:val="00546050"/>
    <w:rsid w:val="0057138D"/>
    <w:rsid w:val="00574E4C"/>
    <w:rsid w:val="005B0D8D"/>
    <w:rsid w:val="00603565"/>
    <w:rsid w:val="00623EDD"/>
    <w:rsid w:val="006A5F72"/>
    <w:rsid w:val="006C6E69"/>
    <w:rsid w:val="006D5BCB"/>
    <w:rsid w:val="00741628"/>
    <w:rsid w:val="00797735"/>
    <w:rsid w:val="007E0E1F"/>
    <w:rsid w:val="0083398B"/>
    <w:rsid w:val="008D1CE0"/>
    <w:rsid w:val="00904EF8"/>
    <w:rsid w:val="00907B17"/>
    <w:rsid w:val="009200A5"/>
    <w:rsid w:val="0098148C"/>
    <w:rsid w:val="009D4684"/>
    <w:rsid w:val="00A0196D"/>
    <w:rsid w:val="00A47D53"/>
    <w:rsid w:val="00A524CB"/>
    <w:rsid w:val="00A611EB"/>
    <w:rsid w:val="00AC3037"/>
    <w:rsid w:val="00AC43D7"/>
    <w:rsid w:val="00B035B3"/>
    <w:rsid w:val="00BB0C1F"/>
    <w:rsid w:val="00BC35BA"/>
    <w:rsid w:val="00CF1F75"/>
    <w:rsid w:val="00D0521A"/>
    <w:rsid w:val="00D11BAC"/>
    <w:rsid w:val="00D45F7D"/>
    <w:rsid w:val="00D639A1"/>
    <w:rsid w:val="00D97A45"/>
    <w:rsid w:val="00DA069B"/>
    <w:rsid w:val="00DB75F9"/>
    <w:rsid w:val="00DD479E"/>
    <w:rsid w:val="00DE2DF2"/>
    <w:rsid w:val="00E570E2"/>
    <w:rsid w:val="00EA7A8D"/>
    <w:rsid w:val="00EF75CB"/>
    <w:rsid w:val="00F039BE"/>
    <w:rsid w:val="00F23180"/>
    <w:rsid w:val="00F24A53"/>
    <w:rsid w:val="00F30B98"/>
    <w:rsid w:val="00F365F1"/>
    <w:rsid w:val="00F64434"/>
    <w:rsid w:val="00FA723B"/>
    <w:rsid w:val="00FF6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A058"/>
  <w15:docId w15:val="{892A4344-5E27-4BF6-8E78-B555B73F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7A45"/>
  </w:style>
  <w:style w:type="paragraph" w:styleId="Ttulo2">
    <w:name w:val="heading 2"/>
    <w:basedOn w:val="Normal"/>
    <w:next w:val="Normal"/>
    <w:link w:val="Ttulo2Car"/>
    <w:uiPriority w:val="99"/>
    <w:qFormat/>
    <w:rsid w:val="00507A81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Calibri"/>
      <w:b/>
      <w:bCs/>
      <w:color w:val="1F497D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D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99"/>
    <w:qFormat/>
    <w:rsid w:val="006D5BCB"/>
    <w:pPr>
      <w:ind w:left="720"/>
      <w:contextualSpacing/>
    </w:pPr>
  </w:style>
  <w:style w:type="paragraph" w:customStyle="1" w:styleId="T2">
    <w:name w:val="_T2"/>
    <w:basedOn w:val="NormalWeb"/>
    <w:qFormat/>
    <w:rsid w:val="00507A81"/>
    <w:pPr>
      <w:spacing w:before="120" w:beforeAutospacing="0" w:after="120" w:afterAutospacing="0" w:line="276" w:lineRule="auto"/>
    </w:pPr>
    <w:rPr>
      <w:rFonts w:ascii="Consolas" w:hAnsi="Consolas" w:cs="Consolas"/>
      <w:b/>
      <w:color w:val="1F497D" w:themeColor="text2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9"/>
    <w:rsid w:val="00507A81"/>
    <w:rPr>
      <w:rFonts w:ascii="Calibri" w:eastAsia="Times New Roman" w:hAnsi="Calibri" w:cs="Calibri"/>
      <w:b/>
      <w:bCs/>
      <w:color w:val="1F497D"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106"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83398B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83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11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593B"/>
  </w:style>
  <w:style w:type="paragraph" w:styleId="Piedepgina">
    <w:name w:val="footer"/>
    <w:basedOn w:val="Normal"/>
    <w:link w:val="PiedepginaCar"/>
    <w:uiPriority w:val="99"/>
    <w:unhideWhenUsed/>
    <w:rsid w:val="0011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93B"/>
  </w:style>
  <w:style w:type="paragraph" w:customStyle="1" w:styleId="TITULO">
    <w:name w:val="TITULO"/>
    <w:basedOn w:val="Normal"/>
    <w:next w:val="Normal"/>
    <w:rsid w:val="00BB0C1F"/>
    <w:pPr>
      <w:keepNext/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A31603-7A2B-413E-8760-B74FE2842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alum1-5 dam1</cp:lastModifiedBy>
  <cp:revision>19</cp:revision>
  <dcterms:created xsi:type="dcterms:W3CDTF">2013-11-05T07:48:00Z</dcterms:created>
  <dcterms:modified xsi:type="dcterms:W3CDTF">2019-10-13T15:26:00Z</dcterms:modified>
</cp:coreProperties>
</file>