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28073421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sdtEndPr>
      <w:sdtContent>
        <w:p w14:paraId="76529CAD" w14:textId="6A9DBE24" w:rsidR="00BD4729" w:rsidRDefault="00BD4729"/>
        <w:p w14:paraId="45BCF093" w14:textId="0633EBF3" w:rsidR="00BD4729" w:rsidRDefault="00BD4729">
          <w:pPr>
            <w:suppressAutoHyphens w:val="0"/>
            <w:spacing w:after="0" w:line="240" w:lineRule="auto"/>
            <w:rPr>
              <w:rFonts w:ascii="Arial" w:eastAsia="Times New Roman" w:hAnsi="Arial" w:cs="Arial"/>
              <w:b/>
              <w:sz w:val="36"/>
              <w:szCs w:val="24"/>
              <w:bdr w:val="single" w:sz="4" w:space="0" w:color="00000A" w:shadow="1"/>
              <w:shd w:val="clear" w:color="auto" w:fill="E6E6E6"/>
              <w:lang w:eastAsia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5198A6" wp14:editId="6C59DB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09652F" w14:textId="69B376F4" w:rsidR="00BD4729" w:rsidRDefault="00DF264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472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Cifrado simétrico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35198A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09652F" w14:textId="69B376F4" w:rsidR="00BD4729" w:rsidRDefault="00DF264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472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Cifrado simétrico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BA9FE" wp14:editId="10EF8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9C4799" w14:textId="7AC9E695" w:rsidR="00BD4729" w:rsidRDefault="00BD472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7383AA" w14:textId="5F58A3D0" w:rsidR="00BD4729" w:rsidRDefault="00BD472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EBA9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9C4799" w14:textId="7AC9E695" w:rsidR="00BD4729" w:rsidRDefault="00BD472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7383AA" w14:textId="5F58A3D0" w:rsidR="00BD4729" w:rsidRDefault="00BD472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AE567C" wp14:editId="503895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10C337" w14:textId="68DFAD73" w:rsidR="00BD4729" w:rsidRDefault="00BD47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AE567C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AUH9d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10C337" w14:textId="68DFAD73" w:rsidR="00BD4729" w:rsidRDefault="00BD472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36"/>
              <w:bdr w:val="single" w:sz="4" w:space="0" w:color="00000A" w:shadow="1"/>
              <w:shd w:val="clear" w:color="auto" w:fill="E6E6E6"/>
            </w:rPr>
            <w:br w:type="page"/>
          </w:r>
        </w:p>
      </w:sdtContent>
    </w:sdt>
    <w:p w14:paraId="477072BC" w14:textId="0851D09E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lastRenderedPageBreak/>
        <w:t xml:space="preserve">UT </w:t>
      </w:r>
      <w:r w:rsidR="00BA6615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209F9DC7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005308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>1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>Cifrado Simétrico en Linux GPG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654C05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Objetivo</w:t>
      </w:r>
    </w:p>
    <w:p w14:paraId="6C63834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40B0F591" w14:textId="00499E3F" w:rsidR="00061E45" w:rsidRPr="00BD6AFC" w:rsidRDefault="00BD6AFC" w:rsidP="00061E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Comprender las características de los cifrados de clave simétrica. Se utilizará la herramienta </w:t>
      </w:r>
      <w:proofErr w:type="spellStart"/>
      <w:r w:rsidRPr="00BD6AFC">
        <w:rPr>
          <w:rFonts w:ascii="Arial" w:hAnsi="Arial" w:cs="Arial"/>
          <w:b/>
        </w:rPr>
        <w:t>GnuPG</w:t>
      </w:r>
      <w:proofErr w:type="spellEnd"/>
      <w:r>
        <w:rPr>
          <w:rFonts w:ascii="Arial" w:hAnsi="Arial" w:cs="Arial"/>
        </w:rPr>
        <w:t xml:space="preserve"> </w:t>
      </w:r>
      <w:r w:rsidR="00F008EB" w:rsidRPr="00F008EB">
        <w:rPr>
          <w:rFonts w:ascii="Arial" w:hAnsi="Arial" w:cs="Arial"/>
          <w:b/>
        </w:rPr>
        <w:t>(</w:t>
      </w:r>
      <w:r w:rsidR="00540228" w:rsidRPr="00F008EB">
        <w:rPr>
          <w:rStyle w:val="caps"/>
          <w:rFonts w:ascii="Arial" w:hAnsi="Arial" w:cs="Arial"/>
          <w:b/>
          <w:i/>
          <w:iCs/>
        </w:rPr>
        <w:t>GNU</w:t>
      </w:r>
      <w:r w:rsidR="00540228" w:rsidRPr="00F008EB">
        <w:rPr>
          <w:rStyle w:val="nfasis"/>
          <w:rFonts w:ascii="Arial" w:hAnsi="Arial" w:cs="Arial"/>
          <w:b/>
        </w:rPr>
        <w:t xml:space="preserve"> </w:t>
      </w:r>
      <w:proofErr w:type="spellStart"/>
      <w:r w:rsidR="00540228" w:rsidRPr="00F008EB">
        <w:rPr>
          <w:rStyle w:val="nfasis"/>
          <w:rFonts w:ascii="Arial" w:hAnsi="Arial" w:cs="Arial"/>
          <w:b/>
        </w:rPr>
        <w:t>Privacy</w:t>
      </w:r>
      <w:proofErr w:type="spellEnd"/>
      <w:r w:rsidR="00540228" w:rsidRPr="00F008EB">
        <w:rPr>
          <w:rStyle w:val="nfasis"/>
          <w:rFonts w:ascii="Arial" w:hAnsi="Arial" w:cs="Arial"/>
          <w:b/>
        </w:rPr>
        <w:t xml:space="preserve"> </w:t>
      </w:r>
      <w:proofErr w:type="spellStart"/>
      <w:r w:rsidR="00540228" w:rsidRPr="00F008EB">
        <w:rPr>
          <w:rStyle w:val="nfasis"/>
          <w:rFonts w:ascii="Arial" w:hAnsi="Arial" w:cs="Arial"/>
          <w:b/>
        </w:rPr>
        <w:t>Guard</w:t>
      </w:r>
      <w:proofErr w:type="spellEnd"/>
      <w:r w:rsidR="00540228" w:rsidRPr="00F008EB">
        <w:rPr>
          <w:rFonts w:ascii="Arial" w:hAnsi="Arial" w:cs="Arial"/>
          <w:b/>
        </w:rPr>
        <w:t>)</w:t>
      </w:r>
      <w:r w:rsidR="00F008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cifrar documentos y así poder asegurar la </w:t>
      </w:r>
      <w:r>
        <w:rPr>
          <w:rFonts w:ascii="Arial" w:hAnsi="Arial" w:cs="Arial"/>
          <w:b/>
        </w:rPr>
        <w:t xml:space="preserve">confidencialidad </w:t>
      </w:r>
      <w:r>
        <w:rPr>
          <w:rFonts w:ascii="Arial" w:hAnsi="Arial" w:cs="Arial"/>
        </w:rPr>
        <w:t>de dichos documentos.</w:t>
      </w:r>
    </w:p>
    <w:p w14:paraId="5FC998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3E6F5B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Consideraciones previas</w:t>
      </w:r>
    </w:p>
    <w:p w14:paraId="5E6D1D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189BBC4" w14:textId="1A86EBD3" w:rsid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color w:val="000000"/>
        </w:rPr>
        <w:t xml:space="preserve">GPG o </w:t>
      </w:r>
      <w:proofErr w:type="spellStart"/>
      <w:r w:rsidRPr="00BD6AFC">
        <w:rPr>
          <w:rFonts w:ascii="Arial" w:hAnsi="Arial" w:cs="Arial"/>
          <w:color w:val="000000"/>
        </w:rPr>
        <w:t>Gnu</w:t>
      </w:r>
      <w:proofErr w:type="spellEnd"/>
      <w:r w:rsidRPr="00BD6AFC">
        <w:rPr>
          <w:rFonts w:ascii="Arial" w:hAnsi="Arial" w:cs="Arial"/>
          <w:color w:val="000000"/>
        </w:rPr>
        <w:t xml:space="preserve"> </w:t>
      </w:r>
      <w:proofErr w:type="spellStart"/>
      <w:r w:rsidRPr="00BD6AFC">
        <w:rPr>
          <w:rFonts w:ascii="Arial" w:hAnsi="Arial" w:cs="Arial"/>
          <w:color w:val="000000"/>
        </w:rPr>
        <w:t>Privacy</w:t>
      </w:r>
      <w:proofErr w:type="spellEnd"/>
      <w:r w:rsidRPr="00BD6AFC">
        <w:rPr>
          <w:rFonts w:ascii="Arial" w:hAnsi="Arial" w:cs="Arial"/>
          <w:color w:val="000000"/>
        </w:rPr>
        <w:t xml:space="preserve"> </w:t>
      </w:r>
      <w:proofErr w:type="spellStart"/>
      <w:r w:rsidRPr="00BD6AFC">
        <w:rPr>
          <w:rFonts w:ascii="Arial" w:hAnsi="Arial" w:cs="Arial"/>
          <w:color w:val="000000"/>
        </w:rPr>
        <w:t>Guard</w:t>
      </w:r>
      <w:proofErr w:type="spellEnd"/>
      <w:r w:rsidRPr="00BD6AFC">
        <w:rPr>
          <w:rFonts w:ascii="Arial" w:hAnsi="Arial" w:cs="Arial"/>
          <w:color w:val="000000"/>
        </w:rPr>
        <w:t xml:space="preserve"> es una herramienta para cifrado y firmas digitales que utiliza una serie de algoritmos como </w:t>
      </w:r>
      <w:proofErr w:type="spellStart"/>
      <w:r w:rsidRPr="00BD6AFC">
        <w:rPr>
          <w:rFonts w:ascii="Arial" w:hAnsi="Arial" w:cs="Arial"/>
          <w:color w:val="000000"/>
        </w:rPr>
        <w:t>ElGamal</w:t>
      </w:r>
      <w:proofErr w:type="spellEnd"/>
      <w:r w:rsidRPr="00BD6AFC">
        <w:rPr>
          <w:rFonts w:ascii="Arial" w:hAnsi="Arial" w:cs="Arial"/>
          <w:color w:val="000000"/>
        </w:rPr>
        <w:t xml:space="preserve">, CAST5, 3DES, AES y </w:t>
      </w:r>
      <w:proofErr w:type="spellStart"/>
      <w:r w:rsidRPr="00BD6AFC">
        <w:rPr>
          <w:rFonts w:ascii="Arial" w:hAnsi="Arial" w:cs="Arial"/>
          <w:color w:val="000000"/>
        </w:rPr>
        <w:t>Blowfish</w:t>
      </w:r>
      <w:proofErr w:type="spellEnd"/>
      <w:r w:rsidRPr="00BD6AFC">
        <w:rPr>
          <w:rFonts w:ascii="Arial" w:hAnsi="Arial" w:cs="Arial"/>
          <w:color w:val="000000"/>
        </w:rPr>
        <w:t>.</w:t>
      </w:r>
    </w:p>
    <w:p w14:paraId="4511CA14" w14:textId="77777777" w:rsidR="00BD6AFC" w:rsidRP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BF52D23" w14:textId="56F946AB" w:rsid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color w:val="000000"/>
        </w:rPr>
        <w:t>La aplicación GPG genera un archivo de salid</w:t>
      </w:r>
      <w:r>
        <w:rPr>
          <w:rFonts w:ascii="Arial" w:hAnsi="Arial" w:cs="Arial"/>
          <w:color w:val="000000"/>
        </w:rPr>
        <w:t>a</w:t>
      </w:r>
      <w:r w:rsidRPr="00BD6AF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="00A51E68">
        <w:rPr>
          <w:rFonts w:ascii="Arial" w:hAnsi="Arial" w:cs="Arial"/>
          <w:color w:val="000000"/>
        </w:rPr>
        <w:t>extensión. gpg</w:t>
      </w:r>
      <w:r w:rsidRPr="00BD6AFC">
        <w:rPr>
          <w:rFonts w:ascii="Arial" w:hAnsi="Arial" w:cs="Arial"/>
          <w:color w:val="000000"/>
        </w:rPr>
        <w:t>)</w:t>
      </w:r>
      <w:r w:rsidRPr="00BD6AFC">
        <w:rPr>
          <w:rFonts w:ascii="Arial" w:hAnsi="Arial" w:cs="Arial"/>
          <w:b/>
          <w:color w:val="000000"/>
        </w:rPr>
        <w:t xml:space="preserve"> </w:t>
      </w:r>
      <w:r w:rsidRPr="00BD6AFC">
        <w:rPr>
          <w:rFonts w:ascii="Arial" w:hAnsi="Arial" w:cs="Arial"/>
          <w:color w:val="000000"/>
        </w:rPr>
        <w:t>en el mismo directorio donde se ubi</w:t>
      </w:r>
      <w:r>
        <w:rPr>
          <w:rFonts w:ascii="Arial" w:hAnsi="Arial" w:cs="Arial"/>
          <w:color w:val="000000"/>
        </w:rPr>
        <w:t>ca</w:t>
      </w:r>
      <w:r w:rsidRPr="00BD6AFC">
        <w:rPr>
          <w:rFonts w:ascii="Arial" w:hAnsi="Arial" w:cs="Arial"/>
          <w:color w:val="000000"/>
        </w:rPr>
        <w:t xml:space="preserve"> el archivo origen. El archivo de salida es binario.</w:t>
      </w:r>
    </w:p>
    <w:p w14:paraId="41CE0718" w14:textId="77777777" w:rsidR="00BD6AFC" w:rsidRP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7D176DF" w14:textId="79675976" w:rsid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color w:val="000000"/>
        </w:rPr>
        <w:t>Las opciones que vamos a utilizar son:</w:t>
      </w:r>
    </w:p>
    <w:p w14:paraId="0CDFFED4" w14:textId="77777777" w:rsidR="00BD6AFC" w:rsidRP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9CA3D13" w14:textId="76F6293B" w:rsidR="00BD6AFC" w:rsidRDefault="00BD6AFC" w:rsidP="00BD6AFC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b/>
          <w:color w:val="000000"/>
        </w:rPr>
        <w:t>-c</w:t>
      </w:r>
      <w:r w:rsidRPr="00BD6AFC">
        <w:rPr>
          <w:rFonts w:ascii="Arial" w:hAnsi="Arial" w:cs="Arial"/>
          <w:color w:val="000000"/>
        </w:rPr>
        <w:t>: la orden -c (--</w:t>
      </w:r>
      <w:proofErr w:type="spellStart"/>
      <w:r w:rsidRPr="00BD6AFC">
        <w:rPr>
          <w:rFonts w:ascii="Arial" w:hAnsi="Arial" w:cs="Arial"/>
          <w:color w:val="000000"/>
        </w:rPr>
        <w:t>symetric</w:t>
      </w:r>
      <w:proofErr w:type="spellEnd"/>
      <w:r w:rsidRPr="00BD6AFC">
        <w:rPr>
          <w:rFonts w:ascii="Arial" w:hAnsi="Arial" w:cs="Arial"/>
          <w:color w:val="000000"/>
        </w:rPr>
        <w:t xml:space="preserve">), cifra utilizando clave simétrica o privada; para ello nos solicita una contraseña </w:t>
      </w:r>
      <w:proofErr w:type="spellStart"/>
      <w:r w:rsidRPr="00BD6AFC">
        <w:rPr>
          <w:rFonts w:ascii="Arial" w:hAnsi="Arial" w:cs="Arial"/>
          <w:b/>
          <w:color w:val="000000"/>
        </w:rPr>
        <w:t>passphrase</w:t>
      </w:r>
      <w:proofErr w:type="spellEnd"/>
      <w:r w:rsidRPr="00BD6AFC">
        <w:rPr>
          <w:rFonts w:ascii="Arial" w:hAnsi="Arial" w:cs="Arial"/>
          <w:color w:val="000000"/>
        </w:rPr>
        <w:t xml:space="preserve">, que se emplea en el cifrado y </w:t>
      </w:r>
      <w:r w:rsidRPr="00BD6AFC">
        <w:rPr>
          <w:rFonts w:ascii="Arial" w:hAnsi="Arial" w:cs="Arial"/>
          <w:b/>
          <w:color w:val="000000"/>
        </w:rPr>
        <w:t>descifrado</w:t>
      </w:r>
      <w:r w:rsidRPr="00BD6AFC">
        <w:rPr>
          <w:rFonts w:ascii="Arial" w:hAnsi="Arial" w:cs="Arial"/>
          <w:color w:val="000000"/>
        </w:rPr>
        <w:t xml:space="preserve"> (clave simétrica). Se genera un archivo binario con </w:t>
      </w:r>
      <w:r w:rsidR="00A51E68" w:rsidRPr="00BD6AFC">
        <w:rPr>
          <w:rFonts w:ascii="Arial" w:hAnsi="Arial" w:cs="Arial"/>
          <w:color w:val="000000"/>
        </w:rPr>
        <w:t>extensión. gpg</w:t>
      </w:r>
      <w:r w:rsidRPr="00BD6AFC">
        <w:rPr>
          <w:rFonts w:ascii="Arial" w:hAnsi="Arial" w:cs="Arial"/>
          <w:color w:val="000000"/>
        </w:rPr>
        <w:t>.</w:t>
      </w:r>
    </w:p>
    <w:p w14:paraId="4EAB1648" w14:textId="77777777" w:rsidR="00BD6AFC" w:rsidRPr="00BD6AFC" w:rsidRDefault="00BD6AFC" w:rsidP="00BD6AFC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CA37D96" w14:textId="77777777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B8D8456" w14:textId="5587CBBA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2FFF6E53" w14:textId="363E881B" w:rsidR="00F008EB" w:rsidRPr="00EA54F8" w:rsidRDefault="00F008EB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Crear un archivo </w:t>
      </w:r>
      <w:r>
        <w:rPr>
          <w:rFonts w:ascii="Arial" w:hAnsi="Arial" w:cs="Arial"/>
          <w:b/>
          <w:color w:val="000000"/>
          <w:sz w:val="24"/>
        </w:rPr>
        <w:t>alumnosXX.txt</w:t>
      </w:r>
      <w:r>
        <w:rPr>
          <w:rFonts w:ascii="Arial" w:hAnsi="Arial" w:cs="Arial"/>
          <w:color w:val="000000"/>
          <w:sz w:val="24"/>
        </w:rPr>
        <w:t xml:space="preserve"> en el Escritorio que contenga los nombres y los apellidos de los componentes del grupo.</w:t>
      </w:r>
    </w:p>
    <w:p w14:paraId="79FB97A0" w14:textId="4C4AEEE5" w:rsidR="00447B5E" w:rsidRPr="00447B5E" w:rsidRDefault="00EA54F8" w:rsidP="00447B5E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Para crear un fichero podemos utilizar </w:t>
      </w:r>
      <w:proofErr w:type="spellStart"/>
      <w:r w:rsidRPr="00EA54F8">
        <w:rPr>
          <w:rFonts w:ascii="Arial" w:hAnsi="Arial" w:cs="Arial"/>
          <w:b/>
          <w:bCs/>
          <w:color w:val="000000"/>
          <w:sz w:val="24"/>
        </w:rPr>
        <w:t>gedit</w:t>
      </w:r>
      <w:proofErr w:type="spellEnd"/>
      <w:r w:rsidRPr="00EA54F8">
        <w:rPr>
          <w:rFonts w:ascii="Arial" w:hAnsi="Arial" w:cs="Arial"/>
          <w:b/>
          <w:bCs/>
          <w:color w:val="000000"/>
          <w:sz w:val="24"/>
        </w:rPr>
        <w:t xml:space="preserve"> alumnoxx.txt</w:t>
      </w:r>
    </w:p>
    <w:p w14:paraId="7B27C446" w14:textId="7AF11E02" w:rsidR="00EA54F8" w:rsidRPr="00F008EB" w:rsidRDefault="00EA54F8" w:rsidP="00EA54F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Podemos utilizar </w:t>
      </w:r>
      <w:proofErr w:type="spellStart"/>
      <w:r w:rsidRPr="00EA54F8">
        <w:rPr>
          <w:rFonts w:ascii="Arial" w:hAnsi="Arial" w:cs="Arial"/>
          <w:b/>
          <w:bCs/>
          <w:color w:val="000000"/>
          <w:sz w:val="24"/>
        </w:rPr>
        <w:t>touch</w:t>
      </w:r>
      <w:proofErr w:type="spellEnd"/>
      <w:r w:rsidRPr="00EA54F8">
        <w:rPr>
          <w:rFonts w:ascii="Arial" w:hAnsi="Arial" w:cs="Arial"/>
          <w:b/>
          <w:bCs/>
          <w:color w:val="000000"/>
          <w:sz w:val="24"/>
        </w:rPr>
        <w:t xml:space="preserve"> alumnoxx.txt</w:t>
      </w:r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etc</w:t>
      </w:r>
      <w:proofErr w:type="spellEnd"/>
    </w:p>
    <w:p w14:paraId="154A6A81" w14:textId="09B2A91F" w:rsidR="00F008EB" w:rsidRDefault="00F008EB" w:rsidP="00447B5E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09C8838" w14:textId="5A62621F" w:rsidR="00447B5E" w:rsidRDefault="00447B5E" w:rsidP="00447B5E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9432DCB" wp14:editId="3140A269">
            <wp:extent cx="2190750" cy="1267505"/>
            <wp:effectExtent l="76200" t="76200" r="133350" b="142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68" cy="128325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B37C0" w14:textId="2E1199CC" w:rsidR="005839A6" w:rsidRDefault="005839A6" w:rsidP="005839A6">
      <w:pPr>
        <w:spacing w:after="0" w:line="240" w:lineRule="auto"/>
        <w:rPr>
          <w:rFonts w:ascii="Arial" w:hAnsi="Arial" w:cs="Arial"/>
          <w:bCs/>
          <w:color w:val="00B0F0"/>
          <w:sz w:val="24"/>
        </w:rPr>
      </w:pPr>
    </w:p>
    <w:p w14:paraId="7445E838" w14:textId="33FE6282" w:rsidR="005839A6" w:rsidRDefault="005839A6" w:rsidP="005839A6">
      <w:pPr>
        <w:spacing w:after="0" w:line="240" w:lineRule="auto"/>
        <w:rPr>
          <w:rFonts w:ascii="Arial" w:hAnsi="Arial" w:cs="Arial"/>
          <w:b/>
          <w:color w:val="00B0F0"/>
          <w:sz w:val="24"/>
        </w:rPr>
      </w:pPr>
      <w:r>
        <w:rPr>
          <w:rFonts w:ascii="Arial" w:hAnsi="Arial" w:cs="Arial"/>
          <w:bCs/>
          <w:color w:val="00B0F0"/>
          <w:sz w:val="24"/>
        </w:rPr>
        <w:t xml:space="preserve">Para poder utilizar el cifrado simétrico se requiere el </w:t>
      </w:r>
      <w:proofErr w:type="spellStart"/>
      <w:r>
        <w:rPr>
          <w:rFonts w:ascii="Arial" w:hAnsi="Arial" w:cs="Arial"/>
          <w:b/>
          <w:color w:val="00B0F0"/>
          <w:sz w:val="24"/>
        </w:rPr>
        <w:t>Fortune</w:t>
      </w:r>
      <w:proofErr w:type="spellEnd"/>
      <w:r>
        <w:rPr>
          <w:rFonts w:ascii="Arial" w:hAnsi="Arial" w:cs="Arial"/>
          <w:b/>
          <w:color w:val="00B0F0"/>
          <w:sz w:val="24"/>
        </w:rPr>
        <w:t>-mod</w:t>
      </w:r>
    </w:p>
    <w:p w14:paraId="4115D24B" w14:textId="7D316281" w:rsidR="005839A6" w:rsidRDefault="005839A6" w:rsidP="005839A6">
      <w:pPr>
        <w:spacing w:after="0" w:line="240" w:lineRule="auto"/>
        <w:rPr>
          <w:rFonts w:ascii="Arial" w:hAnsi="Arial" w:cs="Arial"/>
          <w:b/>
          <w:color w:val="00B0F0"/>
          <w:sz w:val="24"/>
        </w:rPr>
      </w:pPr>
    </w:p>
    <w:p w14:paraId="6A9CF834" w14:textId="5C5B51FC" w:rsidR="005839A6" w:rsidRDefault="005839A6" w:rsidP="005839A6">
      <w:pPr>
        <w:spacing w:after="0" w:line="240" w:lineRule="auto"/>
        <w:jc w:val="center"/>
        <w:rPr>
          <w:rFonts w:ascii="Arial" w:hAnsi="Arial" w:cs="Arial"/>
          <w:b/>
          <w:color w:val="00B0F0"/>
          <w:sz w:val="24"/>
        </w:rPr>
      </w:pPr>
      <w:r>
        <w:rPr>
          <w:rFonts w:ascii="Arial" w:hAnsi="Arial" w:cs="Arial"/>
          <w:b/>
          <w:noProof/>
          <w:color w:val="00B0F0"/>
          <w:sz w:val="24"/>
        </w:rPr>
        <w:drawing>
          <wp:inline distT="0" distB="0" distL="0" distR="0" wp14:anchorId="36651BD8" wp14:editId="041A027E">
            <wp:extent cx="6188710" cy="483870"/>
            <wp:effectExtent l="76200" t="76200" r="135890" b="1257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8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2CE48" w14:textId="2681C0A0" w:rsidR="005839A6" w:rsidRDefault="000A6BF6" w:rsidP="000A6BF6">
      <w:pPr>
        <w:suppressAutoHyphens w:val="0"/>
        <w:spacing w:after="0" w:line="240" w:lineRule="auto"/>
        <w:rPr>
          <w:rFonts w:ascii="Arial" w:hAnsi="Arial" w:cs="Arial"/>
          <w:b/>
          <w:color w:val="00B0F0"/>
          <w:sz w:val="24"/>
        </w:rPr>
      </w:pPr>
      <w:r>
        <w:rPr>
          <w:rFonts w:ascii="Arial" w:hAnsi="Arial" w:cs="Arial"/>
          <w:b/>
          <w:color w:val="00B0F0"/>
          <w:sz w:val="24"/>
        </w:rPr>
        <w:br w:type="page"/>
      </w:r>
    </w:p>
    <w:p w14:paraId="7FFB8A66" w14:textId="7898AF86" w:rsidR="005839A6" w:rsidRPr="005839A6" w:rsidRDefault="005839A6" w:rsidP="005839A6">
      <w:pPr>
        <w:spacing w:after="0" w:line="240" w:lineRule="auto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/>
          <w:color w:val="00B0F0"/>
          <w:sz w:val="24"/>
        </w:rPr>
        <w:lastRenderedPageBreak/>
        <w:t>Ahora procederemos con el cifrado simétrico.</w:t>
      </w:r>
    </w:p>
    <w:p w14:paraId="2DCC1EAE" w14:textId="28543814" w:rsidR="00F008EB" w:rsidRPr="00447B5E" w:rsidRDefault="00F008EB" w:rsidP="00447B5E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Cifrar el archivo desde la línea de comandos utilizando el comando.</w:t>
      </w:r>
    </w:p>
    <w:p w14:paraId="2BA6CB77" w14:textId="55BE1F70" w:rsidR="00F008EB" w:rsidRPr="00F008EB" w:rsidRDefault="00F008EB" w:rsidP="00F008EB">
      <w:pPr>
        <w:pStyle w:val="Prrafodelista"/>
        <w:spacing w:after="0" w:line="240" w:lineRule="auto"/>
        <w:ind w:firstLine="696"/>
        <w:jc w:val="both"/>
        <w:rPr>
          <w:rFonts w:ascii="Courier New" w:hAnsi="Courier New" w:cs="Courier New"/>
          <w:b/>
          <w:color w:val="000000"/>
        </w:rPr>
      </w:pPr>
      <w:proofErr w:type="spellStart"/>
      <w:r w:rsidRPr="00F008EB">
        <w:rPr>
          <w:rFonts w:ascii="Courier New" w:hAnsi="Courier New" w:cs="Courier New"/>
          <w:color w:val="000000"/>
        </w:rPr>
        <w:t>gpg</w:t>
      </w:r>
      <w:proofErr w:type="spellEnd"/>
      <w:r w:rsidRPr="00F008EB">
        <w:rPr>
          <w:rFonts w:ascii="Courier New" w:hAnsi="Courier New" w:cs="Courier New"/>
          <w:color w:val="000000"/>
        </w:rPr>
        <w:t xml:space="preserve"> -c </w:t>
      </w:r>
      <w:proofErr w:type="spellStart"/>
      <w:r w:rsidRPr="00F008EB">
        <w:rPr>
          <w:rFonts w:ascii="Courier New" w:hAnsi="Courier New" w:cs="Courier New"/>
          <w:color w:val="000000"/>
        </w:rPr>
        <w:t>nombreDelArchivo</w:t>
      </w:r>
      <w:proofErr w:type="spellEnd"/>
    </w:p>
    <w:p w14:paraId="2A2E3695" w14:textId="329CBDEC" w:rsidR="00447B5E" w:rsidRDefault="00447B5E" w:rsidP="00BD6AFC">
      <w:pPr>
        <w:spacing w:after="0" w:line="240" w:lineRule="auto"/>
        <w:jc w:val="both"/>
        <w:rPr>
          <w:rFonts w:ascii="Arial" w:hAnsi="Arial" w:cs="Arial"/>
          <w:bCs/>
          <w:color w:val="000000"/>
          <w:szCs w:val="20"/>
        </w:rPr>
      </w:pPr>
    </w:p>
    <w:p w14:paraId="422EE78B" w14:textId="3D22E403" w:rsidR="00313AB4" w:rsidRDefault="00313AB4" w:rsidP="00BD6AFC">
      <w:pPr>
        <w:spacing w:after="0" w:line="240" w:lineRule="auto"/>
        <w:jc w:val="both"/>
        <w:rPr>
          <w:rFonts w:ascii="Arial" w:hAnsi="Arial" w:cs="Arial"/>
          <w:bCs/>
          <w:color w:val="00B0F0"/>
          <w:szCs w:val="20"/>
        </w:rPr>
      </w:pPr>
      <w:r>
        <w:rPr>
          <w:rFonts w:ascii="Arial" w:hAnsi="Arial" w:cs="Arial"/>
          <w:bCs/>
          <w:color w:val="00B0F0"/>
          <w:szCs w:val="20"/>
        </w:rPr>
        <w:t>Se pedirá una contraseña y la confirmación de esta.</w:t>
      </w:r>
    </w:p>
    <w:p w14:paraId="7E9214C9" w14:textId="77777777" w:rsidR="00313AB4" w:rsidRPr="00313AB4" w:rsidRDefault="00313AB4" w:rsidP="00BD6AFC">
      <w:pPr>
        <w:spacing w:after="0" w:line="240" w:lineRule="auto"/>
        <w:jc w:val="both"/>
        <w:rPr>
          <w:rFonts w:ascii="Arial" w:hAnsi="Arial" w:cs="Arial"/>
          <w:bCs/>
          <w:color w:val="00B0F0"/>
          <w:szCs w:val="20"/>
        </w:rPr>
      </w:pPr>
    </w:p>
    <w:p w14:paraId="31F3C720" w14:textId="59E0E27F" w:rsidR="00447B5E" w:rsidRDefault="00313AB4" w:rsidP="00447B5E">
      <w:pPr>
        <w:spacing w:after="0" w:line="240" w:lineRule="auto"/>
        <w:jc w:val="center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/>
          <w:bCs/>
          <w:noProof/>
          <w:color w:val="000000"/>
          <w:szCs w:val="20"/>
        </w:rPr>
        <w:drawing>
          <wp:inline distT="0" distB="0" distL="0" distR="0" wp14:anchorId="4E076C19" wp14:editId="492885AB">
            <wp:extent cx="5381625" cy="400050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E0678" w14:textId="692AE562" w:rsidR="00313AB4" w:rsidRDefault="00313AB4" w:rsidP="00447B5E">
      <w:pPr>
        <w:spacing w:after="0" w:line="240" w:lineRule="auto"/>
        <w:jc w:val="center"/>
        <w:rPr>
          <w:rFonts w:ascii="Arial" w:hAnsi="Arial" w:cs="Arial"/>
          <w:bCs/>
          <w:color w:val="000000"/>
          <w:szCs w:val="20"/>
        </w:rPr>
      </w:pPr>
    </w:p>
    <w:p w14:paraId="2DAEDEDB" w14:textId="4459EA11" w:rsidR="00313AB4" w:rsidRDefault="00313AB4" w:rsidP="00447B5E">
      <w:pPr>
        <w:spacing w:after="0" w:line="240" w:lineRule="auto"/>
        <w:jc w:val="center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/>
          <w:bCs/>
          <w:noProof/>
          <w:color w:val="000000"/>
          <w:szCs w:val="20"/>
        </w:rPr>
        <w:drawing>
          <wp:inline distT="0" distB="0" distL="0" distR="0" wp14:anchorId="76426A59" wp14:editId="24E2EB7A">
            <wp:extent cx="4200525" cy="39052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55954" w14:textId="3C56F31B" w:rsidR="00313AB4" w:rsidRPr="00313AB4" w:rsidRDefault="00313AB4" w:rsidP="00313AB4">
      <w:pPr>
        <w:spacing w:after="0" w:line="240" w:lineRule="auto"/>
        <w:rPr>
          <w:rFonts w:ascii="Arial" w:hAnsi="Arial" w:cs="Arial"/>
          <w:bCs/>
          <w:color w:val="00B0F0"/>
          <w:szCs w:val="20"/>
        </w:rPr>
      </w:pPr>
      <w:r>
        <w:rPr>
          <w:rFonts w:ascii="Arial" w:hAnsi="Arial" w:cs="Arial"/>
          <w:bCs/>
          <w:color w:val="00B0F0"/>
          <w:szCs w:val="20"/>
        </w:rPr>
        <w:t>Podemos comprobar que se ha generado un archivo simétrico y cifrado terminado en “.gpg”</w:t>
      </w:r>
    </w:p>
    <w:p w14:paraId="7AB31A8A" w14:textId="6FF97080" w:rsidR="00447B5E" w:rsidRPr="00447B5E" w:rsidRDefault="00447B5E" w:rsidP="00447B5E">
      <w:pPr>
        <w:suppressAutoHyphens w:val="0"/>
        <w:spacing w:after="0" w:line="240" w:lineRule="auto"/>
        <w:rPr>
          <w:rFonts w:ascii="Arial" w:hAnsi="Arial" w:cs="Arial"/>
          <w:bCs/>
          <w:color w:val="000000"/>
          <w:szCs w:val="20"/>
        </w:rPr>
      </w:pPr>
    </w:p>
    <w:p w14:paraId="3D0E666E" w14:textId="1EA5A667" w:rsidR="00F008EB" w:rsidRDefault="00F008EB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F008EB">
        <w:rPr>
          <w:rFonts w:ascii="Arial" w:hAnsi="Arial" w:cs="Arial"/>
          <w:color w:val="000000"/>
          <w:sz w:val="24"/>
        </w:rPr>
        <w:t xml:space="preserve">Para descifrar el archivo </w:t>
      </w:r>
      <w:r>
        <w:rPr>
          <w:rFonts w:ascii="Arial" w:hAnsi="Arial" w:cs="Arial"/>
          <w:color w:val="000000"/>
          <w:sz w:val="24"/>
        </w:rPr>
        <w:t>y</w:t>
      </w:r>
      <w:r w:rsidRPr="00F008EB">
        <w:rPr>
          <w:rFonts w:ascii="Arial" w:hAnsi="Arial" w:cs="Arial"/>
          <w:color w:val="000000"/>
          <w:sz w:val="24"/>
        </w:rPr>
        <w:t xml:space="preserve"> escribir la salida en </w:t>
      </w:r>
      <w:r>
        <w:rPr>
          <w:rFonts w:ascii="Arial" w:hAnsi="Arial" w:cs="Arial"/>
          <w:color w:val="000000"/>
          <w:sz w:val="24"/>
        </w:rPr>
        <w:t>un</w:t>
      </w:r>
      <w:r w:rsidRPr="00F008EB">
        <w:rPr>
          <w:rFonts w:ascii="Arial" w:hAnsi="Arial" w:cs="Arial"/>
          <w:color w:val="000000"/>
          <w:sz w:val="24"/>
        </w:rPr>
        <w:t xml:space="preserve"> archivo </w:t>
      </w:r>
      <w:r>
        <w:rPr>
          <w:rFonts w:ascii="Arial" w:hAnsi="Arial" w:cs="Arial"/>
          <w:color w:val="000000"/>
          <w:sz w:val="24"/>
        </w:rPr>
        <w:t>nuevo</w:t>
      </w:r>
      <w:r w:rsidRPr="00F008EB">
        <w:rPr>
          <w:rFonts w:ascii="Arial" w:hAnsi="Arial" w:cs="Arial"/>
          <w:color w:val="000000"/>
          <w:sz w:val="24"/>
        </w:rPr>
        <w:t xml:space="preserve"> ejecutad el siguiente comando:</w:t>
      </w:r>
    </w:p>
    <w:p w14:paraId="69E8AF9A" w14:textId="5AE8C7BB" w:rsidR="00B02BD3" w:rsidRPr="00F75B77" w:rsidRDefault="00B02BD3" w:rsidP="00F75B77">
      <w:pPr>
        <w:spacing w:after="0" w:line="240" w:lineRule="auto"/>
        <w:jc w:val="center"/>
        <w:rPr>
          <w:rFonts w:ascii="Arial" w:hAnsi="Arial" w:cs="Arial"/>
          <w:color w:val="FF0000"/>
          <w:sz w:val="14"/>
          <w:szCs w:val="12"/>
        </w:rPr>
      </w:pPr>
    </w:p>
    <w:p w14:paraId="2F43315E" w14:textId="3813B6B7" w:rsidR="00F75B77" w:rsidRPr="00F75B77" w:rsidRDefault="00F75B77" w:rsidP="00F75B77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18"/>
        </w:rPr>
      </w:pPr>
      <w:r>
        <w:rPr>
          <w:rFonts w:ascii="Arial" w:hAnsi="Arial" w:cs="Arial"/>
          <w:noProof/>
          <w:color w:val="FF0000"/>
          <w:sz w:val="20"/>
          <w:szCs w:val="18"/>
        </w:rPr>
        <w:drawing>
          <wp:inline distT="0" distB="0" distL="0" distR="0" wp14:anchorId="6755534F" wp14:editId="1E10CF1D">
            <wp:extent cx="4419600" cy="435508"/>
            <wp:effectExtent l="76200" t="76200" r="133350" b="136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65" cy="44139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976DB" w14:textId="0C8D23A9" w:rsidR="00C45602" w:rsidRDefault="00F75B77" w:rsidP="00F75B77">
      <w:pPr>
        <w:spacing w:after="0" w:line="240" w:lineRule="auto"/>
        <w:jc w:val="both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Cs/>
          <w:color w:val="00B0F0"/>
          <w:sz w:val="24"/>
        </w:rPr>
        <w:t>Se hará el descifrado en un archivo nuevo llamado pruebagpg.txt</w:t>
      </w:r>
    </w:p>
    <w:p w14:paraId="1D9DD3C0" w14:textId="4AD13FEC" w:rsidR="00F75B77" w:rsidRDefault="00F75B77" w:rsidP="00F75B77">
      <w:pPr>
        <w:spacing w:after="0" w:line="240" w:lineRule="auto"/>
        <w:jc w:val="both"/>
        <w:rPr>
          <w:rFonts w:ascii="Arial" w:hAnsi="Arial" w:cs="Arial"/>
          <w:bCs/>
          <w:color w:val="00B0F0"/>
          <w:sz w:val="24"/>
        </w:rPr>
      </w:pPr>
    </w:p>
    <w:p w14:paraId="588E0C09" w14:textId="7A622370" w:rsidR="00F75B77" w:rsidRPr="00F75B77" w:rsidRDefault="00C8135D" w:rsidP="00F75B77">
      <w:pPr>
        <w:spacing w:after="0" w:line="240" w:lineRule="auto"/>
        <w:jc w:val="center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Cs/>
          <w:noProof/>
          <w:color w:val="00B0F0"/>
          <w:sz w:val="24"/>
        </w:rPr>
        <w:drawing>
          <wp:inline distT="0" distB="0" distL="0" distR="0" wp14:anchorId="21F666DE" wp14:editId="0BAC8E9F">
            <wp:extent cx="5553075" cy="451266"/>
            <wp:effectExtent l="76200" t="76200" r="123825" b="139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261" cy="45810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A6E40" w14:textId="75AFB030" w:rsidR="00F75B77" w:rsidRPr="00C8135D" w:rsidRDefault="00C8135D" w:rsidP="00F75B77">
      <w:pPr>
        <w:spacing w:after="0" w:line="240" w:lineRule="auto"/>
        <w:jc w:val="both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Cs/>
          <w:color w:val="00B0F0"/>
          <w:sz w:val="24"/>
        </w:rPr>
        <w:t>Introduciendo la contraseña anteriormente utilizada se realizará el traspaso.</w:t>
      </w:r>
    </w:p>
    <w:p w14:paraId="6D536268" w14:textId="77777777" w:rsidR="00F75B77" w:rsidRPr="00F75B77" w:rsidRDefault="00F75B77" w:rsidP="00F75B77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508AAA2B" w14:textId="6EB5C841" w:rsidR="00F008EB" w:rsidRPr="00E40B68" w:rsidRDefault="00F008EB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Enviar el archivo cifrado a</w:t>
      </w:r>
      <w:r w:rsidR="00F602AB">
        <w:rPr>
          <w:rFonts w:ascii="Arial" w:hAnsi="Arial" w:cs="Arial"/>
          <w:color w:val="000000"/>
          <w:sz w:val="24"/>
        </w:rPr>
        <w:t xml:space="preserve"> un compañero</w:t>
      </w:r>
      <w:r>
        <w:rPr>
          <w:rFonts w:ascii="Arial" w:hAnsi="Arial" w:cs="Arial"/>
          <w:color w:val="000000"/>
          <w:sz w:val="24"/>
        </w:rPr>
        <w:t xml:space="preserve"> </w:t>
      </w:r>
      <w:r w:rsidR="001878B3">
        <w:rPr>
          <w:rFonts w:ascii="Arial" w:hAnsi="Arial" w:cs="Arial"/>
          <w:color w:val="000000"/>
          <w:sz w:val="24"/>
        </w:rPr>
        <w:t xml:space="preserve">por email </w:t>
      </w:r>
      <w:r>
        <w:rPr>
          <w:rFonts w:ascii="Arial" w:hAnsi="Arial" w:cs="Arial"/>
          <w:color w:val="000000"/>
          <w:sz w:val="24"/>
        </w:rPr>
        <w:t>y verificar el funcionamiento del proceso de encriptado/desencriptado.</w:t>
      </w:r>
    </w:p>
    <w:p w14:paraId="35592ADC" w14:textId="38CE0C6B" w:rsidR="00E40B68" w:rsidRDefault="00E40B68" w:rsidP="00E40B6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76D4BBC" w14:textId="77777777" w:rsidR="00B64EA2" w:rsidRDefault="00B64EA2" w:rsidP="00BD4729">
      <w:pPr>
        <w:suppressAutoHyphens w:val="0"/>
        <w:spacing w:after="0" w:line="240" w:lineRule="auto"/>
        <w:rPr>
          <w:rFonts w:ascii="Arial" w:hAnsi="Arial" w:cs="Arial"/>
          <w:b/>
          <w:color w:val="00B0F0"/>
          <w:szCs w:val="20"/>
        </w:rPr>
      </w:pPr>
      <w:r>
        <w:rPr>
          <w:rFonts w:ascii="Arial" w:hAnsi="Arial" w:cs="Arial"/>
          <w:b/>
          <w:color w:val="00B0F0"/>
          <w:szCs w:val="20"/>
        </w:rPr>
        <w:t xml:space="preserve">Utilizamos </w:t>
      </w:r>
      <w:proofErr w:type="spellStart"/>
      <w:r>
        <w:rPr>
          <w:rFonts w:ascii="Arial" w:hAnsi="Arial" w:cs="Arial"/>
          <w:b/>
          <w:color w:val="00B0F0"/>
          <w:szCs w:val="20"/>
        </w:rPr>
        <w:t>gpg</w:t>
      </w:r>
      <w:proofErr w:type="spellEnd"/>
      <w:r>
        <w:rPr>
          <w:rFonts w:ascii="Arial" w:hAnsi="Arial" w:cs="Arial"/>
          <w:b/>
          <w:color w:val="00B0F0"/>
          <w:szCs w:val="20"/>
        </w:rPr>
        <w:t xml:space="preserve"> -d o –</w:t>
      </w:r>
      <w:proofErr w:type="spellStart"/>
      <w:r>
        <w:rPr>
          <w:rFonts w:ascii="Arial" w:hAnsi="Arial" w:cs="Arial"/>
          <w:b/>
          <w:color w:val="00B0F0"/>
          <w:szCs w:val="20"/>
        </w:rPr>
        <w:t>decrypt</w:t>
      </w:r>
      <w:proofErr w:type="spellEnd"/>
      <w:r>
        <w:rPr>
          <w:rFonts w:ascii="Arial" w:hAnsi="Arial" w:cs="Arial"/>
          <w:b/>
          <w:color w:val="00B0F0"/>
          <w:szCs w:val="20"/>
        </w:rPr>
        <w:t xml:space="preserve"> para </w:t>
      </w:r>
      <w:proofErr w:type="spellStart"/>
      <w:r>
        <w:rPr>
          <w:rFonts w:ascii="Arial" w:hAnsi="Arial" w:cs="Arial"/>
          <w:b/>
          <w:color w:val="00B0F0"/>
          <w:szCs w:val="20"/>
        </w:rPr>
        <w:t>descryptar</w:t>
      </w:r>
      <w:proofErr w:type="spellEnd"/>
      <w:r>
        <w:rPr>
          <w:rFonts w:ascii="Arial" w:hAnsi="Arial" w:cs="Arial"/>
          <w:b/>
          <w:color w:val="00B0F0"/>
          <w:szCs w:val="20"/>
        </w:rPr>
        <w:t xml:space="preserve"> el archivo del compañero Miguel</w:t>
      </w:r>
    </w:p>
    <w:p w14:paraId="5DF0E60A" w14:textId="77777777" w:rsidR="00B64EA2" w:rsidRDefault="00B64EA2" w:rsidP="00BD4729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14:paraId="44042674" w14:textId="4789329A" w:rsidR="00E40B68" w:rsidRPr="00E40B68" w:rsidRDefault="00B64EA2" w:rsidP="00B64EA2">
      <w:pPr>
        <w:suppressAutoHyphens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noProof/>
          <w:color w:val="000000"/>
          <w:sz w:val="24"/>
        </w:rPr>
        <w:drawing>
          <wp:inline distT="0" distB="0" distL="0" distR="0" wp14:anchorId="756717C8" wp14:editId="4DA54825">
            <wp:extent cx="6188710" cy="1169035"/>
            <wp:effectExtent l="76200" t="76200" r="135890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90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D4729">
        <w:rPr>
          <w:rFonts w:ascii="Arial" w:hAnsi="Arial" w:cs="Arial"/>
          <w:b/>
          <w:color w:val="000000"/>
          <w:sz w:val="24"/>
        </w:rPr>
        <w:br w:type="page"/>
      </w:r>
    </w:p>
    <w:p w14:paraId="70388305" w14:textId="763E1855" w:rsidR="00E40B68" w:rsidRDefault="00E40B68" w:rsidP="00E40B68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lastRenderedPageBreak/>
        <w:t xml:space="preserve">Los ficheros binarios. gpg no siempre son adecuados. No sirven para incluirlos dentro de un texto (por </w:t>
      </w:r>
      <w:r w:rsidR="00AE276B" w:rsidRPr="00E40B68">
        <w:rPr>
          <w:rFonts w:ascii="Arial" w:hAnsi="Arial" w:cs="Arial"/>
          <w:color w:val="000000"/>
          <w:sz w:val="24"/>
        </w:rPr>
        <w:t>ejemplo,</w:t>
      </w:r>
      <w:r w:rsidRPr="00E40B68">
        <w:rPr>
          <w:rFonts w:ascii="Arial" w:hAnsi="Arial" w:cs="Arial"/>
          <w:color w:val="000000"/>
          <w:sz w:val="24"/>
        </w:rPr>
        <w:t xml:space="preserve"> en un script o un correo electrónico).</w:t>
      </w:r>
    </w:p>
    <w:p w14:paraId="539F0798" w14:textId="77777777" w:rsidR="00E40B68" w:rsidRPr="00E40B68" w:rsidRDefault="00E40B68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43074A81" w14:textId="1E009715" w:rsidR="00E40B68" w:rsidRPr="00E40B68" w:rsidRDefault="00E40B68" w:rsidP="004D0D00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 xml:space="preserve">Para resolverlo utilizamos el parámetro </w:t>
      </w:r>
      <w:r w:rsidRPr="00E40B68">
        <w:rPr>
          <w:rFonts w:ascii="Arial" w:hAnsi="Arial" w:cs="Arial"/>
          <w:b/>
          <w:bCs/>
          <w:color w:val="000000"/>
          <w:sz w:val="24"/>
        </w:rPr>
        <w:t>–a</w:t>
      </w:r>
      <w:r w:rsidRPr="00E40B68">
        <w:rPr>
          <w:rFonts w:ascii="Arial" w:hAnsi="Arial" w:cs="Arial"/>
          <w:color w:val="000000"/>
          <w:sz w:val="24"/>
        </w:rPr>
        <w:t xml:space="preserve">, que genera un fichero cifrado, pero solo compuesto de caracteres ASCII. Estos ficheros ya no tienen extensión. </w:t>
      </w:r>
      <w:proofErr w:type="spellStart"/>
      <w:r w:rsidRPr="00E40B68">
        <w:rPr>
          <w:rFonts w:ascii="Arial" w:hAnsi="Arial" w:cs="Arial"/>
          <w:color w:val="000000"/>
          <w:sz w:val="24"/>
        </w:rPr>
        <w:t>gpg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 </w:t>
      </w:r>
      <w:r w:rsidR="00AE276B" w:rsidRPr="00E40B68">
        <w:rPr>
          <w:rFonts w:ascii="Arial" w:hAnsi="Arial" w:cs="Arial"/>
          <w:color w:val="000000"/>
          <w:sz w:val="24"/>
        </w:rPr>
        <w:t>si no</w:t>
      </w:r>
      <w:r w:rsidRPr="00E40B68">
        <w:rPr>
          <w:rFonts w:ascii="Arial" w:hAnsi="Arial" w:cs="Arial"/>
          <w:color w:val="000000"/>
          <w:sz w:val="24"/>
        </w:rPr>
        <w:t xml:space="preserve"> .</w:t>
      </w:r>
      <w:proofErr w:type="spellStart"/>
      <w:r w:rsidRPr="00E40B68">
        <w:rPr>
          <w:rFonts w:ascii="Arial" w:hAnsi="Arial" w:cs="Arial"/>
          <w:color w:val="000000"/>
          <w:sz w:val="24"/>
        </w:rPr>
        <w:t>asc</w:t>
      </w:r>
      <w:proofErr w:type="spellEnd"/>
      <w:r w:rsidRPr="00E40B68">
        <w:rPr>
          <w:rFonts w:ascii="Arial" w:hAnsi="Arial" w:cs="Arial"/>
          <w:color w:val="000000"/>
          <w:sz w:val="24"/>
        </w:rPr>
        <w:t>.</w:t>
      </w:r>
    </w:p>
    <w:p w14:paraId="705D82A7" w14:textId="77777777" w:rsidR="00E40B68" w:rsidRDefault="00E40B68" w:rsidP="00E40B68">
      <w:pPr>
        <w:spacing w:after="0" w:line="240" w:lineRule="auto"/>
        <w:rPr>
          <w:rFonts w:ascii="Arial" w:hAnsi="Arial" w:cs="Arial"/>
          <w:b/>
          <w:bCs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ab/>
      </w:r>
      <w:r w:rsidRPr="00E40B68">
        <w:rPr>
          <w:rFonts w:ascii="Arial" w:hAnsi="Arial" w:cs="Arial"/>
          <w:color w:val="000000"/>
          <w:sz w:val="24"/>
        </w:rPr>
        <w:tab/>
        <w:t xml:space="preserve">Dentro está el contenido cifrado y alrededor un par de cabeceras informativas </w:t>
      </w:r>
      <w:r w:rsidRPr="00E40B68">
        <w:rPr>
          <w:rFonts w:ascii="Arial" w:hAnsi="Arial" w:cs="Arial"/>
          <w:color w:val="000000"/>
          <w:sz w:val="24"/>
        </w:rPr>
        <w:tab/>
      </w:r>
      <w:r w:rsidRPr="00E40B68">
        <w:rPr>
          <w:rFonts w:ascii="Arial" w:hAnsi="Arial" w:cs="Arial"/>
          <w:color w:val="000000"/>
          <w:sz w:val="24"/>
        </w:rPr>
        <w:tab/>
      </w:r>
      <w:r w:rsidRPr="00E40B68">
        <w:rPr>
          <w:rFonts w:ascii="Arial" w:hAnsi="Arial" w:cs="Arial"/>
          <w:color w:val="000000"/>
          <w:sz w:val="24"/>
        </w:rPr>
        <w:tab/>
        <w:t xml:space="preserve">el comando es: </w:t>
      </w:r>
      <w:proofErr w:type="spellStart"/>
      <w:r w:rsidRPr="00E40B68">
        <w:rPr>
          <w:rFonts w:ascii="Arial" w:hAnsi="Arial" w:cs="Arial"/>
          <w:b/>
          <w:bCs/>
          <w:color w:val="000000"/>
          <w:sz w:val="24"/>
        </w:rPr>
        <w:t>gpg</w:t>
      </w:r>
      <w:proofErr w:type="spellEnd"/>
      <w:r w:rsidRPr="00E40B68">
        <w:rPr>
          <w:rFonts w:ascii="Arial" w:hAnsi="Arial" w:cs="Arial"/>
          <w:b/>
          <w:bCs/>
          <w:color w:val="000000"/>
          <w:sz w:val="24"/>
        </w:rPr>
        <w:t xml:space="preserve"> –</w:t>
      </w:r>
      <w:proofErr w:type="gramStart"/>
      <w:r w:rsidRPr="00E40B68">
        <w:rPr>
          <w:rFonts w:ascii="Arial" w:hAnsi="Arial" w:cs="Arial"/>
          <w:b/>
          <w:bCs/>
          <w:color w:val="000000"/>
          <w:sz w:val="24"/>
        </w:rPr>
        <w:t>a  --</w:t>
      </w:r>
      <w:proofErr w:type="spellStart"/>
      <w:proofErr w:type="gramEnd"/>
      <w:r w:rsidRPr="00E40B68">
        <w:rPr>
          <w:rFonts w:ascii="Arial" w:hAnsi="Arial" w:cs="Arial"/>
          <w:b/>
          <w:bCs/>
          <w:color w:val="000000"/>
          <w:sz w:val="24"/>
        </w:rPr>
        <w:t>symmetric</w:t>
      </w:r>
      <w:proofErr w:type="spellEnd"/>
      <w:r w:rsidRPr="00E40B68">
        <w:rPr>
          <w:rFonts w:ascii="Arial" w:hAnsi="Arial" w:cs="Arial"/>
          <w:b/>
          <w:bCs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NombreFichero</w:t>
      </w:r>
      <w:proofErr w:type="spellEnd"/>
      <w:r>
        <w:rPr>
          <w:rFonts w:ascii="Arial" w:hAnsi="Arial" w:cs="Arial"/>
          <w:b/>
          <w:bCs/>
          <w:color w:val="000000"/>
          <w:sz w:val="24"/>
        </w:rPr>
        <w:t xml:space="preserve"> </w:t>
      </w:r>
    </w:p>
    <w:p w14:paraId="09C22217" w14:textId="60D8EBFD" w:rsidR="00E40B68" w:rsidRDefault="00AE276B" w:rsidP="004D0D00">
      <w:pPr>
        <w:spacing w:after="0" w:line="240" w:lineRule="auto"/>
        <w:ind w:left="2832" w:firstLine="708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 xml:space="preserve">Lo </w:t>
      </w:r>
      <w:r w:rsidRPr="00E40B68">
        <w:rPr>
          <w:rFonts w:ascii="Arial" w:hAnsi="Arial" w:cs="Arial"/>
          <w:b/>
          <w:bCs/>
          <w:color w:val="000000"/>
          <w:sz w:val="24"/>
        </w:rPr>
        <w:t>vemos</w:t>
      </w:r>
      <w:r w:rsidR="00E40B68" w:rsidRPr="00E40B68">
        <w:rPr>
          <w:rFonts w:ascii="Arial" w:hAnsi="Arial" w:cs="Arial"/>
          <w:b/>
          <w:bCs/>
          <w:color w:val="000000"/>
          <w:sz w:val="24"/>
        </w:rPr>
        <w:t xml:space="preserve"> </w:t>
      </w:r>
      <w:proofErr w:type="spellStart"/>
      <w:r w:rsidR="00E40B68" w:rsidRPr="00E40B68">
        <w:rPr>
          <w:rFonts w:ascii="Arial" w:hAnsi="Arial" w:cs="Arial"/>
          <w:b/>
          <w:bCs/>
          <w:color w:val="000000"/>
          <w:sz w:val="24"/>
        </w:rPr>
        <w:t>ls</w:t>
      </w:r>
      <w:proofErr w:type="spellEnd"/>
      <w:r w:rsidR="00E40B68" w:rsidRPr="00E40B68">
        <w:rPr>
          <w:rFonts w:ascii="Arial" w:hAnsi="Arial" w:cs="Arial"/>
          <w:b/>
          <w:bCs/>
          <w:color w:val="000000"/>
          <w:sz w:val="24"/>
        </w:rPr>
        <w:t xml:space="preserve"> –l</w:t>
      </w:r>
    </w:p>
    <w:p w14:paraId="3FC52B72" w14:textId="77777777" w:rsidR="004D0D00" w:rsidRPr="00E40B68" w:rsidRDefault="004D0D00" w:rsidP="004D0D00">
      <w:pPr>
        <w:spacing w:after="0" w:line="240" w:lineRule="auto"/>
        <w:ind w:left="2832" w:firstLine="708"/>
        <w:rPr>
          <w:rFonts w:ascii="Arial" w:hAnsi="Arial" w:cs="Arial"/>
          <w:color w:val="000000"/>
          <w:sz w:val="24"/>
        </w:rPr>
      </w:pPr>
    </w:p>
    <w:p w14:paraId="4EE912AA" w14:textId="031F7C46" w:rsidR="00E40B68" w:rsidRPr="00E42EFA" w:rsidRDefault="00C25D74" w:rsidP="004D0D00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4"/>
        </w:rPr>
        <w:tab/>
        <w:t xml:space="preserve"> Otra forma sería </w:t>
      </w:r>
      <w:r w:rsidR="004D0D00">
        <w:rPr>
          <w:rFonts w:ascii="Arial" w:hAnsi="Arial" w:cs="Arial"/>
          <w:color w:val="000000"/>
          <w:sz w:val="24"/>
        </w:rPr>
        <w:t>utilizando: Por</w:t>
      </w:r>
      <w:r>
        <w:rPr>
          <w:rFonts w:ascii="Arial" w:hAnsi="Arial" w:cs="Arial"/>
          <w:color w:val="000000"/>
          <w:sz w:val="24"/>
        </w:rPr>
        <w:t xml:space="preserve"> ejemplo:</w:t>
      </w:r>
      <w:r w:rsidRPr="00C25D74">
        <w:t xml:space="preserve"> </w:t>
      </w:r>
      <w:r w:rsidRPr="009375A3">
        <w:rPr>
          <w:rFonts w:ascii="Arial" w:hAnsi="Arial" w:cs="Arial"/>
          <w:b/>
          <w:bCs/>
          <w:color w:val="000000"/>
          <w:sz w:val="24"/>
        </w:rPr>
        <w:t>gpg -a -c nuevo.txt</w:t>
      </w:r>
      <w:r w:rsidR="00BD4729">
        <w:rPr>
          <w:rFonts w:ascii="Arial" w:hAnsi="Arial" w:cs="Arial"/>
          <w:color w:val="000000"/>
          <w:sz w:val="24"/>
        </w:rPr>
        <w:t xml:space="preserve"> </w:t>
      </w:r>
      <w:r w:rsidR="009B4253">
        <w:rPr>
          <w:rFonts w:ascii="Arial" w:hAnsi="Arial" w:cs="Arial"/>
          <w:color w:val="000000"/>
          <w:sz w:val="24"/>
        </w:rPr>
        <w:t>(</w:t>
      </w:r>
      <w:r w:rsidR="009B4253" w:rsidRPr="00E42EFA">
        <w:rPr>
          <w:rFonts w:ascii="Arial" w:hAnsi="Arial" w:cs="Arial"/>
          <w:color w:val="000000"/>
          <w:sz w:val="20"/>
          <w:szCs w:val="20"/>
        </w:rPr>
        <w:t>otro fichero diferente al anterior)</w:t>
      </w:r>
    </w:p>
    <w:p w14:paraId="0E9B6C35" w14:textId="30477F36" w:rsidR="009375A3" w:rsidRDefault="009375A3" w:rsidP="004D0D00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="00AE276B">
        <w:rPr>
          <w:rFonts w:ascii="Arial" w:hAnsi="Arial" w:cs="Arial"/>
          <w:color w:val="000000"/>
          <w:sz w:val="24"/>
        </w:rPr>
        <w:t>Creará</w:t>
      </w:r>
      <w:r>
        <w:rPr>
          <w:rFonts w:ascii="Arial" w:hAnsi="Arial" w:cs="Arial"/>
          <w:color w:val="000000"/>
          <w:sz w:val="24"/>
        </w:rPr>
        <w:t xml:space="preserve"> un fichero en código </w:t>
      </w:r>
      <w:proofErr w:type="spellStart"/>
      <w:r>
        <w:rPr>
          <w:rFonts w:ascii="Arial" w:hAnsi="Arial" w:cs="Arial"/>
          <w:color w:val="000000"/>
          <w:sz w:val="24"/>
        </w:rPr>
        <w:t>ascii</w:t>
      </w:r>
      <w:proofErr w:type="spellEnd"/>
    </w:p>
    <w:p w14:paraId="0B46DEA8" w14:textId="48520FC3" w:rsidR="00E40B68" w:rsidRDefault="00E40B68" w:rsidP="00E40B68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</w:p>
    <w:p w14:paraId="0F3376EC" w14:textId="115B5B12" w:rsidR="00BD4729" w:rsidRPr="00BD4729" w:rsidRDefault="00BD4729" w:rsidP="00E40B68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B0F0"/>
          <w:sz w:val="24"/>
        </w:rPr>
      </w:pPr>
      <w:r>
        <w:rPr>
          <w:rFonts w:ascii="Arial" w:hAnsi="Arial" w:cs="Arial"/>
          <w:b/>
          <w:bCs/>
          <w:color w:val="00B0F0"/>
          <w:sz w:val="24"/>
        </w:rPr>
        <w:t>Para aplicar cifrado ASCII también se requiere añadir una clave</w:t>
      </w:r>
    </w:p>
    <w:p w14:paraId="2BE218C7" w14:textId="1B988F98" w:rsidR="00BD4729" w:rsidRPr="00BD4729" w:rsidRDefault="00BD4729" w:rsidP="00BD4729">
      <w:pPr>
        <w:pStyle w:val="Prrafodelista"/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6C97A82" wp14:editId="64CA84B5">
            <wp:extent cx="4857750" cy="530834"/>
            <wp:effectExtent l="76200" t="76200" r="133350" b="136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09" cy="54311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3F7EA" w14:textId="77777777" w:rsidR="00BD4729" w:rsidRPr="00E40B68" w:rsidRDefault="00BD4729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5588DE3B" w14:textId="5AC78CB2" w:rsidR="00E40B68" w:rsidRPr="00F56074" w:rsidRDefault="00E40B68" w:rsidP="005B716F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>El fichero .</w:t>
      </w:r>
      <w:proofErr w:type="spellStart"/>
      <w:r w:rsidRPr="00E40B68">
        <w:rPr>
          <w:rFonts w:ascii="Arial" w:hAnsi="Arial" w:cs="Arial"/>
          <w:color w:val="000000"/>
          <w:sz w:val="24"/>
        </w:rPr>
        <w:t>asc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 ofrece las mismas garantías que </w:t>
      </w:r>
      <w:proofErr w:type="spellStart"/>
      <w:proofErr w:type="gramStart"/>
      <w:r w:rsidRPr="00E40B68">
        <w:rPr>
          <w:rFonts w:ascii="Arial" w:hAnsi="Arial" w:cs="Arial"/>
          <w:color w:val="000000"/>
          <w:sz w:val="24"/>
        </w:rPr>
        <w:t>el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 .</w:t>
      </w:r>
      <w:proofErr w:type="spellStart"/>
      <w:r w:rsidRPr="00E40B68">
        <w:rPr>
          <w:rFonts w:ascii="Arial" w:hAnsi="Arial" w:cs="Arial"/>
          <w:color w:val="000000"/>
          <w:sz w:val="24"/>
        </w:rPr>
        <w:t>gpg</w:t>
      </w:r>
      <w:proofErr w:type="spellEnd"/>
      <w:proofErr w:type="gramEnd"/>
      <w:r w:rsidRPr="00E40B68">
        <w:rPr>
          <w:rFonts w:ascii="Arial" w:hAnsi="Arial" w:cs="Arial"/>
          <w:color w:val="000000"/>
          <w:sz w:val="24"/>
        </w:rPr>
        <w:t xml:space="preserve"> y se utiliza igual. Para descifrar sería: </w:t>
      </w:r>
      <w:proofErr w:type="spellStart"/>
      <w:r w:rsidRPr="00F56074">
        <w:rPr>
          <w:rFonts w:ascii="Arial" w:hAnsi="Arial" w:cs="Arial"/>
          <w:b/>
          <w:color w:val="000000"/>
          <w:sz w:val="24"/>
        </w:rPr>
        <w:t>gpg</w:t>
      </w:r>
      <w:proofErr w:type="spellEnd"/>
      <w:r w:rsidRPr="00F56074">
        <w:rPr>
          <w:rFonts w:ascii="Arial" w:hAnsi="Arial" w:cs="Arial"/>
          <w:b/>
          <w:color w:val="000000"/>
          <w:sz w:val="24"/>
        </w:rPr>
        <w:t xml:space="preserve"> --</w:t>
      </w:r>
      <w:proofErr w:type="spellStart"/>
      <w:r w:rsidRPr="00F56074">
        <w:rPr>
          <w:rFonts w:ascii="Arial" w:hAnsi="Arial" w:cs="Arial"/>
          <w:b/>
          <w:color w:val="000000"/>
          <w:sz w:val="24"/>
        </w:rPr>
        <w:t>decrypt</w:t>
      </w:r>
      <w:proofErr w:type="spellEnd"/>
      <w:r w:rsidRPr="00F56074">
        <w:rPr>
          <w:rFonts w:ascii="Arial" w:hAnsi="Arial" w:cs="Arial"/>
          <w:b/>
          <w:color w:val="000000"/>
          <w:sz w:val="24"/>
        </w:rPr>
        <w:t xml:space="preserve"> </w:t>
      </w:r>
      <w:proofErr w:type="spellStart"/>
      <w:r w:rsidR="009B4253" w:rsidRPr="00F56074">
        <w:rPr>
          <w:rFonts w:ascii="Arial" w:hAnsi="Arial" w:cs="Arial"/>
          <w:b/>
          <w:color w:val="000000"/>
          <w:sz w:val="24"/>
        </w:rPr>
        <w:t>nuevo</w:t>
      </w:r>
      <w:r w:rsidRPr="00F56074">
        <w:rPr>
          <w:rFonts w:ascii="Arial" w:hAnsi="Arial" w:cs="Arial"/>
          <w:b/>
          <w:color w:val="000000"/>
          <w:sz w:val="24"/>
        </w:rPr>
        <w:t>.</w:t>
      </w:r>
      <w:r w:rsidR="009B4253" w:rsidRPr="00F56074">
        <w:rPr>
          <w:rFonts w:ascii="Arial" w:hAnsi="Arial" w:cs="Arial"/>
          <w:b/>
          <w:color w:val="000000"/>
          <w:sz w:val="24"/>
        </w:rPr>
        <w:t>txt.</w:t>
      </w:r>
      <w:r w:rsidRPr="00F56074">
        <w:rPr>
          <w:rFonts w:ascii="Arial" w:hAnsi="Arial" w:cs="Arial"/>
          <w:b/>
          <w:color w:val="000000"/>
          <w:sz w:val="24"/>
        </w:rPr>
        <w:t>asc</w:t>
      </w:r>
      <w:proofErr w:type="spellEnd"/>
    </w:p>
    <w:p w14:paraId="3976DC1F" w14:textId="77777777" w:rsidR="00E40B68" w:rsidRPr="00E40B68" w:rsidRDefault="00E40B68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7EC26B20" w14:textId="1FB79739" w:rsidR="00E40B68" w:rsidRPr="00E40B68" w:rsidRDefault="009B4253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13124DF" wp14:editId="35605D92">
            <wp:extent cx="5838095" cy="8476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592" w14:textId="42145231" w:rsidR="00E40B68" w:rsidRPr="00BD4729" w:rsidRDefault="00E40B68" w:rsidP="00BD4729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>La herramienta por defecto utiliza el algoritmo de cifrado CAST</w:t>
      </w:r>
      <w:proofErr w:type="gramStart"/>
      <w:r w:rsidRPr="00E40B68">
        <w:rPr>
          <w:rFonts w:ascii="Arial" w:hAnsi="Arial" w:cs="Arial"/>
          <w:color w:val="000000"/>
          <w:sz w:val="24"/>
        </w:rPr>
        <w:t>5( en</w:t>
      </w:r>
      <w:proofErr w:type="gramEnd"/>
      <w:r w:rsidRPr="00E40B68">
        <w:rPr>
          <w:rFonts w:ascii="Arial" w:hAnsi="Arial" w:cs="Arial"/>
          <w:color w:val="000000"/>
          <w:sz w:val="24"/>
        </w:rPr>
        <w:t xml:space="preserve"> pantalla nos lo muestra al descifrar).</w:t>
      </w:r>
    </w:p>
    <w:p w14:paraId="34A013AC" w14:textId="4D25070C" w:rsidR="00E40B68" w:rsidRPr="00E40B68" w:rsidRDefault="00E40B68" w:rsidP="005B716F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 xml:space="preserve">Podemos cambiarlo con el </w:t>
      </w:r>
      <w:r w:rsidRPr="00E42EFA">
        <w:rPr>
          <w:rFonts w:ascii="Arial" w:hAnsi="Arial" w:cs="Arial"/>
          <w:b/>
          <w:bCs/>
          <w:color w:val="000000"/>
          <w:sz w:val="24"/>
        </w:rPr>
        <w:t xml:space="preserve">parámetro </w:t>
      </w:r>
      <w:proofErr w:type="spellStart"/>
      <w:r w:rsidRPr="00E42EFA">
        <w:rPr>
          <w:rFonts w:ascii="Arial" w:hAnsi="Arial" w:cs="Arial"/>
          <w:b/>
          <w:bCs/>
          <w:color w:val="000000"/>
          <w:sz w:val="24"/>
        </w:rPr>
        <w:t>cipher-alg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. Por ejemplo, para utilizar AES </w:t>
      </w:r>
      <w:r w:rsidR="00AE276B" w:rsidRPr="00E40B68">
        <w:rPr>
          <w:rFonts w:ascii="Arial" w:hAnsi="Arial" w:cs="Arial"/>
          <w:color w:val="000000"/>
          <w:sz w:val="24"/>
        </w:rPr>
        <w:t>ejecutaríamos:</w:t>
      </w:r>
    </w:p>
    <w:p w14:paraId="5EBD0229" w14:textId="6D65DF0E" w:rsidR="00E40B68" w:rsidRPr="000A6BF6" w:rsidRDefault="00E40B68" w:rsidP="000A6BF6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proofErr w:type="spellStart"/>
      <w:r w:rsidRPr="00E40B68">
        <w:rPr>
          <w:rFonts w:ascii="Arial" w:hAnsi="Arial" w:cs="Arial"/>
          <w:color w:val="000000"/>
          <w:sz w:val="24"/>
        </w:rPr>
        <w:t>Gpg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 –a  --</w:t>
      </w:r>
      <w:proofErr w:type="spellStart"/>
      <w:r w:rsidRPr="00F1225C">
        <w:rPr>
          <w:rFonts w:ascii="Arial" w:hAnsi="Arial" w:cs="Arial"/>
          <w:b/>
          <w:color w:val="000000"/>
          <w:sz w:val="24"/>
          <w:highlight w:val="yellow"/>
        </w:rPr>
        <w:t>symmetric</w:t>
      </w:r>
      <w:proofErr w:type="spellEnd"/>
      <w:r w:rsidRPr="00F1225C">
        <w:rPr>
          <w:rFonts w:ascii="Arial" w:hAnsi="Arial" w:cs="Arial"/>
          <w:b/>
          <w:color w:val="000000"/>
          <w:sz w:val="24"/>
          <w:highlight w:val="yellow"/>
        </w:rPr>
        <w:t xml:space="preserve">  --</w:t>
      </w:r>
      <w:proofErr w:type="spellStart"/>
      <w:r w:rsidRPr="00F1225C">
        <w:rPr>
          <w:rFonts w:ascii="Arial" w:hAnsi="Arial" w:cs="Arial"/>
          <w:b/>
          <w:color w:val="000000"/>
          <w:sz w:val="24"/>
          <w:highlight w:val="yellow"/>
        </w:rPr>
        <w:t>cipher-alg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  AES –o </w:t>
      </w:r>
      <w:proofErr w:type="spellStart"/>
      <w:r w:rsidRPr="00E40B68">
        <w:rPr>
          <w:rFonts w:ascii="Arial" w:hAnsi="Arial" w:cs="Arial"/>
          <w:color w:val="000000"/>
          <w:sz w:val="24"/>
        </w:rPr>
        <w:t>mensaje.aes</w:t>
      </w:r>
      <w:proofErr w:type="spellEnd"/>
      <w:r w:rsidRPr="00E40B68">
        <w:rPr>
          <w:rFonts w:ascii="Arial" w:hAnsi="Arial" w:cs="Arial"/>
          <w:color w:val="000000"/>
          <w:sz w:val="24"/>
        </w:rPr>
        <w:t xml:space="preserve"> mensaje</w:t>
      </w:r>
    </w:p>
    <w:p w14:paraId="1408D429" w14:textId="1346BF61" w:rsidR="00E40B68" w:rsidRDefault="00E40B68" w:rsidP="005B716F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>En este ejemplo se ha utilizado –a para tener el fichero en ASCII</w:t>
      </w:r>
    </w:p>
    <w:p w14:paraId="49E83CE7" w14:textId="77777777" w:rsidR="00BD4729" w:rsidRDefault="00BD4729" w:rsidP="00BD4729">
      <w:pPr>
        <w:spacing w:after="0" w:line="240" w:lineRule="auto"/>
        <w:rPr>
          <w:rFonts w:ascii="Arial" w:hAnsi="Arial" w:cs="Arial"/>
          <w:color w:val="000000"/>
          <w:sz w:val="24"/>
        </w:rPr>
      </w:pPr>
    </w:p>
    <w:p w14:paraId="6D755510" w14:textId="77777777" w:rsidR="00BD4729" w:rsidRPr="00BD4729" w:rsidRDefault="00BD4729" w:rsidP="00BD4729">
      <w:pPr>
        <w:spacing w:after="0" w:line="240" w:lineRule="auto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Se requerirá la clave anteriormente creada</w:t>
      </w:r>
    </w:p>
    <w:p w14:paraId="494D3D46" w14:textId="77777777" w:rsidR="00BD4729" w:rsidRPr="00BD4729" w:rsidRDefault="00BD4729" w:rsidP="00BD4729">
      <w:pPr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33348703" wp14:editId="012C5D1A">
            <wp:extent cx="5715000" cy="428654"/>
            <wp:effectExtent l="76200" t="76200" r="133350" b="142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23" cy="43599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8F26A" w14:textId="463877F7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7F5F260E" w14:textId="0043D370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451315FA" w14:textId="083EEAB2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70BE6C7A" w14:textId="54547EE7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4895440D" w14:textId="2160824A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0E730303" w14:textId="77777777" w:rsidR="00BD4729" w:rsidRPr="00BD4729" w:rsidRDefault="00BD4729" w:rsidP="00061E45">
      <w:pPr>
        <w:spacing w:after="0" w:line="240" w:lineRule="auto"/>
        <w:jc w:val="both"/>
        <w:rPr>
          <w:rFonts w:ascii="Arial" w:hAnsi="Arial" w:cs="Arial"/>
          <w:bCs/>
        </w:rPr>
      </w:pPr>
    </w:p>
    <w:sectPr w:rsidR="00BD4729" w:rsidRPr="00BD4729" w:rsidSect="00BD4729">
      <w:headerReference w:type="default" r:id="rId18"/>
      <w:footerReference w:type="default" r:id="rId19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22FD" w14:textId="307D4CC3" w:rsidR="008F2636" w:rsidRDefault="008F2636" w:rsidP="002723F4">
    <w:pPr>
      <w:pStyle w:val="Piedepgina"/>
      <w:tabs>
        <w:tab w:val="clear" w:pos="8504"/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6B4A8E6A" w:rsidR="008F2636" w:rsidRPr="00AC0EDB" w:rsidRDefault="00AC0EDB" w:rsidP="00AC0EDB">
    <w:pPr>
      <w:pStyle w:val="Encabezamiento"/>
      <w:tabs>
        <w:tab w:val="clear" w:pos="8504"/>
        <w:tab w:val="right" w:pos="9356"/>
        <w:tab w:val="right" w:pos="9639"/>
      </w:tabs>
      <w:jc w:val="right"/>
      <w:rPr>
        <w:sz w:val="20"/>
      </w:rPr>
    </w:pPr>
    <w:r>
      <w:rPr>
        <w:sz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8E0"/>
    <w:multiLevelType w:val="hybridMultilevel"/>
    <w:tmpl w:val="ED84A26A"/>
    <w:lvl w:ilvl="0" w:tplc="82FEDEF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3C44"/>
    <w:multiLevelType w:val="hybridMultilevel"/>
    <w:tmpl w:val="763A165C"/>
    <w:lvl w:ilvl="0" w:tplc="27CE52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4272D"/>
    <w:multiLevelType w:val="hybridMultilevel"/>
    <w:tmpl w:val="0C9ACD22"/>
    <w:lvl w:ilvl="0" w:tplc="1CFE882A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3313BB7"/>
    <w:multiLevelType w:val="hybridMultilevel"/>
    <w:tmpl w:val="11A8A862"/>
    <w:lvl w:ilvl="0" w:tplc="16B801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51388"/>
    <w:multiLevelType w:val="hybridMultilevel"/>
    <w:tmpl w:val="DB0CD5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5"/>
  </w:num>
  <w:num w:numId="2">
    <w:abstractNumId w:val="26"/>
  </w:num>
  <w:num w:numId="3">
    <w:abstractNumId w:val="28"/>
  </w:num>
  <w:num w:numId="4">
    <w:abstractNumId w:val="23"/>
  </w:num>
  <w:num w:numId="5">
    <w:abstractNumId w:val="1"/>
  </w:num>
  <w:num w:numId="6">
    <w:abstractNumId w:val="10"/>
  </w:num>
  <w:num w:numId="7">
    <w:abstractNumId w:val="27"/>
  </w:num>
  <w:num w:numId="8">
    <w:abstractNumId w:val="30"/>
  </w:num>
  <w:num w:numId="9">
    <w:abstractNumId w:val="21"/>
  </w:num>
  <w:num w:numId="10">
    <w:abstractNumId w:val="16"/>
  </w:num>
  <w:num w:numId="11">
    <w:abstractNumId w:val="9"/>
  </w:num>
  <w:num w:numId="12">
    <w:abstractNumId w:val="2"/>
  </w:num>
  <w:num w:numId="13">
    <w:abstractNumId w:val="20"/>
  </w:num>
  <w:num w:numId="14">
    <w:abstractNumId w:val="13"/>
  </w:num>
  <w:num w:numId="15">
    <w:abstractNumId w:val="22"/>
  </w:num>
  <w:num w:numId="16">
    <w:abstractNumId w:val="12"/>
  </w:num>
  <w:num w:numId="17">
    <w:abstractNumId w:val="29"/>
  </w:num>
  <w:num w:numId="18">
    <w:abstractNumId w:val="5"/>
  </w:num>
  <w:num w:numId="19">
    <w:abstractNumId w:val="6"/>
  </w:num>
  <w:num w:numId="20">
    <w:abstractNumId w:val="24"/>
  </w:num>
  <w:num w:numId="21">
    <w:abstractNumId w:val="11"/>
  </w:num>
  <w:num w:numId="22">
    <w:abstractNumId w:val="15"/>
  </w:num>
  <w:num w:numId="23">
    <w:abstractNumId w:val="14"/>
  </w:num>
  <w:num w:numId="24">
    <w:abstractNumId w:val="18"/>
  </w:num>
  <w:num w:numId="25">
    <w:abstractNumId w:val="4"/>
  </w:num>
  <w:num w:numId="26">
    <w:abstractNumId w:val="7"/>
  </w:num>
  <w:num w:numId="27">
    <w:abstractNumId w:val="8"/>
  </w:num>
  <w:num w:numId="28">
    <w:abstractNumId w:val="17"/>
  </w:num>
  <w:num w:numId="29">
    <w:abstractNumId w:val="3"/>
  </w:num>
  <w:num w:numId="30">
    <w:abstractNumId w:val="1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05308"/>
    <w:rsid w:val="0003138C"/>
    <w:rsid w:val="00061E45"/>
    <w:rsid w:val="00061E87"/>
    <w:rsid w:val="00063B70"/>
    <w:rsid w:val="000A6BF6"/>
    <w:rsid w:val="000F049C"/>
    <w:rsid w:val="000F1765"/>
    <w:rsid w:val="000F460C"/>
    <w:rsid w:val="00134C8B"/>
    <w:rsid w:val="00182323"/>
    <w:rsid w:val="001878B3"/>
    <w:rsid w:val="00221371"/>
    <w:rsid w:val="002609AF"/>
    <w:rsid w:val="002723F4"/>
    <w:rsid w:val="00312C3B"/>
    <w:rsid w:val="00313AB4"/>
    <w:rsid w:val="00347351"/>
    <w:rsid w:val="00394E46"/>
    <w:rsid w:val="004067CC"/>
    <w:rsid w:val="004260A8"/>
    <w:rsid w:val="0043329C"/>
    <w:rsid w:val="00447B5E"/>
    <w:rsid w:val="00455D60"/>
    <w:rsid w:val="004A2435"/>
    <w:rsid w:val="004D0D00"/>
    <w:rsid w:val="004E0335"/>
    <w:rsid w:val="00540228"/>
    <w:rsid w:val="00576B52"/>
    <w:rsid w:val="005839A6"/>
    <w:rsid w:val="005915A2"/>
    <w:rsid w:val="005B716F"/>
    <w:rsid w:val="00656F41"/>
    <w:rsid w:val="00663F40"/>
    <w:rsid w:val="006E2354"/>
    <w:rsid w:val="00715B1D"/>
    <w:rsid w:val="007212F9"/>
    <w:rsid w:val="00764A0D"/>
    <w:rsid w:val="007A07B5"/>
    <w:rsid w:val="0084567F"/>
    <w:rsid w:val="00896AD6"/>
    <w:rsid w:val="008F2636"/>
    <w:rsid w:val="009375A3"/>
    <w:rsid w:val="009555B5"/>
    <w:rsid w:val="00965107"/>
    <w:rsid w:val="009B4253"/>
    <w:rsid w:val="00A27DDE"/>
    <w:rsid w:val="00A51E68"/>
    <w:rsid w:val="00AC0EDB"/>
    <w:rsid w:val="00AE276B"/>
    <w:rsid w:val="00B02BD3"/>
    <w:rsid w:val="00B42C37"/>
    <w:rsid w:val="00B64EA2"/>
    <w:rsid w:val="00B80855"/>
    <w:rsid w:val="00BA6615"/>
    <w:rsid w:val="00BD4729"/>
    <w:rsid w:val="00BD6AFC"/>
    <w:rsid w:val="00C025C4"/>
    <w:rsid w:val="00C2037D"/>
    <w:rsid w:val="00C25D74"/>
    <w:rsid w:val="00C45602"/>
    <w:rsid w:val="00C55D8F"/>
    <w:rsid w:val="00C8135D"/>
    <w:rsid w:val="00C81E65"/>
    <w:rsid w:val="00D656DC"/>
    <w:rsid w:val="00D717DE"/>
    <w:rsid w:val="00DF2647"/>
    <w:rsid w:val="00E03617"/>
    <w:rsid w:val="00E40B68"/>
    <w:rsid w:val="00E42EFA"/>
    <w:rsid w:val="00EA54F8"/>
    <w:rsid w:val="00ED645C"/>
    <w:rsid w:val="00F008EB"/>
    <w:rsid w:val="00F01FFB"/>
    <w:rsid w:val="00F1225C"/>
    <w:rsid w:val="00F42F21"/>
    <w:rsid w:val="00F56074"/>
    <w:rsid w:val="00F602AB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paragraph" w:styleId="Textodeglobo">
    <w:name w:val="Balloon Text"/>
    <w:basedOn w:val="Normal"/>
    <w:link w:val="TextodegloboCar"/>
    <w:uiPriority w:val="99"/>
    <w:semiHidden/>
    <w:unhideWhenUsed/>
    <w:rsid w:val="00AE2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6B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BD4729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472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Cifrado simétrico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Cifrado simétrico</dc:title>
  <dc:creator>FRANCISCO JAVIER LÓPEZ calderrón</dc:creator>
  <cp:keywords>Seguridad Informática</cp:keywords>
  <cp:lastModifiedBy>Llerahz</cp:lastModifiedBy>
  <cp:revision>5</cp:revision>
  <cp:lastPrinted>2019-02-01T09:02:00Z</cp:lastPrinted>
  <dcterms:created xsi:type="dcterms:W3CDTF">2021-01-19T20:40:00Z</dcterms:created>
  <dcterms:modified xsi:type="dcterms:W3CDTF">2021-01-20T19:19:00Z</dcterms:modified>
  <dc:language>es-ES</dc:language>
</cp:coreProperties>
</file>