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97212" w14:textId="77777777" w:rsidR="003709A8" w:rsidRDefault="003709A8"/>
    <w:p w14:paraId="0FE7CCC9" w14:textId="008262FD" w:rsidR="00BC5DE3" w:rsidRDefault="003709A8">
      <w:r>
        <w:t xml:space="preserve">Делаем единую цветовую гамму. Кнопки, где встречается кирпичный цвет (показать, заполнить анкету и т.д. сделать цветом меню. И цвет текста( пушкинская карта, есть льготы и т.д.)меняем также. </w:t>
      </w:r>
      <w:r w:rsidRPr="003709A8">
        <w:rPr>
          <w:b/>
          <w:bCs/>
        </w:rPr>
        <w:t xml:space="preserve">Кнопки «купить билет» </w:t>
      </w:r>
      <w:r w:rsidR="0093062D">
        <w:rPr>
          <w:b/>
          <w:bCs/>
        </w:rPr>
        <w:t>не меняем</w:t>
      </w:r>
      <w:r w:rsidRPr="003709A8">
        <w:rPr>
          <w:b/>
          <w:bCs/>
        </w:rPr>
        <w:t>, здесь все хорошо.</w:t>
      </w:r>
    </w:p>
    <w:p w14:paraId="1192968F" w14:textId="254C2A7D" w:rsidR="003709A8" w:rsidRDefault="003709A8">
      <w:r w:rsidRPr="003709A8">
        <w:rPr>
          <w:noProof/>
        </w:rPr>
        <w:drawing>
          <wp:inline distT="0" distB="0" distL="0" distR="0" wp14:anchorId="7606B634" wp14:editId="47BB120F">
            <wp:extent cx="5940425" cy="19996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9AD9" w14:textId="11100BB1" w:rsidR="003709A8" w:rsidRDefault="003709A8">
      <w:r w:rsidRPr="003709A8">
        <w:rPr>
          <w:noProof/>
        </w:rPr>
        <w:drawing>
          <wp:inline distT="0" distB="0" distL="0" distR="0" wp14:anchorId="2F9D5194" wp14:editId="77DE314C">
            <wp:extent cx="5940425" cy="1663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BDAB" w14:textId="079A390E" w:rsidR="0093062D" w:rsidRDefault="0093062D">
      <w:r>
        <w:t xml:space="preserve">Сделать на главной странице(на блоке видео) такую же стрелочку вниз как здесь </w:t>
      </w:r>
      <w:hyperlink r:id="rId6" w:history="1">
        <w:r w:rsidRPr="00D8366B">
          <w:rPr>
            <w:rStyle w:val="a3"/>
          </w:rPr>
          <w:t>https://artnight.culture.ru/</w:t>
        </w:r>
      </w:hyperlink>
    </w:p>
    <w:p w14:paraId="521D1C70" w14:textId="691FDAD0" w:rsidR="0093062D" w:rsidRDefault="0093062D">
      <w:r>
        <w:t>С таким же поведением.</w:t>
      </w:r>
    </w:p>
    <w:p w14:paraId="384D6AC3" w14:textId="10553EF9" w:rsidR="0093062D" w:rsidRDefault="0093062D">
      <w:r>
        <w:t>Здесь также делаем в цветах меню</w:t>
      </w:r>
    </w:p>
    <w:p w14:paraId="52F2E83F" w14:textId="77777777" w:rsidR="009C21AD" w:rsidRPr="009C21AD" w:rsidRDefault="0093062D" w:rsidP="009C21AD">
      <w:pPr>
        <w:rPr>
          <w:lang w:val="en-US"/>
        </w:rPr>
      </w:pPr>
      <w:r w:rsidRPr="0093062D">
        <w:rPr>
          <w:noProof/>
        </w:rPr>
        <w:drawing>
          <wp:inline distT="0" distB="0" distL="0" distR="0" wp14:anchorId="00BE35C8" wp14:editId="1C21FB72">
            <wp:extent cx="5048955" cy="26673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AD" w:rsidRPr="009C21AD">
        <w:rPr>
          <w:lang w:val="en-US"/>
        </w:rPr>
        <w:br/>
      </w:r>
      <w:r w:rsidR="009C21AD" w:rsidRPr="009C21AD">
        <w:rPr>
          <w:lang w:val="en-US"/>
        </w:rPr>
        <w:br/>
      </w:r>
      <w:r w:rsidR="009C21AD" w:rsidRPr="009C21AD">
        <w:rPr>
          <w:lang w:val="en-US"/>
        </w:rPr>
        <w:br/>
      </w:r>
      <w:r w:rsidR="009C21AD" w:rsidRPr="009C21AD">
        <w:rPr>
          <w:lang w:val="en-US"/>
        </w:rPr>
        <w:lastRenderedPageBreak/>
        <w:br/>
      </w:r>
      <w:r w:rsidR="009C21AD" w:rsidRPr="009C21AD">
        <w:rPr>
          <w:lang w:val="en-US"/>
        </w:rPr>
        <w:t>&lt;script src="</w:t>
      </w:r>
      <w:hyperlink r:id="rId8" w:history="1">
        <w:r w:rsidR="009C21AD" w:rsidRPr="009C21AD">
          <w:rPr>
            <w:rStyle w:val="a3"/>
            <w:lang w:val="en-US"/>
          </w:rPr>
          <w:t>https://culturaltracking.ru/static/js/spxl.js</w:t>
        </w:r>
      </w:hyperlink>
      <w:r w:rsidR="009C21AD" w:rsidRPr="009C21AD">
        <w:rPr>
          <w:lang w:val="en-US"/>
        </w:rPr>
        <w:t>" data-pixel-id="2503"&gt;&lt;/script&gt;</w:t>
      </w:r>
    </w:p>
    <w:p w14:paraId="4BC48C35" w14:textId="77777777" w:rsidR="009C21AD" w:rsidRPr="009C21AD" w:rsidRDefault="009C21AD" w:rsidP="009C21AD">
      <w:r w:rsidRPr="009C21AD">
        <w:t xml:space="preserve">нужно встроить в сайт. Это счетчик </w:t>
      </w:r>
      <w:proofErr w:type="spellStart"/>
      <w:r w:rsidRPr="009C21AD">
        <w:t>прокультуры</w:t>
      </w:r>
      <w:proofErr w:type="spellEnd"/>
      <w:r w:rsidRPr="009C21AD">
        <w:t>, взял на старом сайте</w:t>
      </w:r>
    </w:p>
    <w:p w14:paraId="4E43B1F5" w14:textId="77777777" w:rsidR="009C21AD" w:rsidRPr="009C21AD" w:rsidRDefault="009C21AD" w:rsidP="009C21AD">
      <w:r w:rsidRPr="009C21AD">
        <w:br/>
        <w:t xml:space="preserve">и нужно предусмотреть возможность выравнивания текста на страницах сайта( там где будет вставляться текст: описание события, новости и т.д.) Также в </w:t>
      </w:r>
      <w:proofErr w:type="spellStart"/>
      <w:r w:rsidRPr="009C21AD">
        <w:t>админке</w:t>
      </w:r>
      <w:proofErr w:type="spellEnd"/>
      <w:r w:rsidRPr="009C21AD">
        <w:t xml:space="preserve"> нужно предусмотреть, что-то типа крутящегося колесика, пока загружается контент на станицы сайта. Сейчас, например, загружаешь фото, нажимаешь опубликовать и не понятно загружены или нет файлы. Спасибо!</w:t>
      </w:r>
    </w:p>
    <w:p w14:paraId="6EBD6DC2" w14:textId="160EE2A4" w:rsidR="0093062D" w:rsidRDefault="0093062D"/>
    <w:sectPr w:rsidR="00930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A8"/>
    <w:rsid w:val="000C6B23"/>
    <w:rsid w:val="003709A8"/>
    <w:rsid w:val="005D16CA"/>
    <w:rsid w:val="00645758"/>
    <w:rsid w:val="00664171"/>
    <w:rsid w:val="008C6B98"/>
    <w:rsid w:val="0093062D"/>
    <w:rsid w:val="0095027F"/>
    <w:rsid w:val="009C21AD"/>
    <w:rsid w:val="00BC5DE3"/>
    <w:rsid w:val="00E5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3FA4F"/>
  <w15:chartTrackingRefBased/>
  <w15:docId w15:val="{5D0FBF6B-FC14-4125-B8C9-1E160D21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3062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3062D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D16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9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lturaltracking.ru/static/js/spxl.j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tnight.culture.ru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Силаев</dc:creator>
  <cp:keywords/>
  <dc:description/>
  <cp:lastModifiedBy>Жарков Антон</cp:lastModifiedBy>
  <cp:revision>4</cp:revision>
  <dcterms:created xsi:type="dcterms:W3CDTF">2026-10-29T05:43:00Z</dcterms:created>
  <dcterms:modified xsi:type="dcterms:W3CDTF">2026-10-29T05:45:00Z</dcterms:modified>
</cp:coreProperties>
</file>