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BBED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  <w:lang w:val="ru-RU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  <w:lang w:val="en-US"/>
        </w:rPr>
        <w:t xml:space="preserve">SGOMARKET </w:t>
      </w: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—</w:t>
      </w: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  <w:lang w:val="en-US"/>
        </w:rPr>
        <w:t xml:space="preserve"> </w:t>
      </w: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 xml:space="preserve">P2P </w:t>
      </w: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  <w:lang w:val="ru-RU"/>
        </w:rPr>
        <w:t>логика</w:t>
      </w:r>
    </w:p>
    <w:p w14:paraId="7BC6CB3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7E69741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1. Создание лота</w:t>
      </w:r>
    </w:p>
    <w:p w14:paraId="183FE9B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68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Действия продавца</w:t>
      </w:r>
    </w:p>
    <w:p w14:paraId="22F69A4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Продавец выбирает предмет из своего Steam-инвентаря.</w:t>
      </w:r>
    </w:p>
    <w:p w14:paraId="4B7879B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Указывает:</w:t>
      </w:r>
    </w:p>
    <w:p w14:paraId="2D7BDE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цену продажи;</w:t>
      </w:r>
    </w:p>
    <w:p w14:paraId="56F077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4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тип продажи:</w:t>
      </w:r>
    </w:p>
    <w:p w14:paraId="7EA899A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0" w:after="0" w:afterAutospacing="0" w:line="240" w:lineRule="auto"/>
        <w:ind w:left="144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фиксированная цена;</w:t>
      </w:r>
    </w:p>
    <w:p w14:paraId="07E37A0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68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8"/>
          <w:szCs w:val="28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Сохраняемые данные</w:t>
      </w:r>
    </w:p>
    <w:p w14:paraId="6FB0E62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Для каждого лота сохраняются:</w:t>
      </w:r>
    </w:p>
    <w:p w14:paraId="42DA82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seller_id</w:t>
      </w:r>
    </w:p>
    <w:p w14:paraId="508B1F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steam_id</w:t>
      </w:r>
    </w:p>
    <w:p w14:paraId="01A879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trade_url</w:t>
      </w:r>
    </w:p>
    <w:p w14:paraId="286B9E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item_id</w:t>
      </w:r>
    </w:p>
    <w:p w14:paraId="733A38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asset_id</w:t>
      </w:r>
    </w:p>
    <w:p w14:paraId="11007E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название предмета</w:t>
      </w:r>
    </w:p>
    <w:p w14:paraId="52994C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изображение предмета</w:t>
      </w:r>
    </w:p>
    <w:p w14:paraId="4D11EA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характеристики (float, stickers и т.д.)</w:t>
      </w:r>
    </w:p>
    <w:p w14:paraId="0C672D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цена</w:t>
      </w:r>
    </w:p>
    <w:p w14:paraId="2DE245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дата создания</w:t>
      </w:r>
    </w:p>
    <w:p w14:paraId="537E2F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 лота</w:t>
      </w:r>
    </w:p>
    <w:p w14:paraId="75E6638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 по умолчанию:</w:t>
      </w:r>
    </w:p>
    <w:p w14:paraId="65C5425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OPEN</w:t>
      </w:r>
    </w:p>
    <w:p w14:paraId="1B418C1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28942CA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2. Проверка актуальности лота</w:t>
      </w:r>
    </w:p>
    <w:p w14:paraId="7BA92C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Перед отображением и периодически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Arial" w:hAnsi="Arial" w:cs="Arial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ru-RU"/>
        </w:rPr>
        <w:t>(как часто можем проверять?)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 в фоне проверять:</w:t>
      </w:r>
    </w:p>
    <w:p w14:paraId="0DC9D9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существует ли item_id в инвентаре продавца;</w:t>
      </w:r>
    </w:p>
    <w:p w14:paraId="621D1F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принадлежит ли item_id продавцу.</w:t>
      </w:r>
    </w:p>
    <w:p w14:paraId="2738140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Если предмет отсутствует:</w:t>
      </w:r>
    </w:p>
    <w:p w14:paraId="13CED21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Статус:</w:t>
      </w:r>
    </w:p>
    <w:p w14:paraId="4B33B7D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REMOVED</w:t>
      </w:r>
    </w:p>
    <w:p w14:paraId="141F866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Лот автоматически скрывается.</w:t>
      </w:r>
    </w:p>
    <w:p w14:paraId="4F4CF94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2979F6F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3. Витрина</w:t>
      </w:r>
    </w:p>
    <w:p w14:paraId="6A6A266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Отображать:</w:t>
      </w:r>
    </w:p>
    <w:p w14:paraId="5CAC97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изображение предмета;</w:t>
      </w:r>
    </w:p>
    <w:p w14:paraId="18C08C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название;</w:t>
      </w:r>
    </w:p>
    <w:p w14:paraId="6C354B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цену;</w:t>
      </w:r>
    </w:p>
    <w:p w14:paraId="16F65F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характеристики;</w:t>
      </w:r>
    </w:p>
    <w:p w14:paraId="078331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рейтинг продавца;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hint="default" w:ascii="Arial" w:hAnsi="Arial" w:cs="Arial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ru-RU"/>
        </w:rPr>
        <w:t>(не срочно - оставим на будущее)</w:t>
      </w:r>
    </w:p>
    <w:p w14:paraId="53C31F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время последней проверки предмета.</w:t>
      </w:r>
    </w:p>
    <w:p w14:paraId="4D853C9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Пример:</w:t>
      </w:r>
    </w:p>
    <w:p w14:paraId="6ECBC85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Проверено 3 минуты назад.</w:t>
      </w:r>
    </w:p>
    <w:p w14:paraId="2AEE88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5EF1242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4. Покупка</w:t>
      </w:r>
    </w:p>
    <w:p w14:paraId="12EFA3F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Покупатель нажимает кнопку Купить.</w:t>
      </w:r>
    </w:p>
    <w:p w14:paraId="7B65C99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Система выполняет повторную проверку:</w:t>
      </w:r>
    </w:p>
    <w:p w14:paraId="77A54D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item_id существует;</w:t>
      </w:r>
    </w:p>
    <w:p w14:paraId="620110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предмет принадлежит продавцу.</w:t>
      </w:r>
    </w:p>
    <w:p w14:paraId="34BF74A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Если предмет отсутствует:</w:t>
      </w:r>
    </w:p>
    <w:p w14:paraId="562EDC5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Покупателю выводится сообщение:</w:t>
      </w:r>
    </w:p>
    <w:p w14:paraId="3CBF2D98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 xml:space="preserve">“Предмет уже 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ru-RU"/>
        </w:rPr>
        <w:t>продан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.”</w:t>
      </w:r>
    </w:p>
    <w:p w14:paraId="5DD3122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Процесс завершается.</w:t>
      </w:r>
    </w:p>
    <w:p w14:paraId="05A5AAB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6290986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5. Резервирование средств</w:t>
      </w:r>
    </w:p>
    <w:p w14:paraId="10EE3C8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Если предмет найден:</w:t>
      </w:r>
    </w:p>
    <w:p w14:paraId="2BF3FF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сумма покупки блокируется на балансе покупателя;</w:t>
      </w:r>
    </w:p>
    <w:p w14:paraId="5E242C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создается запись сделки.</w:t>
      </w:r>
    </w:p>
    <w:p w14:paraId="4FE83B4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 сделки:</w:t>
      </w:r>
    </w:p>
    <w:p w14:paraId="4BB3FBA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PAYMENT_RESERVED</w:t>
      </w:r>
    </w:p>
    <w:p w14:paraId="25B3329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79E1E9E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6. Уведомление продавца</w:t>
      </w:r>
    </w:p>
    <w:p w14:paraId="2A160F2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Продавец получает уведомление.</w:t>
      </w:r>
    </w:p>
    <w:p w14:paraId="798F076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Отображается:</w:t>
      </w:r>
    </w:p>
    <w:p w14:paraId="51E214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ник покупателя;</w:t>
      </w:r>
    </w:p>
    <w:p w14:paraId="5EF9B0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SteamID покупателя;</w:t>
      </w:r>
    </w:p>
    <w:p w14:paraId="6DB3FC0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ссылка на профиль покупателя;</w:t>
      </w:r>
    </w:p>
    <w:p w14:paraId="5D0693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предмет;</w:t>
      </w:r>
    </w:p>
    <w:p w14:paraId="07391A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цена.</w:t>
      </w:r>
    </w:p>
    <w:p w14:paraId="7D32BD8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 сделки:</w:t>
      </w:r>
    </w:p>
    <w:p w14:paraId="03151B6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WAITING_SELLER</w:t>
      </w:r>
    </w:p>
    <w:p w14:paraId="5140F39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544638B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7. Исполнение Steam-трейда</w:t>
      </w:r>
    </w:p>
    <w:p w14:paraId="186D586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Продавец обязан отправить Steam trade offer покупателю.</w:t>
      </w:r>
    </w:p>
    <w:p w14:paraId="3CA360A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Платформа сохраняет:</w:t>
      </w:r>
    </w:p>
    <w:p w14:paraId="630DC3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время отправки;</w:t>
      </w:r>
    </w:p>
    <w:p w14:paraId="09B444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 ожидания.</w:t>
      </w:r>
    </w:p>
    <w:p w14:paraId="2CA6568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После отправки:</w:t>
      </w:r>
    </w:p>
    <w:p w14:paraId="71410F6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TRADE_SENT</w:t>
      </w:r>
    </w:p>
    <w:p w14:paraId="787C0DA2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6722D03E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8. Подтверждение трейда</w:t>
      </w:r>
    </w:p>
    <w:p w14:paraId="299A2A9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Покупатель принимает трейд в Steam.</w:t>
      </w:r>
    </w:p>
    <w:p w14:paraId="1639A7A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Платформа проверяет:</w:t>
      </w:r>
    </w:p>
    <w:p w14:paraId="4D7CEA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item_id исчез из инвентаря продавца;</w:t>
      </w:r>
    </w:p>
    <w:p w14:paraId="0B37AC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item_id появился в инвентаре покупателя.</w:t>
      </w:r>
    </w:p>
    <w:p w14:paraId="53FE4EBC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Если проверка успешна:</w:t>
      </w:r>
    </w:p>
    <w:p w14:paraId="04348A8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Статус:</w:t>
      </w:r>
    </w:p>
    <w:p w14:paraId="4139FBA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lang w:val="en-US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TRADE_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>ACCEPTED</w:t>
      </w:r>
    </w:p>
    <w:p w14:paraId="1C6B370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Дата завершения сделки фиксируется.</w:t>
      </w:r>
    </w:p>
    <w:p w14:paraId="61A486F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3837D65F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9. Холд выплаты</w:t>
      </w:r>
    </w:p>
    <w:p w14:paraId="22A280AA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После успешной передачи предмета:</w:t>
      </w:r>
    </w:p>
    <w:p w14:paraId="0A354C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средства остаются заблокированными 7 дней.</w:t>
      </w:r>
    </w:p>
    <w:p w14:paraId="47B9206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Статус:</w:t>
      </w:r>
    </w:p>
    <w:p w14:paraId="7D73EA9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SETTLEMENT_PENDING</w:t>
      </w:r>
    </w:p>
    <w:p w14:paraId="0E3E18A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/>
          <w:iCs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/>
          <w:iCs/>
          <w:caps w:val="0"/>
          <w:color w:val="222222"/>
          <w:spacing w:val="0"/>
          <w:sz w:val="24"/>
          <w:szCs w:val="24"/>
          <w:shd w:val="clear" w:fill="FFFFFF"/>
        </w:rPr>
        <w:t>Причина:</w:t>
      </w:r>
    </w:p>
    <w:p w14:paraId="40F68D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i/>
          <w:iCs/>
          <w:caps w:val="0"/>
          <w:color w:val="222222"/>
          <w:spacing w:val="0"/>
          <w:sz w:val="24"/>
          <w:szCs w:val="24"/>
          <w:shd w:val="clear" w:fill="FFFFFF"/>
        </w:rPr>
        <w:t>антифрод;</w:t>
      </w:r>
    </w:p>
    <w:p w14:paraId="168AC99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i/>
          <w:iCs/>
          <w:caps w:val="0"/>
          <w:color w:val="222222"/>
          <w:spacing w:val="0"/>
          <w:sz w:val="24"/>
          <w:szCs w:val="24"/>
          <w:shd w:val="clear" w:fill="FFFFFF"/>
        </w:rPr>
        <w:t>споры;</w:t>
      </w:r>
    </w:p>
    <w:p w14:paraId="26ACB3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/>
          <w:iCs/>
          <w:sz w:val="24"/>
          <w:szCs w:val="24"/>
        </w:rPr>
      </w:pPr>
      <w:r>
        <w:rPr>
          <w:rFonts w:hint="default" w:ascii="Arial" w:hAnsi="Arial" w:cs="Arial"/>
          <w:i/>
          <w:iCs/>
          <w:caps w:val="0"/>
          <w:color w:val="222222"/>
          <w:spacing w:val="0"/>
          <w:sz w:val="24"/>
          <w:szCs w:val="24"/>
          <w:shd w:val="clear" w:fill="FFFFFF"/>
        </w:rPr>
        <w:t>проверка завершенности сделки.</w:t>
      </w:r>
    </w:p>
    <w:p w14:paraId="0E54C9B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</w:p>
    <w:p w14:paraId="4835A8D7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36"/>
          <w:szCs w:val="36"/>
        </w:rPr>
      </w:pPr>
      <w:r>
        <w:rPr>
          <w:rFonts w:hint="default" w:ascii="Arial" w:hAnsi="Arial" w:eastAsia="TimesNewRomanPS-BoldMT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10. Выплата продавцу</w:t>
      </w:r>
    </w:p>
    <w:p w14:paraId="10CFD63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Через 7 дней:</w:t>
      </w:r>
    </w:p>
    <w:p w14:paraId="5C9CBD2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если нет споров и ошибок:</w:t>
      </w:r>
    </w:p>
    <w:p w14:paraId="06B72E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удерживается комиссия платформы;</w:t>
      </w:r>
    </w:p>
    <w:p w14:paraId="2D9030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 w:line="240" w:lineRule="auto"/>
        <w:ind w:left="720" w:right="0" w:hanging="360"/>
        <w:rPr>
          <w:rFonts w:hint="default" w:ascii="Arial" w:hAnsi="Arial" w:cs="Arial"/>
          <w:i w:val="0"/>
          <w:iCs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остаток зачисляется продавцу.</w:t>
      </w:r>
    </w:p>
    <w:p w14:paraId="3F4B85E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Статус:</w:t>
      </w:r>
    </w:p>
    <w:p w14:paraId="44CE5A36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144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TRADE_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COMPLETED</w:t>
      </w:r>
    </w:p>
    <w:p w14:paraId="57558EB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808080"/>
          <w:spacing w:val="0"/>
          <w:sz w:val="14"/>
          <w:szCs w:val="1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E71C5"/>
    <w:multiLevelType w:val="multilevel"/>
    <w:tmpl w:val="8E7E7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AAFF95"/>
    <w:multiLevelType w:val="multilevel"/>
    <w:tmpl w:val="98AAF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ACA133"/>
    <w:multiLevelType w:val="multilevel"/>
    <w:tmpl w:val="A0ACA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FED130"/>
    <w:multiLevelType w:val="multilevel"/>
    <w:tmpl w:val="B9FED1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A188CF"/>
    <w:multiLevelType w:val="multilevel"/>
    <w:tmpl w:val="DEA188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EA9CF00"/>
    <w:multiLevelType w:val="multilevel"/>
    <w:tmpl w:val="EEA9C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DD66A63"/>
    <w:multiLevelType w:val="multilevel"/>
    <w:tmpl w:val="0DD66A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D24F531"/>
    <w:multiLevelType w:val="multilevel"/>
    <w:tmpl w:val="1D24F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70808F"/>
    <w:multiLevelType w:val="multilevel"/>
    <w:tmpl w:val="3F708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8397C47"/>
    <w:multiLevelType w:val="multilevel"/>
    <w:tmpl w:val="48397C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83D7DB3"/>
    <w:multiLevelType w:val="multilevel"/>
    <w:tmpl w:val="583D7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9D70072"/>
    <w:multiLevelType w:val="multilevel"/>
    <w:tmpl w:val="69D70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10"/>
  </w:num>
  <w:num w:numId="7">
    <w:abstractNumId w:val="1"/>
  </w:num>
  <w:num w:numId="8">
    <w:abstractNumId w:val="7"/>
  </w:num>
  <w:num w:numId="9">
    <w:abstractNumId w:val="11"/>
  </w:num>
  <w:num w:numId="10">
    <w:abstractNumId w:val="9"/>
  </w:num>
  <w:num w:numId="11">
    <w:abstractNumId w:val="8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F52F8"/>
    <w:rsid w:val="71CF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2026-06-09T10:50:00Z</dcterms:created>
  <dc:creator>Admin</dc:creator>
  <cp:lastModifiedBy>Admin</cp:lastModifiedBy>
  <dcterms:modified xsi:type="dcterms:W3CDTF">2026-06-09T10:57:10Z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92492CA14BBE403EABAF17E7866406EB_11</vt:lpwstr>
  </property>
  <property fmtid="{D5CDD505-2E9C-101B-9397-08002B2CF9AE}" pid="4" name="KSOTemplateDocerSaveRecord">
    <vt:lpwstr>eyJoZGlkIjoiNWFjY2NkNDc0NDZkNmRmYzZiZjE2NzY1NzA3ZDIzYzgifQ==</vt:lpwstr>
  </property>
</Properties>
</file>