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38C" w:rsidRDefault="00661555" w:rsidP="00EB6D47">
      <w:pPr>
        <w:spacing w:after="0" w:line="240" w:lineRule="auto"/>
        <w:ind w:firstLine="426"/>
        <w:contextualSpacing/>
        <w:jc w:val="center"/>
        <w:rPr>
          <w:rFonts w:ascii="Times New Roman" w:hAnsi="Times New Roman" w:cs="Times New Roman"/>
          <w:b/>
          <w:sz w:val="24"/>
        </w:rPr>
      </w:pPr>
      <w:r w:rsidRPr="00F95155">
        <w:rPr>
          <w:rFonts w:ascii="Times New Roman" w:hAnsi="Times New Roman" w:cs="Times New Roman"/>
          <w:b/>
          <w:sz w:val="24"/>
        </w:rPr>
        <w:t xml:space="preserve">ТЗ для </w:t>
      </w:r>
      <w:r w:rsidR="00A3306F">
        <w:rPr>
          <w:rFonts w:ascii="Times New Roman" w:hAnsi="Times New Roman" w:cs="Times New Roman"/>
          <w:b/>
          <w:sz w:val="24"/>
        </w:rPr>
        <w:t>дополнения</w:t>
      </w:r>
      <w:r w:rsidR="00F90D02">
        <w:rPr>
          <w:rFonts w:ascii="Times New Roman" w:hAnsi="Times New Roman" w:cs="Times New Roman"/>
          <w:b/>
          <w:sz w:val="24"/>
        </w:rPr>
        <w:t xml:space="preserve"> </w:t>
      </w:r>
      <w:r w:rsidR="00A3306F">
        <w:rPr>
          <w:rFonts w:ascii="Times New Roman" w:hAnsi="Times New Roman" w:cs="Times New Roman"/>
          <w:b/>
          <w:sz w:val="24"/>
        </w:rPr>
        <w:t xml:space="preserve">поисковика клиентов в </w:t>
      </w:r>
      <w:r w:rsidR="00A3306F">
        <w:rPr>
          <w:rFonts w:ascii="Times New Roman" w:hAnsi="Times New Roman" w:cs="Times New Roman"/>
          <w:b/>
          <w:sz w:val="24"/>
          <w:lang w:val="en-US"/>
        </w:rPr>
        <w:t>NCP</w:t>
      </w:r>
      <w:r w:rsidR="00F90D02">
        <w:rPr>
          <w:rFonts w:ascii="Times New Roman" w:hAnsi="Times New Roman" w:cs="Times New Roman"/>
          <w:b/>
          <w:sz w:val="24"/>
        </w:rPr>
        <w:t>.</w:t>
      </w:r>
    </w:p>
    <w:p w:rsidR="0075710F" w:rsidRDefault="0075710F" w:rsidP="00765252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440591" w:rsidRPr="00F90D02" w:rsidRDefault="00F90D02" w:rsidP="00F90D0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</w:t>
      </w:r>
      <w:r w:rsidR="00265824">
        <w:rPr>
          <w:rFonts w:ascii="Times New Roman" w:hAnsi="Times New Roman" w:cs="Times New Roman"/>
          <w:b/>
          <w:sz w:val="24"/>
        </w:rPr>
        <w:t>ействующий</w:t>
      </w:r>
      <w:r>
        <w:rPr>
          <w:rFonts w:ascii="Times New Roman" w:hAnsi="Times New Roman" w:cs="Times New Roman"/>
          <w:b/>
          <w:sz w:val="24"/>
        </w:rPr>
        <w:t xml:space="preserve"> функционал</w:t>
      </w:r>
      <w:r w:rsidRPr="00F90D02">
        <w:rPr>
          <w:rFonts w:ascii="Times New Roman" w:hAnsi="Times New Roman" w:cs="Times New Roman"/>
          <w:b/>
          <w:sz w:val="24"/>
        </w:rPr>
        <w:t>.</w:t>
      </w:r>
    </w:p>
    <w:p w:rsidR="00A3306F" w:rsidRDefault="00F95155" w:rsidP="00765252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 w:rsidRPr="00F95155">
        <w:rPr>
          <w:rFonts w:ascii="Times New Roman" w:hAnsi="Times New Roman" w:cs="Times New Roman"/>
          <w:sz w:val="24"/>
        </w:rPr>
        <w:t xml:space="preserve">В </w:t>
      </w:r>
      <w:r w:rsidR="00A3306F">
        <w:rPr>
          <w:rFonts w:ascii="Times New Roman" w:hAnsi="Times New Roman" w:cs="Times New Roman"/>
          <w:sz w:val="24"/>
          <w:lang w:val="en-US"/>
        </w:rPr>
        <w:t>NCP</w:t>
      </w:r>
      <w:r w:rsidR="00A3306F" w:rsidRPr="00A3306F">
        <w:rPr>
          <w:rFonts w:ascii="Times New Roman" w:hAnsi="Times New Roman" w:cs="Times New Roman"/>
          <w:sz w:val="24"/>
        </w:rPr>
        <w:t xml:space="preserve"> (</w:t>
      </w:r>
      <w:hyperlink r:id="rId5" w:history="1">
        <w:r w:rsidR="00A3306F" w:rsidRPr="00EC650A">
          <w:rPr>
            <w:rStyle w:val="a4"/>
            <w:rFonts w:ascii="Times New Roman" w:hAnsi="Times New Roman" w:cs="Times New Roman"/>
            <w:sz w:val="24"/>
          </w:rPr>
          <w:t>http://b2b.tele2.kz/clients/main.html</w:t>
        </w:r>
      </w:hyperlink>
      <w:r w:rsidR="00A3306F" w:rsidRPr="00A3306F">
        <w:rPr>
          <w:rFonts w:ascii="Times New Roman" w:hAnsi="Times New Roman" w:cs="Times New Roman"/>
          <w:sz w:val="24"/>
        </w:rPr>
        <w:t xml:space="preserve">) </w:t>
      </w:r>
      <w:r w:rsidR="00A3306F">
        <w:rPr>
          <w:rFonts w:ascii="Times New Roman" w:hAnsi="Times New Roman" w:cs="Times New Roman"/>
          <w:sz w:val="24"/>
        </w:rPr>
        <w:t>при</w:t>
      </w:r>
      <w:r w:rsidRPr="00F95155">
        <w:rPr>
          <w:rFonts w:ascii="Times New Roman" w:hAnsi="Times New Roman" w:cs="Times New Roman"/>
          <w:sz w:val="24"/>
        </w:rPr>
        <w:t xml:space="preserve"> поиске клиентов </w:t>
      </w:r>
      <w:r w:rsidR="00A3306F">
        <w:rPr>
          <w:rFonts w:ascii="Times New Roman" w:hAnsi="Times New Roman" w:cs="Times New Roman"/>
          <w:sz w:val="24"/>
        </w:rPr>
        <w:t xml:space="preserve">выходит информация, </w:t>
      </w:r>
      <w:r w:rsidR="00265824">
        <w:rPr>
          <w:rFonts w:ascii="Times New Roman" w:hAnsi="Times New Roman" w:cs="Times New Roman"/>
          <w:sz w:val="24"/>
        </w:rPr>
        <w:t>согласно</w:t>
      </w:r>
      <w:r w:rsidR="00A3306F">
        <w:rPr>
          <w:rFonts w:ascii="Times New Roman" w:hAnsi="Times New Roman" w:cs="Times New Roman"/>
          <w:sz w:val="24"/>
        </w:rPr>
        <w:t xml:space="preserve"> рисунк</w:t>
      </w:r>
      <w:r w:rsidR="00EB6D47">
        <w:rPr>
          <w:rFonts w:ascii="Times New Roman" w:hAnsi="Times New Roman" w:cs="Times New Roman"/>
          <w:sz w:val="24"/>
        </w:rPr>
        <w:t>у</w:t>
      </w:r>
      <w:r w:rsidR="00A3306F">
        <w:rPr>
          <w:rFonts w:ascii="Times New Roman" w:hAnsi="Times New Roman" w:cs="Times New Roman"/>
          <w:sz w:val="24"/>
        </w:rPr>
        <w:t xml:space="preserve"> 1.</w:t>
      </w:r>
    </w:p>
    <w:p w:rsidR="00A3306F" w:rsidRDefault="00265824" w:rsidP="00765252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6106602" cy="2151402"/>
            <wp:effectExtent l="0" t="0" r="8890" b="1270"/>
            <wp:docPr id="5" name="Рисунок 5" descr="C:\Users\konstantin.starkov\AppData\Local\Microsoft\Windows\INetCache\Content.Word\Поиск клиентов N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onstantin.starkov\AppData\Local\Microsoft\Windows\INetCache\Content.Word\Поиск клиентов NCP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11" cy="215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155" w:rsidRDefault="00F95155" w:rsidP="00765252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1 – диалоговое окно по поиску Клиента в </w:t>
      </w:r>
      <w:r w:rsidR="00265824">
        <w:rPr>
          <w:rFonts w:ascii="Times New Roman" w:hAnsi="Times New Roman" w:cs="Times New Roman"/>
          <w:sz w:val="24"/>
          <w:lang w:val="en-US"/>
        </w:rPr>
        <w:t>NCP</w:t>
      </w:r>
      <w:r>
        <w:rPr>
          <w:rFonts w:ascii="Times New Roman" w:hAnsi="Times New Roman" w:cs="Times New Roman"/>
          <w:sz w:val="24"/>
        </w:rPr>
        <w:t>.</w:t>
      </w:r>
    </w:p>
    <w:p w:rsidR="00265824" w:rsidRDefault="00265824" w:rsidP="00765252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</w:p>
    <w:p w:rsidR="00265824" w:rsidRDefault="00265824" w:rsidP="0026582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Добавление функционала</w:t>
      </w:r>
      <w:r w:rsidRPr="00F90D02">
        <w:rPr>
          <w:rFonts w:ascii="Times New Roman" w:hAnsi="Times New Roman" w:cs="Times New Roman"/>
          <w:b/>
          <w:sz w:val="24"/>
        </w:rPr>
        <w:t>.</w:t>
      </w:r>
    </w:p>
    <w:p w:rsidR="0075710F" w:rsidRPr="00F90D02" w:rsidRDefault="0075710F" w:rsidP="0075710F">
      <w:pPr>
        <w:pStyle w:val="a3"/>
        <w:spacing w:after="0" w:line="240" w:lineRule="auto"/>
        <w:ind w:left="786"/>
        <w:jc w:val="both"/>
        <w:rPr>
          <w:rFonts w:ascii="Times New Roman" w:hAnsi="Times New Roman" w:cs="Times New Roman"/>
          <w:b/>
          <w:sz w:val="24"/>
        </w:rPr>
      </w:pPr>
    </w:p>
    <w:p w:rsidR="00265824" w:rsidRDefault="00265824" w:rsidP="00265824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F95155">
        <w:rPr>
          <w:rFonts w:ascii="Times New Roman" w:hAnsi="Times New Roman" w:cs="Times New Roman"/>
          <w:sz w:val="24"/>
        </w:rPr>
        <w:t xml:space="preserve"> рамках существующей формы </w:t>
      </w:r>
      <w:r>
        <w:rPr>
          <w:rFonts w:ascii="Times New Roman" w:hAnsi="Times New Roman" w:cs="Times New Roman"/>
          <w:sz w:val="24"/>
        </w:rPr>
        <w:t xml:space="preserve">при поиске клиента в результат </w:t>
      </w:r>
      <w:r w:rsidRPr="00F95155">
        <w:rPr>
          <w:rFonts w:ascii="Times New Roman" w:hAnsi="Times New Roman" w:cs="Times New Roman"/>
          <w:sz w:val="24"/>
        </w:rPr>
        <w:t xml:space="preserve">добавить </w:t>
      </w:r>
      <w:r>
        <w:rPr>
          <w:rFonts w:ascii="Times New Roman" w:hAnsi="Times New Roman" w:cs="Times New Roman"/>
          <w:sz w:val="24"/>
        </w:rPr>
        <w:t>два поля (рис.2</w:t>
      </w:r>
      <w:r w:rsidRPr="00F95155">
        <w:rPr>
          <w:rFonts w:ascii="Times New Roman" w:hAnsi="Times New Roman" w:cs="Times New Roman"/>
          <w:sz w:val="24"/>
        </w:rPr>
        <w:t>).</w:t>
      </w:r>
    </w:p>
    <w:p w:rsidR="002F3A58" w:rsidRDefault="002F3A58" w:rsidP="00265824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>
            <wp:extent cx="6172720" cy="2179675"/>
            <wp:effectExtent l="0" t="0" r="0" b="0"/>
            <wp:docPr id="7" name="Рисунок 7" descr="C:\Users\konstantin.starkov\AppData\Local\Microsoft\Windows\INetCache\Content.Word\Поиск клиентов NCP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onstantin.starkov\AppData\Local\Microsoft\Windows\INetCache\Content.Word\Поиск клиентов NCP-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427" cy="218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A58" w:rsidRDefault="002F3A58" w:rsidP="002F3A58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2 – </w:t>
      </w:r>
      <w:r w:rsidR="0075710F">
        <w:rPr>
          <w:rFonts w:ascii="Times New Roman" w:hAnsi="Times New Roman" w:cs="Times New Roman"/>
          <w:sz w:val="24"/>
        </w:rPr>
        <w:t xml:space="preserve">Новое </w:t>
      </w:r>
      <w:r>
        <w:rPr>
          <w:rFonts w:ascii="Times New Roman" w:hAnsi="Times New Roman" w:cs="Times New Roman"/>
          <w:sz w:val="24"/>
        </w:rPr>
        <w:t xml:space="preserve">диалоговое окно по поиску Клиента в </w:t>
      </w:r>
      <w:r>
        <w:rPr>
          <w:rFonts w:ascii="Times New Roman" w:hAnsi="Times New Roman" w:cs="Times New Roman"/>
          <w:sz w:val="24"/>
          <w:lang w:val="en-US"/>
        </w:rPr>
        <w:t>NCP</w:t>
      </w:r>
      <w:r>
        <w:rPr>
          <w:rFonts w:ascii="Times New Roman" w:hAnsi="Times New Roman" w:cs="Times New Roman"/>
          <w:sz w:val="24"/>
        </w:rPr>
        <w:t>.</w:t>
      </w:r>
    </w:p>
    <w:p w:rsidR="0075710F" w:rsidRDefault="0075710F" w:rsidP="002F3A58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</w:p>
    <w:p w:rsidR="0075710F" w:rsidRDefault="0075710F" w:rsidP="002F3A58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Информация по Типу и Сегменту, отображенная на рисунке 2 мигрирует с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InVoice</w:t>
      </w:r>
      <w:proofErr w:type="spellEnd"/>
      <w:r>
        <w:rPr>
          <w:rFonts w:ascii="Times New Roman" w:hAnsi="Times New Roman" w:cs="Times New Roman"/>
          <w:sz w:val="24"/>
        </w:rPr>
        <w:t>, согласно рисункам 3 и 4</w:t>
      </w:r>
    </w:p>
    <w:p w:rsidR="0075710F" w:rsidRDefault="0075710F" w:rsidP="002F3A58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>
            <wp:extent cx="6303598" cy="1377894"/>
            <wp:effectExtent l="0" t="0" r="2540" b="0"/>
            <wp:docPr id="10" name="Рисунок 10" descr="C:\Users\konstantin.starkov\AppData\Local\Microsoft\Windows\INetCache\Content.Word\Поиск клиентов NCP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onstantin.starkov\AppData\Local\Microsoft\Windows\INetCache\Content.Word\Поиск клиентов NCP-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231" cy="140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10F" w:rsidRPr="0075710F" w:rsidRDefault="0075710F" w:rsidP="002F3A58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3 – информация по типу клиента в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InVoice</w:t>
      </w:r>
      <w:proofErr w:type="spellEnd"/>
    </w:p>
    <w:p w:rsidR="0075710F" w:rsidRPr="0075710F" w:rsidRDefault="0075710F" w:rsidP="002F3A58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C63ABD2" wp14:editId="56C36B6F">
            <wp:extent cx="3721100" cy="4816475"/>
            <wp:effectExtent l="0" t="0" r="0" b="3175"/>
            <wp:docPr id="11" name="Рисунок 11" descr="C:\Users\konstantin.starkov\AppData\Local\Microsoft\Windows\INetCache\Content.Word\Поиск клиентов NCP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onstantin.starkov\AppData\Local\Microsoft\Windows\INetCache\Content.Word\Поиск клиентов NCP-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10F" w:rsidRPr="006C53D9" w:rsidRDefault="0075710F" w:rsidP="0075710F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</w:t>
      </w:r>
      <w:r w:rsidRPr="0075710F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– информация по сегменту клиента в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InVoice</w:t>
      </w:r>
      <w:proofErr w:type="spellEnd"/>
    </w:p>
    <w:p w:rsidR="006C53D9" w:rsidRDefault="006C53D9" w:rsidP="0075710F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sz w:val="24"/>
        </w:rPr>
      </w:pPr>
    </w:p>
    <w:p w:rsidR="006C53D9" w:rsidRPr="006C53D9" w:rsidRDefault="006C53D9" w:rsidP="0075710F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b/>
          <w:sz w:val="24"/>
        </w:rPr>
      </w:pPr>
      <w:r w:rsidRPr="006C53D9">
        <w:rPr>
          <w:rFonts w:ascii="Times New Roman" w:hAnsi="Times New Roman" w:cs="Times New Roman"/>
          <w:b/>
          <w:sz w:val="24"/>
        </w:rPr>
        <w:t>Примечание – в случае, если несколько разных типов/сегментов на один БИН, то указать все типы.</w:t>
      </w:r>
      <w:bookmarkStart w:id="0" w:name="_GoBack"/>
      <w:bookmarkEnd w:id="0"/>
    </w:p>
    <w:p w:rsidR="00F95155" w:rsidRPr="00765252" w:rsidRDefault="00F95155" w:rsidP="00765252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b/>
          <w:i/>
          <w:sz w:val="24"/>
        </w:rPr>
      </w:pPr>
    </w:p>
    <w:sectPr w:rsidR="00F95155" w:rsidRPr="00765252" w:rsidSect="0075710F">
      <w:pgSz w:w="11906" w:h="16838"/>
      <w:pgMar w:top="1276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D2292"/>
    <w:multiLevelType w:val="hybridMultilevel"/>
    <w:tmpl w:val="9F82D36A"/>
    <w:lvl w:ilvl="0" w:tplc="257A0A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C1E285F"/>
    <w:multiLevelType w:val="hybridMultilevel"/>
    <w:tmpl w:val="7A72EAA6"/>
    <w:lvl w:ilvl="0" w:tplc="67DE3D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555"/>
    <w:rsid w:val="00133F69"/>
    <w:rsid w:val="00211A05"/>
    <w:rsid w:val="00265824"/>
    <w:rsid w:val="002F3A58"/>
    <w:rsid w:val="00440591"/>
    <w:rsid w:val="00557C0E"/>
    <w:rsid w:val="005723B0"/>
    <w:rsid w:val="005E0ECB"/>
    <w:rsid w:val="00661555"/>
    <w:rsid w:val="006B5421"/>
    <w:rsid w:val="006C53D9"/>
    <w:rsid w:val="0075710F"/>
    <w:rsid w:val="00765252"/>
    <w:rsid w:val="007C56B0"/>
    <w:rsid w:val="009429E3"/>
    <w:rsid w:val="00A3306F"/>
    <w:rsid w:val="00AF3F46"/>
    <w:rsid w:val="00C10FCF"/>
    <w:rsid w:val="00C17258"/>
    <w:rsid w:val="00D24CD4"/>
    <w:rsid w:val="00D961BA"/>
    <w:rsid w:val="00EB6D47"/>
    <w:rsid w:val="00F7538C"/>
    <w:rsid w:val="00F90D02"/>
    <w:rsid w:val="00F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7BE8"/>
  <w15:chartTrackingRefBased/>
  <w15:docId w15:val="{F4553F7E-C003-4ECE-98B6-17087CDF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1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3306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3306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://b2b.tele2.kz/clients/mai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Starkov</dc:creator>
  <cp:keywords/>
  <dc:description/>
  <cp:lastModifiedBy>Konstantin Starkov</cp:lastModifiedBy>
  <cp:revision>15</cp:revision>
  <dcterms:created xsi:type="dcterms:W3CDTF">2018-05-04T06:30:00Z</dcterms:created>
  <dcterms:modified xsi:type="dcterms:W3CDTF">2018-09-25T12:59:00Z</dcterms:modified>
</cp:coreProperties>
</file>