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204A5" w14:textId="77777777" w:rsidR="00AF410F" w:rsidRDefault="00000000">
      <w:pPr>
        <w:jc w:val="center"/>
      </w:pPr>
      <w:r>
        <w:rPr>
          <w:b/>
          <w:sz w:val="28"/>
        </w:rPr>
        <w:t>ZEBA ACADEMY / Advanced Parallel Programming &amp; Architecture</w:t>
      </w:r>
    </w:p>
    <w:p w14:paraId="4668FD24" w14:textId="77777777" w:rsidR="00AF410F" w:rsidRDefault="00000000">
      <w:pPr>
        <w:jc w:val="center"/>
      </w:pPr>
      <w:r>
        <w:rPr>
          <w:b/>
          <w:sz w:val="36"/>
        </w:rPr>
        <w:t>Laboratory Examination &amp; Silicon Profiling Worksheet</w:t>
      </w:r>
    </w:p>
    <w:p w14:paraId="44C427B1" w14:textId="77777777" w:rsidR="00AF410F" w:rsidRDefault="00000000">
      <w:pPr>
        <w:jc w:val="center"/>
      </w:pPr>
      <w:r>
        <w:rPr>
          <w:b/>
          <w:sz w:val="24"/>
        </w:rPr>
        <w:t>SAMPLE WORD VERSION</w:t>
      </w:r>
    </w:p>
    <w:p w14:paraId="3433946F" w14:textId="77777777" w:rsidR="00AF410F" w:rsidRDefault="00000000">
      <w:pPr>
        <w:jc w:val="center"/>
      </w:pPr>
      <w:r>
        <w:rPr>
          <w:i/>
          <w:sz w:val="18"/>
        </w:rPr>
        <w:t>Important: all timing values below are placeholders. Replace them with measurements from your own laptop.</w:t>
      </w:r>
    </w:p>
    <w:p w14:paraId="39D225B7" w14:textId="77777777" w:rsidR="00AF410F" w:rsidRDefault="00000000">
      <w:pPr>
        <w:pStyle w:val="1"/>
      </w:pPr>
      <w:r>
        <w:t>Student &amp; Hardware Metadata</w:t>
      </w:r>
    </w:p>
    <w:tbl>
      <w:tblPr>
        <w:tblStyle w:val="aff0"/>
        <w:tblW w:w="0" w:type="auto"/>
        <w:jc w:val="center"/>
        <w:tblLook w:val="04A0" w:firstRow="1" w:lastRow="0" w:firstColumn="1" w:lastColumn="0" w:noHBand="0" w:noVBand="1"/>
      </w:tblPr>
      <w:tblGrid>
        <w:gridCol w:w="5256"/>
        <w:gridCol w:w="5256"/>
      </w:tblGrid>
      <w:tr w:rsidR="00AF410F" w14:paraId="07CCB4D9" w14:textId="77777777">
        <w:trPr>
          <w:jc w:val="center"/>
        </w:trPr>
        <w:tc>
          <w:tcPr>
            <w:tcW w:w="5256" w:type="dxa"/>
            <w:shd w:val="clear" w:color="auto" w:fill="17365D"/>
            <w:vAlign w:val="center"/>
          </w:tcPr>
          <w:p w14:paraId="4DFDAA95" w14:textId="77777777" w:rsidR="00AF410F" w:rsidRDefault="00000000">
            <w:r>
              <w:rPr>
                <w:b/>
                <w:color w:val="FFFFFF"/>
                <w:sz w:val="18"/>
              </w:rPr>
              <w:t>Field</w:t>
            </w:r>
          </w:p>
        </w:tc>
        <w:tc>
          <w:tcPr>
            <w:tcW w:w="5256" w:type="dxa"/>
            <w:shd w:val="clear" w:color="auto" w:fill="17365D"/>
            <w:vAlign w:val="center"/>
          </w:tcPr>
          <w:p w14:paraId="1785EC73" w14:textId="77777777" w:rsidR="00AF410F" w:rsidRDefault="00000000">
            <w:r>
              <w:rPr>
                <w:b/>
                <w:color w:val="FFFFFF"/>
                <w:sz w:val="18"/>
              </w:rPr>
              <w:t>Student Entry</w:t>
            </w:r>
          </w:p>
        </w:tc>
      </w:tr>
      <w:tr w:rsidR="00AF410F" w14:paraId="3BB275D3" w14:textId="77777777">
        <w:trPr>
          <w:jc w:val="center"/>
        </w:trPr>
        <w:tc>
          <w:tcPr>
            <w:tcW w:w="5256" w:type="dxa"/>
            <w:vAlign w:val="center"/>
          </w:tcPr>
          <w:p w14:paraId="53429DBB" w14:textId="77777777" w:rsidR="00AF410F" w:rsidRDefault="00000000">
            <w:r>
              <w:rPr>
                <w:sz w:val="18"/>
              </w:rPr>
              <w:t>Student Full Name</w:t>
            </w:r>
          </w:p>
        </w:tc>
        <w:tc>
          <w:tcPr>
            <w:tcW w:w="5256" w:type="dxa"/>
            <w:vAlign w:val="center"/>
          </w:tcPr>
          <w:p w14:paraId="3DA9F1EA" w14:textId="1234D4AA" w:rsidR="00AF410F" w:rsidRPr="009F67B3" w:rsidRDefault="00000000">
            <w:pPr>
              <w:rPr>
                <w:lang w:val="ru-RU"/>
              </w:rPr>
            </w:pPr>
            <w:r>
              <w:rPr>
                <w:sz w:val="18"/>
              </w:rPr>
              <w:t>[</w:t>
            </w:r>
            <w:r w:rsidR="009F67B3">
              <w:rPr>
                <w:sz w:val="18"/>
              </w:rPr>
              <w:t>Anuarbek Zhasulan</w:t>
            </w:r>
          </w:p>
        </w:tc>
      </w:tr>
      <w:tr w:rsidR="00AF410F" w14:paraId="0919A55E" w14:textId="77777777">
        <w:trPr>
          <w:jc w:val="center"/>
        </w:trPr>
        <w:tc>
          <w:tcPr>
            <w:tcW w:w="5256" w:type="dxa"/>
            <w:vAlign w:val="center"/>
          </w:tcPr>
          <w:p w14:paraId="485EF4FF" w14:textId="77777777" w:rsidR="00AF410F" w:rsidRDefault="00000000">
            <w:r>
              <w:rPr>
                <w:sz w:val="18"/>
              </w:rPr>
              <w:t>Student Identification Number</w:t>
            </w:r>
          </w:p>
        </w:tc>
        <w:tc>
          <w:tcPr>
            <w:tcW w:w="5256" w:type="dxa"/>
            <w:vAlign w:val="center"/>
          </w:tcPr>
          <w:p w14:paraId="7DE9B034" w14:textId="08C132FF" w:rsidR="00AF410F" w:rsidRDefault="009F67B3">
            <w:r>
              <w:t>230103166</w:t>
            </w:r>
          </w:p>
        </w:tc>
      </w:tr>
      <w:tr w:rsidR="00AF410F" w14:paraId="24743229" w14:textId="77777777">
        <w:trPr>
          <w:jc w:val="center"/>
        </w:trPr>
        <w:tc>
          <w:tcPr>
            <w:tcW w:w="5256" w:type="dxa"/>
            <w:vAlign w:val="center"/>
          </w:tcPr>
          <w:p w14:paraId="37E9BEF9" w14:textId="77777777" w:rsidR="00AF410F" w:rsidRDefault="00000000">
            <w:r>
              <w:rPr>
                <w:sz w:val="18"/>
              </w:rPr>
              <w:t>Date &amp; Laboratory Session</w:t>
            </w:r>
          </w:p>
        </w:tc>
        <w:tc>
          <w:tcPr>
            <w:tcW w:w="5256" w:type="dxa"/>
            <w:vAlign w:val="center"/>
          </w:tcPr>
          <w:p w14:paraId="1D50164C" w14:textId="195F47FE" w:rsidR="00AF410F" w:rsidRDefault="009F67B3">
            <w:r>
              <w:t>18.092026</w:t>
            </w:r>
          </w:p>
        </w:tc>
      </w:tr>
      <w:tr w:rsidR="00AF410F" w14:paraId="25B663B5" w14:textId="77777777">
        <w:trPr>
          <w:jc w:val="center"/>
        </w:trPr>
        <w:tc>
          <w:tcPr>
            <w:tcW w:w="5256" w:type="dxa"/>
            <w:vAlign w:val="center"/>
          </w:tcPr>
          <w:p w14:paraId="18B50C7D" w14:textId="77777777" w:rsidR="00AF410F" w:rsidRDefault="00000000">
            <w:r>
              <w:rPr>
                <w:sz w:val="18"/>
              </w:rPr>
              <w:t>Workstation / Laptop Make &amp; Model</w:t>
            </w:r>
          </w:p>
        </w:tc>
        <w:tc>
          <w:tcPr>
            <w:tcW w:w="5256" w:type="dxa"/>
            <w:vAlign w:val="center"/>
          </w:tcPr>
          <w:p w14:paraId="74ACD6B9" w14:textId="39EDACF1" w:rsidR="00AF410F" w:rsidRDefault="00000000">
            <w:r>
              <w:rPr>
                <w:sz w:val="18"/>
              </w:rPr>
              <w:t>Acer Nitro 5</w:t>
            </w:r>
          </w:p>
        </w:tc>
      </w:tr>
      <w:tr w:rsidR="00AF410F" w14:paraId="142C3354" w14:textId="77777777">
        <w:trPr>
          <w:jc w:val="center"/>
        </w:trPr>
        <w:tc>
          <w:tcPr>
            <w:tcW w:w="5256" w:type="dxa"/>
            <w:vAlign w:val="center"/>
          </w:tcPr>
          <w:p w14:paraId="611BCAD4" w14:textId="77777777" w:rsidR="00AF410F" w:rsidRDefault="00000000">
            <w:r>
              <w:rPr>
                <w:sz w:val="18"/>
              </w:rPr>
              <w:t>Processor SKU / SoC Model</w:t>
            </w:r>
          </w:p>
        </w:tc>
        <w:tc>
          <w:tcPr>
            <w:tcW w:w="5256" w:type="dxa"/>
            <w:vAlign w:val="center"/>
          </w:tcPr>
          <w:p w14:paraId="02410A13" w14:textId="39FD853C" w:rsidR="00AF410F" w:rsidRDefault="009F67B3">
            <w:r w:rsidRPr="009F67B3">
              <w:t>11th Gen Intel(R) Core(TM) i5-11400H @ 2.70GHz</w:t>
            </w:r>
          </w:p>
        </w:tc>
      </w:tr>
      <w:tr w:rsidR="00AF410F" w14:paraId="62581153" w14:textId="77777777">
        <w:trPr>
          <w:jc w:val="center"/>
        </w:trPr>
        <w:tc>
          <w:tcPr>
            <w:tcW w:w="5256" w:type="dxa"/>
            <w:vAlign w:val="center"/>
          </w:tcPr>
          <w:p w14:paraId="7EB9C860" w14:textId="77777777" w:rsidR="00AF410F" w:rsidRDefault="00000000">
            <w:r>
              <w:rPr>
                <w:sz w:val="18"/>
              </w:rPr>
              <w:t>Core Topology</w:t>
            </w:r>
          </w:p>
        </w:tc>
        <w:tc>
          <w:tcPr>
            <w:tcW w:w="5256" w:type="dxa"/>
            <w:vAlign w:val="center"/>
          </w:tcPr>
          <w:p w14:paraId="3848F7D2" w14:textId="3F6265D9" w:rsidR="00AF410F" w:rsidRDefault="009F67B3">
            <w:r w:rsidRPr="009F67B3">
              <w:t>Physical Cores: 6 | Logical SMT Threads: 12</w:t>
            </w:r>
          </w:p>
        </w:tc>
      </w:tr>
      <w:tr w:rsidR="00AF410F" w14:paraId="230BD09A" w14:textId="77777777">
        <w:trPr>
          <w:jc w:val="center"/>
        </w:trPr>
        <w:tc>
          <w:tcPr>
            <w:tcW w:w="5256" w:type="dxa"/>
            <w:vAlign w:val="center"/>
          </w:tcPr>
          <w:p w14:paraId="679D756A" w14:textId="77777777" w:rsidR="00AF410F" w:rsidRDefault="00000000">
            <w:r>
              <w:rPr>
                <w:sz w:val="18"/>
              </w:rPr>
              <w:t>Cache Hierarchy Capacity</w:t>
            </w:r>
          </w:p>
        </w:tc>
        <w:tc>
          <w:tcPr>
            <w:tcW w:w="5256" w:type="dxa"/>
            <w:vAlign w:val="center"/>
          </w:tcPr>
          <w:p w14:paraId="1EAE62AA" w14:textId="672DA49C" w:rsidR="00AF410F" w:rsidRDefault="009F67B3">
            <w:r w:rsidRPr="009F67B3">
              <w:t>L1: 480 KB | L2: 7.5 MB | L3: 12 MB</w:t>
            </w:r>
          </w:p>
        </w:tc>
      </w:tr>
      <w:tr w:rsidR="00AF410F" w14:paraId="5BC6291E" w14:textId="77777777">
        <w:trPr>
          <w:jc w:val="center"/>
        </w:trPr>
        <w:tc>
          <w:tcPr>
            <w:tcW w:w="5256" w:type="dxa"/>
            <w:vAlign w:val="center"/>
          </w:tcPr>
          <w:p w14:paraId="174E6A4E" w14:textId="77777777" w:rsidR="00AF410F" w:rsidRDefault="00000000">
            <w:r>
              <w:rPr>
                <w:sz w:val="18"/>
              </w:rPr>
              <w:t>Host OS &amp; Python Runtime</w:t>
            </w:r>
          </w:p>
        </w:tc>
        <w:tc>
          <w:tcPr>
            <w:tcW w:w="5256" w:type="dxa"/>
            <w:vAlign w:val="center"/>
          </w:tcPr>
          <w:p w14:paraId="3650FB51" w14:textId="7C0D5B81" w:rsidR="00AF410F" w:rsidRDefault="009F67B3">
            <w:r w:rsidRPr="009F67B3">
              <w:t>Python 3.14.5</w:t>
            </w:r>
          </w:p>
        </w:tc>
      </w:tr>
      <w:tr w:rsidR="00AF410F" w14:paraId="1528106A" w14:textId="77777777">
        <w:trPr>
          <w:jc w:val="center"/>
        </w:trPr>
        <w:tc>
          <w:tcPr>
            <w:tcW w:w="5256" w:type="dxa"/>
            <w:vAlign w:val="center"/>
          </w:tcPr>
          <w:p w14:paraId="5C2443CE" w14:textId="77777777" w:rsidR="00AF410F" w:rsidRDefault="00000000">
            <w:r>
              <w:rPr>
                <w:sz w:val="18"/>
              </w:rPr>
              <w:t>Memory</w:t>
            </w:r>
          </w:p>
        </w:tc>
        <w:tc>
          <w:tcPr>
            <w:tcW w:w="5256" w:type="dxa"/>
            <w:vAlign w:val="center"/>
          </w:tcPr>
          <w:p w14:paraId="764A22DB" w14:textId="47291BF0" w:rsidR="00AF410F" w:rsidRDefault="009F67B3">
            <w:r w:rsidRPr="009F67B3">
              <w:t>2 × 8 GB A-DATA DDR4-3200, Dual Channel</w:t>
            </w:r>
          </w:p>
        </w:tc>
      </w:tr>
    </w:tbl>
    <w:p w14:paraId="3D0A78DE" w14:textId="77777777" w:rsidR="00AF410F" w:rsidRDefault="00AF410F"/>
    <w:p w14:paraId="55CBA5A1" w14:textId="77777777" w:rsidR="00AF410F" w:rsidRDefault="00000000">
      <w:pPr>
        <w:pStyle w:val="1"/>
      </w:pPr>
      <w:r>
        <w:t>TASK 1: Amdahl's Law &amp; Physical Silicon Saturation</w:t>
      </w:r>
    </w:p>
    <w:p w14:paraId="009DE82F" w14:textId="77777777" w:rsidR="00AF410F" w:rsidRPr="00A21242" w:rsidRDefault="00000000">
      <w:pPr>
        <w:spacing w:after="80"/>
      </w:pPr>
      <w:r>
        <w:t>Goal: measure strong scaling across multiple worker counts and compare observed speedup with ideal linear speedup.</w:t>
      </w:r>
    </w:p>
    <w:tbl>
      <w:tblPr>
        <w:tblStyle w:val="aff0"/>
        <w:tblW w:w="0" w:type="auto"/>
        <w:tblLook w:val="04A0" w:firstRow="1" w:lastRow="0" w:firstColumn="1" w:lastColumn="0" w:noHBand="0" w:noVBand="1"/>
      </w:tblPr>
      <w:tblGrid>
        <w:gridCol w:w="2102"/>
        <w:gridCol w:w="2102"/>
        <w:gridCol w:w="2102"/>
        <w:gridCol w:w="2102"/>
        <w:gridCol w:w="2102"/>
      </w:tblGrid>
      <w:tr w:rsidR="00A21242" w:rsidRPr="00A21242" w14:paraId="73AF880C" w14:textId="77777777" w:rsidTr="00A21242">
        <w:tc>
          <w:tcPr>
            <w:tcW w:w="0" w:type="auto"/>
            <w:hideMark/>
          </w:tcPr>
          <w:p w14:paraId="3DB638B0" w14:textId="77777777" w:rsidR="00A21242" w:rsidRPr="00A21242" w:rsidRDefault="00A21242" w:rsidP="00A21242">
            <w:pPr>
              <w:jc w:val="center"/>
              <w:rPr>
                <w:rFonts w:ascii="Times New Roman" w:eastAsia="Times New Roman" w:hAnsi="Times New Roman" w:cs="Times New Roman"/>
                <w:b/>
                <w:bCs/>
                <w:sz w:val="24"/>
                <w:szCs w:val="24"/>
                <w:lang w:val="ru-RU" w:eastAsia="ru-RU"/>
              </w:rPr>
            </w:pPr>
            <w:proofErr w:type="spellStart"/>
            <w:r w:rsidRPr="00A21242">
              <w:rPr>
                <w:rFonts w:ascii="Times New Roman" w:eastAsia="Times New Roman" w:hAnsi="Times New Roman" w:cs="Times New Roman"/>
                <w:b/>
                <w:bCs/>
                <w:sz w:val="24"/>
                <w:szCs w:val="24"/>
                <w:lang w:val="ru-RU" w:eastAsia="ru-RU"/>
              </w:rPr>
              <w:t>Worker</w:t>
            </w:r>
            <w:proofErr w:type="spellEnd"/>
            <w:r w:rsidRPr="00A21242">
              <w:rPr>
                <w:rFonts w:ascii="Times New Roman" w:eastAsia="Times New Roman" w:hAnsi="Times New Roman" w:cs="Times New Roman"/>
                <w:b/>
                <w:bCs/>
                <w:sz w:val="24"/>
                <w:szCs w:val="24"/>
                <w:lang w:val="ru-RU" w:eastAsia="ru-RU"/>
              </w:rPr>
              <w:t xml:space="preserve"> </w:t>
            </w:r>
            <w:proofErr w:type="spellStart"/>
            <w:r w:rsidRPr="00A21242">
              <w:rPr>
                <w:rFonts w:ascii="Times New Roman" w:eastAsia="Times New Roman" w:hAnsi="Times New Roman" w:cs="Times New Roman"/>
                <w:b/>
                <w:bCs/>
                <w:sz w:val="24"/>
                <w:szCs w:val="24"/>
                <w:lang w:val="ru-RU" w:eastAsia="ru-RU"/>
              </w:rPr>
              <w:t>Cores</w:t>
            </w:r>
            <w:proofErr w:type="spellEnd"/>
            <w:r w:rsidRPr="00A21242">
              <w:rPr>
                <w:rFonts w:ascii="Times New Roman" w:eastAsia="Times New Roman" w:hAnsi="Times New Roman" w:cs="Times New Roman"/>
                <w:b/>
                <w:bCs/>
                <w:sz w:val="24"/>
                <w:szCs w:val="24"/>
                <w:lang w:val="ru-RU" w:eastAsia="ru-RU"/>
              </w:rPr>
              <w:t xml:space="preserve"> (p)</w:t>
            </w:r>
          </w:p>
        </w:tc>
        <w:tc>
          <w:tcPr>
            <w:tcW w:w="0" w:type="auto"/>
            <w:hideMark/>
          </w:tcPr>
          <w:p w14:paraId="12A997D9" w14:textId="77777777" w:rsidR="00A21242" w:rsidRPr="00A21242" w:rsidRDefault="00A21242" w:rsidP="00A21242">
            <w:pPr>
              <w:jc w:val="center"/>
              <w:rPr>
                <w:rFonts w:ascii="Times New Roman" w:eastAsia="Times New Roman" w:hAnsi="Times New Roman" w:cs="Times New Roman"/>
                <w:b/>
                <w:bCs/>
                <w:sz w:val="24"/>
                <w:szCs w:val="24"/>
                <w:lang w:eastAsia="ru-RU"/>
              </w:rPr>
            </w:pPr>
            <w:r w:rsidRPr="00A21242">
              <w:rPr>
                <w:rFonts w:ascii="Times New Roman" w:eastAsia="Times New Roman" w:hAnsi="Times New Roman" w:cs="Times New Roman"/>
                <w:b/>
                <w:bCs/>
                <w:sz w:val="24"/>
                <w:szCs w:val="24"/>
                <w:lang w:eastAsia="ru-RU"/>
              </w:rPr>
              <w:t>Measured Time T(p), s</w:t>
            </w:r>
          </w:p>
        </w:tc>
        <w:tc>
          <w:tcPr>
            <w:tcW w:w="0" w:type="auto"/>
            <w:hideMark/>
          </w:tcPr>
          <w:p w14:paraId="0F33267E" w14:textId="77777777" w:rsidR="00A21242" w:rsidRPr="00A21242" w:rsidRDefault="00A21242" w:rsidP="00A21242">
            <w:pPr>
              <w:jc w:val="center"/>
              <w:rPr>
                <w:rFonts w:ascii="Times New Roman" w:eastAsia="Times New Roman" w:hAnsi="Times New Roman" w:cs="Times New Roman"/>
                <w:b/>
                <w:bCs/>
                <w:sz w:val="24"/>
                <w:szCs w:val="24"/>
                <w:lang w:val="ru-RU" w:eastAsia="ru-RU"/>
              </w:rPr>
            </w:pPr>
            <w:proofErr w:type="spellStart"/>
            <w:r w:rsidRPr="00A21242">
              <w:rPr>
                <w:rFonts w:ascii="Times New Roman" w:eastAsia="Times New Roman" w:hAnsi="Times New Roman" w:cs="Times New Roman"/>
                <w:b/>
                <w:bCs/>
                <w:sz w:val="24"/>
                <w:szCs w:val="24"/>
                <w:lang w:val="ru-RU" w:eastAsia="ru-RU"/>
              </w:rPr>
              <w:t>Observed</w:t>
            </w:r>
            <w:proofErr w:type="spellEnd"/>
            <w:r w:rsidRPr="00A21242">
              <w:rPr>
                <w:rFonts w:ascii="Times New Roman" w:eastAsia="Times New Roman" w:hAnsi="Times New Roman" w:cs="Times New Roman"/>
                <w:b/>
                <w:bCs/>
                <w:sz w:val="24"/>
                <w:szCs w:val="24"/>
                <w:lang w:val="ru-RU" w:eastAsia="ru-RU"/>
              </w:rPr>
              <w:t xml:space="preserve"> </w:t>
            </w:r>
            <w:proofErr w:type="spellStart"/>
            <w:r w:rsidRPr="00A21242">
              <w:rPr>
                <w:rFonts w:ascii="Times New Roman" w:eastAsia="Times New Roman" w:hAnsi="Times New Roman" w:cs="Times New Roman"/>
                <w:b/>
                <w:bCs/>
                <w:sz w:val="24"/>
                <w:szCs w:val="24"/>
                <w:lang w:val="ru-RU" w:eastAsia="ru-RU"/>
              </w:rPr>
              <w:t>Speedup</w:t>
            </w:r>
            <w:proofErr w:type="spellEnd"/>
          </w:p>
        </w:tc>
        <w:tc>
          <w:tcPr>
            <w:tcW w:w="0" w:type="auto"/>
            <w:hideMark/>
          </w:tcPr>
          <w:p w14:paraId="38586E44" w14:textId="77777777" w:rsidR="00A21242" w:rsidRPr="00A21242" w:rsidRDefault="00A21242" w:rsidP="00A21242">
            <w:pPr>
              <w:jc w:val="center"/>
              <w:rPr>
                <w:rFonts w:ascii="Times New Roman" w:eastAsia="Times New Roman" w:hAnsi="Times New Roman" w:cs="Times New Roman"/>
                <w:b/>
                <w:bCs/>
                <w:sz w:val="24"/>
                <w:szCs w:val="24"/>
                <w:lang w:val="ru-RU" w:eastAsia="ru-RU"/>
              </w:rPr>
            </w:pPr>
            <w:proofErr w:type="spellStart"/>
            <w:r w:rsidRPr="00A21242">
              <w:rPr>
                <w:rFonts w:ascii="Times New Roman" w:eastAsia="Times New Roman" w:hAnsi="Times New Roman" w:cs="Times New Roman"/>
                <w:b/>
                <w:bCs/>
                <w:sz w:val="24"/>
                <w:szCs w:val="24"/>
                <w:lang w:val="ru-RU" w:eastAsia="ru-RU"/>
              </w:rPr>
              <w:t>Ideal</w:t>
            </w:r>
            <w:proofErr w:type="spellEnd"/>
            <w:r w:rsidRPr="00A21242">
              <w:rPr>
                <w:rFonts w:ascii="Times New Roman" w:eastAsia="Times New Roman" w:hAnsi="Times New Roman" w:cs="Times New Roman"/>
                <w:b/>
                <w:bCs/>
                <w:sz w:val="24"/>
                <w:szCs w:val="24"/>
                <w:lang w:val="ru-RU" w:eastAsia="ru-RU"/>
              </w:rPr>
              <w:t xml:space="preserve"> </w:t>
            </w:r>
            <w:proofErr w:type="spellStart"/>
            <w:r w:rsidRPr="00A21242">
              <w:rPr>
                <w:rFonts w:ascii="Times New Roman" w:eastAsia="Times New Roman" w:hAnsi="Times New Roman" w:cs="Times New Roman"/>
                <w:b/>
                <w:bCs/>
                <w:sz w:val="24"/>
                <w:szCs w:val="24"/>
                <w:lang w:val="ru-RU" w:eastAsia="ru-RU"/>
              </w:rPr>
              <w:t>Linear</w:t>
            </w:r>
            <w:proofErr w:type="spellEnd"/>
          </w:p>
        </w:tc>
        <w:tc>
          <w:tcPr>
            <w:tcW w:w="0" w:type="auto"/>
            <w:hideMark/>
          </w:tcPr>
          <w:p w14:paraId="338AECE9" w14:textId="77777777" w:rsidR="00A21242" w:rsidRPr="00A21242" w:rsidRDefault="00A21242" w:rsidP="00A21242">
            <w:pPr>
              <w:jc w:val="center"/>
              <w:rPr>
                <w:rFonts w:ascii="Times New Roman" w:eastAsia="Times New Roman" w:hAnsi="Times New Roman" w:cs="Times New Roman"/>
                <w:b/>
                <w:bCs/>
                <w:sz w:val="24"/>
                <w:szCs w:val="24"/>
                <w:lang w:val="ru-RU" w:eastAsia="ru-RU"/>
              </w:rPr>
            </w:pPr>
            <w:proofErr w:type="spellStart"/>
            <w:r w:rsidRPr="00A21242">
              <w:rPr>
                <w:rFonts w:ascii="Times New Roman" w:eastAsia="Times New Roman" w:hAnsi="Times New Roman" w:cs="Times New Roman"/>
                <w:b/>
                <w:bCs/>
                <w:sz w:val="24"/>
                <w:szCs w:val="24"/>
                <w:lang w:val="ru-RU" w:eastAsia="ru-RU"/>
              </w:rPr>
              <w:t>Parallel</w:t>
            </w:r>
            <w:proofErr w:type="spellEnd"/>
            <w:r w:rsidRPr="00A21242">
              <w:rPr>
                <w:rFonts w:ascii="Times New Roman" w:eastAsia="Times New Roman" w:hAnsi="Times New Roman" w:cs="Times New Roman"/>
                <w:b/>
                <w:bCs/>
                <w:sz w:val="24"/>
                <w:szCs w:val="24"/>
                <w:lang w:val="ru-RU" w:eastAsia="ru-RU"/>
              </w:rPr>
              <w:t xml:space="preserve"> </w:t>
            </w:r>
            <w:proofErr w:type="spellStart"/>
            <w:r w:rsidRPr="00A21242">
              <w:rPr>
                <w:rFonts w:ascii="Times New Roman" w:eastAsia="Times New Roman" w:hAnsi="Times New Roman" w:cs="Times New Roman"/>
                <w:b/>
                <w:bCs/>
                <w:sz w:val="24"/>
                <w:szCs w:val="24"/>
                <w:lang w:val="ru-RU" w:eastAsia="ru-RU"/>
              </w:rPr>
              <w:t>Efficiency</w:t>
            </w:r>
            <w:proofErr w:type="spellEnd"/>
          </w:p>
        </w:tc>
      </w:tr>
      <w:tr w:rsidR="00A21242" w:rsidRPr="00A21242" w14:paraId="3697FB53" w14:textId="77777777" w:rsidTr="00A21242">
        <w:tc>
          <w:tcPr>
            <w:tcW w:w="0" w:type="auto"/>
            <w:hideMark/>
          </w:tcPr>
          <w:p w14:paraId="300339A8"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1</w:t>
            </w:r>
          </w:p>
        </w:tc>
        <w:tc>
          <w:tcPr>
            <w:tcW w:w="0" w:type="auto"/>
            <w:hideMark/>
          </w:tcPr>
          <w:p w14:paraId="06C7C145"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2.7876</w:t>
            </w:r>
          </w:p>
        </w:tc>
        <w:tc>
          <w:tcPr>
            <w:tcW w:w="0" w:type="auto"/>
            <w:hideMark/>
          </w:tcPr>
          <w:p w14:paraId="384E225F"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1.06x</w:t>
            </w:r>
          </w:p>
        </w:tc>
        <w:tc>
          <w:tcPr>
            <w:tcW w:w="0" w:type="auto"/>
            <w:hideMark/>
          </w:tcPr>
          <w:p w14:paraId="28897A18"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1.00x</w:t>
            </w:r>
          </w:p>
        </w:tc>
        <w:tc>
          <w:tcPr>
            <w:tcW w:w="0" w:type="auto"/>
            <w:hideMark/>
          </w:tcPr>
          <w:p w14:paraId="3D1DAD8E"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106.0%</w:t>
            </w:r>
          </w:p>
        </w:tc>
      </w:tr>
      <w:tr w:rsidR="00A21242" w:rsidRPr="00A21242" w14:paraId="3B095EF2" w14:textId="77777777" w:rsidTr="00A21242">
        <w:tc>
          <w:tcPr>
            <w:tcW w:w="0" w:type="auto"/>
            <w:hideMark/>
          </w:tcPr>
          <w:p w14:paraId="7F9177B7"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2</w:t>
            </w:r>
          </w:p>
        </w:tc>
        <w:tc>
          <w:tcPr>
            <w:tcW w:w="0" w:type="auto"/>
            <w:hideMark/>
          </w:tcPr>
          <w:p w14:paraId="0AAA9C26"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2.1105</w:t>
            </w:r>
          </w:p>
        </w:tc>
        <w:tc>
          <w:tcPr>
            <w:tcW w:w="0" w:type="auto"/>
            <w:hideMark/>
          </w:tcPr>
          <w:p w14:paraId="4E350A3D"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1.40x</w:t>
            </w:r>
          </w:p>
        </w:tc>
        <w:tc>
          <w:tcPr>
            <w:tcW w:w="0" w:type="auto"/>
            <w:hideMark/>
          </w:tcPr>
          <w:p w14:paraId="63D694FC"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2.00x</w:t>
            </w:r>
          </w:p>
        </w:tc>
        <w:tc>
          <w:tcPr>
            <w:tcW w:w="0" w:type="auto"/>
            <w:hideMark/>
          </w:tcPr>
          <w:p w14:paraId="3A1E64AF"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70.0%</w:t>
            </w:r>
          </w:p>
        </w:tc>
      </w:tr>
      <w:tr w:rsidR="00A21242" w:rsidRPr="00A21242" w14:paraId="71AD7024" w14:textId="77777777" w:rsidTr="00A21242">
        <w:tc>
          <w:tcPr>
            <w:tcW w:w="0" w:type="auto"/>
            <w:hideMark/>
          </w:tcPr>
          <w:p w14:paraId="718C4DCA"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4</w:t>
            </w:r>
          </w:p>
        </w:tc>
        <w:tc>
          <w:tcPr>
            <w:tcW w:w="0" w:type="auto"/>
            <w:hideMark/>
          </w:tcPr>
          <w:p w14:paraId="2E914375"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1.0162</w:t>
            </w:r>
          </w:p>
        </w:tc>
        <w:tc>
          <w:tcPr>
            <w:tcW w:w="0" w:type="auto"/>
            <w:hideMark/>
          </w:tcPr>
          <w:p w14:paraId="15D5A9C3"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2.90x</w:t>
            </w:r>
          </w:p>
        </w:tc>
        <w:tc>
          <w:tcPr>
            <w:tcW w:w="0" w:type="auto"/>
            <w:hideMark/>
          </w:tcPr>
          <w:p w14:paraId="40DE518A"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4.00x</w:t>
            </w:r>
          </w:p>
        </w:tc>
        <w:tc>
          <w:tcPr>
            <w:tcW w:w="0" w:type="auto"/>
            <w:hideMark/>
          </w:tcPr>
          <w:p w14:paraId="2BEB01B6"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72.5%</w:t>
            </w:r>
          </w:p>
        </w:tc>
      </w:tr>
      <w:tr w:rsidR="00A21242" w:rsidRPr="00A21242" w14:paraId="3258C921" w14:textId="77777777" w:rsidTr="00A21242">
        <w:tc>
          <w:tcPr>
            <w:tcW w:w="0" w:type="auto"/>
            <w:hideMark/>
          </w:tcPr>
          <w:p w14:paraId="25B40ACB"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8</w:t>
            </w:r>
          </w:p>
        </w:tc>
        <w:tc>
          <w:tcPr>
            <w:tcW w:w="0" w:type="auto"/>
            <w:hideMark/>
          </w:tcPr>
          <w:p w14:paraId="070ECF03"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0.8966</w:t>
            </w:r>
          </w:p>
        </w:tc>
        <w:tc>
          <w:tcPr>
            <w:tcW w:w="0" w:type="auto"/>
            <w:hideMark/>
          </w:tcPr>
          <w:p w14:paraId="5E286195"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3.29x</w:t>
            </w:r>
          </w:p>
        </w:tc>
        <w:tc>
          <w:tcPr>
            <w:tcW w:w="0" w:type="auto"/>
            <w:hideMark/>
          </w:tcPr>
          <w:p w14:paraId="4E347382"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8.00x</w:t>
            </w:r>
          </w:p>
        </w:tc>
        <w:tc>
          <w:tcPr>
            <w:tcW w:w="0" w:type="auto"/>
            <w:hideMark/>
          </w:tcPr>
          <w:p w14:paraId="4D402F06"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41.1%</w:t>
            </w:r>
          </w:p>
        </w:tc>
      </w:tr>
      <w:tr w:rsidR="00A21242" w:rsidRPr="00A21242" w14:paraId="68D99F58" w14:textId="77777777" w:rsidTr="00A21242">
        <w:tc>
          <w:tcPr>
            <w:tcW w:w="0" w:type="auto"/>
            <w:hideMark/>
          </w:tcPr>
          <w:p w14:paraId="1328C990"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12</w:t>
            </w:r>
          </w:p>
        </w:tc>
        <w:tc>
          <w:tcPr>
            <w:tcW w:w="0" w:type="auto"/>
            <w:hideMark/>
          </w:tcPr>
          <w:p w14:paraId="1EC9533C"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0.9342</w:t>
            </w:r>
          </w:p>
        </w:tc>
        <w:tc>
          <w:tcPr>
            <w:tcW w:w="0" w:type="auto"/>
            <w:hideMark/>
          </w:tcPr>
          <w:p w14:paraId="2C8AE7EF"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3.16x</w:t>
            </w:r>
          </w:p>
        </w:tc>
        <w:tc>
          <w:tcPr>
            <w:tcW w:w="0" w:type="auto"/>
            <w:hideMark/>
          </w:tcPr>
          <w:p w14:paraId="67F08C12"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12.00x</w:t>
            </w:r>
          </w:p>
        </w:tc>
        <w:tc>
          <w:tcPr>
            <w:tcW w:w="0" w:type="auto"/>
            <w:hideMark/>
          </w:tcPr>
          <w:p w14:paraId="123A7CFD"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26.3%</w:t>
            </w:r>
          </w:p>
        </w:tc>
      </w:tr>
      <w:tr w:rsidR="00A21242" w:rsidRPr="00A21242" w14:paraId="2BDD0842" w14:textId="77777777" w:rsidTr="00A21242">
        <w:tc>
          <w:tcPr>
            <w:tcW w:w="0" w:type="auto"/>
            <w:hideMark/>
          </w:tcPr>
          <w:p w14:paraId="7FC2DDF6"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16</w:t>
            </w:r>
          </w:p>
        </w:tc>
        <w:tc>
          <w:tcPr>
            <w:tcW w:w="0" w:type="auto"/>
            <w:hideMark/>
          </w:tcPr>
          <w:p w14:paraId="71CA3541"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1.0594</w:t>
            </w:r>
          </w:p>
        </w:tc>
        <w:tc>
          <w:tcPr>
            <w:tcW w:w="0" w:type="auto"/>
            <w:hideMark/>
          </w:tcPr>
          <w:p w14:paraId="7569E76F"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2.78x</w:t>
            </w:r>
          </w:p>
        </w:tc>
        <w:tc>
          <w:tcPr>
            <w:tcW w:w="0" w:type="auto"/>
            <w:hideMark/>
          </w:tcPr>
          <w:p w14:paraId="7AE09205"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16.00x</w:t>
            </w:r>
          </w:p>
        </w:tc>
        <w:tc>
          <w:tcPr>
            <w:tcW w:w="0" w:type="auto"/>
            <w:hideMark/>
          </w:tcPr>
          <w:p w14:paraId="144EBE08" w14:textId="77777777" w:rsidR="00A21242" w:rsidRPr="00A21242" w:rsidRDefault="00A21242" w:rsidP="00A21242">
            <w:pPr>
              <w:rPr>
                <w:rFonts w:ascii="Times New Roman" w:eastAsia="Times New Roman" w:hAnsi="Times New Roman" w:cs="Times New Roman"/>
                <w:sz w:val="24"/>
                <w:szCs w:val="24"/>
                <w:lang w:val="ru-RU" w:eastAsia="ru-RU"/>
              </w:rPr>
            </w:pPr>
            <w:r w:rsidRPr="00A21242">
              <w:rPr>
                <w:rFonts w:ascii="Times New Roman" w:eastAsia="Times New Roman" w:hAnsi="Times New Roman" w:cs="Times New Roman"/>
                <w:sz w:val="24"/>
                <w:szCs w:val="24"/>
                <w:lang w:val="ru-RU" w:eastAsia="ru-RU"/>
              </w:rPr>
              <w:t>17.4%</w:t>
            </w:r>
          </w:p>
        </w:tc>
      </w:tr>
      <w:tr w:rsidR="00A21242" w:rsidRPr="00A21242" w14:paraId="02B167F9" w14:textId="77777777" w:rsidTr="00A21242">
        <w:tc>
          <w:tcPr>
            <w:tcW w:w="0" w:type="auto"/>
          </w:tcPr>
          <w:p w14:paraId="57D4FBFD" w14:textId="77777777" w:rsidR="00A21242" w:rsidRDefault="00A21242" w:rsidP="00A21242">
            <w:pPr>
              <w:rPr>
                <w:rFonts w:ascii="Times New Roman" w:eastAsia="Times New Roman" w:hAnsi="Times New Roman" w:cs="Times New Roman"/>
                <w:sz w:val="24"/>
                <w:szCs w:val="24"/>
                <w:lang w:val="ru-RU" w:eastAsia="ru-RU"/>
              </w:rPr>
            </w:pPr>
          </w:p>
          <w:p w14:paraId="4424C03D" w14:textId="77777777" w:rsidR="00A21242" w:rsidRPr="00A21242" w:rsidRDefault="00A21242" w:rsidP="00A21242">
            <w:pPr>
              <w:rPr>
                <w:rFonts w:ascii="Times New Roman" w:eastAsia="Times New Roman" w:hAnsi="Times New Roman" w:cs="Times New Roman"/>
                <w:sz w:val="24"/>
                <w:szCs w:val="24"/>
                <w:lang w:val="ru-RU" w:eastAsia="ru-RU"/>
              </w:rPr>
            </w:pPr>
          </w:p>
        </w:tc>
        <w:tc>
          <w:tcPr>
            <w:tcW w:w="0" w:type="auto"/>
          </w:tcPr>
          <w:p w14:paraId="50EFB143" w14:textId="77777777" w:rsidR="00A21242" w:rsidRPr="00A21242" w:rsidRDefault="00A21242" w:rsidP="00A21242">
            <w:pPr>
              <w:rPr>
                <w:rFonts w:ascii="Times New Roman" w:eastAsia="Times New Roman" w:hAnsi="Times New Roman" w:cs="Times New Roman"/>
                <w:sz w:val="24"/>
                <w:szCs w:val="24"/>
                <w:lang w:val="ru-RU" w:eastAsia="ru-RU"/>
              </w:rPr>
            </w:pPr>
          </w:p>
        </w:tc>
        <w:tc>
          <w:tcPr>
            <w:tcW w:w="0" w:type="auto"/>
          </w:tcPr>
          <w:p w14:paraId="16702DA9" w14:textId="77777777" w:rsidR="00A21242" w:rsidRPr="00A21242" w:rsidRDefault="00A21242" w:rsidP="00A21242">
            <w:pPr>
              <w:rPr>
                <w:rFonts w:ascii="Times New Roman" w:eastAsia="Times New Roman" w:hAnsi="Times New Roman" w:cs="Times New Roman"/>
                <w:sz w:val="24"/>
                <w:szCs w:val="24"/>
                <w:lang w:val="ru-RU" w:eastAsia="ru-RU"/>
              </w:rPr>
            </w:pPr>
          </w:p>
        </w:tc>
        <w:tc>
          <w:tcPr>
            <w:tcW w:w="0" w:type="auto"/>
          </w:tcPr>
          <w:p w14:paraId="68946975" w14:textId="77777777" w:rsidR="00A21242" w:rsidRPr="00A21242" w:rsidRDefault="00A21242" w:rsidP="00A21242">
            <w:pPr>
              <w:rPr>
                <w:rFonts w:ascii="Times New Roman" w:eastAsia="Times New Roman" w:hAnsi="Times New Roman" w:cs="Times New Roman"/>
                <w:sz w:val="24"/>
                <w:szCs w:val="24"/>
                <w:lang w:val="ru-RU" w:eastAsia="ru-RU"/>
              </w:rPr>
            </w:pPr>
          </w:p>
        </w:tc>
        <w:tc>
          <w:tcPr>
            <w:tcW w:w="0" w:type="auto"/>
          </w:tcPr>
          <w:p w14:paraId="209EAF22" w14:textId="77777777" w:rsidR="00A21242" w:rsidRPr="00A21242" w:rsidRDefault="00A21242" w:rsidP="00A21242">
            <w:pPr>
              <w:rPr>
                <w:rFonts w:ascii="Times New Roman" w:eastAsia="Times New Roman" w:hAnsi="Times New Roman" w:cs="Times New Roman"/>
                <w:sz w:val="24"/>
                <w:szCs w:val="24"/>
                <w:lang w:val="ru-RU" w:eastAsia="ru-RU"/>
              </w:rPr>
            </w:pPr>
          </w:p>
        </w:tc>
      </w:tr>
      <w:tr w:rsidR="00AF410F" w14:paraId="044BABFD" w14:textId="77777777">
        <w:tblPrEx>
          <w:jc w:val="center"/>
        </w:tblPrEx>
        <w:trPr>
          <w:jc w:val="center"/>
        </w:trPr>
        <w:tc>
          <w:tcPr>
            <w:tcW w:w="2102" w:type="dxa"/>
            <w:shd w:val="clear" w:color="auto" w:fill="17365D"/>
            <w:vAlign w:val="center"/>
          </w:tcPr>
          <w:p w14:paraId="44E10C9F" w14:textId="473B6E94" w:rsidR="00AF410F" w:rsidRDefault="00AF410F"/>
        </w:tc>
        <w:tc>
          <w:tcPr>
            <w:tcW w:w="2102" w:type="dxa"/>
            <w:shd w:val="clear" w:color="auto" w:fill="17365D"/>
            <w:vAlign w:val="center"/>
          </w:tcPr>
          <w:p w14:paraId="08ADF66D" w14:textId="77777777" w:rsidR="00AF410F" w:rsidRDefault="00000000">
            <w:r>
              <w:rPr>
                <w:b/>
                <w:color w:val="FFFFFF"/>
                <w:sz w:val="17"/>
              </w:rPr>
              <w:t>Measured Time T(p) [s]</w:t>
            </w:r>
          </w:p>
        </w:tc>
        <w:tc>
          <w:tcPr>
            <w:tcW w:w="2102" w:type="dxa"/>
            <w:shd w:val="clear" w:color="auto" w:fill="17365D"/>
            <w:vAlign w:val="center"/>
          </w:tcPr>
          <w:p w14:paraId="14D35731" w14:textId="77777777" w:rsidR="00AF410F" w:rsidRDefault="00000000">
            <w:r>
              <w:rPr>
                <w:b/>
                <w:color w:val="FFFFFF"/>
                <w:sz w:val="17"/>
              </w:rPr>
              <w:t>Observed Speedup S(p)</w:t>
            </w:r>
          </w:p>
        </w:tc>
        <w:tc>
          <w:tcPr>
            <w:tcW w:w="2102" w:type="dxa"/>
            <w:shd w:val="clear" w:color="auto" w:fill="17365D"/>
            <w:vAlign w:val="center"/>
          </w:tcPr>
          <w:p w14:paraId="0AC4B0FF" w14:textId="77777777" w:rsidR="00AF410F" w:rsidRDefault="00000000">
            <w:r>
              <w:rPr>
                <w:b/>
                <w:color w:val="FFFFFF"/>
                <w:sz w:val="17"/>
              </w:rPr>
              <w:t>Ideal Linear Speedup</w:t>
            </w:r>
          </w:p>
        </w:tc>
        <w:tc>
          <w:tcPr>
            <w:tcW w:w="2102" w:type="dxa"/>
            <w:shd w:val="clear" w:color="auto" w:fill="17365D"/>
            <w:vAlign w:val="center"/>
          </w:tcPr>
          <w:p w14:paraId="36C6D0F9" w14:textId="77777777" w:rsidR="00AF410F" w:rsidRDefault="00000000">
            <w:r>
              <w:rPr>
                <w:b/>
                <w:color w:val="FFFFFF"/>
                <w:sz w:val="17"/>
              </w:rPr>
              <w:t>Parallel Efficiency</w:t>
            </w:r>
          </w:p>
        </w:tc>
      </w:tr>
      <w:tr w:rsidR="00AF410F" w14:paraId="23969C2B" w14:textId="77777777">
        <w:tblPrEx>
          <w:jc w:val="center"/>
        </w:tblPrEx>
        <w:trPr>
          <w:jc w:val="center"/>
        </w:trPr>
        <w:tc>
          <w:tcPr>
            <w:tcW w:w="2102" w:type="dxa"/>
            <w:vAlign w:val="center"/>
          </w:tcPr>
          <w:p w14:paraId="6611BFFB" w14:textId="200B3BFD" w:rsidR="00AF410F" w:rsidRDefault="00AF410F"/>
        </w:tc>
        <w:tc>
          <w:tcPr>
            <w:tcW w:w="2102" w:type="dxa"/>
            <w:vAlign w:val="center"/>
          </w:tcPr>
          <w:p w14:paraId="51FEED6E" w14:textId="02E1807F" w:rsidR="00AF410F" w:rsidRDefault="00AF410F"/>
        </w:tc>
        <w:tc>
          <w:tcPr>
            <w:tcW w:w="2102" w:type="dxa"/>
            <w:vAlign w:val="center"/>
          </w:tcPr>
          <w:p w14:paraId="3BE7685B" w14:textId="38D5F33F" w:rsidR="00AF410F" w:rsidRDefault="00AF410F"/>
        </w:tc>
        <w:tc>
          <w:tcPr>
            <w:tcW w:w="2102" w:type="dxa"/>
            <w:vAlign w:val="center"/>
          </w:tcPr>
          <w:p w14:paraId="379B4B44" w14:textId="09F93795" w:rsidR="00AF410F" w:rsidRDefault="00AF410F"/>
        </w:tc>
        <w:tc>
          <w:tcPr>
            <w:tcW w:w="2102" w:type="dxa"/>
            <w:vAlign w:val="center"/>
          </w:tcPr>
          <w:p w14:paraId="5BA3523C" w14:textId="2F848543" w:rsidR="00AF410F" w:rsidRDefault="00AF410F"/>
        </w:tc>
      </w:tr>
      <w:tr w:rsidR="00AF410F" w14:paraId="4DA175E3" w14:textId="77777777">
        <w:tblPrEx>
          <w:jc w:val="center"/>
        </w:tblPrEx>
        <w:trPr>
          <w:jc w:val="center"/>
        </w:trPr>
        <w:tc>
          <w:tcPr>
            <w:tcW w:w="2102" w:type="dxa"/>
            <w:vAlign w:val="center"/>
          </w:tcPr>
          <w:p w14:paraId="63F1E553" w14:textId="07C2EE23" w:rsidR="00AF410F" w:rsidRDefault="00AF410F"/>
        </w:tc>
        <w:tc>
          <w:tcPr>
            <w:tcW w:w="2102" w:type="dxa"/>
            <w:vAlign w:val="center"/>
          </w:tcPr>
          <w:p w14:paraId="51F79AD6" w14:textId="28315627" w:rsidR="00AF410F" w:rsidRDefault="00AF410F"/>
        </w:tc>
        <w:tc>
          <w:tcPr>
            <w:tcW w:w="2102" w:type="dxa"/>
            <w:vAlign w:val="center"/>
          </w:tcPr>
          <w:p w14:paraId="22FBDCFC" w14:textId="4F4F16FA" w:rsidR="00AF410F" w:rsidRDefault="00AF410F"/>
        </w:tc>
        <w:tc>
          <w:tcPr>
            <w:tcW w:w="2102" w:type="dxa"/>
            <w:vAlign w:val="center"/>
          </w:tcPr>
          <w:p w14:paraId="33596FD6" w14:textId="7C2C6C99" w:rsidR="00AF410F" w:rsidRDefault="00AF410F"/>
        </w:tc>
        <w:tc>
          <w:tcPr>
            <w:tcW w:w="2102" w:type="dxa"/>
            <w:vAlign w:val="center"/>
          </w:tcPr>
          <w:p w14:paraId="092438BE" w14:textId="6A09270F" w:rsidR="00AF410F" w:rsidRDefault="00AF410F"/>
        </w:tc>
      </w:tr>
      <w:tr w:rsidR="00AF410F" w14:paraId="11F29AA1" w14:textId="77777777">
        <w:tblPrEx>
          <w:jc w:val="center"/>
        </w:tblPrEx>
        <w:trPr>
          <w:jc w:val="center"/>
        </w:trPr>
        <w:tc>
          <w:tcPr>
            <w:tcW w:w="2102" w:type="dxa"/>
            <w:vAlign w:val="center"/>
          </w:tcPr>
          <w:p w14:paraId="46346D64" w14:textId="46751632" w:rsidR="00AF410F" w:rsidRDefault="00AF410F"/>
        </w:tc>
        <w:tc>
          <w:tcPr>
            <w:tcW w:w="2102" w:type="dxa"/>
            <w:vAlign w:val="center"/>
          </w:tcPr>
          <w:p w14:paraId="64556CB1" w14:textId="7096061A" w:rsidR="00AF410F" w:rsidRDefault="00AF410F"/>
        </w:tc>
        <w:tc>
          <w:tcPr>
            <w:tcW w:w="2102" w:type="dxa"/>
            <w:vAlign w:val="center"/>
          </w:tcPr>
          <w:p w14:paraId="3C37BA90" w14:textId="5FAFA692" w:rsidR="00AF410F" w:rsidRDefault="00AF410F"/>
        </w:tc>
        <w:tc>
          <w:tcPr>
            <w:tcW w:w="2102" w:type="dxa"/>
            <w:vAlign w:val="center"/>
          </w:tcPr>
          <w:p w14:paraId="40FCEE3E" w14:textId="2FB2212E" w:rsidR="00AF410F" w:rsidRDefault="00AF410F"/>
        </w:tc>
        <w:tc>
          <w:tcPr>
            <w:tcW w:w="2102" w:type="dxa"/>
            <w:vAlign w:val="center"/>
          </w:tcPr>
          <w:p w14:paraId="424CA8C0" w14:textId="5C3671A1" w:rsidR="00AF410F" w:rsidRDefault="00AF410F"/>
        </w:tc>
      </w:tr>
      <w:tr w:rsidR="00AF410F" w14:paraId="4D1D3B45" w14:textId="77777777">
        <w:tblPrEx>
          <w:jc w:val="center"/>
        </w:tblPrEx>
        <w:trPr>
          <w:jc w:val="center"/>
        </w:trPr>
        <w:tc>
          <w:tcPr>
            <w:tcW w:w="2102" w:type="dxa"/>
            <w:vAlign w:val="center"/>
          </w:tcPr>
          <w:p w14:paraId="2322D3E7" w14:textId="3736C7E0" w:rsidR="00AF410F" w:rsidRDefault="00AF410F"/>
        </w:tc>
        <w:tc>
          <w:tcPr>
            <w:tcW w:w="2102" w:type="dxa"/>
            <w:vAlign w:val="center"/>
          </w:tcPr>
          <w:p w14:paraId="0A280E5A" w14:textId="7D3A0DF7" w:rsidR="00AF410F" w:rsidRDefault="00AF410F"/>
        </w:tc>
        <w:tc>
          <w:tcPr>
            <w:tcW w:w="2102" w:type="dxa"/>
            <w:vAlign w:val="center"/>
          </w:tcPr>
          <w:p w14:paraId="3DBB4679" w14:textId="060B5EA2" w:rsidR="00AF410F" w:rsidRDefault="00AF410F"/>
        </w:tc>
        <w:tc>
          <w:tcPr>
            <w:tcW w:w="2102" w:type="dxa"/>
            <w:vAlign w:val="center"/>
          </w:tcPr>
          <w:p w14:paraId="548B5723" w14:textId="2379785D" w:rsidR="00AF410F" w:rsidRDefault="00AF410F"/>
        </w:tc>
        <w:tc>
          <w:tcPr>
            <w:tcW w:w="2102" w:type="dxa"/>
            <w:vAlign w:val="center"/>
          </w:tcPr>
          <w:p w14:paraId="009AC8FD" w14:textId="14E154A8" w:rsidR="00AF410F" w:rsidRDefault="00AF410F"/>
        </w:tc>
      </w:tr>
      <w:tr w:rsidR="00AF410F" w14:paraId="7DF9F1CB" w14:textId="77777777">
        <w:tblPrEx>
          <w:jc w:val="center"/>
        </w:tblPrEx>
        <w:trPr>
          <w:jc w:val="center"/>
        </w:trPr>
        <w:tc>
          <w:tcPr>
            <w:tcW w:w="2102" w:type="dxa"/>
            <w:vAlign w:val="center"/>
          </w:tcPr>
          <w:p w14:paraId="7577AA18" w14:textId="182D61FA" w:rsidR="00AF410F" w:rsidRDefault="00AF410F"/>
        </w:tc>
        <w:tc>
          <w:tcPr>
            <w:tcW w:w="2102" w:type="dxa"/>
            <w:vAlign w:val="center"/>
          </w:tcPr>
          <w:p w14:paraId="0AC552D5" w14:textId="026FDAE6" w:rsidR="00AF410F" w:rsidRDefault="00AF410F"/>
        </w:tc>
        <w:tc>
          <w:tcPr>
            <w:tcW w:w="2102" w:type="dxa"/>
            <w:vAlign w:val="center"/>
          </w:tcPr>
          <w:p w14:paraId="4F076F73" w14:textId="6AA2CBC3" w:rsidR="00AF410F" w:rsidRDefault="00AF410F"/>
        </w:tc>
        <w:tc>
          <w:tcPr>
            <w:tcW w:w="2102" w:type="dxa"/>
            <w:vAlign w:val="center"/>
          </w:tcPr>
          <w:p w14:paraId="6B4B5FD9" w14:textId="1EC79B70" w:rsidR="00AF410F" w:rsidRDefault="00AF410F"/>
        </w:tc>
        <w:tc>
          <w:tcPr>
            <w:tcW w:w="2102" w:type="dxa"/>
            <w:vAlign w:val="center"/>
          </w:tcPr>
          <w:p w14:paraId="45A8F634" w14:textId="4B9E9BB0" w:rsidR="00AF410F" w:rsidRDefault="00AF410F"/>
        </w:tc>
      </w:tr>
      <w:tr w:rsidR="00AF410F" w14:paraId="6596E9E0" w14:textId="77777777">
        <w:tblPrEx>
          <w:jc w:val="center"/>
        </w:tblPrEx>
        <w:trPr>
          <w:jc w:val="center"/>
        </w:trPr>
        <w:tc>
          <w:tcPr>
            <w:tcW w:w="2102" w:type="dxa"/>
            <w:vAlign w:val="center"/>
          </w:tcPr>
          <w:p w14:paraId="78BDEED4" w14:textId="71FE637C" w:rsidR="00AF410F" w:rsidRDefault="00AF410F"/>
        </w:tc>
        <w:tc>
          <w:tcPr>
            <w:tcW w:w="2102" w:type="dxa"/>
            <w:vAlign w:val="center"/>
          </w:tcPr>
          <w:p w14:paraId="29804569" w14:textId="76B3FD03" w:rsidR="00AF410F" w:rsidRDefault="00AF410F"/>
        </w:tc>
        <w:tc>
          <w:tcPr>
            <w:tcW w:w="2102" w:type="dxa"/>
            <w:vAlign w:val="center"/>
          </w:tcPr>
          <w:p w14:paraId="38F39381" w14:textId="2A757270" w:rsidR="00AF410F" w:rsidRDefault="00AF410F"/>
        </w:tc>
        <w:tc>
          <w:tcPr>
            <w:tcW w:w="2102" w:type="dxa"/>
            <w:vAlign w:val="center"/>
          </w:tcPr>
          <w:p w14:paraId="736E84D7" w14:textId="4E40E3F1" w:rsidR="00AF410F" w:rsidRDefault="00AF410F"/>
        </w:tc>
        <w:tc>
          <w:tcPr>
            <w:tcW w:w="2102" w:type="dxa"/>
            <w:vAlign w:val="center"/>
          </w:tcPr>
          <w:p w14:paraId="71EB2928" w14:textId="2014850C" w:rsidR="00AF410F" w:rsidRDefault="00AF410F"/>
        </w:tc>
      </w:tr>
    </w:tbl>
    <w:p w14:paraId="69972A70" w14:textId="77777777" w:rsidR="00AF410F" w:rsidRDefault="00000000">
      <w:pPr>
        <w:spacing w:before="80" w:after="40"/>
      </w:pPr>
      <w:r>
        <w:rPr>
          <w:b/>
          <w:sz w:val="21"/>
        </w:rPr>
        <w:t>Q1.1 Identify the exact inflection point p* where speedup flattens or degrades, and correlate it with physical cores / logical SMT threads. (8 points)</w:t>
      </w:r>
    </w:p>
    <w:tbl>
      <w:tblPr>
        <w:tblStyle w:val="aff0"/>
        <w:tblW w:w="0" w:type="auto"/>
        <w:jc w:val="center"/>
        <w:tblLook w:val="04A0" w:firstRow="1" w:lastRow="0" w:firstColumn="1" w:lastColumn="0" w:noHBand="0" w:noVBand="1"/>
      </w:tblPr>
      <w:tblGrid>
        <w:gridCol w:w="10512"/>
      </w:tblGrid>
      <w:tr w:rsidR="00AF410F" w14:paraId="34B6A8CA" w14:textId="77777777">
        <w:trPr>
          <w:jc w:val="center"/>
        </w:trPr>
        <w:tc>
          <w:tcPr>
            <w:tcW w:w="10512" w:type="dxa"/>
          </w:tcPr>
          <w:p w14:paraId="2CF6CD14" w14:textId="77777777" w:rsidR="00A21242" w:rsidRPr="00A21242" w:rsidRDefault="00A21242" w:rsidP="00A21242">
            <w:pPr>
              <w:rPr>
                <w:sz w:val="18"/>
              </w:rPr>
            </w:pPr>
            <w:r w:rsidRPr="00A21242">
              <w:rPr>
                <w:sz w:val="18"/>
              </w:rPr>
              <w:t xml:space="preserve">The observed speedup increases up to 8 workers, where the maximum measured speedup is 3.29x. After this point, the curve begins to degrade: at 12 workers the speedup decreases to 3.16x, and at 16 workers it falls further to 2.78x. Therefore, the practical inflection point is approximately p* = 8 workers, with the first clear degradation appearing at 12 workers. </w:t>
            </w:r>
          </w:p>
          <w:p w14:paraId="13264239" w14:textId="77777777" w:rsidR="00A21242" w:rsidRPr="00A21242" w:rsidRDefault="00A21242" w:rsidP="00A21242">
            <w:pPr>
              <w:rPr>
                <w:sz w:val="18"/>
              </w:rPr>
            </w:pPr>
            <w:r w:rsidRPr="00A21242">
              <w:rPr>
                <w:sz w:val="18"/>
              </w:rPr>
              <w:t>My Intel Core i5-11400H has 6 physical cores and 12 logical SMT threads. Once the workload exceeds the number of physical cores, additional workers begin sharing physical execution resources through Hyper-Threading. This introduces resource contention, scheduling overhead, and context switching. At 16 workers, the program also oversubscribes the 12 available logical threads, which explains the larger performance decrease.</w:t>
            </w:r>
          </w:p>
          <w:p w14:paraId="6743F263" w14:textId="059E823B" w:rsidR="00AF410F" w:rsidRDefault="00AF410F"/>
        </w:tc>
      </w:tr>
    </w:tbl>
    <w:p w14:paraId="5E762BA4" w14:textId="77777777" w:rsidR="00AF410F" w:rsidRDefault="00AF410F">
      <w:pPr>
        <w:spacing w:after="0"/>
      </w:pPr>
    </w:p>
    <w:p w14:paraId="76751FBF" w14:textId="77777777" w:rsidR="00AF410F" w:rsidRDefault="00000000">
      <w:pPr>
        <w:spacing w:before="80" w:after="40"/>
      </w:pPr>
      <w:r>
        <w:rPr>
          <w:b/>
          <w:sz w:val="21"/>
        </w:rPr>
        <w:t>Q1.2 Using your empirical T(1) and T(4), calculate P from S(4) = T(1)/T(4) = 1 / [(1-P) + P/4]. Show the algebra. (9 points)</w:t>
      </w:r>
    </w:p>
    <w:tbl>
      <w:tblPr>
        <w:tblStyle w:val="aff0"/>
        <w:tblW w:w="0" w:type="auto"/>
        <w:jc w:val="center"/>
        <w:tblLook w:val="04A0" w:firstRow="1" w:lastRow="0" w:firstColumn="1" w:lastColumn="0" w:noHBand="0" w:noVBand="1"/>
      </w:tblPr>
      <w:tblGrid>
        <w:gridCol w:w="10512"/>
      </w:tblGrid>
      <w:tr w:rsidR="00AF410F" w14:paraId="3FB203AD" w14:textId="77777777">
        <w:trPr>
          <w:jc w:val="center"/>
        </w:trPr>
        <w:tc>
          <w:tcPr>
            <w:tcW w:w="10512" w:type="dxa"/>
          </w:tcPr>
          <w:p w14:paraId="1104F31C" w14:textId="77777777" w:rsidR="00A21242" w:rsidRPr="00A21242" w:rsidRDefault="00A21242" w:rsidP="00A21242">
            <w:pPr>
              <w:rPr>
                <w:sz w:val="18"/>
              </w:rPr>
            </w:pPr>
            <w:r w:rsidRPr="00A21242">
              <w:rPr>
                <w:sz w:val="18"/>
              </w:rPr>
              <w:t>From the empirical parallel fraction P ≈ 0.874:</w:t>
            </w:r>
          </w:p>
          <w:p w14:paraId="05EF3E56" w14:textId="77777777" w:rsidR="00A21242" w:rsidRPr="00A21242" w:rsidRDefault="00A21242" w:rsidP="00A21242">
            <w:pPr>
              <w:rPr>
                <w:sz w:val="18"/>
              </w:rPr>
            </w:pPr>
            <w:proofErr w:type="spellStart"/>
            <w:r w:rsidRPr="00A21242">
              <w:rPr>
                <w:sz w:val="18"/>
              </w:rPr>
              <w:t>S_max</w:t>
            </w:r>
            <w:proofErr w:type="spellEnd"/>
            <w:r w:rsidRPr="00A21242">
              <w:rPr>
                <w:sz w:val="18"/>
              </w:rPr>
              <w:t xml:space="preserve"> = 1 / (1 - P)</w:t>
            </w:r>
          </w:p>
          <w:p w14:paraId="46370F75" w14:textId="77777777" w:rsidR="00A21242" w:rsidRPr="00A21242" w:rsidRDefault="00A21242" w:rsidP="00A21242">
            <w:pPr>
              <w:rPr>
                <w:sz w:val="18"/>
              </w:rPr>
            </w:pPr>
            <w:proofErr w:type="spellStart"/>
            <w:r w:rsidRPr="00A21242">
              <w:rPr>
                <w:sz w:val="18"/>
              </w:rPr>
              <w:t>S_max</w:t>
            </w:r>
            <w:proofErr w:type="spellEnd"/>
            <w:r w:rsidRPr="00A21242">
              <w:rPr>
                <w:sz w:val="18"/>
              </w:rPr>
              <w:t xml:space="preserve"> = 1 / (1 - 0.874)</w:t>
            </w:r>
          </w:p>
          <w:p w14:paraId="4958C768" w14:textId="77777777" w:rsidR="00A21242" w:rsidRPr="00A21242" w:rsidRDefault="00A21242" w:rsidP="00A21242">
            <w:pPr>
              <w:rPr>
                <w:sz w:val="18"/>
              </w:rPr>
            </w:pPr>
            <w:proofErr w:type="spellStart"/>
            <w:r w:rsidRPr="00A21242">
              <w:rPr>
                <w:sz w:val="18"/>
              </w:rPr>
              <w:t>S_max</w:t>
            </w:r>
            <w:proofErr w:type="spellEnd"/>
            <w:r w:rsidRPr="00A21242">
              <w:rPr>
                <w:sz w:val="18"/>
              </w:rPr>
              <w:t xml:space="preserve"> ≈ 7.93x</w:t>
            </w:r>
          </w:p>
          <w:p w14:paraId="6DE6BAB1" w14:textId="77777777" w:rsidR="00A21242" w:rsidRPr="00A21242" w:rsidRDefault="00A21242" w:rsidP="00A21242">
            <w:pPr>
              <w:rPr>
                <w:sz w:val="18"/>
              </w:rPr>
            </w:pPr>
            <w:r w:rsidRPr="00A21242">
              <w:rPr>
                <w:sz w:val="18"/>
              </w:rPr>
              <w:t>This means that even with an extremely large number of processors, the theoretical speedup for this workload would approach only about 7.93x according to the measured Amdahl fraction. Therefore, purchasing a 128-core server would not provide anything close to 128x acceleration for this specific workload. The serial fraction and parallel overhead impose a fundamental upper limit.</w:t>
            </w:r>
          </w:p>
          <w:p w14:paraId="064FD52E" w14:textId="38899424" w:rsidR="00AF410F" w:rsidRDefault="00AF410F"/>
        </w:tc>
      </w:tr>
    </w:tbl>
    <w:p w14:paraId="2B43E601" w14:textId="77777777" w:rsidR="00AF410F" w:rsidRDefault="00AF410F">
      <w:pPr>
        <w:spacing w:after="0"/>
      </w:pPr>
    </w:p>
    <w:p w14:paraId="66DB8C41" w14:textId="77777777" w:rsidR="00AF410F" w:rsidRDefault="00000000">
      <w:pPr>
        <w:spacing w:before="80" w:after="40"/>
      </w:pPr>
      <w:r>
        <w:rPr>
          <w:b/>
          <w:sz w:val="21"/>
        </w:rPr>
        <w:t>Q1.3 Compute S_max = 1 / (1-P) and explain what this means for running the same workload on a 128-core server. (8 points)</w:t>
      </w:r>
    </w:p>
    <w:tbl>
      <w:tblPr>
        <w:tblStyle w:val="aff0"/>
        <w:tblW w:w="0" w:type="auto"/>
        <w:jc w:val="center"/>
        <w:tblLook w:val="04A0" w:firstRow="1" w:lastRow="0" w:firstColumn="1" w:lastColumn="0" w:noHBand="0" w:noVBand="1"/>
      </w:tblPr>
      <w:tblGrid>
        <w:gridCol w:w="10512"/>
      </w:tblGrid>
      <w:tr w:rsidR="00AF410F" w14:paraId="19D8D68C" w14:textId="77777777">
        <w:trPr>
          <w:jc w:val="center"/>
        </w:trPr>
        <w:tc>
          <w:tcPr>
            <w:tcW w:w="10512" w:type="dxa"/>
          </w:tcPr>
          <w:p w14:paraId="0FA075EE" w14:textId="77777777" w:rsidR="00AF410F" w:rsidRDefault="00000000">
            <w:r>
              <w:rPr>
                <w:sz w:val="18"/>
              </w:rPr>
              <w:t>Sample response / notes:</w:t>
            </w:r>
            <w:r>
              <w:rPr>
                <w:sz w:val="18"/>
              </w:rPr>
              <w:br/>
              <w:t>[Write your answer here using your real measurements.]</w:t>
            </w:r>
          </w:p>
        </w:tc>
      </w:tr>
    </w:tbl>
    <w:p w14:paraId="2EAB7D58" w14:textId="77777777" w:rsidR="00AF410F" w:rsidRDefault="00AF410F">
      <w:pPr>
        <w:spacing w:after="0"/>
      </w:pPr>
    </w:p>
    <w:p w14:paraId="03F47390" w14:textId="77777777" w:rsidR="00AF410F" w:rsidRDefault="00000000">
      <w:pPr>
        <w:pStyle w:val="1"/>
      </w:pPr>
      <w:r>
        <w:t>TASK 2: Cache Coherence &amp; the False Sharing Trap</w:t>
      </w:r>
    </w:p>
    <w:p w14:paraId="5401FF94" w14:textId="77777777" w:rsidR="00AF410F" w:rsidRDefault="00000000">
      <w:pPr>
        <w:spacing w:after="80"/>
        <w:rPr>
          <w:lang w:val="ru-RU"/>
        </w:rPr>
      </w:pPr>
      <w:r>
        <w:t>Run the adjacent-index and padded-index tests 3 times each. Record all three trials and use the median.</w:t>
      </w:r>
    </w:p>
    <w:p w14:paraId="087CB8A6" w14:textId="77777777" w:rsidR="00A21242" w:rsidRDefault="00A21242">
      <w:pPr>
        <w:spacing w:after="80"/>
        <w:rPr>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790"/>
        <w:gridCol w:w="790"/>
        <w:gridCol w:w="790"/>
        <w:gridCol w:w="798"/>
        <w:gridCol w:w="1377"/>
      </w:tblGrid>
      <w:tr w:rsidR="00A21242" w:rsidRPr="00A21242" w14:paraId="26E514F5" w14:textId="77777777">
        <w:trPr>
          <w:tblHeader/>
          <w:tblCellSpacing w:w="15" w:type="dxa"/>
        </w:trPr>
        <w:tc>
          <w:tcPr>
            <w:tcW w:w="0" w:type="auto"/>
            <w:vAlign w:val="center"/>
            <w:hideMark/>
          </w:tcPr>
          <w:p w14:paraId="0BD82E3F" w14:textId="77777777" w:rsidR="00A21242" w:rsidRPr="00A21242" w:rsidRDefault="00A21242" w:rsidP="00A21242">
            <w:pPr>
              <w:spacing w:after="80"/>
              <w:rPr>
                <w:b/>
                <w:bCs/>
                <w:lang w:val="ru-RU"/>
              </w:rPr>
            </w:pPr>
            <w:r w:rsidRPr="00A21242">
              <w:rPr>
                <w:b/>
                <w:bCs/>
                <w:lang w:val="ru-RU"/>
              </w:rPr>
              <w:t xml:space="preserve">Memory </w:t>
            </w:r>
            <w:proofErr w:type="spellStart"/>
            <w:r w:rsidRPr="00A21242">
              <w:rPr>
                <w:b/>
                <w:bCs/>
                <w:lang w:val="ru-RU"/>
              </w:rPr>
              <w:t>Layout</w:t>
            </w:r>
            <w:proofErr w:type="spellEnd"/>
          </w:p>
        </w:tc>
        <w:tc>
          <w:tcPr>
            <w:tcW w:w="0" w:type="auto"/>
            <w:vAlign w:val="center"/>
            <w:hideMark/>
          </w:tcPr>
          <w:p w14:paraId="7F72D1BE" w14:textId="77777777" w:rsidR="00A21242" w:rsidRPr="00A21242" w:rsidRDefault="00A21242" w:rsidP="00A21242">
            <w:pPr>
              <w:spacing w:after="80"/>
              <w:rPr>
                <w:b/>
                <w:bCs/>
                <w:lang w:val="ru-RU"/>
              </w:rPr>
            </w:pPr>
            <w:proofErr w:type="spellStart"/>
            <w:r w:rsidRPr="00A21242">
              <w:rPr>
                <w:b/>
                <w:bCs/>
                <w:lang w:val="ru-RU"/>
              </w:rPr>
              <w:t>Trial</w:t>
            </w:r>
            <w:proofErr w:type="spellEnd"/>
            <w:r w:rsidRPr="00A21242">
              <w:rPr>
                <w:b/>
                <w:bCs/>
                <w:lang w:val="ru-RU"/>
              </w:rPr>
              <w:t xml:space="preserve"> 1</w:t>
            </w:r>
          </w:p>
        </w:tc>
        <w:tc>
          <w:tcPr>
            <w:tcW w:w="0" w:type="auto"/>
            <w:vAlign w:val="center"/>
            <w:hideMark/>
          </w:tcPr>
          <w:p w14:paraId="72E56254" w14:textId="77777777" w:rsidR="00A21242" w:rsidRPr="00A21242" w:rsidRDefault="00A21242" w:rsidP="00A21242">
            <w:pPr>
              <w:spacing w:after="80"/>
              <w:rPr>
                <w:b/>
                <w:bCs/>
                <w:lang w:val="ru-RU"/>
              </w:rPr>
            </w:pPr>
            <w:proofErr w:type="spellStart"/>
            <w:r w:rsidRPr="00A21242">
              <w:rPr>
                <w:b/>
                <w:bCs/>
                <w:lang w:val="ru-RU"/>
              </w:rPr>
              <w:t>Trial</w:t>
            </w:r>
            <w:proofErr w:type="spellEnd"/>
            <w:r w:rsidRPr="00A21242">
              <w:rPr>
                <w:b/>
                <w:bCs/>
                <w:lang w:val="ru-RU"/>
              </w:rPr>
              <w:t xml:space="preserve"> 2</w:t>
            </w:r>
          </w:p>
        </w:tc>
        <w:tc>
          <w:tcPr>
            <w:tcW w:w="0" w:type="auto"/>
            <w:vAlign w:val="center"/>
            <w:hideMark/>
          </w:tcPr>
          <w:p w14:paraId="64FA178A" w14:textId="77777777" w:rsidR="00A21242" w:rsidRPr="00A21242" w:rsidRDefault="00A21242" w:rsidP="00A21242">
            <w:pPr>
              <w:spacing w:after="80"/>
              <w:rPr>
                <w:b/>
                <w:bCs/>
                <w:lang w:val="ru-RU"/>
              </w:rPr>
            </w:pPr>
            <w:proofErr w:type="spellStart"/>
            <w:r w:rsidRPr="00A21242">
              <w:rPr>
                <w:b/>
                <w:bCs/>
                <w:lang w:val="ru-RU"/>
              </w:rPr>
              <w:t>Trial</w:t>
            </w:r>
            <w:proofErr w:type="spellEnd"/>
            <w:r w:rsidRPr="00A21242">
              <w:rPr>
                <w:b/>
                <w:bCs/>
                <w:lang w:val="ru-RU"/>
              </w:rPr>
              <w:t xml:space="preserve"> 3</w:t>
            </w:r>
          </w:p>
        </w:tc>
        <w:tc>
          <w:tcPr>
            <w:tcW w:w="0" w:type="auto"/>
            <w:vAlign w:val="center"/>
            <w:hideMark/>
          </w:tcPr>
          <w:p w14:paraId="6966000B" w14:textId="77777777" w:rsidR="00A21242" w:rsidRPr="00A21242" w:rsidRDefault="00A21242" w:rsidP="00A21242">
            <w:pPr>
              <w:spacing w:after="80"/>
              <w:rPr>
                <w:b/>
                <w:bCs/>
                <w:lang w:val="ru-RU"/>
              </w:rPr>
            </w:pPr>
            <w:proofErr w:type="spellStart"/>
            <w:r w:rsidRPr="00A21242">
              <w:rPr>
                <w:b/>
                <w:bCs/>
                <w:lang w:val="ru-RU"/>
              </w:rPr>
              <w:t>Median</w:t>
            </w:r>
            <w:proofErr w:type="spellEnd"/>
          </w:p>
        </w:tc>
        <w:tc>
          <w:tcPr>
            <w:tcW w:w="0" w:type="auto"/>
            <w:vAlign w:val="center"/>
            <w:hideMark/>
          </w:tcPr>
          <w:p w14:paraId="091C89F4" w14:textId="77777777" w:rsidR="00A21242" w:rsidRPr="00A21242" w:rsidRDefault="00A21242" w:rsidP="00A21242">
            <w:pPr>
              <w:spacing w:after="80"/>
              <w:rPr>
                <w:b/>
                <w:bCs/>
                <w:lang w:val="ru-RU"/>
              </w:rPr>
            </w:pPr>
            <w:proofErr w:type="spellStart"/>
            <w:r w:rsidRPr="00A21242">
              <w:rPr>
                <w:b/>
                <w:bCs/>
                <w:lang w:val="ru-RU"/>
              </w:rPr>
              <w:t>Slowdown</w:t>
            </w:r>
            <w:proofErr w:type="spellEnd"/>
          </w:p>
        </w:tc>
      </w:tr>
      <w:tr w:rsidR="00A21242" w:rsidRPr="00A21242" w14:paraId="577D529B" w14:textId="77777777">
        <w:trPr>
          <w:tblCellSpacing w:w="15" w:type="dxa"/>
        </w:trPr>
        <w:tc>
          <w:tcPr>
            <w:tcW w:w="0" w:type="auto"/>
            <w:vAlign w:val="center"/>
            <w:hideMark/>
          </w:tcPr>
          <w:p w14:paraId="3D61C123" w14:textId="77777777" w:rsidR="00A21242" w:rsidRPr="00A21242" w:rsidRDefault="00A21242" w:rsidP="00A21242">
            <w:pPr>
              <w:spacing w:after="80"/>
              <w:rPr>
                <w:lang w:val="ru-RU"/>
              </w:rPr>
            </w:pPr>
            <w:proofErr w:type="spellStart"/>
            <w:r w:rsidRPr="00A21242">
              <w:rPr>
                <w:lang w:val="ru-RU"/>
              </w:rPr>
              <w:t>Adjacent</w:t>
            </w:r>
            <w:proofErr w:type="spellEnd"/>
            <w:r w:rsidRPr="00A21242">
              <w:rPr>
                <w:lang w:val="ru-RU"/>
              </w:rPr>
              <w:t xml:space="preserve"> </w:t>
            </w:r>
            <w:proofErr w:type="spellStart"/>
            <w:r w:rsidRPr="00A21242">
              <w:rPr>
                <w:lang w:val="ru-RU"/>
              </w:rPr>
              <w:t>Indices</w:t>
            </w:r>
            <w:proofErr w:type="spellEnd"/>
          </w:p>
        </w:tc>
        <w:tc>
          <w:tcPr>
            <w:tcW w:w="0" w:type="auto"/>
            <w:vAlign w:val="center"/>
            <w:hideMark/>
          </w:tcPr>
          <w:p w14:paraId="6A3B3627" w14:textId="77777777" w:rsidR="00A21242" w:rsidRPr="00A21242" w:rsidRDefault="00A21242" w:rsidP="00A21242">
            <w:pPr>
              <w:spacing w:after="80"/>
              <w:rPr>
                <w:lang w:val="ru-RU"/>
              </w:rPr>
            </w:pPr>
            <w:r w:rsidRPr="00A21242">
              <w:rPr>
                <w:lang w:val="ru-RU"/>
              </w:rPr>
              <w:t>0.8924 s</w:t>
            </w:r>
          </w:p>
        </w:tc>
        <w:tc>
          <w:tcPr>
            <w:tcW w:w="0" w:type="auto"/>
            <w:vAlign w:val="center"/>
            <w:hideMark/>
          </w:tcPr>
          <w:p w14:paraId="7C995938" w14:textId="77777777" w:rsidR="00A21242" w:rsidRPr="00A21242" w:rsidRDefault="00A21242" w:rsidP="00A21242">
            <w:pPr>
              <w:spacing w:after="80"/>
              <w:rPr>
                <w:lang w:val="ru-RU"/>
              </w:rPr>
            </w:pPr>
            <w:r w:rsidRPr="00A21242">
              <w:rPr>
                <w:lang w:val="ru-RU"/>
              </w:rPr>
              <w:t>1.0047 s</w:t>
            </w:r>
          </w:p>
        </w:tc>
        <w:tc>
          <w:tcPr>
            <w:tcW w:w="0" w:type="auto"/>
            <w:vAlign w:val="center"/>
            <w:hideMark/>
          </w:tcPr>
          <w:p w14:paraId="2200BE7E" w14:textId="77777777" w:rsidR="00A21242" w:rsidRPr="00A21242" w:rsidRDefault="00A21242" w:rsidP="00A21242">
            <w:pPr>
              <w:spacing w:after="80"/>
              <w:rPr>
                <w:lang w:val="ru-RU"/>
              </w:rPr>
            </w:pPr>
            <w:r w:rsidRPr="00A21242">
              <w:rPr>
                <w:lang w:val="ru-RU"/>
              </w:rPr>
              <w:t>0.8869 s</w:t>
            </w:r>
          </w:p>
        </w:tc>
        <w:tc>
          <w:tcPr>
            <w:tcW w:w="0" w:type="auto"/>
            <w:vAlign w:val="center"/>
            <w:hideMark/>
          </w:tcPr>
          <w:p w14:paraId="1198B913" w14:textId="77777777" w:rsidR="00A21242" w:rsidRPr="00A21242" w:rsidRDefault="00A21242" w:rsidP="00A21242">
            <w:pPr>
              <w:spacing w:after="80"/>
              <w:rPr>
                <w:lang w:val="ru-RU"/>
              </w:rPr>
            </w:pPr>
            <w:r w:rsidRPr="00A21242">
              <w:rPr>
                <w:b/>
                <w:bCs/>
                <w:lang w:val="ru-RU"/>
              </w:rPr>
              <w:t>0.8924 s</w:t>
            </w:r>
          </w:p>
        </w:tc>
        <w:tc>
          <w:tcPr>
            <w:tcW w:w="0" w:type="auto"/>
            <w:vAlign w:val="center"/>
            <w:hideMark/>
          </w:tcPr>
          <w:p w14:paraId="2B00C474" w14:textId="77777777" w:rsidR="00A21242" w:rsidRPr="00A21242" w:rsidRDefault="00A21242" w:rsidP="00A21242">
            <w:pPr>
              <w:spacing w:after="80"/>
              <w:rPr>
                <w:lang w:val="ru-RU"/>
              </w:rPr>
            </w:pPr>
            <w:r w:rsidRPr="00A21242">
              <w:rPr>
                <w:b/>
                <w:bCs/>
                <w:lang w:val="ru-RU"/>
              </w:rPr>
              <w:t>1.04x</w:t>
            </w:r>
          </w:p>
        </w:tc>
      </w:tr>
      <w:tr w:rsidR="00A21242" w:rsidRPr="00A21242" w14:paraId="03E8DF83" w14:textId="77777777">
        <w:trPr>
          <w:tblCellSpacing w:w="15" w:type="dxa"/>
        </w:trPr>
        <w:tc>
          <w:tcPr>
            <w:tcW w:w="0" w:type="auto"/>
            <w:vAlign w:val="center"/>
            <w:hideMark/>
          </w:tcPr>
          <w:p w14:paraId="7DD6F48C" w14:textId="77777777" w:rsidR="00A21242" w:rsidRPr="00A21242" w:rsidRDefault="00A21242" w:rsidP="00A21242">
            <w:pPr>
              <w:spacing w:after="80"/>
              <w:rPr>
                <w:lang w:val="ru-RU"/>
              </w:rPr>
            </w:pPr>
            <w:proofErr w:type="spellStart"/>
            <w:r w:rsidRPr="00A21242">
              <w:rPr>
                <w:lang w:val="ru-RU"/>
              </w:rPr>
              <w:t>Padded</w:t>
            </w:r>
            <w:proofErr w:type="spellEnd"/>
            <w:r w:rsidRPr="00A21242">
              <w:rPr>
                <w:lang w:val="ru-RU"/>
              </w:rPr>
              <w:t xml:space="preserve"> </w:t>
            </w:r>
            <w:proofErr w:type="spellStart"/>
            <w:r w:rsidRPr="00A21242">
              <w:rPr>
                <w:lang w:val="ru-RU"/>
              </w:rPr>
              <w:t>Indices</w:t>
            </w:r>
            <w:proofErr w:type="spellEnd"/>
          </w:p>
        </w:tc>
        <w:tc>
          <w:tcPr>
            <w:tcW w:w="0" w:type="auto"/>
            <w:vAlign w:val="center"/>
            <w:hideMark/>
          </w:tcPr>
          <w:p w14:paraId="3A70A2CF" w14:textId="77777777" w:rsidR="00A21242" w:rsidRPr="00A21242" w:rsidRDefault="00A21242" w:rsidP="00A21242">
            <w:pPr>
              <w:spacing w:after="80"/>
              <w:rPr>
                <w:lang w:val="ru-RU"/>
              </w:rPr>
            </w:pPr>
            <w:r w:rsidRPr="00A21242">
              <w:rPr>
                <w:lang w:val="ru-RU"/>
              </w:rPr>
              <w:t>1.0865 s</w:t>
            </w:r>
          </w:p>
        </w:tc>
        <w:tc>
          <w:tcPr>
            <w:tcW w:w="0" w:type="auto"/>
            <w:vAlign w:val="center"/>
            <w:hideMark/>
          </w:tcPr>
          <w:p w14:paraId="0E22B419" w14:textId="77777777" w:rsidR="00A21242" w:rsidRPr="00A21242" w:rsidRDefault="00A21242" w:rsidP="00A21242">
            <w:pPr>
              <w:spacing w:after="80"/>
              <w:rPr>
                <w:lang w:val="ru-RU"/>
              </w:rPr>
            </w:pPr>
            <w:r w:rsidRPr="00A21242">
              <w:rPr>
                <w:lang w:val="ru-RU"/>
              </w:rPr>
              <w:t>0.8548 s</w:t>
            </w:r>
          </w:p>
        </w:tc>
        <w:tc>
          <w:tcPr>
            <w:tcW w:w="0" w:type="auto"/>
            <w:vAlign w:val="center"/>
            <w:hideMark/>
          </w:tcPr>
          <w:p w14:paraId="6463CED7" w14:textId="77777777" w:rsidR="00A21242" w:rsidRPr="00A21242" w:rsidRDefault="00A21242" w:rsidP="00A21242">
            <w:pPr>
              <w:spacing w:after="80"/>
              <w:rPr>
                <w:lang w:val="ru-RU"/>
              </w:rPr>
            </w:pPr>
            <w:r w:rsidRPr="00A21242">
              <w:rPr>
                <w:lang w:val="ru-RU"/>
              </w:rPr>
              <w:t>0.8595 s</w:t>
            </w:r>
          </w:p>
        </w:tc>
        <w:tc>
          <w:tcPr>
            <w:tcW w:w="0" w:type="auto"/>
            <w:vAlign w:val="center"/>
            <w:hideMark/>
          </w:tcPr>
          <w:p w14:paraId="6402EAF1" w14:textId="77777777" w:rsidR="00A21242" w:rsidRPr="00A21242" w:rsidRDefault="00A21242" w:rsidP="00A21242">
            <w:pPr>
              <w:spacing w:after="80"/>
              <w:rPr>
                <w:lang w:val="ru-RU"/>
              </w:rPr>
            </w:pPr>
            <w:r w:rsidRPr="00A21242">
              <w:rPr>
                <w:b/>
                <w:bCs/>
                <w:lang w:val="ru-RU"/>
              </w:rPr>
              <w:t>0.8595 s</w:t>
            </w:r>
          </w:p>
        </w:tc>
        <w:tc>
          <w:tcPr>
            <w:tcW w:w="0" w:type="auto"/>
            <w:vAlign w:val="center"/>
            <w:hideMark/>
          </w:tcPr>
          <w:p w14:paraId="5EFBFB69" w14:textId="77777777" w:rsidR="00A21242" w:rsidRPr="00A21242" w:rsidRDefault="00A21242" w:rsidP="00A21242">
            <w:pPr>
              <w:spacing w:after="80"/>
              <w:rPr>
                <w:lang w:val="ru-RU"/>
              </w:rPr>
            </w:pPr>
            <w:r w:rsidRPr="00A21242">
              <w:rPr>
                <w:b/>
                <w:bCs/>
                <w:lang w:val="ru-RU"/>
              </w:rPr>
              <w:t xml:space="preserve">1.00x </w:t>
            </w:r>
            <w:proofErr w:type="spellStart"/>
            <w:r w:rsidRPr="00A21242">
              <w:rPr>
                <w:b/>
                <w:bCs/>
                <w:lang w:val="ru-RU"/>
              </w:rPr>
              <w:t>baseline</w:t>
            </w:r>
            <w:proofErr w:type="spellEnd"/>
          </w:p>
        </w:tc>
      </w:tr>
    </w:tbl>
    <w:p w14:paraId="1139AB67" w14:textId="77777777" w:rsidR="00A21242" w:rsidRDefault="00A21242">
      <w:pPr>
        <w:spacing w:after="80"/>
        <w:rPr>
          <w:lang w:val="ru-RU"/>
        </w:rPr>
      </w:pPr>
    </w:p>
    <w:p w14:paraId="4E4A9343" w14:textId="77777777" w:rsidR="00A21242" w:rsidRDefault="00A21242">
      <w:pPr>
        <w:spacing w:after="80"/>
        <w:rPr>
          <w:lang w:val="ru-RU"/>
        </w:rPr>
      </w:pPr>
    </w:p>
    <w:p w14:paraId="0CE66EA9" w14:textId="77777777" w:rsidR="00A21242" w:rsidRDefault="00A21242">
      <w:pPr>
        <w:spacing w:after="80"/>
        <w:rPr>
          <w:lang w:val="ru-RU"/>
        </w:rPr>
      </w:pPr>
    </w:p>
    <w:p w14:paraId="7154EE0A" w14:textId="77777777" w:rsidR="00A21242" w:rsidRPr="00A21242" w:rsidRDefault="00A21242">
      <w:pPr>
        <w:spacing w:after="80"/>
        <w:rPr>
          <w:lang w:val="ru-RU"/>
        </w:rPr>
      </w:pPr>
    </w:p>
    <w:p w14:paraId="6CEBD67D" w14:textId="77777777" w:rsidR="00AF410F" w:rsidRDefault="00000000">
      <w:pPr>
        <w:spacing w:before="80" w:after="40"/>
      </w:pPr>
      <w:r>
        <w:rPr>
          <w:b/>
          <w:sz w:val="21"/>
        </w:rPr>
        <w:t>Q2.1 Explain the memory footprint assumption and mathematically show why stride 16 separates accesses beyond a 64-byte cache line. (8 points)</w:t>
      </w:r>
    </w:p>
    <w:tbl>
      <w:tblPr>
        <w:tblStyle w:val="aff0"/>
        <w:tblW w:w="0" w:type="auto"/>
        <w:jc w:val="center"/>
        <w:tblLook w:val="04A0" w:firstRow="1" w:lastRow="0" w:firstColumn="1" w:lastColumn="0" w:noHBand="0" w:noVBand="1"/>
      </w:tblPr>
      <w:tblGrid>
        <w:gridCol w:w="10512"/>
      </w:tblGrid>
      <w:tr w:rsidR="00AF410F" w14:paraId="77DE2A79" w14:textId="77777777">
        <w:trPr>
          <w:jc w:val="center"/>
        </w:trPr>
        <w:tc>
          <w:tcPr>
            <w:tcW w:w="10512" w:type="dxa"/>
          </w:tcPr>
          <w:p w14:paraId="517CBB84" w14:textId="77777777" w:rsidR="00A21242" w:rsidRPr="00A21242" w:rsidRDefault="00A21242" w:rsidP="00A21242">
            <w:pPr>
              <w:rPr>
                <w:sz w:val="18"/>
              </w:rPr>
            </w:pPr>
            <w:r w:rsidRPr="00A21242">
              <w:rPr>
                <w:sz w:val="18"/>
              </w:rPr>
              <w:t xml:space="preserve">In </w:t>
            </w:r>
            <w:proofErr w:type="spellStart"/>
            <w:r w:rsidRPr="00A21242">
              <w:rPr>
                <w:sz w:val="18"/>
              </w:rPr>
              <w:t>CPython</w:t>
            </w:r>
            <w:proofErr w:type="spellEnd"/>
            <w:r w:rsidRPr="00A21242">
              <w:rPr>
                <w:sz w:val="18"/>
              </w:rPr>
              <w:t>, the worksheet assumes a 64-bit pointer/reference size of 8 bytes. A 64-byte cache line can therefore hold 64 / 8 = 8 such references. The padded version uses a stride of 16 elements:</w:t>
            </w:r>
          </w:p>
          <w:p w14:paraId="39329AFC" w14:textId="77777777" w:rsidR="00A21242" w:rsidRPr="00A21242" w:rsidRDefault="00A21242" w:rsidP="00A21242">
            <w:pPr>
              <w:rPr>
                <w:sz w:val="18"/>
              </w:rPr>
            </w:pPr>
            <w:r w:rsidRPr="00A21242">
              <w:rPr>
                <w:sz w:val="18"/>
              </w:rPr>
              <w:t>16 × 8 bytes = 128 bytes.</w:t>
            </w:r>
          </w:p>
          <w:p w14:paraId="65707BD4" w14:textId="77777777" w:rsidR="00A21242" w:rsidRPr="00A21242" w:rsidRDefault="00A21242" w:rsidP="00A21242">
            <w:pPr>
              <w:rPr>
                <w:sz w:val="18"/>
                <w:lang w:val="ru-RU"/>
              </w:rPr>
            </w:pPr>
            <w:r w:rsidRPr="00A21242">
              <w:rPr>
                <w:sz w:val="18"/>
              </w:rPr>
              <w:t xml:space="preserve">Since 128 bytes is twice the size of a 64-byte cache line, adjacent worker indices are separated far enough that they cannot occupy the same 64-byte cache line under the worksheet's assumed layout. </w:t>
            </w:r>
            <w:proofErr w:type="spellStart"/>
            <w:r w:rsidRPr="00A21242">
              <w:rPr>
                <w:sz w:val="18"/>
                <w:lang w:val="ru-RU"/>
              </w:rPr>
              <w:t>Therefore</w:t>
            </w:r>
            <w:proofErr w:type="spellEnd"/>
            <w:r w:rsidRPr="00A21242">
              <w:rPr>
                <w:sz w:val="18"/>
                <w:lang w:val="ru-RU"/>
              </w:rPr>
              <w:t xml:space="preserve">, </w:t>
            </w:r>
            <w:proofErr w:type="spellStart"/>
            <w:r w:rsidRPr="00A21242">
              <w:rPr>
                <w:sz w:val="18"/>
                <w:lang w:val="ru-RU"/>
              </w:rPr>
              <w:t>padding</w:t>
            </w:r>
            <w:proofErr w:type="spellEnd"/>
            <w:r w:rsidRPr="00A21242">
              <w:rPr>
                <w:sz w:val="18"/>
                <w:lang w:val="ru-RU"/>
              </w:rPr>
              <w:t xml:space="preserve"> </w:t>
            </w:r>
            <w:proofErr w:type="spellStart"/>
            <w:r w:rsidRPr="00A21242">
              <w:rPr>
                <w:sz w:val="18"/>
                <w:lang w:val="ru-RU"/>
              </w:rPr>
              <w:t>reduces</w:t>
            </w:r>
            <w:proofErr w:type="spellEnd"/>
            <w:r w:rsidRPr="00A21242">
              <w:rPr>
                <w:sz w:val="18"/>
                <w:lang w:val="ru-RU"/>
              </w:rPr>
              <w:t xml:space="preserve"> </w:t>
            </w:r>
            <w:proofErr w:type="spellStart"/>
            <w:r w:rsidRPr="00A21242">
              <w:rPr>
                <w:sz w:val="18"/>
                <w:lang w:val="ru-RU"/>
              </w:rPr>
              <w:t>the</w:t>
            </w:r>
            <w:proofErr w:type="spellEnd"/>
            <w:r w:rsidRPr="00A21242">
              <w:rPr>
                <w:sz w:val="18"/>
                <w:lang w:val="ru-RU"/>
              </w:rPr>
              <w:t xml:space="preserve"> </w:t>
            </w:r>
            <w:proofErr w:type="spellStart"/>
            <w:r w:rsidRPr="00A21242">
              <w:rPr>
                <w:sz w:val="18"/>
                <w:lang w:val="ru-RU"/>
              </w:rPr>
              <w:t>possibility</w:t>
            </w:r>
            <w:proofErr w:type="spellEnd"/>
            <w:r w:rsidRPr="00A21242">
              <w:rPr>
                <w:sz w:val="18"/>
                <w:lang w:val="ru-RU"/>
              </w:rPr>
              <w:t xml:space="preserve"> </w:t>
            </w:r>
            <w:proofErr w:type="spellStart"/>
            <w:r w:rsidRPr="00A21242">
              <w:rPr>
                <w:sz w:val="18"/>
                <w:lang w:val="ru-RU"/>
              </w:rPr>
              <w:t>of</w:t>
            </w:r>
            <w:proofErr w:type="spellEnd"/>
            <w:r w:rsidRPr="00A21242">
              <w:rPr>
                <w:sz w:val="18"/>
                <w:lang w:val="ru-RU"/>
              </w:rPr>
              <w:t xml:space="preserve"> </w:t>
            </w:r>
            <w:proofErr w:type="spellStart"/>
            <w:r w:rsidRPr="00A21242">
              <w:rPr>
                <w:sz w:val="18"/>
                <w:lang w:val="ru-RU"/>
              </w:rPr>
              <w:t>false</w:t>
            </w:r>
            <w:proofErr w:type="spellEnd"/>
            <w:r w:rsidRPr="00A21242">
              <w:rPr>
                <w:sz w:val="18"/>
                <w:lang w:val="ru-RU"/>
              </w:rPr>
              <w:t xml:space="preserve"> </w:t>
            </w:r>
            <w:proofErr w:type="spellStart"/>
            <w:r w:rsidRPr="00A21242">
              <w:rPr>
                <w:sz w:val="18"/>
                <w:lang w:val="ru-RU"/>
              </w:rPr>
              <w:t>sharing</w:t>
            </w:r>
            <w:proofErr w:type="spellEnd"/>
            <w:r w:rsidRPr="00A21242">
              <w:rPr>
                <w:sz w:val="18"/>
                <w:lang w:val="ru-RU"/>
              </w:rPr>
              <w:t>.</w:t>
            </w:r>
          </w:p>
          <w:p w14:paraId="2E907B7D" w14:textId="7FC20668" w:rsidR="00AF410F" w:rsidRDefault="00AF410F"/>
        </w:tc>
      </w:tr>
    </w:tbl>
    <w:p w14:paraId="2110496A" w14:textId="77777777" w:rsidR="00AF410F" w:rsidRDefault="00AF410F">
      <w:pPr>
        <w:spacing w:after="0"/>
      </w:pPr>
    </w:p>
    <w:p w14:paraId="08DD18E4" w14:textId="77777777" w:rsidR="00AF410F" w:rsidRDefault="00000000">
      <w:pPr>
        <w:spacing w:before="80" w:after="40"/>
      </w:pPr>
      <w:r>
        <w:rPr>
          <w:b/>
          <w:sz w:val="21"/>
        </w:rPr>
        <w:t>Q2.2 Trace the MESI state changes when Core 0 updates index 0 and Core 1 updates index 1 on the same cache line. (9 points)</w:t>
      </w:r>
    </w:p>
    <w:tbl>
      <w:tblPr>
        <w:tblStyle w:val="aff0"/>
        <w:tblW w:w="0" w:type="auto"/>
        <w:jc w:val="center"/>
        <w:tblLook w:val="04A0" w:firstRow="1" w:lastRow="0" w:firstColumn="1" w:lastColumn="0" w:noHBand="0" w:noVBand="1"/>
      </w:tblPr>
      <w:tblGrid>
        <w:gridCol w:w="10512"/>
      </w:tblGrid>
      <w:tr w:rsidR="00AF410F" w14:paraId="06AB33CC" w14:textId="77777777">
        <w:trPr>
          <w:jc w:val="center"/>
        </w:trPr>
        <w:tc>
          <w:tcPr>
            <w:tcW w:w="10512" w:type="dxa"/>
          </w:tcPr>
          <w:p w14:paraId="65298BAD" w14:textId="77777777" w:rsidR="00A21242" w:rsidRPr="00A21242" w:rsidRDefault="00A21242" w:rsidP="00A21242">
            <w:pPr>
              <w:rPr>
                <w:sz w:val="18"/>
              </w:rPr>
            </w:pPr>
            <w:r w:rsidRPr="00A21242">
              <w:rPr>
                <w:sz w:val="18"/>
              </w:rPr>
              <w:t>When Core 0 and Core 1 access variables located in the same cache line, the line may initially exist in the Shared state in both caches. When Core 0 writes to its element, it must obtain exclusive ownership of the cache line. The other cached copies are invalidated, and Core 0's copy transitions to Modified.</w:t>
            </w:r>
          </w:p>
          <w:p w14:paraId="05E05F3E" w14:textId="77777777" w:rsidR="00A21242" w:rsidRPr="00A21242" w:rsidRDefault="00A21242" w:rsidP="00A21242">
            <w:pPr>
              <w:rPr>
                <w:sz w:val="18"/>
              </w:rPr>
            </w:pPr>
            <w:r w:rsidRPr="00A21242">
              <w:rPr>
                <w:sz w:val="18"/>
              </w:rPr>
              <w:t>When Core 1 later writes to another element that happens to be in the same cache line, Core 1 must request ownership of that same line. Core 0's Modified copy must be invalidated or transferred, and Core 1 receives ownership and changes its copy to Modified. Repeated writes by both cores cause the cache line to bounce between cores, creating coherence traffic and stalls even though the threads modify different logical variables.</w:t>
            </w:r>
          </w:p>
          <w:p w14:paraId="25108AD8" w14:textId="31CB73E3" w:rsidR="00AF410F" w:rsidRDefault="00AF410F"/>
        </w:tc>
      </w:tr>
    </w:tbl>
    <w:p w14:paraId="70EEDCD8" w14:textId="77777777" w:rsidR="00AF410F" w:rsidRDefault="00AF410F">
      <w:pPr>
        <w:spacing w:after="0"/>
      </w:pPr>
    </w:p>
    <w:p w14:paraId="169B2C1A" w14:textId="77777777" w:rsidR="00AF410F" w:rsidRDefault="00000000">
      <w:pPr>
        <w:spacing w:before="80" w:after="40"/>
      </w:pPr>
      <w:r>
        <w:rPr>
          <w:b/>
          <w:sz w:val="21"/>
        </w:rPr>
        <w:t>Q2.3 Describe two industry-standard mechanisms for avoiding false sharing, such as alignas(64), @Contended, or struct padding. (8 points)</w:t>
      </w:r>
    </w:p>
    <w:tbl>
      <w:tblPr>
        <w:tblStyle w:val="aff0"/>
        <w:tblW w:w="0" w:type="auto"/>
        <w:jc w:val="center"/>
        <w:tblLook w:val="04A0" w:firstRow="1" w:lastRow="0" w:firstColumn="1" w:lastColumn="0" w:noHBand="0" w:noVBand="1"/>
      </w:tblPr>
      <w:tblGrid>
        <w:gridCol w:w="10512"/>
      </w:tblGrid>
      <w:tr w:rsidR="00AF410F" w14:paraId="0E014667" w14:textId="77777777">
        <w:trPr>
          <w:jc w:val="center"/>
        </w:trPr>
        <w:tc>
          <w:tcPr>
            <w:tcW w:w="10512" w:type="dxa"/>
          </w:tcPr>
          <w:p w14:paraId="7EF8A693" w14:textId="77777777" w:rsidR="00A21242" w:rsidRPr="00A21242" w:rsidRDefault="00A21242" w:rsidP="00A21242">
            <w:pPr>
              <w:rPr>
                <w:sz w:val="18"/>
              </w:rPr>
            </w:pPr>
            <w:r w:rsidRPr="00A21242">
              <w:rPr>
                <w:sz w:val="18"/>
              </w:rPr>
              <w:t>Two common mechanisms used to reduce false sharing are:</w:t>
            </w:r>
          </w:p>
          <w:p w14:paraId="241B45F2" w14:textId="77777777" w:rsidR="00A21242" w:rsidRPr="00A21242" w:rsidRDefault="00A21242" w:rsidP="00A21242">
            <w:pPr>
              <w:numPr>
                <w:ilvl w:val="0"/>
                <w:numId w:val="10"/>
              </w:numPr>
              <w:rPr>
                <w:sz w:val="18"/>
              </w:rPr>
            </w:pPr>
            <w:r w:rsidRPr="00A21242">
              <w:rPr>
                <w:b/>
                <w:bCs/>
                <w:sz w:val="18"/>
              </w:rPr>
              <w:t xml:space="preserve">C++ </w:t>
            </w:r>
            <w:proofErr w:type="spellStart"/>
            <w:r w:rsidRPr="00A21242">
              <w:rPr>
                <w:b/>
                <w:bCs/>
                <w:sz w:val="18"/>
              </w:rPr>
              <w:t>alignas</w:t>
            </w:r>
            <w:proofErr w:type="spellEnd"/>
            <w:r w:rsidRPr="00A21242">
              <w:rPr>
                <w:b/>
                <w:bCs/>
                <w:sz w:val="18"/>
              </w:rPr>
              <w:t>(64)</w:t>
            </w:r>
            <w:r w:rsidRPr="00A21242">
              <w:rPr>
                <w:sz w:val="18"/>
              </w:rPr>
              <w:t xml:space="preserve"> — forces a frequently modified variable or structure to begin on a 64-byte cache-line boundary, helping isolate it from variables modified by other threads.</w:t>
            </w:r>
          </w:p>
          <w:p w14:paraId="45572829" w14:textId="77777777" w:rsidR="00A21242" w:rsidRPr="00A21242" w:rsidRDefault="00A21242" w:rsidP="00A21242">
            <w:pPr>
              <w:numPr>
                <w:ilvl w:val="0"/>
                <w:numId w:val="10"/>
              </w:numPr>
              <w:rPr>
                <w:sz w:val="18"/>
              </w:rPr>
            </w:pPr>
            <w:r w:rsidRPr="00A21242">
              <w:rPr>
                <w:b/>
                <w:bCs/>
                <w:sz w:val="18"/>
              </w:rPr>
              <w:t>Java @Contended</w:t>
            </w:r>
            <w:r w:rsidRPr="00A21242">
              <w:rPr>
                <w:sz w:val="18"/>
              </w:rPr>
              <w:t xml:space="preserve"> — instructs the JVM to add padding around selected fields or classes so that frequently modified values are less likely to share the same cache line.</w:t>
            </w:r>
          </w:p>
          <w:p w14:paraId="3BAC7F2B" w14:textId="77777777" w:rsidR="00A21242" w:rsidRPr="00A21242" w:rsidRDefault="00A21242" w:rsidP="00A21242">
            <w:pPr>
              <w:rPr>
                <w:sz w:val="18"/>
              </w:rPr>
            </w:pPr>
            <w:r w:rsidRPr="00A21242">
              <w:rPr>
                <w:sz w:val="18"/>
              </w:rPr>
              <w:t>Another common approach is manual padding in structures, such as adding unused fields between thread-local counters.</w:t>
            </w:r>
          </w:p>
          <w:p w14:paraId="59F7AEFF" w14:textId="2D24FC88" w:rsidR="00AF410F" w:rsidRDefault="00AF410F"/>
        </w:tc>
      </w:tr>
    </w:tbl>
    <w:p w14:paraId="61F6A81F" w14:textId="77777777" w:rsidR="00AF410F" w:rsidRDefault="00AF410F">
      <w:pPr>
        <w:spacing w:after="0"/>
      </w:pPr>
    </w:p>
    <w:p w14:paraId="4E9C8AC6" w14:textId="77777777" w:rsidR="00AF410F" w:rsidRDefault="00000000">
      <w:pPr>
        <w:pStyle w:val="1"/>
        <w:rPr>
          <w:lang w:val="ru-RU"/>
        </w:rPr>
      </w:pPr>
      <w:r>
        <w:t>TASK 3: The Synchronization Tax &amp; Lockless Redesign</w:t>
      </w:r>
    </w:p>
    <w:p w14:paraId="2C303263" w14:textId="77777777" w:rsidR="00FE42EB" w:rsidRDefault="00FE42EB" w:rsidP="00FE42EB">
      <w:pPr>
        <w:rPr>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1061"/>
        <w:gridCol w:w="1857"/>
        <w:gridCol w:w="2526"/>
        <w:gridCol w:w="1380"/>
        <w:gridCol w:w="1891"/>
      </w:tblGrid>
      <w:tr w:rsidR="00FE42EB" w:rsidRPr="00FE42EB" w14:paraId="5274289F" w14:textId="77777777">
        <w:trPr>
          <w:tblHeader/>
          <w:tblCellSpacing w:w="15" w:type="dxa"/>
        </w:trPr>
        <w:tc>
          <w:tcPr>
            <w:tcW w:w="0" w:type="auto"/>
            <w:vAlign w:val="center"/>
            <w:hideMark/>
          </w:tcPr>
          <w:p w14:paraId="0C8636F5" w14:textId="77777777" w:rsidR="00FE42EB" w:rsidRPr="00FE42EB" w:rsidRDefault="00FE42EB" w:rsidP="00FE42EB">
            <w:pPr>
              <w:rPr>
                <w:b/>
                <w:bCs/>
                <w:lang w:val="ru-RU"/>
              </w:rPr>
            </w:pPr>
            <w:r w:rsidRPr="00FE42EB">
              <w:rPr>
                <w:b/>
                <w:bCs/>
                <w:lang w:val="ru-RU"/>
              </w:rPr>
              <w:t>Counter Architecture</w:t>
            </w:r>
          </w:p>
        </w:tc>
        <w:tc>
          <w:tcPr>
            <w:tcW w:w="0" w:type="auto"/>
            <w:vAlign w:val="center"/>
            <w:hideMark/>
          </w:tcPr>
          <w:p w14:paraId="13F70C57" w14:textId="77777777" w:rsidR="00FE42EB" w:rsidRPr="00FE42EB" w:rsidRDefault="00FE42EB" w:rsidP="00FE42EB">
            <w:pPr>
              <w:rPr>
                <w:b/>
                <w:bCs/>
                <w:lang w:val="ru-RU"/>
              </w:rPr>
            </w:pPr>
            <w:r w:rsidRPr="00FE42EB">
              <w:rPr>
                <w:b/>
                <w:bCs/>
                <w:lang w:val="ru-RU"/>
              </w:rPr>
              <w:t xml:space="preserve">Target </w:t>
            </w:r>
            <w:proofErr w:type="spellStart"/>
            <w:r w:rsidRPr="00FE42EB">
              <w:rPr>
                <w:b/>
                <w:bCs/>
                <w:lang w:val="ru-RU"/>
              </w:rPr>
              <w:t>Sum</w:t>
            </w:r>
            <w:proofErr w:type="spellEnd"/>
          </w:p>
        </w:tc>
        <w:tc>
          <w:tcPr>
            <w:tcW w:w="0" w:type="auto"/>
            <w:vAlign w:val="center"/>
            <w:hideMark/>
          </w:tcPr>
          <w:p w14:paraId="07A131B3" w14:textId="77777777" w:rsidR="00FE42EB" w:rsidRPr="00FE42EB" w:rsidRDefault="00FE42EB" w:rsidP="00FE42EB">
            <w:pPr>
              <w:rPr>
                <w:b/>
                <w:bCs/>
                <w:lang w:val="ru-RU"/>
              </w:rPr>
            </w:pPr>
            <w:proofErr w:type="spellStart"/>
            <w:r w:rsidRPr="00FE42EB">
              <w:rPr>
                <w:b/>
                <w:bCs/>
                <w:lang w:val="ru-RU"/>
              </w:rPr>
              <w:t>Actual</w:t>
            </w:r>
            <w:proofErr w:type="spellEnd"/>
            <w:r w:rsidRPr="00FE42EB">
              <w:rPr>
                <w:b/>
                <w:bCs/>
                <w:lang w:val="ru-RU"/>
              </w:rPr>
              <w:t xml:space="preserve"> </w:t>
            </w:r>
            <w:proofErr w:type="spellStart"/>
            <w:r w:rsidRPr="00FE42EB">
              <w:rPr>
                <w:b/>
                <w:bCs/>
                <w:lang w:val="ru-RU"/>
              </w:rPr>
              <w:t>Empirical</w:t>
            </w:r>
            <w:proofErr w:type="spellEnd"/>
            <w:r w:rsidRPr="00FE42EB">
              <w:rPr>
                <w:b/>
                <w:bCs/>
                <w:lang w:val="ru-RU"/>
              </w:rPr>
              <w:t xml:space="preserve"> </w:t>
            </w:r>
            <w:proofErr w:type="spellStart"/>
            <w:r w:rsidRPr="00FE42EB">
              <w:rPr>
                <w:b/>
                <w:bCs/>
                <w:lang w:val="ru-RU"/>
              </w:rPr>
              <w:t>Sum</w:t>
            </w:r>
            <w:proofErr w:type="spellEnd"/>
          </w:p>
        </w:tc>
        <w:tc>
          <w:tcPr>
            <w:tcW w:w="0" w:type="auto"/>
            <w:vAlign w:val="center"/>
            <w:hideMark/>
          </w:tcPr>
          <w:p w14:paraId="4DFC51D1" w14:textId="77777777" w:rsidR="00FE42EB" w:rsidRPr="00FE42EB" w:rsidRDefault="00FE42EB" w:rsidP="00FE42EB">
            <w:pPr>
              <w:rPr>
                <w:b/>
                <w:bCs/>
                <w:lang w:val="ru-RU"/>
              </w:rPr>
            </w:pPr>
            <w:r w:rsidRPr="00FE42EB">
              <w:rPr>
                <w:b/>
                <w:bCs/>
                <w:lang w:val="ru-RU"/>
              </w:rPr>
              <w:t xml:space="preserve">Data </w:t>
            </w:r>
            <w:proofErr w:type="spellStart"/>
            <w:r w:rsidRPr="00FE42EB">
              <w:rPr>
                <w:b/>
                <w:bCs/>
                <w:lang w:val="ru-RU"/>
              </w:rPr>
              <w:t>Corruption</w:t>
            </w:r>
            <w:proofErr w:type="spellEnd"/>
            <w:r w:rsidRPr="00FE42EB">
              <w:rPr>
                <w:b/>
                <w:bCs/>
                <w:lang w:val="ru-RU"/>
              </w:rPr>
              <w:t xml:space="preserve"> </w:t>
            </w:r>
            <w:proofErr w:type="spellStart"/>
            <w:r w:rsidRPr="00FE42EB">
              <w:rPr>
                <w:b/>
                <w:bCs/>
                <w:lang w:val="ru-RU"/>
              </w:rPr>
              <w:t>Defect</w:t>
            </w:r>
            <w:proofErr w:type="spellEnd"/>
            <w:r w:rsidRPr="00FE42EB">
              <w:rPr>
                <w:b/>
                <w:bCs/>
                <w:lang w:val="ru-RU"/>
              </w:rPr>
              <w:t xml:space="preserve"> </w:t>
            </w:r>
            <w:proofErr w:type="spellStart"/>
            <w:r w:rsidRPr="00FE42EB">
              <w:rPr>
                <w:b/>
                <w:bCs/>
                <w:lang w:val="ru-RU"/>
              </w:rPr>
              <w:t>Count</w:t>
            </w:r>
            <w:proofErr w:type="spellEnd"/>
          </w:p>
        </w:tc>
        <w:tc>
          <w:tcPr>
            <w:tcW w:w="0" w:type="auto"/>
            <w:vAlign w:val="center"/>
            <w:hideMark/>
          </w:tcPr>
          <w:p w14:paraId="63DBA071" w14:textId="77777777" w:rsidR="00FE42EB" w:rsidRPr="00FE42EB" w:rsidRDefault="00FE42EB" w:rsidP="00FE42EB">
            <w:pPr>
              <w:rPr>
                <w:b/>
                <w:bCs/>
                <w:lang w:val="ru-RU"/>
              </w:rPr>
            </w:pPr>
            <w:proofErr w:type="spellStart"/>
            <w:r w:rsidRPr="00FE42EB">
              <w:rPr>
                <w:b/>
                <w:bCs/>
                <w:lang w:val="ru-RU"/>
              </w:rPr>
              <w:t>Execution</w:t>
            </w:r>
            <w:proofErr w:type="spellEnd"/>
            <w:r w:rsidRPr="00FE42EB">
              <w:rPr>
                <w:b/>
                <w:bCs/>
                <w:lang w:val="ru-RU"/>
              </w:rPr>
              <w:t xml:space="preserve"> Time</w:t>
            </w:r>
          </w:p>
        </w:tc>
        <w:tc>
          <w:tcPr>
            <w:tcW w:w="0" w:type="auto"/>
            <w:vAlign w:val="center"/>
            <w:hideMark/>
          </w:tcPr>
          <w:p w14:paraId="7BA70B94" w14:textId="77777777" w:rsidR="00FE42EB" w:rsidRPr="00FE42EB" w:rsidRDefault="00FE42EB" w:rsidP="00FE42EB">
            <w:pPr>
              <w:rPr>
                <w:b/>
                <w:bCs/>
                <w:lang w:val="ru-RU"/>
              </w:rPr>
            </w:pPr>
            <w:proofErr w:type="spellStart"/>
            <w:r w:rsidRPr="00FE42EB">
              <w:rPr>
                <w:b/>
                <w:bCs/>
                <w:lang w:val="ru-RU"/>
              </w:rPr>
              <w:t>Contention</w:t>
            </w:r>
            <w:proofErr w:type="spellEnd"/>
            <w:r w:rsidRPr="00FE42EB">
              <w:rPr>
                <w:b/>
                <w:bCs/>
                <w:lang w:val="ru-RU"/>
              </w:rPr>
              <w:t xml:space="preserve"> </w:t>
            </w:r>
            <w:proofErr w:type="spellStart"/>
            <w:r w:rsidRPr="00FE42EB">
              <w:rPr>
                <w:b/>
                <w:bCs/>
                <w:lang w:val="ru-RU"/>
              </w:rPr>
              <w:t>Overhead</w:t>
            </w:r>
            <w:proofErr w:type="spellEnd"/>
          </w:p>
        </w:tc>
      </w:tr>
      <w:tr w:rsidR="00FE42EB" w:rsidRPr="00FE42EB" w14:paraId="24DFF85E" w14:textId="77777777">
        <w:trPr>
          <w:tblCellSpacing w:w="15" w:type="dxa"/>
        </w:trPr>
        <w:tc>
          <w:tcPr>
            <w:tcW w:w="0" w:type="auto"/>
            <w:vAlign w:val="center"/>
            <w:hideMark/>
          </w:tcPr>
          <w:p w14:paraId="4D473F57" w14:textId="77777777" w:rsidR="00FE42EB" w:rsidRPr="00FE42EB" w:rsidRDefault="00FE42EB" w:rsidP="00FE42EB">
            <w:pPr>
              <w:rPr>
                <w:lang w:val="ru-RU"/>
              </w:rPr>
            </w:pPr>
            <w:proofErr w:type="spellStart"/>
            <w:r w:rsidRPr="00FE42EB">
              <w:rPr>
                <w:lang w:val="ru-RU"/>
              </w:rPr>
              <w:t>Unsafe</w:t>
            </w:r>
            <w:proofErr w:type="spellEnd"/>
            <w:r w:rsidRPr="00FE42EB">
              <w:rPr>
                <w:lang w:val="ru-RU"/>
              </w:rPr>
              <w:t xml:space="preserve"> </w:t>
            </w:r>
            <w:proofErr w:type="spellStart"/>
            <w:r w:rsidRPr="00FE42EB">
              <w:rPr>
                <w:lang w:val="ru-RU"/>
              </w:rPr>
              <w:t>Accumulator</w:t>
            </w:r>
            <w:proofErr w:type="spellEnd"/>
          </w:p>
        </w:tc>
        <w:tc>
          <w:tcPr>
            <w:tcW w:w="0" w:type="auto"/>
            <w:vAlign w:val="center"/>
            <w:hideMark/>
          </w:tcPr>
          <w:p w14:paraId="4155D5CE" w14:textId="77777777" w:rsidR="00FE42EB" w:rsidRPr="00FE42EB" w:rsidRDefault="00FE42EB" w:rsidP="00FE42EB">
            <w:pPr>
              <w:rPr>
                <w:lang w:val="ru-RU"/>
              </w:rPr>
            </w:pPr>
            <w:r w:rsidRPr="00FE42EB">
              <w:rPr>
                <w:lang w:val="ru-RU"/>
              </w:rPr>
              <w:t>2,000,000</w:t>
            </w:r>
          </w:p>
        </w:tc>
        <w:tc>
          <w:tcPr>
            <w:tcW w:w="0" w:type="auto"/>
            <w:vAlign w:val="center"/>
            <w:hideMark/>
          </w:tcPr>
          <w:p w14:paraId="14F81A94" w14:textId="77777777" w:rsidR="00FE42EB" w:rsidRPr="00FE42EB" w:rsidRDefault="00FE42EB" w:rsidP="00FE42EB">
            <w:pPr>
              <w:rPr>
                <w:lang w:val="ru-RU"/>
              </w:rPr>
            </w:pPr>
            <w:r w:rsidRPr="00FE42EB">
              <w:rPr>
                <w:lang w:val="ru-RU"/>
              </w:rPr>
              <w:t>2,000,000</w:t>
            </w:r>
          </w:p>
        </w:tc>
        <w:tc>
          <w:tcPr>
            <w:tcW w:w="0" w:type="auto"/>
            <w:vAlign w:val="center"/>
            <w:hideMark/>
          </w:tcPr>
          <w:p w14:paraId="0D2051F9" w14:textId="77777777" w:rsidR="00FE42EB" w:rsidRPr="00FE42EB" w:rsidRDefault="00FE42EB" w:rsidP="00FE42EB">
            <w:pPr>
              <w:rPr>
                <w:lang w:val="ru-RU"/>
              </w:rPr>
            </w:pPr>
            <w:r w:rsidRPr="00FE42EB">
              <w:rPr>
                <w:lang w:val="ru-RU"/>
              </w:rPr>
              <w:t>0</w:t>
            </w:r>
          </w:p>
        </w:tc>
        <w:tc>
          <w:tcPr>
            <w:tcW w:w="0" w:type="auto"/>
            <w:vAlign w:val="center"/>
            <w:hideMark/>
          </w:tcPr>
          <w:p w14:paraId="2BF56565" w14:textId="77777777" w:rsidR="00FE42EB" w:rsidRPr="00FE42EB" w:rsidRDefault="00FE42EB" w:rsidP="00FE42EB">
            <w:pPr>
              <w:rPr>
                <w:lang w:val="ru-RU"/>
              </w:rPr>
            </w:pPr>
            <w:r w:rsidRPr="00FE42EB">
              <w:rPr>
                <w:lang w:val="ru-RU"/>
              </w:rPr>
              <w:t>0.1362 s</w:t>
            </w:r>
          </w:p>
        </w:tc>
        <w:tc>
          <w:tcPr>
            <w:tcW w:w="0" w:type="auto"/>
            <w:vAlign w:val="center"/>
            <w:hideMark/>
          </w:tcPr>
          <w:p w14:paraId="003FA66B" w14:textId="77777777" w:rsidR="00FE42EB" w:rsidRPr="00FE42EB" w:rsidRDefault="00FE42EB" w:rsidP="00FE42EB">
            <w:pPr>
              <w:rPr>
                <w:lang w:val="ru-RU"/>
              </w:rPr>
            </w:pPr>
            <w:r w:rsidRPr="00FE42EB">
              <w:rPr>
                <w:lang w:val="ru-RU"/>
              </w:rPr>
              <w:t>1.00x</w:t>
            </w:r>
          </w:p>
        </w:tc>
      </w:tr>
      <w:tr w:rsidR="00FE42EB" w:rsidRPr="00FE42EB" w14:paraId="5F028E32" w14:textId="77777777">
        <w:trPr>
          <w:tblCellSpacing w:w="15" w:type="dxa"/>
        </w:trPr>
        <w:tc>
          <w:tcPr>
            <w:tcW w:w="0" w:type="auto"/>
            <w:vAlign w:val="center"/>
            <w:hideMark/>
          </w:tcPr>
          <w:p w14:paraId="3F47E90B" w14:textId="77777777" w:rsidR="00FE42EB" w:rsidRPr="00FE42EB" w:rsidRDefault="00FE42EB" w:rsidP="00FE42EB">
            <w:pPr>
              <w:rPr>
                <w:lang w:val="ru-RU"/>
              </w:rPr>
            </w:pPr>
            <w:proofErr w:type="spellStart"/>
            <w:r w:rsidRPr="00FE42EB">
              <w:rPr>
                <w:lang w:val="ru-RU"/>
              </w:rPr>
              <w:t>Locked</w:t>
            </w:r>
            <w:proofErr w:type="spellEnd"/>
            <w:r w:rsidRPr="00FE42EB">
              <w:rPr>
                <w:lang w:val="ru-RU"/>
              </w:rPr>
              <w:t xml:space="preserve"> </w:t>
            </w:r>
            <w:proofErr w:type="spellStart"/>
            <w:r w:rsidRPr="00FE42EB">
              <w:rPr>
                <w:lang w:val="ru-RU"/>
              </w:rPr>
              <w:t>Accumulator</w:t>
            </w:r>
            <w:proofErr w:type="spellEnd"/>
          </w:p>
        </w:tc>
        <w:tc>
          <w:tcPr>
            <w:tcW w:w="0" w:type="auto"/>
            <w:vAlign w:val="center"/>
            <w:hideMark/>
          </w:tcPr>
          <w:p w14:paraId="44C42A61" w14:textId="77777777" w:rsidR="00FE42EB" w:rsidRPr="00FE42EB" w:rsidRDefault="00FE42EB" w:rsidP="00FE42EB">
            <w:pPr>
              <w:rPr>
                <w:lang w:val="ru-RU"/>
              </w:rPr>
            </w:pPr>
            <w:r w:rsidRPr="00FE42EB">
              <w:rPr>
                <w:lang w:val="ru-RU"/>
              </w:rPr>
              <w:t>2,000,000</w:t>
            </w:r>
          </w:p>
        </w:tc>
        <w:tc>
          <w:tcPr>
            <w:tcW w:w="0" w:type="auto"/>
            <w:vAlign w:val="center"/>
            <w:hideMark/>
          </w:tcPr>
          <w:p w14:paraId="349AADD8" w14:textId="77777777" w:rsidR="00FE42EB" w:rsidRPr="00FE42EB" w:rsidRDefault="00FE42EB" w:rsidP="00FE42EB">
            <w:pPr>
              <w:rPr>
                <w:lang w:val="ru-RU"/>
              </w:rPr>
            </w:pPr>
            <w:r w:rsidRPr="00FE42EB">
              <w:rPr>
                <w:lang w:val="ru-RU"/>
              </w:rPr>
              <w:t>2,000,000</w:t>
            </w:r>
          </w:p>
        </w:tc>
        <w:tc>
          <w:tcPr>
            <w:tcW w:w="0" w:type="auto"/>
            <w:vAlign w:val="center"/>
            <w:hideMark/>
          </w:tcPr>
          <w:p w14:paraId="2D0C12CF" w14:textId="77777777" w:rsidR="00FE42EB" w:rsidRPr="00FE42EB" w:rsidRDefault="00FE42EB" w:rsidP="00FE42EB">
            <w:pPr>
              <w:rPr>
                <w:lang w:val="ru-RU"/>
              </w:rPr>
            </w:pPr>
            <w:r w:rsidRPr="00FE42EB">
              <w:rPr>
                <w:lang w:val="ru-RU"/>
              </w:rPr>
              <w:t>0</w:t>
            </w:r>
          </w:p>
        </w:tc>
        <w:tc>
          <w:tcPr>
            <w:tcW w:w="0" w:type="auto"/>
            <w:vAlign w:val="center"/>
            <w:hideMark/>
          </w:tcPr>
          <w:p w14:paraId="433A52C9" w14:textId="77777777" w:rsidR="00FE42EB" w:rsidRPr="00FE42EB" w:rsidRDefault="00FE42EB" w:rsidP="00FE42EB">
            <w:pPr>
              <w:rPr>
                <w:lang w:val="ru-RU"/>
              </w:rPr>
            </w:pPr>
            <w:r w:rsidRPr="00FE42EB">
              <w:rPr>
                <w:lang w:val="ru-RU"/>
              </w:rPr>
              <w:t>0.3979 s</w:t>
            </w:r>
          </w:p>
        </w:tc>
        <w:tc>
          <w:tcPr>
            <w:tcW w:w="0" w:type="auto"/>
            <w:vAlign w:val="center"/>
            <w:hideMark/>
          </w:tcPr>
          <w:p w14:paraId="2F86BCB7" w14:textId="77777777" w:rsidR="00FE42EB" w:rsidRPr="00FE42EB" w:rsidRDefault="00FE42EB" w:rsidP="00FE42EB">
            <w:pPr>
              <w:rPr>
                <w:lang w:val="ru-RU"/>
              </w:rPr>
            </w:pPr>
            <w:r w:rsidRPr="00FE42EB">
              <w:rPr>
                <w:lang w:val="ru-RU"/>
              </w:rPr>
              <w:t>2.92x</w:t>
            </w:r>
          </w:p>
        </w:tc>
      </w:tr>
    </w:tbl>
    <w:p w14:paraId="173A3DB9" w14:textId="77777777" w:rsidR="00FE42EB" w:rsidRDefault="00FE42EB" w:rsidP="00FE42EB">
      <w:pPr>
        <w:rPr>
          <w:lang w:val="ru-RU"/>
        </w:rPr>
      </w:pPr>
    </w:p>
    <w:p w14:paraId="2551815F" w14:textId="77777777" w:rsidR="00FE42EB" w:rsidRDefault="00FE42EB" w:rsidP="00FE42EB">
      <w:pPr>
        <w:rPr>
          <w:lang w:val="ru-RU"/>
        </w:rPr>
      </w:pPr>
    </w:p>
    <w:p w14:paraId="2EDB731D" w14:textId="77777777" w:rsidR="00FE42EB" w:rsidRPr="00FE42EB" w:rsidRDefault="00FE42EB" w:rsidP="00FE42EB">
      <w:pPr>
        <w:rPr>
          <w:lang w:val="ru-RU"/>
        </w:rPr>
      </w:pPr>
    </w:p>
    <w:p w14:paraId="66FC8CDE" w14:textId="77777777" w:rsidR="00AF410F" w:rsidRDefault="00000000">
      <w:pPr>
        <w:spacing w:before="80" w:after="40"/>
      </w:pPr>
      <w:r>
        <w:rPr>
          <w:b/>
          <w:sz w:val="21"/>
        </w:rPr>
        <w:t>Q3.1 Report the exact UnsafeCounter result and explain lost updates using LOAD -&gt; ADD -&gt; STORE read-modify-write overlap. (7 points)</w:t>
      </w:r>
    </w:p>
    <w:tbl>
      <w:tblPr>
        <w:tblStyle w:val="aff0"/>
        <w:tblW w:w="0" w:type="auto"/>
        <w:jc w:val="center"/>
        <w:tblLook w:val="04A0" w:firstRow="1" w:lastRow="0" w:firstColumn="1" w:lastColumn="0" w:noHBand="0" w:noVBand="1"/>
      </w:tblPr>
      <w:tblGrid>
        <w:gridCol w:w="10512"/>
      </w:tblGrid>
      <w:tr w:rsidR="00AF410F" w14:paraId="1B3EADF1" w14:textId="77777777">
        <w:trPr>
          <w:jc w:val="center"/>
        </w:trPr>
        <w:tc>
          <w:tcPr>
            <w:tcW w:w="10512" w:type="dxa"/>
          </w:tcPr>
          <w:p w14:paraId="01B516F7" w14:textId="3E347205" w:rsidR="00AF410F" w:rsidRDefault="00FE42EB">
            <w:r w:rsidRPr="00FE42EB">
              <w:rPr>
                <w:sz w:val="18"/>
              </w:rPr>
              <w:t xml:space="preserve">In my execution, the </w:t>
            </w:r>
            <w:proofErr w:type="spellStart"/>
            <w:r w:rsidRPr="00FE42EB">
              <w:rPr>
                <w:sz w:val="18"/>
              </w:rPr>
              <w:t>UnsafeCounter</w:t>
            </w:r>
            <w:proofErr w:type="spellEnd"/>
            <w:r w:rsidRPr="00FE42EB">
              <w:rPr>
                <w:sz w:val="18"/>
              </w:rPr>
              <w:t xml:space="preserve"> produced the exact expected value of 2,000,000, so no visible corruption occurred in this particular run. However, the increment operation is conceptually a read-modify-write sequence: LOAD the current value, ADD 1, then STORE the result. If two threads overlap, both may read the same old value before either stores the incremented value. One update can then overwrite the other, producing a lost update. In my run, this race condition did not manifest as an incorrect final count, but the implementation is still not synchronization-safe.</w:t>
            </w:r>
          </w:p>
        </w:tc>
      </w:tr>
    </w:tbl>
    <w:p w14:paraId="4EA3B079" w14:textId="77777777" w:rsidR="00AF410F" w:rsidRDefault="00AF410F">
      <w:pPr>
        <w:spacing w:after="0"/>
      </w:pPr>
    </w:p>
    <w:p w14:paraId="78B5EC18" w14:textId="77777777" w:rsidR="00AF410F" w:rsidRDefault="00000000">
      <w:pPr>
        <w:spacing w:before="80" w:after="40"/>
      </w:pPr>
      <w:r>
        <w:rPr>
          <w:b/>
          <w:sz w:val="21"/>
        </w:rPr>
        <w:t>Q3.2 Provide the complete lockless thread-local accumulator implementation. Record measured time and speedup versus LockedCounter. (11 points)</w:t>
      </w:r>
    </w:p>
    <w:tbl>
      <w:tblPr>
        <w:tblStyle w:val="aff0"/>
        <w:tblW w:w="0" w:type="auto"/>
        <w:jc w:val="center"/>
        <w:tblLook w:val="04A0" w:firstRow="1" w:lastRow="0" w:firstColumn="1" w:lastColumn="0" w:noHBand="0" w:noVBand="1"/>
      </w:tblPr>
      <w:tblGrid>
        <w:gridCol w:w="10512"/>
      </w:tblGrid>
      <w:tr w:rsidR="00AF410F" w14:paraId="0E0DF3C3" w14:textId="77777777">
        <w:trPr>
          <w:jc w:val="center"/>
        </w:trPr>
        <w:tc>
          <w:tcPr>
            <w:tcW w:w="10512" w:type="dxa"/>
          </w:tcPr>
          <w:p w14:paraId="762F4243" w14:textId="77777777" w:rsidR="00AF410F" w:rsidRDefault="00000000">
            <w:r>
              <w:rPr>
                <w:sz w:val="18"/>
              </w:rPr>
              <w:t>Sample response / notes:</w:t>
            </w:r>
            <w:r>
              <w:rPr>
                <w:sz w:val="18"/>
              </w:rPr>
              <w:br/>
              <w:t>[Write your answer here using your real measurements.]</w:t>
            </w:r>
          </w:p>
        </w:tc>
      </w:tr>
    </w:tbl>
    <w:p w14:paraId="484D3736" w14:textId="77777777" w:rsidR="00AF410F" w:rsidRDefault="00AF410F">
      <w:pPr>
        <w:spacing w:after="0"/>
      </w:pPr>
    </w:p>
    <w:p w14:paraId="554BF55F" w14:textId="77777777" w:rsidR="00AF410F" w:rsidRDefault="00000000">
      <w:pPr>
        <w:spacing w:before="80" w:after="40"/>
      </w:pPr>
      <w:r>
        <w:rPr>
          <w:b/>
          <w:sz w:val="21"/>
        </w:rPr>
        <w:t>Q3.3 Explain why eliminating shared mutable state is fundamentally better than merely optimizing lock primitives in high-throughput systems. (7 points)</w:t>
      </w:r>
    </w:p>
    <w:tbl>
      <w:tblPr>
        <w:tblStyle w:val="aff0"/>
        <w:tblW w:w="0" w:type="auto"/>
        <w:jc w:val="center"/>
        <w:tblLook w:val="04A0" w:firstRow="1" w:lastRow="0" w:firstColumn="1" w:lastColumn="0" w:noHBand="0" w:noVBand="1"/>
      </w:tblPr>
      <w:tblGrid>
        <w:gridCol w:w="10512"/>
      </w:tblGrid>
      <w:tr w:rsidR="00AF410F" w14:paraId="5309CEBA" w14:textId="77777777">
        <w:trPr>
          <w:jc w:val="center"/>
        </w:trPr>
        <w:tc>
          <w:tcPr>
            <w:tcW w:w="10512" w:type="dxa"/>
          </w:tcPr>
          <w:p w14:paraId="5E1126C9" w14:textId="77777777" w:rsidR="00AF410F" w:rsidRDefault="00000000">
            <w:r>
              <w:rPr>
                <w:sz w:val="18"/>
              </w:rPr>
              <w:t>Sample response / notes:</w:t>
            </w:r>
            <w:r>
              <w:rPr>
                <w:sz w:val="18"/>
              </w:rPr>
              <w:br/>
              <w:t>[Write your answer here using your real measurements.]</w:t>
            </w:r>
          </w:p>
        </w:tc>
      </w:tr>
    </w:tbl>
    <w:p w14:paraId="3A4C8A04" w14:textId="77777777" w:rsidR="00AF410F" w:rsidRDefault="00AF410F">
      <w:pPr>
        <w:spacing w:after="0"/>
      </w:pPr>
    </w:p>
    <w:p w14:paraId="25578A21" w14:textId="77777777" w:rsidR="00AF410F" w:rsidRDefault="00000000">
      <w:pPr>
        <w:pStyle w:val="1"/>
      </w:pPr>
      <w:r>
        <w:t>TASK 4: The Memory Wall vs. Compute Saturation</w:t>
      </w:r>
    </w:p>
    <w:tbl>
      <w:tblPr>
        <w:tblStyle w:val="aff0"/>
        <w:tblW w:w="0" w:type="auto"/>
        <w:jc w:val="center"/>
        <w:tblLook w:val="04A0" w:firstRow="1" w:lastRow="0" w:firstColumn="1" w:lastColumn="0" w:noHBand="0" w:noVBand="1"/>
      </w:tblPr>
      <w:tblGrid>
        <w:gridCol w:w="2102"/>
        <w:gridCol w:w="2102"/>
        <w:gridCol w:w="2102"/>
        <w:gridCol w:w="2102"/>
        <w:gridCol w:w="2102"/>
      </w:tblGrid>
      <w:tr w:rsidR="00AF410F" w14:paraId="19D71F73" w14:textId="77777777">
        <w:trPr>
          <w:jc w:val="center"/>
        </w:trPr>
        <w:tc>
          <w:tcPr>
            <w:tcW w:w="2102" w:type="dxa"/>
            <w:shd w:val="clear" w:color="auto" w:fill="17365D"/>
            <w:vAlign w:val="center"/>
          </w:tcPr>
          <w:p w14:paraId="2A5AE330" w14:textId="77777777" w:rsidR="00AF410F" w:rsidRDefault="00000000">
            <w:r>
              <w:rPr>
                <w:b/>
                <w:color w:val="FFFFFF"/>
                <w:sz w:val="16"/>
              </w:rPr>
              <w:t>Workers</w:t>
            </w:r>
          </w:p>
        </w:tc>
        <w:tc>
          <w:tcPr>
            <w:tcW w:w="2102" w:type="dxa"/>
            <w:shd w:val="clear" w:color="auto" w:fill="17365D"/>
            <w:vAlign w:val="center"/>
          </w:tcPr>
          <w:p w14:paraId="7BCA820C" w14:textId="77777777" w:rsidR="00AF410F" w:rsidRDefault="00000000">
            <w:r>
              <w:rPr>
                <w:b/>
                <w:color w:val="FFFFFF"/>
                <w:sz w:val="16"/>
              </w:rPr>
              <w:t>Compute-Bound Time [s]</w:t>
            </w:r>
          </w:p>
        </w:tc>
        <w:tc>
          <w:tcPr>
            <w:tcW w:w="2102" w:type="dxa"/>
            <w:shd w:val="clear" w:color="auto" w:fill="17365D"/>
            <w:vAlign w:val="center"/>
          </w:tcPr>
          <w:p w14:paraId="22EC0FDB" w14:textId="77777777" w:rsidR="00AF410F" w:rsidRDefault="00000000">
            <w:r>
              <w:rPr>
                <w:b/>
                <w:color w:val="FFFFFF"/>
                <w:sz w:val="16"/>
              </w:rPr>
              <w:t>Compute Scaling Tw/T1</w:t>
            </w:r>
          </w:p>
        </w:tc>
        <w:tc>
          <w:tcPr>
            <w:tcW w:w="2102" w:type="dxa"/>
            <w:shd w:val="clear" w:color="auto" w:fill="17365D"/>
            <w:vAlign w:val="center"/>
          </w:tcPr>
          <w:p w14:paraId="55290406" w14:textId="77777777" w:rsidR="00AF410F" w:rsidRDefault="00000000">
            <w:r>
              <w:rPr>
                <w:b/>
                <w:color w:val="FFFFFF"/>
                <w:sz w:val="16"/>
              </w:rPr>
              <w:t>Memory-Bound Time [s]</w:t>
            </w:r>
          </w:p>
        </w:tc>
        <w:tc>
          <w:tcPr>
            <w:tcW w:w="2102" w:type="dxa"/>
            <w:shd w:val="clear" w:color="auto" w:fill="17365D"/>
            <w:vAlign w:val="center"/>
          </w:tcPr>
          <w:p w14:paraId="218C2E40" w14:textId="77777777" w:rsidR="00AF410F" w:rsidRDefault="00000000">
            <w:r>
              <w:rPr>
                <w:b/>
                <w:color w:val="FFFFFF"/>
                <w:sz w:val="16"/>
              </w:rPr>
              <w:t>Memory Degradation Tw/T1</w:t>
            </w:r>
          </w:p>
        </w:tc>
      </w:tr>
      <w:tr w:rsidR="00AF410F" w14:paraId="1D9349F1" w14:textId="77777777">
        <w:trPr>
          <w:jc w:val="center"/>
        </w:trPr>
        <w:tc>
          <w:tcPr>
            <w:tcW w:w="2102" w:type="dxa"/>
            <w:vAlign w:val="center"/>
          </w:tcPr>
          <w:p w14:paraId="6CDE3C37" w14:textId="77777777" w:rsidR="00AF410F" w:rsidRDefault="00000000">
            <w:r>
              <w:rPr>
                <w:sz w:val="16"/>
              </w:rPr>
              <w:t>1</w:t>
            </w:r>
          </w:p>
        </w:tc>
        <w:tc>
          <w:tcPr>
            <w:tcW w:w="2102" w:type="dxa"/>
            <w:vAlign w:val="center"/>
          </w:tcPr>
          <w:p w14:paraId="24B90816" w14:textId="77777777" w:rsidR="00AF410F" w:rsidRDefault="00000000">
            <w:r>
              <w:rPr>
                <w:sz w:val="16"/>
              </w:rPr>
              <w:t>[enter]</w:t>
            </w:r>
          </w:p>
        </w:tc>
        <w:tc>
          <w:tcPr>
            <w:tcW w:w="2102" w:type="dxa"/>
            <w:vAlign w:val="center"/>
          </w:tcPr>
          <w:p w14:paraId="69780271" w14:textId="77777777" w:rsidR="00AF410F" w:rsidRDefault="00000000">
            <w:r>
              <w:rPr>
                <w:sz w:val="16"/>
              </w:rPr>
              <w:t>1.00x</w:t>
            </w:r>
          </w:p>
        </w:tc>
        <w:tc>
          <w:tcPr>
            <w:tcW w:w="2102" w:type="dxa"/>
            <w:vAlign w:val="center"/>
          </w:tcPr>
          <w:p w14:paraId="3C0289B5" w14:textId="77777777" w:rsidR="00AF410F" w:rsidRDefault="00000000">
            <w:r>
              <w:rPr>
                <w:sz w:val="16"/>
              </w:rPr>
              <w:t>[enter]</w:t>
            </w:r>
          </w:p>
        </w:tc>
        <w:tc>
          <w:tcPr>
            <w:tcW w:w="2102" w:type="dxa"/>
            <w:vAlign w:val="center"/>
          </w:tcPr>
          <w:p w14:paraId="4869CABB" w14:textId="77777777" w:rsidR="00AF410F" w:rsidRDefault="00000000">
            <w:r>
              <w:rPr>
                <w:sz w:val="16"/>
              </w:rPr>
              <w:t>1.00x</w:t>
            </w:r>
          </w:p>
        </w:tc>
      </w:tr>
      <w:tr w:rsidR="00AF410F" w14:paraId="1059256C" w14:textId="77777777">
        <w:trPr>
          <w:jc w:val="center"/>
        </w:trPr>
        <w:tc>
          <w:tcPr>
            <w:tcW w:w="2102" w:type="dxa"/>
            <w:vAlign w:val="center"/>
          </w:tcPr>
          <w:p w14:paraId="36886C82" w14:textId="77777777" w:rsidR="00AF410F" w:rsidRDefault="00000000">
            <w:r>
              <w:rPr>
                <w:sz w:val="16"/>
              </w:rPr>
              <w:lastRenderedPageBreak/>
              <w:t>2</w:t>
            </w:r>
          </w:p>
        </w:tc>
        <w:tc>
          <w:tcPr>
            <w:tcW w:w="2102" w:type="dxa"/>
            <w:vAlign w:val="center"/>
          </w:tcPr>
          <w:p w14:paraId="2AB7756B" w14:textId="77777777" w:rsidR="00AF410F" w:rsidRDefault="00000000">
            <w:r>
              <w:rPr>
                <w:sz w:val="16"/>
              </w:rPr>
              <w:t>[enter]</w:t>
            </w:r>
          </w:p>
        </w:tc>
        <w:tc>
          <w:tcPr>
            <w:tcW w:w="2102" w:type="dxa"/>
            <w:vAlign w:val="center"/>
          </w:tcPr>
          <w:p w14:paraId="5B205A91" w14:textId="77777777" w:rsidR="00AF410F" w:rsidRDefault="00000000">
            <w:r>
              <w:rPr>
                <w:sz w:val="16"/>
              </w:rPr>
              <w:t>[calculate]</w:t>
            </w:r>
          </w:p>
        </w:tc>
        <w:tc>
          <w:tcPr>
            <w:tcW w:w="2102" w:type="dxa"/>
            <w:vAlign w:val="center"/>
          </w:tcPr>
          <w:p w14:paraId="033F5E92" w14:textId="77777777" w:rsidR="00AF410F" w:rsidRDefault="00000000">
            <w:r>
              <w:rPr>
                <w:sz w:val="16"/>
              </w:rPr>
              <w:t>[enter]</w:t>
            </w:r>
          </w:p>
        </w:tc>
        <w:tc>
          <w:tcPr>
            <w:tcW w:w="2102" w:type="dxa"/>
            <w:vAlign w:val="center"/>
          </w:tcPr>
          <w:p w14:paraId="311BBE1D" w14:textId="77777777" w:rsidR="00AF410F" w:rsidRDefault="00000000">
            <w:r>
              <w:rPr>
                <w:sz w:val="16"/>
              </w:rPr>
              <w:t>[calculate]</w:t>
            </w:r>
          </w:p>
        </w:tc>
      </w:tr>
      <w:tr w:rsidR="00AF410F" w14:paraId="3ECA571F" w14:textId="77777777">
        <w:trPr>
          <w:jc w:val="center"/>
        </w:trPr>
        <w:tc>
          <w:tcPr>
            <w:tcW w:w="2102" w:type="dxa"/>
            <w:vAlign w:val="center"/>
          </w:tcPr>
          <w:p w14:paraId="46FD6445" w14:textId="77777777" w:rsidR="00AF410F" w:rsidRDefault="00000000">
            <w:r>
              <w:rPr>
                <w:sz w:val="16"/>
              </w:rPr>
              <w:t>4</w:t>
            </w:r>
          </w:p>
        </w:tc>
        <w:tc>
          <w:tcPr>
            <w:tcW w:w="2102" w:type="dxa"/>
            <w:vAlign w:val="center"/>
          </w:tcPr>
          <w:p w14:paraId="01FC8236" w14:textId="77777777" w:rsidR="00AF410F" w:rsidRDefault="00000000">
            <w:r>
              <w:rPr>
                <w:sz w:val="16"/>
              </w:rPr>
              <w:t>[enter]</w:t>
            </w:r>
          </w:p>
        </w:tc>
        <w:tc>
          <w:tcPr>
            <w:tcW w:w="2102" w:type="dxa"/>
            <w:vAlign w:val="center"/>
          </w:tcPr>
          <w:p w14:paraId="4F1C0E9C" w14:textId="77777777" w:rsidR="00AF410F" w:rsidRDefault="00000000">
            <w:r>
              <w:rPr>
                <w:sz w:val="16"/>
              </w:rPr>
              <w:t>[calculate]</w:t>
            </w:r>
          </w:p>
        </w:tc>
        <w:tc>
          <w:tcPr>
            <w:tcW w:w="2102" w:type="dxa"/>
            <w:vAlign w:val="center"/>
          </w:tcPr>
          <w:p w14:paraId="02694AF9" w14:textId="77777777" w:rsidR="00AF410F" w:rsidRDefault="00000000">
            <w:r>
              <w:rPr>
                <w:sz w:val="16"/>
              </w:rPr>
              <w:t>[enter]</w:t>
            </w:r>
          </w:p>
        </w:tc>
        <w:tc>
          <w:tcPr>
            <w:tcW w:w="2102" w:type="dxa"/>
            <w:vAlign w:val="center"/>
          </w:tcPr>
          <w:p w14:paraId="1C6DE3D6" w14:textId="77777777" w:rsidR="00AF410F" w:rsidRDefault="00000000">
            <w:r>
              <w:rPr>
                <w:sz w:val="16"/>
              </w:rPr>
              <w:t>[calculate]</w:t>
            </w:r>
          </w:p>
        </w:tc>
      </w:tr>
    </w:tbl>
    <w:p w14:paraId="737D0A96" w14:textId="77777777" w:rsidR="00AF410F" w:rsidRDefault="00000000">
      <w:pPr>
        <w:spacing w:before="80" w:after="40"/>
      </w:pPr>
      <w:r>
        <w:rPr>
          <w:b/>
          <w:sz w:val="21"/>
        </w:rPr>
        <w:t>Q4.1 Analyze why four compute-bound processes can scale differently from four memory-bound processes. (9 points)</w:t>
      </w:r>
    </w:p>
    <w:tbl>
      <w:tblPr>
        <w:tblStyle w:val="aff0"/>
        <w:tblW w:w="0" w:type="auto"/>
        <w:jc w:val="center"/>
        <w:tblLook w:val="04A0" w:firstRow="1" w:lastRow="0" w:firstColumn="1" w:lastColumn="0" w:noHBand="0" w:noVBand="1"/>
      </w:tblPr>
      <w:tblGrid>
        <w:gridCol w:w="10512"/>
      </w:tblGrid>
      <w:tr w:rsidR="00AF410F" w14:paraId="2FC99DFF" w14:textId="77777777">
        <w:trPr>
          <w:jc w:val="center"/>
        </w:trPr>
        <w:tc>
          <w:tcPr>
            <w:tcW w:w="10512" w:type="dxa"/>
          </w:tcPr>
          <w:p w14:paraId="1F0C23E4" w14:textId="77777777" w:rsidR="00AF410F" w:rsidRDefault="00000000">
            <w:r>
              <w:rPr>
                <w:sz w:val="18"/>
              </w:rPr>
              <w:t>Sample response / notes:</w:t>
            </w:r>
            <w:r>
              <w:rPr>
                <w:sz w:val="18"/>
              </w:rPr>
              <w:br/>
              <w:t>[Write your answer here using your real measurements.]</w:t>
            </w:r>
          </w:p>
        </w:tc>
      </w:tr>
    </w:tbl>
    <w:p w14:paraId="64BF1401" w14:textId="77777777" w:rsidR="00AF410F" w:rsidRDefault="00AF410F">
      <w:pPr>
        <w:spacing w:after="0"/>
      </w:pPr>
    </w:p>
    <w:p w14:paraId="116F5870" w14:textId="77777777" w:rsidR="00AF410F" w:rsidRDefault="00000000">
      <w:pPr>
        <w:spacing w:before="80" w:after="40"/>
      </w:pPr>
      <w:r>
        <w:rPr>
          <w:b/>
          <w:sz w:val="21"/>
        </w:rPr>
        <w:t>Q4.2 Record your RAM type, speed and channel configuration; calculate or look up theoretical peak bandwidth in GB/s and explain its scalability limit. (8 points)</w:t>
      </w:r>
    </w:p>
    <w:tbl>
      <w:tblPr>
        <w:tblStyle w:val="aff0"/>
        <w:tblW w:w="0" w:type="auto"/>
        <w:jc w:val="center"/>
        <w:tblLook w:val="04A0" w:firstRow="1" w:lastRow="0" w:firstColumn="1" w:lastColumn="0" w:noHBand="0" w:noVBand="1"/>
      </w:tblPr>
      <w:tblGrid>
        <w:gridCol w:w="10512"/>
      </w:tblGrid>
      <w:tr w:rsidR="00AF410F" w14:paraId="609B2C2E" w14:textId="77777777">
        <w:trPr>
          <w:jc w:val="center"/>
        </w:trPr>
        <w:tc>
          <w:tcPr>
            <w:tcW w:w="10512" w:type="dxa"/>
          </w:tcPr>
          <w:p w14:paraId="77A06DA4" w14:textId="77777777" w:rsidR="00AF410F" w:rsidRDefault="00000000">
            <w:r>
              <w:rPr>
                <w:sz w:val="18"/>
              </w:rPr>
              <w:t>Sample response / notes:</w:t>
            </w:r>
            <w:r>
              <w:rPr>
                <w:sz w:val="18"/>
              </w:rPr>
              <w:br/>
              <w:t>[Write your answer here using your real measurements.]</w:t>
            </w:r>
          </w:p>
        </w:tc>
      </w:tr>
    </w:tbl>
    <w:p w14:paraId="3BFAC770" w14:textId="77777777" w:rsidR="00AF410F" w:rsidRDefault="00AF410F">
      <w:pPr>
        <w:spacing w:after="0"/>
      </w:pPr>
    </w:p>
    <w:p w14:paraId="1EC1EEA7" w14:textId="77777777" w:rsidR="00AF410F" w:rsidRDefault="00000000">
      <w:pPr>
        <w:spacing w:before="80" w:after="40"/>
      </w:pPr>
      <w:r>
        <w:rPr>
          <w:b/>
          <w:sz w:val="21"/>
        </w:rPr>
        <w:t>Q4.3 For a memory-bandwidth-saturated ML embedding pipeline, compare the architectural implications of CUDA GPU kernels and CPU OpenMP. (8 points)</w:t>
      </w:r>
    </w:p>
    <w:tbl>
      <w:tblPr>
        <w:tblStyle w:val="aff0"/>
        <w:tblW w:w="0" w:type="auto"/>
        <w:jc w:val="center"/>
        <w:tblLook w:val="04A0" w:firstRow="1" w:lastRow="0" w:firstColumn="1" w:lastColumn="0" w:noHBand="0" w:noVBand="1"/>
      </w:tblPr>
      <w:tblGrid>
        <w:gridCol w:w="10512"/>
      </w:tblGrid>
      <w:tr w:rsidR="00AF410F" w14:paraId="794DEB3A" w14:textId="77777777">
        <w:trPr>
          <w:jc w:val="center"/>
        </w:trPr>
        <w:tc>
          <w:tcPr>
            <w:tcW w:w="10512" w:type="dxa"/>
          </w:tcPr>
          <w:p w14:paraId="10ED43C7" w14:textId="77777777" w:rsidR="00AF410F" w:rsidRDefault="00000000">
            <w:r>
              <w:rPr>
                <w:sz w:val="18"/>
              </w:rPr>
              <w:t>Sample response / notes:</w:t>
            </w:r>
            <w:r>
              <w:rPr>
                <w:sz w:val="18"/>
              </w:rPr>
              <w:br/>
              <w:t>[Write your answer here using your real measurements.]</w:t>
            </w:r>
          </w:p>
        </w:tc>
      </w:tr>
    </w:tbl>
    <w:p w14:paraId="3D460A47" w14:textId="77777777" w:rsidR="00AF410F" w:rsidRDefault="00AF410F">
      <w:pPr>
        <w:spacing w:after="0"/>
      </w:pPr>
    </w:p>
    <w:p w14:paraId="43052986" w14:textId="77777777" w:rsidR="00AF410F" w:rsidRDefault="00000000">
      <w:pPr>
        <w:pStyle w:val="1"/>
      </w:pPr>
      <w:r>
        <w:t>BONUS TASK</w:t>
      </w:r>
    </w:p>
    <w:p w14:paraId="3816CA74" w14:textId="77777777" w:rsidR="00AF410F" w:rsidRDefault="00000000">
      <w:pPr>
        <w:spacing w:after="80"/>
      </w:pPr>
      <w:r>
        <w:t>Run the supplied CPU workload using both threading.Thread and multiprocessing.Pool for T = 1, 2, 4, 8, 16, 32.</w:t>
      </w:r>
    </w:p>
    <w:tbl>
      <w:tblPr>
        <w:tblStyle w:val="aff0"/>
        <w:tblW w:w="0" w:type="auto"/>
        <w:jc w:val="center"/>
        <w:tblLook w:val="04A0" w:firstRow="1" w:lastRow="0" w:firstColumn="1" w:lastColumn="0" w:noHBand="0" w:noVBand="1"/>
      </w:tblPr>
      <w:tblGrid>
        <w:gridCol w:w="3504"/>
        <w:gridCol w:w="3504"/>
        <w:gridCol w:w="3504"/>
      </w:tblGrid>
      <w:tr w:rsidR="00AF410F" w14:paraId="232BB5A2" w14:textId="77777777">
        <w:trPr>
          <w:jc w:val="center"/>
        </w:trPr>
        <w:tc>
          <w:tcPr>
            <w:tcW w:w="3504" w:type="dxa"/>
            <w:shd w:val="clear" w:color="auto" w:fill="17365D"/>
            <w:vAlign w:val="center"/>
          </w:tcPr>
          <w:p w14:paraId="5D6196A3" w14:textId="77777777" w:rsidR="00AF410F" w:rsidRDefault="00000000">
            <w:r>
              <w:rPr>
                <w:b/>
                <w:color w:val="FFFFFF"/>
                <w:sz w:val="17"/>
              </w:rPr>
              <w:t>Workers (T)</w:t>
            </w:r>
          </w:p>
        </w:tc>
        <w:tc>
          <w:tcPr>
            <w:tcW w:w="3504" w:type="dxa"/>
            <w:shd w:val="clear" w:color="auto" w:fill="17365D"/>
            <w:vAlign w:val="center"/>
          </w:tcPr>
          <w:p w14:paraId="03DCC489" w14:textId="77777777" w:rsidR="00AF410F" w:rsidRDefault="00000000">
            <w:r>
              <w:rPr>
                <w:b/>
                <w:color w:val="FFFFFF"/>
                <w:sz w:val="17"/>
              </w:rPr>
              <w:t>threading.Thread Time [s]</w:t>
            </w:r>
          </w:p>
        </w:tc>
        <w:tc>
          <w:tcPr>
            <w:tcW w:w="3504" w:type="dxa"/>
            <w:shd w:val="clear" w:color="auto" w:fill="17365D"/>
            <w:vAlign w:val="center"/>
          </w:tcPr>
          <w:p w14:paraId="476C5CAA" w14:textId="77777777" w:rsidR="00AF410F" w:rsidRDefault="00000000">
            <w:r>
              <w:rPr>
                <w:b/>
                <w:color w:val="FFFFFF"/>
                <w:sz w:val="17"/>
              </w:rPr>
              <w:t>multiprocessing.Pool Time [s]</w:t>
            </w:r>
          </w:p>
        </w:tc>
      </w:tr>
      <w:tr w:rsidR="00AF410F" w14:paraId="17326589" w14:textId="77777777">
        <w:trPr>
          <w:jc w:val="center"/>
        </w:trPr>
        <w:tc>
          <w:tcPr>
            <w:tcW w:w="3504" w:type="dxa"/>
            <w:vAlign w:val="center"/>
          </w:tcPr>
          <w:p w14:paraId="5EE3D374" w14:textId="77777777" w:rsidR="00AF410F" w:rsidRDefault="00000000">
            <w:r>
              <w:rPr>
                <w:sz w:val="17"/>
              </w:rPr>
              <w:t>1</w:t>
            </w:r>
          </w:p>
        </w:tc>
        <w:tc>
          <w:tcPr>
            <w:tcW w:w="3504" w:type="dxa"/>
            <w:vAlign w:val="center"/>
          </w:tcPr>
          <w:p w14:paraId="6533ED8B" w14:textId="77777777" w:rsidR="00AF410F" w:rsidRDefault="00000000">
            <w:r>
              <w:rPr>
                <w:sz w:val="17"/>
              </w:rPr>
              <w:t>[enter]</w:t>
            </w:r>
          </w:p>
        </w:tc>
        <w:tc>
          <w:tcPr>
            <w:tcW w:w="3504" w:type="dxa"/>
            <w:vAlign w:val="center"/>
          </w:tcPr>
          <w:p w14:paraId="142CD6A0" w14:textId="77777777" w:rsidR="00AF410F" w:rsidRDefault="00000000">
            <w:r>
              <w:rPr>
                <w:sz w:val="17"/>
              </w:rPr>
              <w:t>[enter]</w:t>
            </w:r>
          </w:p>
        </w:tc>
      </w:tr>
      <w:tr w:rsidR="00AF410F" w14:paraId="7124F888" w14:textId="77777777">
        <w:trPr>
          <w:jc w:val="center"/>
        </w:trPr>
        <w:tc>
          <w:tcPr>
            <w:tcW w:w="3504" w:type="dxa"/>
            <w:vAlign w:val="center"/>
          </w:tcPr>
          <w:p w14:paraId="036DEF19" w14:textId="77777777" w:rsidR="00AF410F" w:rsidRDefault="00000000">
            <w:r>
              <w:rPr>
                <w:sz w:val="17"/>
              </w:rPr>
              <w:t>2</w:t>
            </w:r>
          </w:p>
        </w:tc>
        <w:tc>
          <w:tcPr>
            <w:tcW w:w="3504" w:type="dxa"/>
            <w:vAlign w:val="center"/>
          </w:tcPr>
          <w:p w14:paraId="2B7A39A5" w14:textId="77777777" w:rsidR="00AF410F" w:rsidRDefault="00000000">
            <w:r>
              <w:rPr>
                <w:sz w:val="17"/>
              </w:rPr>
              <w:t>[enter]</w:t>
            </w:r>
          </w:p>
        </w:tc>
        <w:tc>
          <w:tcPr>
            <w:tcW w:w="3504" w:type="dxa"/>
            <w:vAlign w:val="center"/>
          </w:tcPr>
          <w:p w14:paraId="0B024530" w14:textId="77777777" w:rsidR="00AF410F" w:rsidRDefault="00000000">
            <w:r>
              <w:rPr>
                <w:sz w:val="17"/>
              </w:rPr>
              <w:t>[enter]</w:t>
            </w:r>
          </w:p>
        </w:tc>
      </w:tr>
      <w:tr w:rsidR="00AF410F" w14:paraId="56F6148B" w14:textId="77777777">
        <w:trPr>
          <w:jc w:val="center"/>
        </w:trPr>
        <w:tc>
          <w:tcPr>
            <w:tcW w:w="3504" w:type="dxa"/>
            <w:vAlign w:val="center"/>
          </w:tcPr>
          <w:p w14:paraId="325F7F28" w14:textId="77777777" w:rsidR="00AF410F" w:rsidRDefault="00000000">
            <w:r>
              <w:rPr>
                <w:sz w:val="17"/>
              </w:rPr>
              <w:t>4</w:t>
            </w:r>
          </w:p>
        </w:tc>
        <w:tc>
          <w:tcPr>
            <w:tcW w:w="3504" w:type="dxa"/>
            <w:vAlign w:val="center"/>
          </w:tcPr>
          <w:p w14:paraId="149DDDDA" w14:textId="77777777" w:rsidR="00AF410F" w:rsidRDefault="00000000">
            <w:r>
              <w:rPr>
                <w:sz w:val="17"/>
              </w:rPr>
              <w:t>[enter]</w:t>
            </w:r>
          </w:p>
        </w:tc>
        <w:tc>
          <w:tcPr>
            <w:tcW w:w="3504" w:type="dxa"/>
            <w:vAlign w:val="center"/>
          </w:tcPr>
          <w:p w14:paraId="0754B024" w14:textId="77777777" w:rsidR="00AF410F" w:rsidRDefault="00000000">
            <w:r>
              <w:rPr>
                <w:sz w:val="17"/>
              </w:rPr>
              <w:t>[enter]</w:t>
            </w:r>
          </w:p>
        </w:tc>
      </w:tr>
      <w:tr w:rsidR="00AF410F" w14:paraId="69E907AA" w14:textId="77777777">
        <w:trPr>
          <w:jc w:val="center"/>
        </w:trPr>
        <w:tc>
          <w:tcPr>
            <w:tcW w:w="3504" w:type="dxa"/>
            <w:vAlign w:val="center"/>
          </w:tcPr>
          <w:p w14:paraId="397EEC91" w14:textId="77777777" w:rsidR="00AF410F" w:rsidRDefault="00000000">
            <w:r>
              <w:rPr>
                <w:sz w:val="17"/>
              </w:rPr>
              <w:t>8</w:t>
            </w:r>
          </w:p>
        </w:tc>
        <w:tc>
          <w:tcPr>
            <w:tcW w:w="3504" w:type="dxa"/>
            <w:vAlign w:val="center"/>
          </w:tcPr>
          <w:p w14:paraId="554648DF" w14:textId="77777777" w:rsidR="00AF410F" w:rsidRDefault="00000000">
            <w:r>
              <w:rPr>
                <w:sz w:val="17"/>
              </w:rPr>
              <w:t>[enter]</w:t>
            </w:r>
          </w:p>
        </w:tc>
        <w:tc>
          <w:tcPr>
            <w:tcW w:w="3504" w:type="dxa"/>
            <w:vAlign w:val="center"/>
          </w:tcPr>
          <w:p w14:paraId="046676D2" w14:textId="77777777" w:rsidR="00AF410F" w:rsidRDefault="00000000">
            <w:r>
              <w:rPr>
                <w:sz w:val="17"/>
              </w:rPr>
              <w:t>[enter]</w:t>
            </w:r>
          </w:p>
        </w:tc>
      </w:tr>
      <w:tr w:rsidR="00AF410F" w14:paraId="1B6B9562" w14:textId="77777777">
        <w:trPr>
          <w:jc w:val="center"/>
        </w:trPr>
        <w:tc>
          <w:tcPr>
            <w:tcW w:w="3504" w:type="dxa"/>
            <w:vAlign w:val="center"/>
          </w:tcPr>
          <w:p w14:paraId="2BD7F97F" w14:textId="77777777" w:rsidR="00AF410F" w:rsidRDefault="00000000">
            <w:r>
              <w:rPr>
                <w:sz w:val="17"/>
              </w:rPr>
              <w:t>16</w:t>
            </w:r>
          </w:p>
        </w:tc>
        <w:tc>
          <w:tcPr>
            <w:tcW w:w="3504" w:type="dxa"/>
            <w:vAlign w:val="center"/>
          </w:tcPr>
          <w:p w14:paraId="178B56D4" w14:textId="77777777" w:rsidR="00AF410F" w:rsidRDefault="00000000">
            <w:r>
              <w:rPr>
                <w:sz w:val="17"/>
              </w:rPr>
              <w:t>[enter]</w:t>
            </w:r>
          </w:p>
        </w:tc>
        <w:tc>
          <w:tcPr>
            <w:tcW w:w="3504" w:type="dxa"/>
            <w:vAlign w:val="center"/>
          </w:tcPr>
          <w:p w14:paraId="578EC6C0" w14:textId="77777777" w:rsidR="00AF410F" w:rsidRDefault="00000000">
            <w:r>
              <w:rPr>
                <w:sz w:val="17"/>
              </w:rPr>
              <w:t>[enter]</w:t>
            </w:r>
          </w:p>
        </w:tc>
      </w:tr>
      <w:tr w:rsidR="00AF410F" w14:paraId="20D2265A" w14:textId="77777777">
        <w:trPr>
          <w:jc w:val="center"/>
        </w:trPr>
        <w:tc>
          <w:tcPr>
            <w:tcW w:w="3504" w:type="dxa"/>
            <w:vAlign w:val="center"/>
          </w:tcPr>
          <w:p w14:paraId="094E9E15" w14:textId="77777777" w:rsidR="00AF410F" w:rsidRDefault="00000000">
            <w:r>
              <w:rPr>
                <w:sz w:val="17"/>
              </w:rPr>
              <w:t>32</w:t>
            </w:r>
          </w:p>
        </w:tc>
        <w:tc>
          <w:tcPr>
            <w:tcW w:w="3504" w:type="dxa"/>
            <w:vAlign w:val="center"/>
          </w:tcPr>
          <w:p w14:paraId="28133810" w14:textId="77777777" w:rsidR="00AF410F" w:rsidRDefault="00000000">
            <w:r>
              <w:rPr>
                <w:sz w:val="17"/>
              </w:rPr>
              <w:t>[enter]</w:t>
            </w:r>
          </w:p>
        </w:tc>
        <w:tc>
          <w:tcPr>
            <w:tcW w:w="3504" w:type="dxa"/>
            <w:vAlign w:val="center"/>
          </w:tcPr>
          <w:p w14:paraId="045A8CA4" w14:textId="77777777" w:rsidR="00AF410F" w:rsidRDefault="00000000">
            <w:r>
              <w:rPr>
                <w:sz w:val="17"/>
              </w:rPr>
              <w:t>[enter]</w:t>
            </w:r>
          </w:p>
        </w:tc>
      </w:tr>
    </w:tbl>
    <w:p w14:paraId="39161C11" w14:textId="77777777" w:rsidR="00AF410F" w:rsidRDefault="00AF410F"/>
    <w:p w14:paraId="203F9C0F" w14:textId="77777777" w:rsidR="00AF410F" w:rsidRDefault="00000000">
      <w:pPr>
        <w:spacing w:before="80" w:after="40"/>
      </w:pPr>
      <w:r>
        <w:rPr>
          <w:b/>
          <w:sz w:val="21"/>
        </w:rPr>
        <w:t>Bonus analysis: identify the inflection cliff, explain the GIL, state physical cores vs logical threads, and explain the drop after physical-core saturation. (Bonus points)</w:t>
      </w:r>
    </w:p>
    <w:tbl>
      <w:tblPr>
        <w:tblStyle w:val="aff0"/>
        <w:tblW w:w="0" w:type="auto"/>
        <w:jc w:val="center"/>
        <w:tblLook w:val="04A0" w:firstRow="1" w:lastRow="0" w:firstColumn="1" w:lastColumn="0" w:noHBand="0" w:noVBand="1"/>
      </w:tblPr>
      <w:tblGrid>
        <w:gridCol w:w="10512"/>
      </w:tblGrid>
      <w:tr w:rsidR="00AF410F" w14:paraId="5462935D" w14:textId="77777777">
        <w:trPr>
          <w:jc w:val="center"/>
        </w:trPr>
        <w:tc>
          <w:tcPr>
            <w:tcW w:w="10512" w:type="dxa"/>
          </w:tcPr>
          <w:p w14:paraId="4352A3CC" w14:textId="77777777" w:rsidR="00AF410F" w:rsidRDefault="00000000">
            <w:r>
              <w:rPr>
                <w:sz w:val="18"/>
              </w:rPr>
              <w:t>Sample response / notes:</w:t>
            </w:r>
            <w:r>
              <w:rPr>
                <w:sz w:val="18"/>
              </w:rPr>
              <w:br/>
              <w:t>[Write your answer here using your real measurements.]</w:t>
            </w:r>
          </w:p>
        </w:tc>
      </w:tr>
    </w:tbl>
    <w:p w14:paraId="64BC30D9" w14:textId="77777777" w:rsidR="00AF410F" w:rsidRDefault="00AF410F">
      <w:pPr>
        <w:spacing w:after="0"/>
      </w:pPr>
    </w:p>
    <w:p w14:paraId="22AADB69" w14:textId="77777777" w:rsidR="00AF410F" w:rsidRDefault="00000000">
      <w:pPr>
        <w:pStyle w:val="1"/>
      </w:pPr>
      <w:r>
        <w:t>Submission Checklist</w:t>
      </w:r>
    </w:p>
    <w:p w14:paraId="0FB0182D" w14:textId="77777777" w:rsidR="00AF410F" w:rsidRDefault="00000000">
      <w:pPr>
        <w:pStyle w:val="a0"/>
      </w:pPr>
      <w:r>
        <w:t>☐ Completed Word worksheet with real measurements</w:t>
      </w:r>
    </w:p>
    <w:p w14:paraId="719C1F55" w14:textId="77777777" w:rsidR="00AF410F" w:rsidRDefault="00000000">
      <w:pPr>
        <w:pStyle w:val="a0"/>
      </w:pPr>
      <w:r>
        <w:t>☐ task1_amdahl.py</w:t>
      </w:r>
    </w:p>
    <w:p w14:paraId="0D6AE76F" w14:textId="77777777" w:rsidR="00AF410F" w:rsidRDefault="00000000">
      <w:pPr>
        <w:pStyle w:val="a0"/>
      </w:pPr>
      <w:r>
        <w:t>☐ task2_falsesharing.py</w:t>
      </w:r>
    </w:p>
    <w:p w14:paraId="593D41FF" w14:textId="77777777" w:rsidR="00AF410F" w:rsidRDefault="00000000">
      <w:pPr>
        <w:pStyle w:val="a0"/>
      </w:pPr>
      <w:r>
        <w:t>☐ task3_sync.py</w:t>
      </w:r>
    </w:p>
    <w:p w14:paraId="1E19C814" w14:textId="77777777" w:rsidR="00AF410F" w:rsidRDefault="00000000">
      <w:pPr>
        <w:pStyle w:val="a0"/>
      </w:pPr>
      <w:r>
        <w:t>☐ task4_roofline.py</w:t>
      </w:r>
    </w:p>
    <w:p w14:paraId="5E1D6514" w14:textId="77777777" w:rsidR="00AF410F" w:rsidRDefault="00000000">
      <w:pPr>
        <w:pStyle w:val="a0"/>
      </w:pPr>
      <w:r>
        <w:t>☐ Raw terminal log: results_&lt;student_id&gt;.txt</w:t>
      </w:r>
    </w:p>
    <w:p w14:paraId="28BBAADA" w14:textId="77777777" w:rsidR="00AF410F" w:rsidRDefault="00000000">
      <w:pPr>
        <w:pStyle w:val="a0"/>
      </w:pPr>
      <w:r>
        <w:t>☐ Bonus graph, if completed</w:t>
      </w:r>
    </w:p>
    <w:sectPr w:rsidR="00AF410F" w:rsidSect="00034616">
      <w:footerReference w:type="default" r:id="rId8"/>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D4463" w14:textId="77777777" w:rsidR="004659C1" w:rsidRDefault="004659C1">
      <w:pPr>
        <w:spacing w:after="0" w:line="240" w:lineRule="auto"/>
      </w:pPr>
      <w:r>
        <w:separator/>
      </w:r>
    </w:p>
  </w:endnote>
  <w:endnote w:type="continuationSeparator" w:id="0">
    <w:p w14:paraId="5E1D02B9" w14:textId="77777777" w:rsidR="004659C1" w:rsidRDefault="00465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657F6" w14:textId="77777777" w:rsidR="00AF410F" w:rsidRDefault="00000000">
    <w:pPr>
      <w:pStyle w:val="a7"/>
      <w:jc w:val="center"/>
    </w:pPr>
    <w:r>
      <w:rPr>
        <w:i/>
        <w:sz w:val="16"/>
      </w:rPr>
      <w:t>Sample worksheet - replace all placeholders with your own empirical results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426E5" w14:textId="77777777" w:rsidR="004659C1" w:rsidRDefault="004659C1">
      <w:pPr>
        <w:spacing w:after="0" w:line="240" w:lineRule="auto"/>
      </w:pPr>
      <w:r>
        <w:separator/>
      </w:r>
    </w:p>
  </w:footnote>
  <w:footnote w:type="continuationSeparator" w:id="0">
    <w:p w14:paraId="56D39998" w14:textId="77777777" w:rsidR="004659C1" w:rsidRDefault="004659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C165313"/>
    <w:multiLevelType w:val="multilevel"/>
    <w:tmpl w:val="7BCEF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8308503">
    <w:abstractNumId w:val="8"/>
  </w:num>
  <w:num w:numId="2" w16cid:durableId="1594124850">
    <w:abstractNumId w:val="6"/>
  </w:num>
  <w:num w:numId="3" w16cid:durableId="1426613475">
    <w:abstractNumId w:val="5"/>
  </w:num>
  <w:num w:numId="4" w16cid:durableId="1305307115">
    <w:abstractNumId w:val="4"/>
  </w:num>
  <w:num w:numId="5" w16cid:durableId="1802577845">
    <w:abstractNumId w:val="7"/>
  </w:num>
  <w:num w:numId="6" w16cid:durableId="1250197440">
    <w:abstractNumId w:val="3"/>
  </w:num>
  <w:num w:numId="7" w16cid:durableId="254830830">
    <w:abstractNumId w:val="2"/>
  </w:num>
  <w:num w:numId="8" w16cid:durableId="1970084532">
    <w:abstractNumId w:val="1"/>
  </w:num>
  <w:num w:numId="9" w16cid:durableId="1464538995">
    <w:abstractNumId w:val="0"/>
  </w:num>
  <w:num w:numId="10" w16cid:durableId="15948194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F69"/>
    <w:rsid w:val="0015074B"/>
    <w:rsid w:val="0029639D"/>
    <w:rsid w:val="00326F90"/>
    <w:rsid w:val="004659C1"/>
    <w:rsid w:val="005E2455"/>
    <w:rsid w:val="009F67B3"/>
    <w:rsid w:val="00A21242"/>
    <w:rsid w:val="00AA1D8D"/>
    <w:rsid w:val="00AF410F"/>
    <w:rsid w:val="00B47730"/>
    <w:rsid w:val="00CB0664"/>
    <w:rsid w:val="00EB3834"/>
    <w:rsid w:val="00F934E2"/>
    <w:rsid w:val="00FC693F"/>
    <w:rsid w:val="00FE42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80C3DB"/>
  <w14:defaultImageDpi w14:val="300"/>
  <w15:docId w15:val="{7CE15367-D39C-423F-8B75-952B51D35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Pages>
  <Words>1302</Words>
  <Characters>7423</Characters>
  <Application>Microsoft Office Word</Application>
  <DocSecurity>0</DocSecurity>
  <Lines>61</Lines>
  <Paragraphs>17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zasulananuarbek3@gmail.com</cp:lastModifiedBy>
  <cp:revision>3</cp:revision>
  <dcterms:created xsi:type="dcterms:W3CDTF">2013-12-23T23:15:00Z</dcterms:created>
  <dcterms:modified xsi:type="dcterms:W3CDTF">2026-09-18T06:17:00Z</dcterms:modified>
  <cp:category/>
</cp:coreProperties>
</file>