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1E8449"/>
          <w:sz w:val="52"/>
          <w:szCs w:val="52"/>
        </w:rPr>
        <w:t xml:space="preserve">牛顿第一定律（惯性实验）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27AE60"/>
          <w:sz w:val="28"/>
          <w:szCs w:val="28"/>
        </w:rPr>
        <w:t xml:space="preserve">Newton's First Law - Inertia Experiment</w:t>
      </w:r>
    </w:p>
    <w:p>
      <w:pPr>
        <w:spacing w:after="100" w:before="100"/>
      </w:pP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一、核心原理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定律表述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一切物体在没有受到力的作用时，总保持静止状态或匀速直线运动状态。这就是牛顿第一定律，也称为惯性定律。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核心概念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惯性定义：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惯性是物体保持原有运动状态不变的性质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普遍性：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一切物体在任何情况下都具有惯性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量度：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质量是惯性大小的唯一量度，质量越大，惯性越大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本质理解：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力不是维持运动的原因，而是改变运动状态的原因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[Key] 关键理解要点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物体的运动不需要力来维持，力是改变运动状态的原因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惯性是物体本身的属性，不是力，不能说受到惯性作用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一切物体在任何状态下（运动/静止）都有惯性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质量是衡量惯性大小的唯一标准</w:t>
            </w:r>
          </w:p>
        </w:tc>
      </w:tr>
    </w:tbl>
    <w:p>
      <w:pPr>
        <w:spacing w:after="100" w:before="100"/>
      </w:pP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E67E22" w:color="E67E22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[Formula] 核心公式与关系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合力为零时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F合 = 0 =&gt; v = 常量（静止或匀速直线运动）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惯性量度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惯性 ~ 质量 m（质量越大惯性越大）</w:t>
            </w:r>
          </w:p>
        </w:tc>
      </w:tr>
      <w:tr>
        <w:tc>
          <w:tcPr>
            <w:tcW w:type="pct" w:w="4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EAFAF1" w:color="EAFAF1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运动状态改变</w:t>
            </w:r>
          </w:p>
        </w:tc>
        <w:tc>
          <w:tcPr>
            <w:tcW w:type="pct" w:w="60%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DEBD0" w:color="FDEBD0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4"/>
                <w:szCs w:val="24"/>
              </w:rPr>
              <w:t xml:space="preserve">dv != 0 &lt;-- 必有外力作用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二、实验装置与参数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实验器材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斜面、小车、毛巾、棉布、木板、刻度尺、量角器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不同阻力表面对比参数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表面材质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阻力等级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摩擦系数 u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滑行距离（估算）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减速快慢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毛巾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0.40 ~ 0.50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15 cm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快速减速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棉布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0.20 ~ 0.30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35 cm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中速减速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0.05 ~ 0.10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约 80 cm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缓慢减速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理想光滑面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零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无穷远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不减速（匀速）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关键控制变量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变量类型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变量名称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控制方法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控制变量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小车初速度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从同一斜面同一高度释放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每次高度必须严格一致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自变量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接触面粗糙程度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更换毛巾/棉布/木板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确保表面平整无褶皱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因变量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滑行距离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用刻度尺测量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从车轮停止位置测量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不变量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小车质量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使用同一小车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不可更换小车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三、可视化演示要点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场景设置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可视化演示中，构建三种不同阻力表面的水平轨道：毛巾面、棉布面和木板面。小车从斜面同一高度滑下后，依次在三种表面上滑行。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[Animation] 演示动画关键帧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帧1：小车在斜面上准备释放，标注高度 h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帧2：小车到达水平面起点，标注初速度 v0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帧3：小车在毛巾表面快速减速停止，标注距离 s1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帧4：小车在棉布表面中速减速停止，标注距离 s2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帧5：小车在木板表面缓慢减速，标注距离 s3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帧6：虚线延伸至无穷远 -- 理想光滑面的推理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可视化元素标注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速度箭头：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用箭头长度表示速度大小（越长越快）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阻力色标：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用不同颜色表示不同阻力（红-大、黄-中、绿-小）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距离标尺：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在轨道旁实时显示滑行距离数值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速度曲线：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底部实时绘制速度-时间曲线（v-t图）</w:t>
      </w:r>
    </w:p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对比展示模式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同时显示三组实验的滑行距离柱状对比图，直观展现阻力越小、滑行越远的规律，并引导学生外推至零阻力理想情况。</w:t>
      </w:r>
    </w:p>
    <w:p>
      <w:pPr>
        <w:spacing w:after="100" w:before="100"/>
      </w:pPr>
    </w:p>
    <w:p>
      <w:r>
        <w:br w:type="page"/>
      </w:r>
    </w:p>
    <w:p>
      <w:pPr>
        <w:shd w:fill="1E8449" w:color="1E8449" w:val="solid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30"/>
          <w:szCs w:val="30"/>
        </w:rPr>
        <w:t xml:space="preserve">  四、交互操作指南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功能面板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交互功能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效果说明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8449" w:color="1E8449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教学目的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初速度调节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滑块无极调节（0.5~3.0 m/s）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改变小车释放高度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理解初速度对滑行距离的影响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阻力切换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点击选择毛巾/棉布/木板/理想面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实时切换表面材质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对比不同阻力下的运动状态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轨迹绘制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自动实时绘制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显示完整滑行轨迹和v-t图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直观观察减速过程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距离对比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一键对比按钮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多组数据柱状图对比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color="F2F3F4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总结阻力与距离的关系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理想推理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切换至理想模式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展示零阻力匀速运动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color="FFFFFF" w:val="solid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建立理想实验思维</w:t>
            </w:r>
          </w:p>
        </w:tc>
      </w:tr>
    </w:tbl>
    <w:p>
      <w:pPr>
        <w:spacing w:after="100"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CC71"/>
          <w:sz w:val="28"/>
          <w:szCs w:val="28"/>
        </w:rPr>
        <w:t xml:space="preserve">&gt;&gt;&gt; </w:t>
      </w:r>
      <w:r>
        <w:rPr>
          <w:rFonts w:ascii="Microsoft YaHei" w:cs="Microsoft YaHei" w:eastAsia="Microsoft YaHei" w:hAnsi="Microsoft YaHei"/>
          <w:b/>
          <w:bCs/>
          <w:color w:val="1E8449"/>
          <w:sz w:val="26"/>
          <w:szCs w:val="26"/>
        </w:rPr>
        <w:t xml:space="preserve"> 操作步骤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步骤一：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调节滑块设定初始速度，观察速度箭头变化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步骤二：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选择毛巾表面，点击释放，记录滑行距离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步骤三：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切换至棉布表面，保持初速度不变，再次释放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步骤四：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切换至木板表面，重复实验，对比三次数据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步骤五：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切换至理想光滑面，观察小车永远运动的推理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b/>
          <w:bCs/>
          <w:color w:val="27AE60"/>
          <w:sz w:val="22"/>
          <w:szCs w:val="22"/>
        </w:rPr>
        <w:t xml:space="preserve">  * </w:t>
      </w:r>
      <w:r>
        <w:rPr>
          <w:rFonts w:ascii="Microsoft YaHei" w:cs="Microsoft YaHei" w:eastAsia="Microsoft YaHei" w:hAnsi="Microsoft YaHei"/>
          <w:b/>
          <w:bCs/>
          <w:color w:val="1E8449"/>
          <w:sz w:val="22"/>
          <w:szCs w:val="22"/>
        </w:rPr>
        <w:t xml:space="preserve">步骤六：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调节不同初速度，重复上述实验，总结规律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[Think] 探究思考题</w:t>
            </w:r>
          </w:p>
        </w:tc>
      </w:tr>
      <w:tr>
        <w:tc>
          <w:tcPr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color="EAFAF1" w:val="solid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如果水平面绝对光滑，小车将怎样运动？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为什么现实中不存在绝对匀速直线运动？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生活中哪些现象利用了惯性？哪些需要防止惯性？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8449"/>
                <w:sz w:val="22"/>
                <w:szCs w:val="22"/>
              </w:rPr>
              <w:t xml:space="preserve">    [OK]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伽利略的理想斜面实验与本实验有什么异同？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2026-07-15T09:13:44.030Z</dcterms:created>
  <dcterms:modified xsi:type="dcterms:W3CDTF">2026-07-15T09:13:44.031Z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