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62295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231F8" w:rsidRDefault="000231F8" w:rsidP="000231F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транспорта» (РУТ(МИИТ))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по Лабораторной работе №2</w:t>
      </w:r>
    </w:p>
    <w:p w:rsidR="000231F8" w:rsidRDefault="000231F8" w:rsidP="000231F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дисциплине: 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1F8">
        <w:rPr>
          <w:rFonts w:ascii="Times New Roman" w:hAnsi="Times New Roman" w:cs="Times New Roman"/>
          <w:color w:val="000000"/>
          <w:sz w:val="32"/>
          <w:szCs w:val="32"/>
        </w:rPr>
        <w:t>Информационное обеспечение систем управления</w:t>
      </w: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ВУИ-411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Ковальчук Е.В.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Васильева М.А.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D36A38" w:rsidRPr="00BF234F" w:rsidRDefault="00D36A38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D36A38" w:rsidRPr="00BF234F" w:rsidRDefault="00D36A38" w:rsidP="00D36A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36A38" w:rsidRPr="00BF234F" w:rsidRDefault="00D36A38" w:rsidP="00D36A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>Найти суммарную цену товара (</w:t>
      </w:r>
      <w:proofErr w:type="spellStart"/>
      <w:r w:rsidRPr="00BF234F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) из таблицы 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BF234F">
        <w:rPr>
          <w:rFonts w:ascii="Times New Roman" w:hAnsi="Times New Roman" w:cs="Times New Roman"/>
          <w:sz w:val="28"/>
          <w:szCs w:val="28"/>
        </w:rPr>
        <w:t>.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D36A38" w:rsidRPr="00BF234F" w:rsidRDefault="00D36A38" w:rsidP="00D36A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>Найти средний вес (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BF234F">
        <w:rPr>
          <w:rFonts w:ascii="Times New Roman" w:hAnsi="Times New Roman" w:cs="Times New Roman"/>
          <w:sz w:val="28"/>
          <w:szCs w:val="28"/>
        </w:rPr>
        <w:t xml:space="preserve">) товара красного цвета из таблицы 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BF234F">
        <w:rPr>
          <w:rFonts w:ascii="Times New Roman" w:hAnsi="Times New Roman" w:cs="Times New Roman"/>
          <w:sz w:val="28"/>
          <w:szCs w:val="28"/>
        </w:rPr>
        <w:t>.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F234F">
        <w:rPr>
          <w:rFonts w:ascii="Times New Roman" w:hAnsi="Times New Roman" w:cs="Times New Roman"/>
          <w:sz w:val="28"/>
          <w:szCs w:val="28"/>
        </w:rPr>
        <w:t>, не учитывать пустые значения.</w:t>
      </w:r>
    </w:p>
    <w:p w:rsidR="00D36A38" w:rsidRPr="00BF234F" w:rsidRDefault="00D36A38" w:rsidP="00D36A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 xml:space="preserve">Для каждой профессии найти суммарное количество человек, которые были приняты позже 2010 года, из таблицы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r w:rsidRPr="00BF23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 w:rsidRPr="00BF234F">
        <w:rPr>
          <w:rFonts w:ascii="Times New Roman" w:hAnsi="Times New Roman" w:cs="Times New Roman"/>
          <w:sz w:val="28"/>
          <w:szCs w:val="28"/>
        </w:rPr>
        <w:t>, не учитывать пустые значения.</w:t>
      </w:r>
    </w:p>
    <w:p w:rsidR="00D36A38" w:rsidRPr="00BF234F" w:rsidRDefault="00D36A38" w:rsidP="00D36A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>Вывести типы (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PhoneNumberTypeID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) из таблицы 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BF23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F234F">
        <w:rPr>
          <w:rFonts w:ascii="Times New Roman" w:hAnsi="Times New Roman" w:cs="Times New Roman"/>
          <w:sz w:val="28"/>
          <w:szCs w:val="28"/>
          <w:lang w:val="en-US"/>
        </w:rPr>
        <w:t>PersonPhone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>, где в номере телефона данного типа первые три цифры совпадают с последними тремя и количество таких номеров телефонов больше 5.</w:t>
      </w:r>
    </w:p>
    <w:p w:rsidR="00D36A38" w:rsidRPr="0083527C" w:rsidRDefault="00D36A38" w:rsidP="008352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BusinessEntityID</w:t>
      </w:r>
      <w:proofErr w:type="spellEnd"/>
      <w:r w:rsidRPr="00BF23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LastReceiptDate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 и минимальное по</w:t>
      </w:r>
      <w:r w:rsidRPr="00BF234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StandardPrice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BusinessEntityID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 с разными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LastReceiptDate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, предусмотреть вывод минимального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StandardPrice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 у различных 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BusinessEntityID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 из таблицы </w:t>
      </w:r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Purchasing</w:t>
      </w:r>
      <w:r w:rsidRPr="00BF234F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ProductVendor</w:t>
      </w:r>
      <w:proofErr w:type="spellEnd"/>
      <w:r w:rsidRPr="00BF234F">
        <w:rPr>
          <w:rFonts w:ascii="Times New Roman" w:hAnsi="Times New Roman" w:cs="Times New Roman"/>
          <w:color w:val="000000"/>
          <w:sz w:val="28"/>
          <w:szCs w:val="28"/>
        </w:rPr>
        <w:t xml:space="preserve">. (Использовать </w:t>
      </w:r>
      <w:r w:rsidRPr="00BF23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ROOLUP</w:t>
      </w:r>
      <w:r w:rsidRPr="00BF23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36A38" w:rsidRPr="00BF234F" w:rsidRDefault="00D36A38">
      <w:pPr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>1. Найти суммарную цену товара (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ListPrice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</w:p>
    <w:p w:rsidR="00A90FE2" w:rsidRPr="00BF234F" w:rsidRDefault="000231F8">
      <w:pPr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38" w:rsidRPr="00BF234F" w:rsidRDefault="00D36A38">
      <w:pPr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>2. Найти средний вес (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) товара красного цвета из таблицы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>, не учитывать пустые значения.</w:t>
      </w:r>
    </w:p>
    <w:p w:rsidR="00E87729" w:rsidRPr="00BF234F" w:rsidRDefault="00E87729">
      <w:pPr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29" w:rsidRPr="00BF234F" w:rsidRDefault="00E87729">
      <w:pPr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t xml:space="preserve">3. Для каждой профессии найти суммарное количество человек, которые были приняты позже 2010 года, из таблицы </w:t>
      </w:r>
      <w:proofErr w:type="spellStart"/>
      <w:r w:rsidRPr="00BF234F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>.</w:t>
      </w:r>
      <w:r w:rsidRPr="00BF234F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BF234F">
        <w:rPr>
          <w:rFonts w:ascii="Times New Roman" w:hAnsi="Times New Roman" w:cs="Times New Roman"/>
          <w:sz w:val="28"/>
          <w:szCs w:val="28"/>
        </w:rPr>
        <w:t>, не учитывать пустые значения.</w:t>
      </w:r>
    </w:p>
    <w:p w:rsidR="00E87729" w:rsidRDefault="00835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576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764706" w:rsidRDefault="00764706">
      <w:pPr>
        <w:rPr>
          <w:rFonts w:ascii="Times New Roman" w:hAnsi="Times New Roman" w:cs="Times New Roman"/>
          <w:sz w:val="28"/>
          <w:szCs w:val="28"/>
        </w:rPr>
      </w:pPr>
    </w:p>
    <w:p w:rsidR="00114434" w:rsidRPr="00BF234F" w:rsidRDefault="00114434">
      <w:pPr>
        <w:rPr>
          <w:rFonts w:ascii="Times New Roman" w:hAnsi="Times New Roman" w:cs="Times New Roman"/>
          <w:sz w:val="28"/>
          <w:szCs w:val="28"/>
        </w:rPr>
      </w:pPr>
      <w:r w:rsidRPr="00BF234F">
        <w:rPr>
          <w:rFonts w:ascii="Times New Roman" w:hAnsi="Times New Roman" w:cs="Times New Roman"/>
          <w:sz w:val="28"/>
          <w:szCs w:val="28"/>
        </w:rPr>
        <w:lastRenderedPageBreak/>
        <w:t>4. Вывести типы (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PhoneNumberTypeID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Person.PersonPhone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>, где в номере телефона данного типа первые три цифры совпадают с последними тремя и количество таких номеров телефонов больше 5.</w:t>
      </w:r>
    </w:p>
    <w:p w:rsidR="00114434" w:rsidRPr="00BF234F" w:rsidRDefault="00835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43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34" w:rsidRDefault="00BF234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BF234F">
        <w:rPr>
          <w:rFonts w:ascii="Times New Roman" w:hAnsi="Times New Roman" w:cs="Times New Roman"/>
          <w:sz w:val="28"/>
          <w:szCs w:val="28"/>
        </w:rPr>
        <w:t xml:space="preserve">5. Вывести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LastReceiptDate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 и минимальное по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 с разными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LastReceiptDate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, предусмотреть вывод минимального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 у различных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BF234F">
        <w:rPr>
          <w:rFonts w:ascii="Times New Roman" w:hAnsi="Times New Roman" w:cs="Times New Roman"/>
          <w:sz w:val="28"/>
          <w:szCs w:val="28"/>
        </w:rPr>
        <w:t>Purchasing.ProductVendor</w:t>
      </w:r>
      <w:proofErr w:type="spellEnd"/>
      <w:r w:rsidRPr="00BF234F">
        <w:rPr>
          <w:rFonts w:ascii="Times New Roman" w:hAnsi="Times New Roman" w:cs="Times New Roman"/>
          <w:sz w:val="28"/>
          <w:szCs w:val="28"/>
        </w:rPr>
        <w:t>. (Использовать ROOLUP)</w:t>
      </w:r>
    </w:p>
    <w:p w:rsidR="00882E4C" w:rsidRPr="00BF234F" w:rsidRDefault="0088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E4C" w:rsidRPr="00BF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ld Standard TT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C7BAE"/>
    <w:multiLevelType w:val="hybridMultilevel"/>
    <w:tmpl w:val="99D64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F0"/>
    <w:rsid w:val="000231F8"/>
    <w:rsid w:val="00114434"/>
    <w:rsid w:val="006D17F0"/>
    <w:rsid w:val="006F13C4"/>
    <w:rsid w:val="00764706"/>
    <w:rsid w:val="0083527C"/>
    <w:rsid w:val="00882E4C"/>
    <w:rsid w:val="00B705C9"/>
    <w:rsid w:val="00BF234F"/>
    <w:rsid w:val="00D36A38"/>
    <w:rsid w:val="00E8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2F5C"/>
  <w15:chartTrackingRefBased/>
  <w15:docId w15:val="{60609473-505A-45B5-9A11-34C1535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1F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31F8"/>
    <w:pPr>
      <w:autoSpaceDE w:val="0"/>
      <w:autoSpaceDN w:val="0"/>
      <w:adjustRightInd w:val="0"/>
      <w:spacing w:after="0" w:line="240" w:lineRule="auto"/>
    </w:pPr>
    <w:rPr>
      <w:rFonts w:ascii="Old Standard TT" w:hAnsi="Old Standard TT" w:cs="Old Standard TT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36A3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C123-53C3-44F2-9904-57971EF2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2021-11-28T08:23:00Z</dcterms:created>
  <dcterms:modified xsi:type="dcterms:W3CDTF">2021-12-08T19:22:00Z</dcterms:modified>
</cp:coreProperties>
</file>