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661D9" w14:textId="78D25484" w:rsidR="00E35971" w:rsidRPr="00D953A8" w:rsidRDefault="00D953A8" w:rsidP="00D953A8">
      <w:pPr>
        <w:pStyle w:val="Heading1"/>
        <w:numPr>
          <w:ilvl w:val="0"/>
          <w:numId w:val="1"/>
        </w:numPr>
        <w:rPr>
          <w:rStyle w:val="IntenseEmphasis"/>
        </w:rPr>
      </w:pPr>
      <w:r>
        <w:rPr>
          <w:rStyle w:val="IntenseEmphasis"/>
        </w:rPr>
        <w:t>W</w:t>
      </w:r>
      <w:r>
        <w:rPr>
          <w:rStyle w:val="IntenseEmphasis"/>
          <w:rFonts w:hint="eastAsia"/>
        </w:rPr>
        <w:t>ha</w:t>
      </w:r>
      <w:r>
        <w:rPr>
          <w:rStyle w:val="IntenseEmphasis"/>
        </w:rPr>
        <w:t>t’s TensorFlow?</w:t>
      </w:r>
    </w:p>
    <w:p w14:paraId="3F928B39" w14:textId="32A63179" w:rsidR="007A12B2" w:rsidRDefault="004B2F01" w:rsidP="004B2F01">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ensorFlow is a Python-based, free, open source machine learning platform, developed primarily by Google.</w:t>
      </w:r>
    </w:p>
    <w:p w14:paraId="2CC4BF5B" w14:textId="2997434D" w:rsidR="00A42C00" w:rsidRDefault="00CF6638" w:rsidP="00A42C00">
      <w:pPr>
        <w:pStyle w:val="ListParagraph"/>
        <w:numPr>
          <w:ilvl w:val="1"/>
          <w:numId w:val="2"/>
        </w:numPr>
        <w:ind w:firstLineChars="0"/>
        <w:rPr>
          <w:rFonts w:ascii="Times New Roman" w:hAnsi="Times New Roman" w:cs="Times New Roman"/>
        </w:rPr>
      </w:pPr>
      <w:r>
        <w:rPr>
          <w:rFonts w:ascii="Times New Roman" w:hAnsi="Times New Roman" w:cs="Times New Roman"/>
        </w:rPr>
        <w:t>Much like NumPy, the primary purpose of TensorFlow is to enable engineers and researchers to manipulate mathematical expressions over numerical tensors.</w:t>
      </w:r>
      <w:r w:rsidR="00D5276C">
        <w:rPr>
          <w:rFonts w:ascii="Times New Roman" w:hAnsi="Times New Roman" w:cs="Times New Roman"/>
        </w:rPr>
        <w:t xml:space="preserve"> But TensorFlow goes far beyond the scope of NumPy in the following ways</w:t>
      </w:r>
    </w:p>
    <w:p w14:paraId="2AFDAE73" w14:textId="0AD2C352" w:rsidR="00D5276C" w:rsidRDefault="00D5276C" w:rsidP="00D5276C">
      <w:pPr>
        <w:pStyle w:val="ListParagraph"/>
        <w:numPr>
          <w:ilvl w:val="2"/>
          <w:numId w:val="2"/>
        </w:numPr>
        <w:ind w:firstLineChars="0"/>
        <w:rPr>
          <w:rFonts w:ascii="Times New Roman" w:hAnsi="Times New Roman" w:cs="Times New Roman"/>
        </w:rPr>
      </w:pPr>
      <w:r>
        <w:rPr>
          <w:rFonts w:ascii="Times New Roman" w:hAnsi="Times New Roman" w:cs="Times New Roman"/>
        </w:rPr>
        <w:t>It can automatically compute the gradient of any differentiable expression, making it highly suitable for machine learning</w:t>
      </w:r>
    </w:p>
    <w:p w14:paraId="529BD04B" w14:textId="6FC653DC" w:rsidR="007B465C" w:rsidRDefault="007B465C" w:rsidP="00D5276C">
      <w:pPr>
        <w:pStyle w:val="ListParagraph"/>
        <w:numPr>
          <w:ilvl w:val="2"/>
          <w:numId w:val="2"/>
        </w:numPr>
        <w:ind w:firstLineChars="0"/>
        <w:rPr>
          <w:rFonts w:ascii="Times New Roman" w:hAnsi="Times New Roman" w:cs="Times New Roman"/>
        </w:rPr>
      </w:pPr>
      <w:r>
        <w:rPr>
          <w:rFonts w:ascii="Times New Roman" w:hAnsi="Times New Roman" w:cs="Times New Roman"/>
        </w:rPr>
        <w:t>It can run not only on CPUs, but also on GPUs and TPUs, highly parallel hardware accelerators</w:t>
      </w:r>
    </w:p>
    <w:p w14:paraId="268C174C" w14:textId="3191B948" w:rsidR="007B465C" w:rsidRDefault="005D7D89" w:rsidP="00D5276C">
      <w:pPr>
        <w:pStyle w:val="ListParagraph"/>
        <w:numPr>
          <w:ilvl w:val="2"/>
          <w:numId w:val="2"/>
        </w:numPr>
        <w:ind w:firstLineChars="0"/>
        <w:rPr>
          <w:rFonts w:ascii="Times New Roman" w:hAnsi="Times New Roman" w:cs="Times New Roman"/>
        </w:rPr>
      </w:pPr>
      <w:r>
        <w:rPr>
          <w:rFonts w:ascii="Times New Roman" w:hAnsi="Times New Roman" w:cs="Times New Roman"/>
        </w:rPr>
        <w:t>Computation defined in TensorFlow can be easily distributed across many machines</w:t>
      </w:r>
    </w:p>
    <w:p w14:paraId="3E7DD600" w14:textId="1599863E" w:rsidR="005D7D89" w:rsidRDefault="005D7D89" w:rsidP="00D5276C">
      <w:pPr>
        <w:pStyle w:val="ListParagraph"/>
        <w:numPr>
          <w:ilvl w:val="2"/>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ensorFlow programs can be exported to other runtimes, such as C++, JavaScript (for browser-based applications), or TensorFlow Lite (for applications running on mobile devices or embedded devices), etc. This makes TensorFlow applications easy to deploy in practical settings.</w:t>
      </w:r>
    </w:p>
    <w:p w14:paraId="3DBFB537" w14:textId="6E43273E" w:rsidR="00882F1D" w:rsidRDefault="00882F1D" w:rsidP="00882F1D">
      <w:pPr>
        <w:rPr>
          <w:rFonts w:ascii="Times New Roman" w:hAnsi="Times New Roman" w:cs="Times New Roman"/>
        </w:rPr>
      </w:pPr>
    </w:p>
    <w:p w14:paraId="21455EF3" w14:textId="7F41CD41" w:rsidR="00882F1D" w:rsidRDefault="003E10B0" w:rsidP="003E10B0">
      <w:pPr>
        <w:pStyle w:val="ListParagraph"/>
        <w:numPr>
          <w:ilvl w:val="0"/>
          <w:numId w:val="2"/>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t’s important to keep in mind that TensorFlow is much more than a single library. It’s a platform, home to a vast ecosystem of components, some developed by Google and some developed by third parties.</w:t>
      </w:r>
    </w:p>
    <w:p w14:paraId="21D37440" w14:textId="77777777" w:rsidR="005B1833" w:rsidRDefault="00463233" w:rsidP="0046323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For instance, there’s TF-Agents for reinforcement-learning research, TFX for industry-strength machine learning workflow management, TensorFlow Serving for production deployment, and there’s the TensorFlow Hub </w:t>
      </w:r>
      <w:r w:rsidR="0010709B">
        <w:rPr>
          <w:rFonts w:ascii="Times New Roman" w:hAnsi="Times New Roman" w:cs="Times New Roman"/>
        </w:rPr>
        <w:t xml:space="preserve">repository of pretrained models. </w:t>
      </w:r>
    </w:p>
    <w:p w14:paraId="1A6C2E5A" w14:textId="0B0D8C7E" w:rsidR="00463233" w:rsidRPr="003E10B0" w:rsidRDefault="0010709B" w:rsidP="00463233">
      <w:pPr>
        <w:pStyle w:val="ListParagraph"/>
        <w:numPr>
          <w:ilvl w:val="1"/>
          <w:numId w:val="2"/>
        </w:numPr>
        <w:ind w:firstLineChars="0"/>
        <w:rPr>
          <w:rFonts w:ascii="Times New Roman" w:hAnsi="Times New Roman" w:cs="Times New Roman"/>
        </w:rPr>
      </w:pPr>
      <w:r>
        <w:rPr>
          <w:rFonts w:ascii="Times New Roman" w:hAnsi="Times New Roman" w:cs="Times New Roman"/>
        </w:rPr>
        <w:t>Together, these components cover a very wide range of use cases, from cutting-edge research to large-scale production applications.</w:t>
      </w:r>
    </w:p>
    <w:p w14:paraId="41736F06" w14:textId="6345F5C7" w:rsidR="00882F1D" w:rsidRDefault="007421A5" w:rsidP="007421A5">
      <w:pPr>
        <w:pStyle w:val="ListParagraph"/>
        <w:numPr>
          <w:ilvl w:val="0"/>
          <w:numId w:val="2"/>
        </w:numPr>
        <w:ind w:firstLineChars="0"/>
        <w:rPr>
          <w:rFonts w:ascii="Times New Roman" w:hAnsi="Times New Roman" w:cs="Times New Roman"/>
        </w:rPr>
      </w:pPr>
      <w:r>
        <w:rPr>
          <w:rFonts w:ascii="Times New Roman" w:hAnsi="Times New Roman" w:cs="Times New Roman"/>
        </w:rPr>
        <w:t>TensorFlow scales fairly well</w:t>
      </w:r>
    </w:p>
    <w:p w14:paraId="4AD1CF3A" w14:textId="77777777" w:rsidR="007421A5" w:rsidRDefault="007421A5" w:rsidP="007421A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For instance, scientists from Oak Ridge National Lab have used it to train a 1.1 exaFLOPS extreme weather forecasting model on 27,000 GPUs of the IBM Summit supercomputer. Likewise, Google has used TensorFlow to develop very compute-intensive deep learning applications, such as the chess-playing and Go-playing agent AlphaZero. </w:t>
      </w:r>
    </w:p>
    <w:p w14:paraId="0DF2CA0F" w14:textId="3EB356C6" w:rsidR="007421A5" w:rsidRDefault="007421A5" w:rsidP="007421A5">
      <w:pPr>
        <w:pStyle w:val="ListParagraph"/>
        <w:numPr>
          <w:ilvl w:val="1"/>
          <w:numId w:val="2"/>
        </w:numPr>
        <w:ind w:firstLineChars="0"/>
        <w:rPr>
          <w:rFonts w:ascii="Times New Roman" w:hAnsi="Times New Roman" w:cs="Times New Roman"/>
        </w:rPr>
      </w:pPr>
      <w:r>
        <w:rPr>
          <w:rFonts w:ascii="Times New Roman" w:hAnsi="Times New Roman" w:cs="Times New Roman"/>
        </w:rPr>
        <w:t>For your own models, if you have the budget, you can realistically hope to scale to around 10 petaFLOPS on a small TPU pod or a large cluster of GPUs rented on Google Cloud or AWS.</w:t>
      </w:r>
    </w:p>
    <w:p w14:paraId="0114ACFF" w14:textId="33A2EC1C" w:rsidR="007421A5" w:rsidRDefault="007421A5" w:rsidP="007421A5">
      <w:pPr>
        <w:pStyle w:val="ListParagraph"/>
        <w:numPr>
          <w:ilvl w:val="2"/>
          <w:numId w:val="2"/>
        </w:numPr>
        <w:ind w:firstLineChars="0"/>
        <w:rPr>
          <w:rFonts w:ascii="Times New Roman" w:hAnsi="Times New Roman" w:cs="Times New Roman"/>
        </w:rPr>
      </w:pPr>
      <w:r>
        <w:rPr>
          <w:rFonts w:ascii="Times New Roman" w:hAnsi="Times New Roman" w:cs="Times New Roman"/>
        </w:rPr>
        <w:t>That would still be around 1% of the peak compute power of the top supercomputer in 2019</w:t>
      </w:r>
      <w:r w:rsidR="004872B5">
        <w:rPr>
          <w:rFonts w:ascii="Times New Roman" w:hAnsi="Times New Roman" w:cs="Times New Roman"/>
        </w:rPr>
        <w:t>!</w:t>
      </w:r>
    </w:p>
    <w:p w14:paraId="0C48AFF6" w14:textId="79FB0EF4" w:rsidR="004872B5" w:rsidRDefault="004872B5" w:rsidP="004872B5">
      <w:pPr>
        <w:rPr>
          <w:rFonts w:ascii="Times New Roman" w:hAnsi="Times New Roman" w:cs="Times New Roman"/>
        </w:rPr>
      </w:pPr>
    </w:p>
    <w:p w14:paraId="2F79AE56" w14:textId="04B37465" w:rsidR="004872B5" w:rsidRPr="001D4B1C" w:rsidRDefault="001D4B1C" w:rsidP="001D4B1C">
      <w:pPr>
        <w:pStyle w:val="Heading1"/>
        <w:numPr>
          <w:ilvl w:val="0"/>
          <w:numId w:val="1"/>
        </w:numPr>
        <w:rPr>
          <w:rStyle w:val="IntenseEmphasis"/>
        </w:rPr>
      </w:pPr>
      <w:r>
        <w:rPr>
          <w:rStyle w:val="IntenseEmphasis"/>
        </w:rPr>
        <w:t>What’s Keras?</w:t>
      </w:r>
    </w:p>
    <w:p w14:paraId="6F0E3C49" w14:textId="4DF5C07D" w:rsidR="007A12B2" w:rsidRDefault="0023176A" w:rsidP="0023176A">
      <w:pPr>
        <w:pStyle w:val="ListParagraph"/>
        <w:numPr>
          <w:ilvl w:val="0"/>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eras is a deep learning API</w:t>
      </w:r>
      <w:r w:rsidR="00E733A4">
        <w:rPr>
          <w:rFonts w:ascii="Times New Roman" w:hAnsi="Times New Roman" w:cs="Times New Roman"/>
        </w:rPr>
        <w:t xml:space="preserve"> (application programming interface)</w:t>
      </w:r>
      <w:r>
        <w:rPr>
          <w:rFonts w:ascii="Times New Roman" w:hAnsi="Times New Roman" w:cs="Times New Roman"/>
        </w:rPr>
        <w:t xml:space="preserve"> for Python, built on top of TensorFlow</w:t>
      </w:r>
      <w:r w:rsidR="00B73064">
        <w:rPr>
          <w:rFonts w:ascii="Times New Roman" w:hAnsi="Times New Roman" w:cs="Times New Roman"/>
        </w:rPr>
        <w:t>, that provides a convenient way to define and train any kind of deep learning model.</w:t>
      </w:r>
    </w:p>
    <w:p w14:paraId="67E64D88" w14:textId="3AD36C34" w:rsidR="006E1303" w:rsidRDefault="006E1303" w:rsidP="006E1303">
      <w:pPr>
        <w:pStyle w:val="ListParagraph"/>
        <w:numPr>
          <w:ilvl w:val="1"/>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eras was initially developed for research, with the aim of enabling fast deep learning experimentation</w:t>
      </w:r>
    </w:p>
    <w:p w14:paraId="5BEAEB38" w14:textId="2B43D840" w:rsidR="009853EC" w:rsidRDefault="009853EC" w:rsidP="006E1303">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Through TensorFlow, Keras can run on top of different types of hardware – GPU, TPU, or plain CPU – and can be seamlessly scaled to thousands of machines</w:t>
      </w:r>
    </w:p>
    <w:p w14:paraId="64CBEC3C" w14:textId="0C6F249B" w:rsidR="00726147" w:rsidRPr="00726147" w:rsidRDefault="00726147" w:rsidP="00726147">
      <w:pPr>
        <w:jc w:val="center"/>
        <w:rPr>
          <w:rFonts w:ascii="Times New Roman" w:hAnsi="Times New Roman" w:cs="Times New Roman"/>
        </w:rPr>
      </w:pPr>
      <w:r>
        <w:rPr>
          <w:noProof/>
        </w:rPr>
        <w:drawing>
          <wp:inline distT="0" distB="0" distL="0" distR="0" wp14:anchorId="1EDBFF9D" wp14:editId="0C113D19">
            <wp:extent cx="4568400" cy="1664038"/>
            <wp:effectExtent l="0" t="0" r="381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stretch>
                      <a:fillRect/>
                    </a:stretch>
                  </pic:blipFill>
                  <pic:spPr>
                    <a:xfrm>
                      <a:off x="0" y="0"/>
                      <a:ext cx="4568400" cy="1664038"/>
                    </a:xfrm>
                    <a:prstGeom prst="rect">
                      <a:avLst/>
                    </a:prstGeom>
                  </pic:spPr>
                </pic:pic>
              </a:graphicData>
            </a:graphic>
          </wp:inline>
        </w:drawing>
      </w:r>
    </w:p>
    <w:p w14:paraId="2AE0996F" w14:textId="77777777" w:rsidR="00162818" w:rsidRDefault="0087397B" w:rsidP="0087397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Keras is known for prioritizing the developer experience. It’s an API for human beings, not machines. </w:t>
      </w:r>
    </w:p>
    <w:p w14:paraId="566BD8AD" w14:textId="56790D45" w:rsidR="0087397B" w:rsidRDefault="0087397B" w:rsidP="00162818">
      <w:pPr>
        <w:pStyle w:val="ListParagraph"/>
        <w:numPr>
          <w:ilvl w:val="2"/>
          <w:numId w:val="2"/>
        </w:numPr>
        <w:ind w:firstLineChars="0"/>
        <w:rPr>
          <w:rFonts w:ascii="Times New Roman" w:hAnsi="Times New Roman" w:cs="Times New Roman"/>
        </w:rPr>
      </w:pPr>
      <w:r>
        <w:rPr>
          <w:rFonts w:ascii="Times New Roman" w:hAnsi="Times New Roman" w:cs="Times New Roman"/>
        </w:rPr>
        <w:t>It follows best practices for reducing cognitive load</w:t>
      </w:r>
      <w:r w:rsidR="00162818">
        <w:rPr>
          <w:rFonts w:ascii="Times New Roman" w:hAnsi="Times New Roman" w:cs="Times New Roman"/>
        </w:rPr>
        <w:t>: it offers consistent and simple workflows, it minimizes the number of actions required for common use cases, it provides clear and actionable feedback upon user error.</w:t>
      </w:r>
    </w:p>
    <w:p w14:paraId="7CFEFF2F" w14:textId="1342F001" w:rsidR="00162003" w:rsidRDefault="00162003" w:rsidP="00162818">
      <w:pPr>
        <w:pStyle w:val="ListParagraph"/>
        <w:numPr>
          <w:ilvl w:val="2"/>
          <w:numId w:val="2"/>
        </w:numPr>
        <w:ind w:firstLineChars="0"/>
        <w:rPr>
          <w:rFonts w:ascii="Times New Roman" w:hAnsi="Times New Roman" w:cs="Times New Roman"/>
        </w:rPr>
      </w:pPr>
      <w:r>
        <w:rPr>
          <w:rFonts w:ascii="Times New Roman" w:hAnsi="Times New Roman" w:cs="Times New Roman"/>
        </w:rPr>
        <w:t>This makes Keras easy to learn for a beginner, and highly productive to use for an exp</w:t>
      </w:r>
      <w:r w:rsidR="00003F9B">
        <w:rPr>
          <w:rFonts w:ascii="Times New Roman" w:hAnsi="Times New Roman" w:cs="Times New Roman"/>
        </w:rPr>
        <w:t>ert.</w:t>
      </w:r>
    </w:p>
    <w:p w14:paraId="09FE16E1" w14:textId="4E078563" w:rsidR="00BE614A" w:rsidRDefault="00BE614A" w:rsidP="00BE614A">
      <w:pPr>
        <w:pStyle w:val="ListParagraph"/>
        <w:numPr>
          <w:ilvl w:val="1"/>
          <w:numId w:val="2"/>
        </w:numPr>
        <w:ind w:firstLineChars="0"/>
        <w:rPr>
          <w:rFonts w:ascii="Times New Roman" w:hAnsi="Times New Roman" w:cs="Times New Roman"/>
        </w:rPr>
      </w:pPr>
      <w:r>
        <w:rPr>
          <w:rFonts w:ascii="Times New Roman" w:hAnsi="Times New Roman" w:cs="Times New Roman"/>
        </w:rPr>
        <w:t>Keras has well over a million users</w:t>
      </w:r>
      <w:r w:rsidR="00F40AA8">
        <w:rPr>
          <w:rFonts w:ascii="Times New Roman" w:hAnsi="Times New Roman" w:cs="Times New Roman"/>
        </w:rPr>
        <w:t xml:space="preserve"> as of late 2021, ranging from academic researchers, engineers, and data scientist at both startups and large companies to graduate students and hobbyists.</w:t>
      </w:r>
    </w:p>
    <w:p w14:paraId="1194F950" w14:textId="5F13ECA6" w:rsidR="00E11683" w:rsidRDefault="00E11683" w:rsidP="00E11683">
      <w:pPr>
        <w:pStyle w:val="ListParagraph"/>
        <w:numPr>
          <w:ilvl w:val="2"/>
          <w:numId w:val="2"/>
        </w:numPr>
        <w:ind w:firstLineChars="0"/>
        <w:rPr>
          <w:rFonts w:ascii="Times New Roman" w:hAnsi="Times New Roman" w:cs="Times New Roman"/>
        </w:rPr>
      </w:pPr>
      <w:r>
        <w:rPr>
          <w:rFonts w:ascii="Times New Roman" w:hAnsi="Times New Roman" w:cs="Times New Roman"/>
        </w:rPr>
        <w:t>Keras is used at Google, Netflix, Uber, CERN, NASA, Yelp, Instacart, Square, and hundreds of startups working on a wide range of problems</w:t>
      </w:r>
      <w:r w:rsidR="006E172E">
        <w:rPr>
          <w:rFonts w:ascii="Times New Roman" w:hAnsi="Times New Roman" w:cs="Times New Roman"/>
        </w:rPr>
        <w:t xml:space="preserve"> across every industry.</w:t>
      </w:r>
    </w:p>
    <w:p w14:paraId="616661D6" w14:textId="77777777" w:rsidR="00FA55C6" w:rsidRDefault="003D0D60" w:rsidP="00E11683">
      <w:pPr>
        <w:pStyle w:val="ListParagraph"/>
        <w:numPr>
          <w:ilvl w:val="2"/>
          <w:numId w:val="2"/>
        </w:numPr>
        <w:ind w:firstLineChars="0"/>
        <w:rPr>
          <w:rFonts w:ascii="Times New Roman" w:hAnsi="Times New Roman" w:cs="Times New Roman"/>
        </w:rPr>
      </w:pPr>
      <w:r>
        <w:rPr>
          <w:rFonts w:ascii="Times New Roman" w:hAnsi="Times New Roman" w:cs="Times New Roman"/>
        </w:rPr>
        <w:t>Your YouTube recommendations originate from Keras models.</w:t>
      </w:r>
    </w:p>
    <w:p w14:paraId="2AC8487D" w14:textId="77777777" w:rsidR="00FA55C6" w:rsidRDefault="00FA55C6" w:rsidP="00E11683">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The Waymo self-driving cars are developed with Keras models. </w:t>
      </w:r>
    </w:p>
    <w:p w14:paraId="1A6A7CD1" w14:textId="0D64F00B" w:rsidR="003D0D60" w:rsidRDefault="00FA55C6" w:rsidP="00E11683">
      <w:pPr>
        <w:pStyle w:val="ListParagraph"/>
        <w:numPr>
          <w:ilvl w:val="2"/>
          <w:numId w:val="2"/>
        </w:numPr>
        <w:ind w:firstLineChars="0"/>
        <w:rPr>
          <w:rFonts w:ascii="Times New Roman" w:hAnsi="Times New Roman" w:cs="Times New Roman"/>
        </w:rPr>
      </w:pPr>
      <w:r>
        <w:rPr>
          <w:rFonts w:ascii="Times New Roman" w:hAnsi="Times New Roman" w:cs="Times New Roman"/>
        </w:rPr>
        <w:t>Keras is also a popular framework on Kaggle, the machine learning competition website, where most deep learning competitions have been won using Keras</w:t>
      </w:r>
    </w:p>
    <w:p w14:paraId="74597CA8" w14:textId="10223A28" w:rsidR="00B40121" w:rsidRDefault="00B40121" w:rsidP="00B40121">
      <w:pPr>
        <w:pStyle w:val="ListParagraph"/>
        <w:numPr>
          <w:ilvl w:val="1"/>
          <w:numId w:val="2"/>
        </w:numPr>
        <w:ind w:firstLineChars="0"/>
        <w:rPr>
          <w:rFonts w:ascii="Times New Roman" w:hAnsi="Times New Roman" w:cs="Times New Roman"/>
        </w:rPr>
      </w:pPr>
      <w:r>
        <w:rPr>
          <w:rFonts w:ascii="Times New Roman" w:hAnsi="Times New Roman" w:cs="Times New Roman"/>
        </w:rPr>
        <w:t>Because Keras has a large and diverse user base, it doesn’t force you to follow a single “true” way of building and training models. Rather, it enables a wide range of different workflows</w:t>
      </w:r>
      <w:r w:rsidR="00BA7FCA">
        <w:rPr>
          <w:rFonts w:ascii="Times New Roman" w:hAnsi="Times New Roman" w:cs="Times New Roman"/>
        </w:rPr>
        <w:t>, from the very high level to the very low level, corresponding to different user profiles.</w:t>
      </w:r>
    </w:p>
    <w:p w14:paraId="0C1DBB52" w14:textId="43312D5B" w:rsidR="00BA7FCA" w:rsidRDefault="00BA7FCA" w:rsidP="00BA7FCA">
      <w:pPr>
        <w:pStyle w:val="ListParagraph"/>
        <w:numPr>
          <w:ilvl w:val="2"/>
          <w:numId w:val="2"/>
        </w:numPr>
        <w:ind w:firstLineChars="0"/>
        <w:rPr>
          <w:rFonts w:ascii="Times New Roman" w:hAnsi="Times New Roman" w:cs="Times New Roman"/>
        </w:rPr>
      </w:pPr>
      <w:r>
        <w:rPr>
          <w:rFonts w:ascii="Times New Roman" w:hAnsi="Times New Roman" w:cs="Times New Roman"/>
        </w:rPr>
        <w:t>For instance, you have an array of ways to build models and an array of ways to train them, each representing a certain trade-off between usability and flexibility.</w:t>
      </w:r>
    </w:p>
    <w:p w14:paraId="50A5D765" w14:textId="4FE2FBAD" w:rsidR="00443202" w:rsidRDefault="00443202" w:rsidP="00BA7FCA">
      <w:pPr>
        <w:pStyle w:val="ListParagraph"/>
        <w:numPr>
          <w:ilvl w:val="2"/>
          <w:numId w:val="2"/>
        </w:numPr>
        <w:ind w:firstLineChars="0"/>
        <w:rPr>
          <w:rFonts w:ascii="Times New Roman" w:hAnsi="Times New Roman" w:cs="Times New Roman"/>
        </w:rPr>
      </w:pPr>
      <w:r>
        <w:rPr>
          <w:rFonts w:ascii="Times New Roman" w:hAnsi="Times New Roman" w:cs="Times New Roman"/>
        </w:rPr>
        <w:t>In chapter 5, we’ll review in detail a good fraction of this spectrum of workflows.</w:t>
      </w:r>
    </w:p>
    <w:p w14:paraId="51DE06C5" w14:textId="3B6C3DEA" w:rsidR="00B9556F" w:rsidRDefault="00B9556F" w:rsidP="00BA7FCA">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You could be using Keras like you would use Scikit-learn – just calling </w:t>
      </w:r>
      <w:r>
        <w:rPr>
          <w:rFonts w:ascii="Times New Roman" w:hAnsi="Times New Roman" w:cs="Times New Roman"/>
          <w:i/>
          <w:iCs/>
        </w:rPr>
        <w:t>fit()</w:t>
      </w:r>
      <w:r>
        <w:rPr>
          <w:rFonts w:ascii="Times New Roman" w:hAnsi="Times New Roman" w:cs="Times New Roman"/>
        </w:rPr>
        <w:t xml:space="preserve"> and letting the framework do its thing – or you could be using it like NumPy – taking full control of every little detail</w:t>
      </w:r>
    </w:p>
    <w:p w14:paraId="42901B44" w14:textId="2E601D4B" w:rsidR="00B10475" w:rsidRDefault="00B10475" w:rsidP="00D246E6">
      <w:pPr>
        <w:pStyle w:val="ListParagraph"/>
        <w:numPr>
          <w:ilvl w:val="1"/>
          <w:numId w:val="2"/>
        </w:numPr>
        <w:ind w:firstLineChars="0"/>
        <w:rPr>
          <w:rFonts w:ascii="Times New Roman" w:hAnsi="Times New Roman" w:cs="Times New Roman"/>
        </w:rPr>
      </w:pPr>
      <w:r w:rsidRPr="00D246E6">
        <w:rPr>
          <w:rFonts w:ascii="Times New Roman" w:hAnsi="Times New Roman" w:cs="Times New Roman"/>
        </w:rPr>
        <w:t>This means that everything you’re learning now as you’re getting started will still be relevant once you’ve become an expert.</w:t>
      </w:r>
    </w:p>
    <w:p w14:paraId="38508616" w14:textId="5FC60089" w:rsidR="00D246E6" w:rsidRDefault="00D246E6" w:rsidP="00D246E6">
      <w:pPr>
        <w:pStyle w:val="ListParagraph"/>
        <w:numPr>
          <w:ilvl w:val="2"/>
          <w:numId w:val="2"/>
        </w:numPr>
        <w:ind w:firstLineChars="0"/>
        <w:rPr>
          <w:rFonts w:ascii="Times New Roman" w:hAnsi="Times New Roman" w:cs="Times New Roman"/>
        </w:rPr>
      </w:pPr>
      <w:r>
        <w:rPr>
          <w:rFonts w:ascii="Times New Roman" w:hAnsi="Times New Roman" w:cs="Times New Roman"/>
        </w:rPr>
        <w:t>You can get started easily and then gradually dive into workflows where you’re writing more and more logic from scratch.</w:t>
      </w:r>
    </w:p>
    <w:p w14:paraId="4A0F6EB9" w14:textId="50D8B200" w:rsidR="003D5692" w:rsidRDefault="003D5692" w:rsidP="00D246E6">
      <w:pPr>
        <w:pStyle w:val="ListParagraph"/>
        <w:numPr>
          <w:ilvl w:val="2"/>
          <w:numId w:val="2"/>
        </w:numPr>
        <w:ind w:firstLineChars="0"/>
        <w:rPr>
          <w:rFonts w:ascii="Times New Roman" w:hAnsi="Times New Roman" w:cs="Times New Roman"/>
        </w:rPr>
      </w:pPr>
      <w:r>
        <w:rPr>
          <w:rFonts w:ascii="Times New Roman" w:hAnsi="Times New Roman" w:cs="Times New Roman"/>
        </w:rPr>
        <w:t>You won’t have to switch to an entirely different framework as you go from student to researcher, or from data scientist to deep learning engineer.</w:t>
      </w:r>
    </w:p>
    <w:p w14:paraId="243197C6" w14:textId="1B816EE6" w:rsidR="00263F29" w:rsidRDefault="00263F29" w:rsidP="00263F29">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This </w:t>
      </w:r>
      <w:r w:rsidR="00FB0B98">
        <w:rPr>
          <w:rFonts w:ascii="Times New Roman" w:hAnsi="Times New Roman" w:cs="Times New Roman"/>
        </w:rPr>
        <w:t>philosophy</w:t>
      </w:r>
      <w:r>
        <w:rPr>
          <w:rFonts w:ascii="Times New Roman" w:hAnsi="Times New Roman" w:cs="Times New Roman"/>
        </w:rPr>
        <w:t xml:space="preserve"> </w:t>
      </w:r>
      <w:r w:rsidR="00FB0B98">
        <w:rPr>
          <w:rFonts w:ascii="Times New Roman" w:hAnsi="Times New Roman" w:cs="Times New Roman"/>
        </w:rPr>
        <w:t>is like that of Python itself!</w:t>
      </w:r>
    </w:p>
    <w:p w14:paraId="4F882142" w14:textId="1D1AB5F3" w:rsidR="00FB0B98" w:rsidRDefault="00FB0B98" w:rsidP="00FB0B98">
      <w:pPr>
        <w:pStyle w:val="ListParagraph"/>
        <w:numPr>
          <w:ilvl w:val="2"/>
          <w:numId w:val="2"/>
        </w:numPr>
        <w:ind w:firstLineChars="0"/>
        <w:rPr>
          <w:rFonts w:ascii="Times New Roman" w:hAnsi="Times New Roman" w:cs="Times New Roman"/>
        </w:rPr>
      </w:pPr>
      <w:r>
        <w:rPr>
          <w:rFonts w:ascii="Times New Roman" w:hAnsi="Times New Roman" w:cs="Times New Roman"/>
        </w:rPr>
        <w:t>Some languages only offer one way to write programs – for instance, object-oriented programming or functional programming.</w:t>
      </w:r>
    </w:p>
    <w:p w14:paraId="24C2FEF9" w14:textId="3257DEC9" w:rsidR="00FB0B98" w:rsidRDefault="00FB0B98" w:rsidP="00FB0B98">
      <w:pPr>
        <w:pStyle w:val="ListParagraph"/>
        <w:numPr>
          <w:ilvl w:val="2"/>
          <w:numId w:val="2"/>
        </w:numPr>
        <w:ind w:firstLineChars="0"/>
        <w:rPr>
          <w:rFonts w:ascii="Times New Roman" w:hAnsi="Times New Roman" w:cs="Times New Roman"/>
        </w:rPr>
      </w:pPr>
      <w:r>
        <w:rPr>
          <w:rFonts w:ascii="Times New Roman" w:hAnsi="Times New Roman" w:cs="Times New Roman"/>
        </w:rPr>
        <w:lastRenderedPageBreak/>
        <w:t>Meanwhile, Python is a multiparadigm language: it offers an array of possible usage patterns that all work nicely together. This makes Python suitable to a wide range of very different use cases: system administration, data science, machine learning</w:t>
      </w:r>
      <w:r w:rsidR="008C2421">
        <w:rPr>
          <w:rFonts w:ascii="Times New Roman" w:hAnsi="Times New Roman" w:cs="Times New Roman"/>
        </w:rPr>
        <w:t>, engineering, web development … or just learning how to program.</w:t>
      </w:r>
    </w:p>
    <w:p w14:paraId="700A9291" w14:textId="0BB713DF" w:rsidR="00BD4EBF" w:rsidRDefault="00BD4EBF" w:rsidP="00BD4EBF">
      <w:pPr>
        <w:pStyle w:val="ListParagraph"/>
        <w:numPr>
          <w:ilvl w:val="1"/>
          <w:numId w:val="2"/>
        </w:numPr>
        <w:ind w:firstLineChars="0"/>
        <w:rPr>
          <w:rFonts w:ascii="Times New Roman" w:hAnsi="Times New Roman" w:cs="Times New Roman"/>
        </w:rPr>
      </w:pPr>
      <w:r>
        <w:rPr>
          <w:rFonts w:ascii="Times New Roman" w:hAnsi="Times New Roman" w:cs="Times New Roman"/>
        </w:rPr>
        <w:t>Likewise, you can think of Keras as the Python of deep learning: a user-friendly deep leaning language that offers a variety of workflows to different user profiles.</w:t>
      </w:r>
    </w:p>
    <w:p w14:paraId="098212E7" w14:textId="31B4E724" w:rsidR="00311B57" w:rsidRDefault="00311B57" w:rsidP="00311B57">
      <w:pPr>
        <w:rPr>
          <w:rFonts w:ascii="Times New Roman" w:hAnsi="Times New Roman" w:cs="Times New Roman"/>
        </w:rPr>
      </w:pPr>
    </w:p>
    <w:p w14:paraId="04142CD8" w14:textId="7071016A" w:rsidR="00311B57" w:rsidRPr="00A24F08" w:rsidRDefault="00A24F08" w:rsidP="00A24F08">
      <w:pPr>
        <w:pStyle w:val="Heading1"/>
        <w:numPr>
          <w:ilvl w:val="0"/>
          <w:numId w:val="1"/>
        </w:numPr>
        <w:rPr>
          <w:rStyle w:val="IntenseEmphasis"/>
        </w:rPr>
      </w:pPr>
      <w:r>
        <w:rPr>
          <w:rStyle w:val="IntenseEmphasis"/>
        </w:rPr>
        <w:t>Keras and TensorFlow: brief history</w:t>
      </w:r>
    </w:p>
    <w:p w14:paraId="78D15881" w14:textId="66CB3637" w:rsidR="007A12B2" w:rsidRDefault="00846EB0" w:rsidP="00846EB0">
      <w:pPr>
        <w:pStyle w:val="ListParagraph"/>
        <w:numPr>
          <w:ilvl w:val="0"/>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eras predates TensorFlow by eight months. It was released in March 2015, and TensorFlow was released in November 2015.</w:t>
      </w:r>
    </w:p>
    <w:p w14:paraId="1CEBCDE0" w14:textId="0DD68786" w:rsidR="00A333BF" w:rsidRDefault="00A333BF" w:rsidP="00A333BF">
      <w:pPr>
        <w:pStyle w:val="ListParagraph"/>
        <w:numPr>
          <w:ilvl w:val="1"/>
          <w:numId w:val="2"/>
        </w:numPr>
        <w:ind w:firstLineChars="0"/>
        <w:rPr>
          <w:rFonts w:ascii="Times New Roman" w:hAnsi="Times New Roman" w:cs="Times New Roman"/>
        </w:rPr>
      </w:pPr>
      <w:r>
        <w:rPr>
          <w:rFonts w:ascii="Times New Roman" w:hAnsi="Times New Roman" w:cs="Times New Roman"/>
        </w:rPr>
        <w:t>If Keras is built on top of TensorFlow, how it could exist before TensorFlow was released?</w:t>
      </w:r>
    </w:p>
    <w:p w14:paraId="7A19E8A8" w14:textId="385E4864" w:rsidR="00A333BF" w:rsidRDefault="00A333BF" w:rsidP="00A333BF">
      <w:pPr>
        <w:pStyle w:val="ListParagraph"/>
        <w:numPr>
          <w:ilvl w:val="2"/>
          <w:numId w:val="2"/>
        </w:numPr>
        <w:ind w:firstLineChars="0"/>
        <w:rPr>
          <w:rFonts w:ascii="Times New Roman" w:hAnsi="Times New Roman" w:cs="Times New Roman"/>
        </w:rPr>
      </w:pPr>
      <w:r>
        <w:rPr>
          <w:rFonts w:ascii="Times New Roman" w:hAnsi="Times New Roman" w:cs="Times New Roman"/>
        </w:rPr>
        <w:t>Keras was originally built on top of Theano, another tensor-manipulation library that provided automatic differentiation and GPU support.</w:t>
      </w:r>
    </w:p>
    <w:p w14:paraId="140BEBE3" w14:textId="612D6AD7" w:rsidR="00FB6AD8" w:rsidRDefault="00FB6AD8" w:rsidP="00FB6AD8">
      <w:pPr>
        <w:pStyle w:val="ListParagraph"/>
        <w:numPr>
          <w:ilvl w:val="1"/>
          <w:numId w:val="2"/>
        </w:numPr>
        <w:ind w:firstLineChars="0"/>
        <w:rPr>
          <w:rFonts w:ascii="Times New Roman" w:hAnsi="Times New Roman" w:cs="Times New Roman"/>
        </w:rPr>
      </w:pPr>
      <w:r>
        <w:rPr>
          <w:rFonts w:ascii="Times New Roman" w:hAnsi="Times New Roman" w:cs="Times New Roman"/>
        </w:rPr>
        <w:t>In late 2015, after the release of TensorFlow, Keras was refactored to a multi-backend architecture: it became possible to use Keras with either Theano or TensorFlow, and switching between the two was as easy as changing an environment variable.</w:t>
      </w:r>
    </w:p>
    <w:p w14:paraId="2668A8ED" w14:textId="1078CD6E" w:rsidR="00DF1A12" w:rsidRDefault="00DF1A12" w:rsidP="00FB6AD8">
      <w:pPr>
        <w:pStyle w:val="ListParagraph"/>
        <w:numPr>
          <w:ilvl w:val="1"/>
          <w:numId w:val="2"/>
        </w:numPr>
        <w:ind w:firstLineChars="0"/>
        <w:rPr>
          <w:rFonts w:ascii="Times New Roman" w:hAnsi="Times New Roman" w:cs="Times New Roman"/>
        </w:rPr>
      </w:pPr>
      <w:r>
        <w:rPr>
          <w:rFonts w:ascii="Times New Roman" w:hAnsi="Times New Roman" w:cs="Times New Roman"/>
        </w:rPr>
        <w:t>By September 2016, TensorFlow had reached a level of technical maturity where it became possible to make it the default backend option for Keras</w:t>
      </w:r>
    </w:p>
    <w:p w14:paraId="056DAA8A" w14:textId="47931002" w:rsidR="003C78B5" w:rsidRDefault="003C78B5" w:rsidP="003C78B5">
      <w:pPr>
        <w:pStyle w:val="ListParagraph"/>
        <w:numPr>
          <w:ilvl w:val="1"/>
          <w:numId w:val="2"/>
        </w:numPr>
        <w:ind w:firstLineChars="0"/>
        <w:rPr>
          <w:rFonts w:ascii="Times New Roman" w:hAnsi="Times New Roman" w:cs="Times New Roman"/>
        </w:rPr>
      </w:pPr>
      <w:r>
        <w:rPr>
          <w:rFonts w:ascii="Times New Roman" w:hAnsi="Times New Roman" w:cs="Times New Roman"/>
        </w:rPr>
        <w:t>In 2017, two new additional backend options were added to Keras: CNTK (developed by Microsoft) and MXNet (developed by Amazon).</w:t>
      </w:r>
    </w:p>
    <w:p w14:paraId="6FD9EC86" w14:textId="1072462D" w:rsidR="003C78B5" w:rsidRDefault="003C78B5" w:rsidP="003C78B5">
      <w:pPr>
        <w:pStyle w:val="ListParagraph"/>
        <w:numPr>
          <w:ilvl w:val="2"/>
          <w:numId w:val="2"/>
        </w:numPr>
        <w:ind w:firstLineChars="0"/>
        <w:rPr>
          <w:rFonts w:ascii="Times New Roman" w:hAnsi="Times New Roman" w:cs="Times New Roman"/>
        </w:rPr>
      </w:pPr>
      <w:r>
        <w:rPr>
          <w:rFonts w:ascii="Times New Roman" w:hAnsi="Times New Roman" w:cs="Times New Roman"/>
        </w:rPr>
        <w:t>Nowadays, both Theano and CNTK are out of development, and MXNet is not widely used outside of Amazon.</w:t>
      </w:r>
    </w:p>
    <w:p w14:paraId="0AFAF183" w14:textId="1211C809" w:rsidR="003C78B5" w:rsidRDefault="003C78B5" w:rsidP="003C78B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eras is back to being a single-backend API – on top of TensorFlow</w:t>
      </w:r>
    </w:p>
    <w:p w14:paraId="4F33BEDC" w14:textId="5C307D96" w:rsidR="004F6962" w:rsidRDefault="004F6962" w:rsidP="004F6962">
      <w:pPr>
        <w:rPr>
          <w:rFonts w:ascii="Times New Roman" w:hAnsi="Times New Roman" w:cs="Times New Roman"/>
        </w:rPr>
      </w:pPr>
    </w:p>
    <w:p w14:paraId="4B91E962" w14:textId="77777777" w:rsidR="004F6962" w:rsidRDefault="004F6962" w:rsidP="004F6962">
      <w:pPr>
        <w:pStyle w:val="ListParagraph"/>
        <w:numPr>
          <w:ilvl w:val="0"/>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 xml:space="preserve">eras and TensorFlow have had a symbiotic relationship for many years. </w:t>
      </w:r>
    </w:p>
    <w:p w14:paraId="4B4EBCA8" w14:textId="58EC1D97" w:rsidR="004F6962" w:rsidRDefault="004F6962" w:rsidP="004F6962">
      <w:pPr>
        <w:pStyle w:val="ListParagraph"/>
        <w:numPr>
          <w:ilvl w:val="1"/>
          <w:numId w:val="2"/>
        </w:numPr>
        <w:ind w:firstLineChars="0"/>
        <w:rPr>
          <w:rFonts w:ascii="Times New Roman" w:hAnsi="Times New Roman" w:cs="Times New Roman"/>
        </w:rPr>
      </w:pPr>
      <w:r>
        <w:rPr>
          <w:rFonts w:ascii="Times New Roman" w:hAnsi="Times New Roman" w:cs="Times New Roman"/>
        </w:rPr>
        <w:t>Throughout 2016 and 2017, Keras became well known as the user-friendly way to develop TensorFlow applications, funneling new users into the TensorFlow ecosystem.</w:t>
      </w:r>
    </w:p>
    <w:p w14:paraId="753805CA" w14:textId="01173E68" w:rsidR="00E76E2F" w:rsidRDefault="00E76E2F" w:rsidP="004F6962">
      <w:pPr>
        <w:pStyle w:val="ListParagraph"/>
        <w:numPr>
          <w:ilvl w:val="1"/>
          <w:numId w:val="2"/>
        </w:numPr>
        <w:ind w:firstLineChars="0"/>
        <w:rPr>
          <w:rFonts w:ascii="Times New Roman" w:hAnsi="Times New Roman" w:cs="Times New Roman"/>
        </w:rPr>
      </w:pPr>
      <w:r>
        <w:rPr>
          <w:rFonts w:ascii="Times New Roman" w:hAnsi="Times New Roman" w:cs="Times New Roman"/>
        </w:rPr>
        <w:t>By late 2017, a majority of TensorFlow users were using it through Keras or in combination with Keras.</w:t>
      </w:r>
    </w:p>
    <w:p w14:paraId="73C1C750" w14:textId="12F89B1F" w:rsidR="00F21CD0" w:rsidRDefault="00F21CD0" w:rsidP="004F6962">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In 2018, the TensorFlow leadership picked Keras as TensorFlow’s official high-level API. </w:t>
      </w:r>
    </w:p>
    <w:p w14:paraId="6663AB8F" w14:textId="2CA650DE" w:rsidR="00F21CD0" w:rsidRPr="004F6962" w:rsidRDefault="00F21CD0" w:rsidP="00F21CD0">
      <w:pPr>
        <w:pStyle w:val="ListParagraph"/>
        <w:numPr>
          <w:ilvl w:val="2"/>
          <w:numId w:val="2"/>
        </w:numPr>
        <w:ind w:firstLineChars="0"/>
        <w:rPr>
          <w:rFonts w:ascii="Times New Roman" w:hAnsi="Times New Roman" w:cs="Times New Roman"/>
        </w:rPr>
      </w:pPr>
      <w:r>
        <w:rPr>
          <w:rFonts w:ascii="Times New Roman" w:hAnsi="Times New Roman" w:cs="Times New Roman"/>
        </w:rPr>
        <w:t>As a result, the Keras API is front and center in TensorFlow 2.0, released in September – an extensive redesign of TensorFlow and Keras that takes into account over four years of user feedback and technical prog</w:t>
      </w:r>
      <w:r w:rsidR="00586F89">
        <w:rPr>
          <w:rFonts w:ascii="Times New Roman" w:hAnsi="Times New Roman" w:cs="Times New Roman"/>
        </w:rPr>
        <w:t>r</w:t>
      </w:r>
      <w:r>
        <w:rPr>
          <w:rFonts w:ascii="Times New Roman" w:hAnsi="Times New Roman" w:cs="Times New Roman"/>
        </w:rPr>
        <w:t xml:space="preserve">ess. </w:t>
      </w:r>
    </w:p>
    <w:p w14:paraId="51A61AD2" w14:textId="14E23FAD" w:rsidR="007A12B2" w:rsidRDefault="007A12B2">
      <w:pPr>
        <w:rPr>
          <w:rFonts w:ascii="Times New Roman" w:hAnsi="Times New Roman" w:cs="Times New Roman"/>
        </w:rPr>
      </w:pPr>
    </w:p>
    <w:p w14:paraId="46B18652" w14:textId="5095421C" w:rsidR="006E58C0" w:rsidRPr="00CA2E6D" w:rsidRDefault="00CA2E6D" w:rsidP="00CA2E6D">
      <w:pPr>
        <w:pStyle w:val="Heading1"/>
        <w:numPr>
          <w:ilvl w:val="0"/>
          <w:numId w:val="1"/>
        </w:numPr>
        <w:rPr>
          <w:rStyle w:val="IntenseEmphasis"/>
        </w:rPr>
      </w:pPr>
      <w:r>
        <w:rPr>
          <w:rStyle w:val="IntenseEmphasis"/>
        </w:rPr>
        <w:t>Setting up a deep learning workspace</w:t>
      </w:r>
    </w:p>
    <w:p w14:paraId="3192108C" w14:textId="0732FDE3" w:rsidR="007A12B2" w:rsidRDefault="004B0ED0" w:rsidP="004B0ED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 </w:t>
      </w:r>
      <w:r w:rsidRPr="004B0ED0">
        <w:rPr>
          <w:rFonts w:ascii="Times New Roman" w:hAnsi="Times New Roman" w:cs="Times New Roman"/>
          <w:b/>
          <w:bCs/>
          <w:i/>
          <w:iCs/>
        </w:rPr>
        <w:t>notebook</w:t>
      </w:r>
      <w:r>
        <w:rPr>
          <w:rFonts w:ascii="Times New Roman" w:hAnsi="Times New Roman" w:cs="Times New Roman"/>
        </w:rPr>
        <w:t xml:space="preserve"> is a file generated by the Jupyter Notebook app that you can edit in your browser.</w:t>
      </w:r>
    </w:p>
    <w:p w14:paraId="4A42A942" w14:textId="149CD76F" w:rsidR="004B0ED0" w:rsidRDefault="004B0ED0" w:rsidP="004B0ED0">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It mixes the ability to execute Python code with rich text-editing capabilities for annotating what you’re doing.</w:t>
      </w:r>
    </w:p>
    <w:p w14:paraId="60017E96" w14:textId="14AEDA39" w:rsidR="004B0ED0" w:rsidRPr="004B0ED0" w:rsidRDefault="004B0ED0" w:rsidP="004B0ED0">
      <w:pPr>
        <w:pStyle w:val="ListParagraph"/>
        <w:numPr>
          <w:ilvl w:val="1"/>
          <w:numId w:val="2"/>
        </w:numPr>
        <w:ind w:firstLineChars="0"/>
        <w:rPr>
          <w:rFonts w:ascii="Times New Roman" w:hAnsi="Times New Roman" w:cs="Times New Roman"/>
        </w:rPr>
      </w:pPr>
      <w:r>
        <w:rPr>
          <w:rFonts w:ascii="Times New Roman" w:hAnsi="Times New Roman" w:cs="Times New Roman"/>
        </w:rPr>
        <w:t>A notebook also allows you to break up long experiments into smaller pieces that can be executed independently, which makes development interactive and means you don’t have to return all of your previous code if something goes wrong late in an experiment.</w:t>
      </w:r>
    </w:p>
    <w:p w14:paraId="2DE0F345" w14:textId="3AC71F7B" w:rsidR="007A12B2" w:rsidRDefault="007A12B2">
      <w:pPr>
        <w:rPr>
          <w:rFonts w:ascii="Times New Roman" w:hAnsi="Times New Roman" w:cs="Times New Roman"/>
        </w:rPr>
      </w:pPr>
    </w:p>
    <w:p w14:paraId="040F8E73" w14:textId="625E097C" w:rsidR="00A860C5" w:rsidRPr="008D7867" w:rsidRDefault="008D7867" w:rsidP="008D7867">
      <w:pPr>
        <w:pStyle w:val="Heading1"/>
        <w:numPr>
          <w:ilvl w:val="0"/>
          <w:numId w:val="1"/>
        </w:numPr>
        <w:rPr>
          <w:rStyle w:val="IntenseEmphasis"/>
        </w:rPr>
      </w:pPr>
      <w:r>
        <w:rPr>
          <w:rStyle w:val="IntenseEmphasis"/>
        </w:rPr>
        <w:t>First steps with TensorFlow</w:t>
      </w:r>
    </w:p>
    <w:p w14:paraId="46BF739D" w14:textId="5F37BBCD" w:rsidR="007A12B2" w:rsidRDefault="00624FCE" w:rsidP="00624FCE">
      <w:pPr>
        <w:pStyle w:val="ListParagraph"/>
        <w:numPr>
          <w:ilvl w:val="0"/>
          <w:numId w:val="2"/>
        </w:numPr>
        <w:ind w:firstLineChars="0"/>
        <w:rPr>
          <w:rFonts w:ascii="Times New Roman" w:hAnsi="Times New Roman" w:cs="Times New Roman"/>
        </w:rPr>
      </w:pPr>
      <w:r>
        <w:rPr>
          <w:rFonts w:ascii="Times New Roman" w:hAnsi="Times New Roman" w:cs="Times New Roman"/>
        </w:rPr>
        <w:t>Recall that training a neural network revolves around the following concepts</w:t>
      </w:r>
    </w:p>
    <w:p w14:paraId="782C94A4" w14:textId="0FC7484A" w:rsidR="00624FCE" w:rsidRDefault="00624FCE" w:rsidP="00624FC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First, low-level tensor manipulation – the infrastructure that underlines all modern machine learning. </w:t>
      </w:r>
      <w:r w:rsidR="00590A7A">
        <w:rPr>
          <w:rFonts w:ascii="Times New Roman" w:hAnsi="Times New Roman" w:cs="Times New Roman"/>
        </w:rPr>
        <w:t>This translates to TensorFlow APIs</w:t>
      </w:r>
    </w:p>
    <w:p w14:paraId="6B2CFBA6" w14:textId="78232C55" w:rsidR="00590A7A" w:rsidRDefault="00590A7A" w:rsidP="00590A7A">
      <w:pPr>
        <w:pStyle w:val="ListParagraph"/>
        <w:numPr>
          <w:ilvl w:val="2"/>
          <w:numId w:val="2"/>
        </w:numPr>
        <w:ind w:firstLineChars="0"/>
        <w:rPr>
          <w:rFonts w:ascii="Times New Roman" w:hAnsi="Times New Roman" w:cs="Times New Roman"/>
        </w:rPr>
      </w:pPr>
      <w:r>
        <w:rPr>
          <w:rFonts w:ascii="Times New Roman" w:hAnsi="Times New Roman" w:cs="Times New Roman"/>
        </w:rPr>
        <w:t>Tensors, including special tensors that store the network’s state (variables)</w:t>
      </w:r>
    </w:p>
    <w:p w14:paraId="7868B389" w14:textId="09D0D98F" w:rsidR="00590A7A" w:rsidRDefault="00590A7A" w:rsidP="00590A7A">
      <w:pPr>
        <w:pStyle w:val="ListParagraph"/>
        <w:numPr>
          <w:ilvl w:val="2"/>
          <w:numId w:val="2"/>
        </w:numPr>
        <w:ind w:firstLineChars="0"/>
        <w:rPr>
          <w:rFonts w:ascii="Times New Roman" w:hAnsi="Times New Roman" w:cs="Times New Roman"/>
        </w:rPr>
      </w:pPr>
      <w:r>
        <w:rPr>
          <w:rFonts w:ascii="Times New Roman" w:hAnsi="Times New Roman" w:cs="Times New Roman"/>
        </w:rPr>
        <w:t>Tensor operations such as addition, relu, matmul</w:t>
      </w:r>
    </w:p>
    <w:p w14:paraId="2C36EEC9" w14:textId="109B1DC1" w:rsidR="00590A7A" w:rsidRPr="00624FCE" w:rsidRDefault="00590A7A" w:rsidP="00590A7A">
      <w:pPr>
        <w:pStyle w:val="ListParagraph"/>
        <w:numPr>
          <w:ilvl w:val="2"/>
          <w:numId w:val="2"/>
        </w:numPr>
        <w:ind w:firstLineChars="0"/>
        <w:rPr>
          <w:rFonts w:ascii="Times New Roman" w:hAnsi="Times New Roman" w:cs="Times New Roman"/>
        </w:rPr>
      </w:pPr>
      <w:r>
        <w:rPr>
          <w:rFonts w:ascii="Times New Roman" w:hAnsi="Times New Roman" w:cs="Times New Roman"/>
        </w:rPr>
        <w:t>Backpropagation, a way to compute the gradient of mathematical expressions (handled in TensorFlow via the GradientTape object)</w:t>
      </w:r>
    </w:p>
    <w:p w14:paraId="0D95DCCB" w14:textId="657BBDBB" w:rsidR="007A12B2" w:rsidRDefault="00026F0D" w:rsidP="00026F0D">
      <w:pPr>
        <w:pStyle w:val="ListParagraph"/>
        <w:numPr>
          <w:ilvl w:val="1"/>
          <w:numId w:val="2"/>
        </w:numPr>
        <w:ind w:firstLineChars="0"/>
        <w:rPr>
          <w:rFonts w:ascii="Times New Roman" w:hAnsi="Times New Roman" w:cs="Times New Roman"/>
        </w:rPr>
      </w:pPr>
      <w:r>
        <w:rPr>
          <w:rFonts w:ascii="Times New Roman" w:hAnsi="Times New Roman" w:cs="Times New Roman"/>
        </w:rPr>
        <w:t>Second, high-level deep learning concepts. This translates to Keras APIs:</w:t>
      </w:r>
    </w:p>
    <w:p w14:paraId="572A9AC1" w14:textId="5A949826" w:rsidR="00857B42" w:rsidRDefault="00857B42" w:rsidP="00857B42">
      <w:pPr>
        <w:pStyle w:val="ListParagraph"/>
        <w:numPr>
          <w:ilvl w:val="2"/>
          <w:numId w:val="2"/>
        </w:numPr>
        <w:ind w:firstLineChars="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ayers, which are combined into a model</w:t>
      </w:r>
    </w:p>
    <w:p w14:paraId="119DD5C8" w14:textId="4C96970F" w:rsidR="00857B42" w:rsidRDefault="00857B42" w:rsidP="00857B42">
      <w:pPr>
        <w:pStyle w:val="ListParagraph"/>
        <w:numPr>
          <w:ilvl w:val="2"/>
          <w:numId w:val="2"/>
        </w:numPr>
        <w:ind w:firstLineChars="0"/>
        <w:rPr>
          <w:rFonts w:ascii="Times New Roman" w:hAnsi="Times New Roman" w:cs="Times New Roman"/>
        </w:rPr>
      </w:pPr>
      <w:r>
        <w:rPr>
          <w:rFonts w:ascii="Times New Roman" w:hAnsi="Times New Roman" w:cs="Times New Roman"/>
        </w:rPr>
        <w:t>A loss function, which defines the feedback signal used for learning</w:t>
      </w:r>
    </w:p>
    <w:p w14:paraId="482DE723" w14:textId="33235972" w:rsidR="00350F58" w:rsidRDefault="00F65C77" w:rsidP="00857B42">
      <w:pPr>
        <w:pStyle w:val="ListParagraph"/>
        <w:numPr>
          <w:ilvl w:val="2"/>
          <w:numId w:val="2"/>
        </w:numPr>
        <w:ind w:firstLineChars="0"/>
        <w:rPr>
          <w:rFonts w:ascii="Times New Roman" w:hAnsi="Times New Roman" w:cs="Times New Roman"/>
        </w:rPr>
      </w:pPr>
      <w:r>
        <w:rPr>
          <w:rFonts w:ascii="Times New Roman" w:hAnsi="Times New Roman" w:cs="Times New Roman"/>
        </w:rPr>
        <w:t>An optimizer, which determines how learning proceeds</w:t>
      </w:r>
    </w:p>
    <w:p w14:paraId="6E2B4693" w14:textId="0D361803" w:rsidR="00A91CDB" w:rsidRDefault="00A91CDB" w:rsidP="00857B42">
      <w:pPr>
        <w:pStyle w:val="ListParagraph"/>
        <w:numPr>
          <w:ilvl w:val="2"/>
          <w:numId w:val="2"/>
        </w:numPr>
        <w:ind w:firstLineChars="0"/>
        <w:rPr>
          <w:rFonts w:ascii="Times New Roman" w:hAnsi="Times New Roman" w:cs="Times New Roman"/>
        </w:rPr>
      </w:pPr>
      <w:r>
        <w:rPr>
          <w:rFonts w:ascii="Times New Roman" w:hAnsi="Times New Roman" w:cs="Times New Roman"/>
        </w:rPr>
        <w:t>Metrics to evaluate model performance, such as accuracy</w:t>
      </w:r>
    </w:p>
    <w:p w14:paraId="6F43E23C" w14:textId="1CD8010C" w:rsidR="00A91CDB" w:rsidRPr="00026F0D" w:rsidRDefault="00822AF8" w:rsidP="00857B42">
      <w:pPr>
        <w:pStyle w:val="ListParagraph"/>
        <w:numPr>
          <w:ilvl w:val="2"/>
          <w:numId w:val="2"/>
        </w:numPr>
        <w:ind w:firstLineChars="0"/>
        <w:rPr>
          <w:rFonts w:ascii="Times New Roman" w:hAnsi="Times New Roman" w:cs="Times New Roman"/>
        </w:rPr>
      </w:pPr>
      <w:r>
        <w:rPr>
          <w:rFonts w:ascii="Times New Roman" w:hAnsi="Times New Roman" w:cs="Times New Roman"/>
        </w:rPr>
        <w:t>A training loop that performs mini-batch stochastic gradient descent</w:t>
      </w:r>
    </w:p>
    <w:p w14:paraId="53C84BDC" w14:textId="00F18B4E" w:rsidR="007A12B2" w:rsidRDefault="007A12B2">
      <w:pPr>
        <w:rPr>
          <w:rFonts w:ascii="Times New Roman" w:hAnsi="Times New Roman" w:cs="Times New Roman"/>
        </w:rPr>
      </w:pPr>
    </w:p>
    <w:p w14:paraId="4D79E775" w14:textId="7004B3A4" w:rsidR="00B428CA" w:rsidRPr="00643021" w:rsidRDefault="00643021" w:rsidP="00643021">
      <w:pPr>
        <w:pStyle w:val="Heading2"/>
        <w:numPr>
          <w:ilvl w:val="1"/>
          <w:numId w:val="1"/>
        </w:numPr>
        <w:rPr>
          <w:rStyle w:val="IntenseEmphasis"/>
        </w:rPr>
      </w:pPr>
      <w:r>
        <w:rPr>
          <w:rStyle w:val="IntenseEmphasis"/>
        </w:rPr>
        <w:t>Constant tensors and variables</w:t>
      </w:r>
    </w:p>
    <w:p w14:paraId="6506940B" w14:textId="6442912A" w:rsidR="007A12B2" w:rsidRDefault="000D2536" w:rsidP="000D2536">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ensors need to be created with some initial value.</w:t>
      </w:r>
    </w:p>
    <w:p w14:paraId="68C7EF51" w14:textId="5E4A06E1" w:rsidR="0068035E" w:rsidRDefault="0068035E" w:rsidP="0068035E">
      <w:pPr>
        <w:pStyle w:val="ListParagraph"/>
        <w:numPr>
          <w:ilvl w:val="1"/>
          <w:numId w:val="2"/>
        </w:numPr>
        <w:ind w:firstLineChars="0"/>
        <w:rPr>
          <w:rFonts w:ascii="Times New Roman" w:hAnsi="Times New Roman" w:cs="Times New Roman"/>
        </w:rPr>
      </w:pPr>
      <w:r>
        <w:rPr>
          <w:rFonts w:ascii="Times New Roman" w:hAnsi="Times New Roman" w:cs="Times New Roman"/>
        </w:rPr>
        <w:t>For instance, you could create all-ones or all-zeros tensors, or tensors of values drawn from a random distribution</w:t>
      </w:r>
    </w:p>
    <w:p w14:paraId="58F6CD5D" w14:textId="39008028" w:rsidR="00ED3C38" w:rsidRDefault="00ED3C38" w:rsidP="00ED3C38">
      <w:pPr>
        <w:jc w:val="center"/>
        <w:rPr>
          <w:rFonts w:ascii="Times New Roman" w:hAnsi="Times New Roman" w:cs="Times New Roman"/>
        </w:rPr>
      </w:pPr>
      <w:r>
        <w:rPr>
          <w:noProof/>
        </w:rPr>
        <w:drawing>
          <wp:inline distT="0" distB="0" distL="0" distR="0" wp14:anchorId="58827A52" wp14:editId="76767201">
            <wp:extent cx="4651200" cy="1540781"/>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4651200" cy="1540781"/>
                    </a:xfrm>
                    <a:prstGeom prst="rect">
                      <a:avLst/>
                    </a:prstGeom>
                  </pic:spPr>
                </pic:pic>
              </a:graphicData>
            </a:graphic>
          </wp:inline>
        </w:drawing>
      </w:r>
    </w:p>
    <w:p w14:paraId="634158AB" w14:textId="0C195398" w:rsidR="00ED3C38" w:rsidRDefault="00AC0E58" w:rsidP="00ED3C38">
      <w:pPr>
        <w:jc w:val="center"/>
        <w:rPr>
          <w:rFonts w:ascii="Times New Roman" w:hAnsi="Times New Roman" w:cs="Times New Roman"/>
        </w:rPr>
      </w:pPr>
      <w:r>
        <w:rPr>
          <w:noProof/>
        </w:rPr>
        <w:lastRenderedPageBreak/>
        <w:drawing>
          <wp:inline distT="0" distB="0" distL="0" distR="0" wp14:anchorId="1A477DCC" wp14:editId="4F911682">
            <wp:extent cx="4651200" cy="143617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651200" cy="1436173"/>
                    </a:xfrm>
                    <a:prstGeom prst="rect">
                      <a:avLst/>
                    </a:prstGeom>
                  </pic:spPr>
                </pic:pic>
              </a:graphicData>
            </a:graphic>
          </wp:inline>
        </w:drawing>
      </w:r>
    </w:p>
    <w:p w14:paraId="42A8A3F1" w14:textId="67856C4E" w:rsidR="00AC0E58" w:rsidRPr="00ED3C38" w:rsidRDefault="00D917C4" w:rsidP="00D917C4">
      <w:pPr>
        <w:jc w:val="center"/>
        <w:rPr>
          <w:rFonts w:ascii="Times New Roman" w:hAnsi="Times New Roman" w:cs="Times New Roman"/>
        </w:rPr>
      </w:pPr>
      <w:r>
        <w:rPr>
          <w:noProof/>
        </w:rPr>
        <w:drawing>
          <wp:inline distT="0" distB="0" distL="0" distR="0" wp14:anchorId="0498E0EE" wp14:editId="653E2662">
            <wp:extent cx="4651200" cy="479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200" cy="479240"/>
                    </a:xfrm>
                    <a:prstGeom prst="rect">
                      <a:avLst/>
                    </a:prstGeom>
                  </pic:spPr>
                </pic:pic>
              </a:graphicData>
            </a:graphic>
          </wp:inline>
        </w:drawing>
      </w:r>
    </w:p>
    <w:p w14:paraId="3345918C" w14:textId="60E0A84E" w:rsidR="007A12B2" w:rsidRDefault="007A12B2">
      <w:pPr>
        <w:rPr>
          <w:rFonts w:ascii="Times New Roman" w:hAnsi="Times New Roman" w:cs="Times New Roman"/>
        </w:rPr>
      </w:pPr>
    </w:p>
    <w:p w14:paraId="25A590AE" w14:textId="40D4403F" w:rsidR="00AD721C" w:rsidRDefault="00AD721C" w:rsidP="00AD721C">
      <w:pPr>
        <w:pStyle w:val="ListParagraph"/>
        <w:numPr>
          <w:ilvl w:val="0"/>
          <w:numId w:val="2"/>
        </w:numPr>
        <w:ind w:firstLineChars="0"/>
        <w:rPr>
          <w:rFonts w:ascii="Times New Roman" w:hAnsi="Times New Roman" w:cs="Times New Roman"/>
        </w:rPr>
      </w:pPr>
      <w:r>
        <w:rPr>
          <w:rFonts w:ascii="Times New Roman" w:hAnsi="Times New Roman" w:cs="Times New Roman"/>
        </w:rPr>
        <w:t>A significant difference between NumPy arrays and TensorFlow tensors is that TensorFlow tensors aren’t assignable</w:t>
      </w:r>
      <w:r w:rsidR="00030D5C">
        <w:rPr>
          <w:rFonts w:ascii="Times New Roman" w:hAnsi="Times New Roman" w:cs="Times New Roman"/>
        </w:rPr>
        <w:t>: they’re constant.</w:t>
      </w:r>
    </w:p>
    <w:p w14:paraId="29B1821C" w14:textId="5B47FF69" w:rsidR="00030D5C" w:rsidRDefault="00030D5C" w:rsidP="00030D5C">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For instance, in NumPy, you can do the following </w:t>
      </w:r>
    </w:p>
    <w:p w14:paraId="741E5395" w14:textId="6D51EB26" w:rsidR="00030D5C" w:rsidRDefault="00030D5C" w:rsidP="00030D5C">
      <w:pPr>
        <w:jc w:val="center"/>
        <w:rPr>
          <w:rFonts w:ascii="Times New Roman" w:hAnsi="Times New Roman" w:cs="Times New Roman"/>
        </w:rPr>
      </w:pPr>
      <w:r>
        <w:rPr>
          <w:noProof/>
        </w:rPr>
        <w:drawing>
          <wp:inline distT="0" distB="0" distL="0" distR="0" wp14:anchorId="1D381AA5" wp14:editId="525DA363">
            <wp:extent cx="4651200" cy="598276"/>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0"/>
                    <a:stretch>
                      <a:fillRect/>
                    </a:stretch>
                  </pic:blipFill>
                  <pic:spPr>
                    <a:xfrm>
                      <a:off x="0" y="0"/>
                      <a:ext cx="4651200" cy="598276"/>
                    </a:xfrm>
                    <a:prstGeom prst="rect">
                      <a:avLst/>
                    </a:prstGeom>
                  </pic:spPr>
                </pic:pic>
              </a:graphicData>
            </a:graphic>
          </wp:inline>
        </w:drawing>
      </w:r>
    </w:p>
    <w:p w14:paraId="7AB6F701" w14:textId="45BC6408" w:rsidR="00030D5C" w:rsidRDefault="000F465A" w:rsidP="000F465A">
      <w:pPr>
        <w:pStyle w:val="ListParagraph"/>
        <w:numPr>
          <w:ilvl w:val="1"/>
          <w:numId w:val="2"/>
        </w:numPr>
        <w:ind w:firstLineChars="0"/>
        <w:rPr>
          <w:rFonts w:ascii="Times New Roman" w:hAnsi="Times New Roman" w:cs="Times New Roman"/>
        </w:rPr>
      </w:pPr>
      <w:r>
        <w:rPr>
          <w:rFonts w:ascii="Times New Roman" w:hAnsi="Times New Roman" w:cs="Times New Roman"/>
        </w:rPr>
        <w:t>Try to do the same thing in TensorFlow, and you will get an error: “EagerTensor object does not support item assignment</w:t>
      </w:r>
      <w:r w:rsidR="00583D1B">
        <w:rPr>
          <w:rFonts w:ascii="Times New Roman" w:hAnsi="Times New Roman" w:cs="Times New Roman"/>
        </w:rPr>
        <w:t>.</w:t>
      </w:r>
      <w:r>
        <w:rPr>
          <w:rFonts w:ascii="Times New Roman" w:hAnsi="Times New Roman" w:cs="Times New Roman"/>
        </w:rPr>
        <w:t>”</w:t>
      </w:r>
    </w:p>
    <w:p w14:paraId="675660AB" w14:textId="1920847D" w:rsidR="00E0120E" w:rsidRDefault="00E0120E" w:rsidP="00E0120E">
      <w:pPr>
        <w:jc w:val="center"/>
        <w:rPr>
          <w:rFonts w:ascii="Times New Roman" w:hAnsi="Times New Roman" w:cs="Times New Roman"/>
        </w:rPr>
      </w:pPr>
      <w:r>
        <w:rPr>
          <w:noProof/>
        </w:rPr>
        <w:drawing>
          <wp:inline distT="0" distB="0" distL="0" distR="0" wp14:anchorId="77DF0F6F" wp14:editId="53EF29B9">
            <wp:extent cx="4651200" cy="5436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200" cy="543653"/>
                    </a:xfrm>
                    <a:prstGeom prst="rect">
                      <a:avLst/>
                    </a:prstGeom>
                  </pic:spPr>
                </pic:pic>
              </a:graphicData>
            </a:graphic>
          </wp:inline>
        </w:drawing>
      </w:r>
    </w:p>
    <w:p w14:paraId="0F876091" w14:textId="584AA974" w:rsidR="00E0120E" w:rsidRDefault="00E0120E" w:rsidP="00CF1D29">
      <w:pPr>
        <w:rPr>
          <w:rFonts w:ascii="Times New Roman" w:hAnsi="Times New Roman" w:cs="Times New Roman"/>
        </w:rPr>
      </w:pPr>
    </w:p>
    <w:p w14:paraId="4353A2C7" w14:textId="1A995514" w:rsidR="00CF1D29" w:rsidRDefault="0076656E" w:rsidP="0076656E">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To train a model, we’ll need to update its state, which is a set of tensors. If tensors aren’t assignable, how do we do it? That’s where </w:t>
      </w:r>
      <w:r>
        <w:rPr>
          <w:rFonts w:ascii="Times New Roman" w:hAnsi="Times New Roman" w:cs="Times New Roman"/>
          <w:b/>
          <w:bCs/>
          <w:i/>
          <w:iCs/>
        </w:rPr>
        <w:t>variables</w:t>
      </w:r>
      <w:r>
        <w:rPr>
          <w:rFonts w:ascii="Times New Roman" w:hAnsi="Times New Roman" w:cs="Times New Roman"/>
        </w:rPr>
        <w:t xml:space="preserve"> come in. </w:t>
      </w:r>
      <w:r>
        <w:rPr>
          <w:rFonts w:ascii="Times New Roman" w:hAnsi="Times New Roman" w:cs="Times New Roman"/>
          <w:i/>
          <w:iCs/>
        </w:rPr>
        <w:t>tf.Variable</w:t>
      </w:r>
      <w:r>
        <w:rPr>
          <w:rFonts w:ascii="Times New Roman" w:hAnsi="Times New Roman" w:cs="Times New Roman"/>
        </w:rPr>
        <w:t xml:space="preserve"> is the class meant to manage modifiable state in TensorFlow.</w:t>
      </w:r>
    </w:p>
    <w:p w14:paraId="0761A5BA" w14:textId="59503860" w:rsidR="005A0BBE" w:rsidRPr="0076656E" w:rsidRDefault="005A0BBE" w:rsidP="005A0BBE">
      <w:pPr>
        <w:pStyle w:val="ListParagraph"/>
        <w:numPr>
          <w:ilvl w:val="1"/>
          <w:numId w:val="2"/>
        </w:numPr>
        <w:ind w:firstLineChars="0"/>
        <w:rPr>
          <w:rFonts w:ascii="Times New Roman" w:hAnsi="Times New Roman" w:cs="Times New Roman"/>
        </w:rPr>
      </w:pPr>
      <w:r>
        <w:rPr>
          <w:rFonts w:ascii="Times New Roman" w:hAnsi="Times New Roman" w:cs="Times New Roman"/>
        </w:rPr>
        <w:t>To create a variable, you need to provide some initial value, such as a random tensor.</w:t>
      </w:r>
    </w:p>
    <w:p w14:paraId="6D296C6D" w14:textId="62E233C6" w:rsidR="00030D5C" w:rsidRDefault="00F33894" w:rsidP="00F33894">
      <w:pPr>
        <w:jc w:val="center"/>
        <w:rPr>
          <w:rFonts w:ascii="Times New Roman" w:hAnsi="Times New Roman" w:cs="Times New Roman"/>
        </w:rPr>
      </w:pPr>
      <w:r>
        <w:rPr>
          <w:noProof/>
        </w:rPr>
        <w:drawing>
          <wp:inline distT="0" distB="0" distL="0" distR="0" wp14:anchorId="79135CDC" wp14:editId="19DA32F9">
            <wp:extent cx="4651200" cy="80800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4651200" cy="808008"/>
                    </a:xfrm>
                    <a:prstGeom prst="rect">
                      <a:avLst/>
                    </a:prstGeom>
                  </pic:spPr>
                </pic:pic>
              </a:graphicData>
            </a:graphic>
          </wp:inline>
        </w:drawing>
      </w:r>
    </w:p>
    <w:p w14:paraId="1AE93169" w14:textId="3B2BF64E" w:rsidR="00F33894" w:rsidRDefault="00D7791B" w:rsidP="00D7791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state of a variable can be modified via its </w:t>
      </w:r>
      <w:r>
        <w:rPr>
          <w:rFonts w:ascii="Times New Roman" w:hAnsi="Times New Roman" w:cs="Times New Roman"/>
          <w:i/>
          <w:iCs/>
        </w:rPr>
        <w:t>assign</w:t>
      </w:r>
      <w:r>
        <w:rPr>
          <w:rFonts w:ascii="Times New Roman" w:hAnsi="Times New Roman" w:cs="Times New Roman"/>
        </w:rPr>
        <w:t xml:space="preserve"> method</w:t>
      </w:r>
    </w:p>
    <w:p w14:paraId="2094D080" w14:textId="3713E7C8" w:rsidR="004A7DB1" w:rsidRDefault="00F86C12" w:rsidP="00F86C12">
      <w:pPr>
        <w:jc w:val="center"/>
        <w:rPr>
          <w:rFonts w:ascii="Times New Roman" w:hAnsi="Times New Roman" w:cs="Times New Roman"/>
        </w:rPr>
      </w:pPr>
      <w:r>
        <w:rPr>
          <w:noProof/>
        </w:rPr>
        <w:drawing>
          <wp:inline distT="0" distB="0" distL="0" distR="0" wp14:anchorId="75DD341B" wp14:editId="23921A9E">
            <wp:extent cx="4651200" cy="718344"/>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4651200" cy="718344"/>
                    </a:xfrm>
                    <a:prstGeom prst="rect">
                      <a:avLst/>
                    </a:prstGeom>
                  </pic:spPr>
                </pic:pic>
              </a:graphicData>
            </a:graphic>
          </wp:inline>
        </w:drawing>
      </w:r>
    </w:p>
    <w:p w14:paraId="11AFA8F8" w14:textId="069094E5" w:rsidR="00F86C12" w:rsidRDefault="00A60545" w:rsidP="00A60545">
      <w:pPr>
        <w:pStyle w:val="ListParagraph"/>
        <w:numPr>
          <w:ilvl w:val="1"/>
          <w:numId w:val="2"/>
        </w:numPr>
        <w:ind w:firstLineChars="0"/>
        <w:rPr>
          <w:rFonts w:ascii="Times New Roman" w:hAnsi="Times New Roman" w:cs="Times New Roman"/>
        </w:rPr>
      </w:pPr>
      <w:r>
        <w:rPr>
          <w:rFonts w:ascii="Times New Roman" w:hAnsi="Times New Roman" w:cs="Times New Roman"/>
        </w:rPr>
        <w:t>It also works for a subset of the coefficients</w:t>
      </w:r>
    </w:p>
    <w:p w14:paraId="73ACC571" w14:textId="4DA14D88" w:rsidR="003B4BC8" w:rsidRDefault="003B4BC8" w:rsidP="003B4BC8">
      <w:pPr>
        <w:jc w:val="center"/>
        <w:rPr>
          <w:rFonts w:ascii="Times New Roman" w:hAnsi="Times New Roman" w:cs="Times New Roman"/>
        </w:rPr>
      </w:pPr>
      <w:r>
        <w:rPr>
          <w:noProof/>
        </w:rPr>
        <w:drawing>
          <wp:inline distT="0" distB="0" distL="0" distR="0" wp14:anchorId="1A5A03C1" wp14:editId="6EB5C05B">
            <wp:extent cx="4651200" cy="706492"/>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4651200" cy="706492"/>
                    </a:xfrm>
                    <a:prstGeom prst="rect">
                      <a:avLst/>
                    </a:prstGeom>
                  </pic:spPr>
                </pic:pic>
              </a:graphicData>
            </a:graphic>
          </wp:inline>
        </w:drawing>
      </w:r>
    </w:p>
    <w:p w14:paraId="40283897" w14:textId="5B2D85F6" w:rsidR="003B4BC8" w:rsidRPr="00A13D68" w:rsidRDefault="00A13D68" w:rsidP="00A13D68">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Similarly, </w:t>
      </w:r>
      <w:r>
        <w:rPr>
          <w:rFonts w:ascii="Times New Roman" w:hAnsi="Times New Roman" w:cs="Times New Roman"/>
          <w:i/>
          <w:iCs/>
        </w:rPr>
        <w:t>assign_add()</w:t>
      </w:r>
      <w:r>
        <w:rPr>
          <w:rFonts w:ascii="Times New Roman" w:hAnsi="Times New Roman" w:cs="Times New Roman"/>
        </w:rPr>
        <w:t xml:space="preserve"> and </w:t>
      </w:r>
      <w:r>
        <w:rPr>
          <w:rFonts w:ascii="Times New Roman" w:hAnsi="Times New Roman" w:cs="Times New Roman"/>
          <w:i/>
          <w:iCs/>
        </w:rPr>
        <w:t>assign_sub()</w:t>
      </w:r>
      <w:r>
        <w:rPr>
          <w:rFonts w:ascii="Times New Roman" w:hAnsi="Times New Roman" w:cs="Times New Roman"/>
        </w:rPr>
        <w:t xml:space="preserve"> are efficient equivalents of += and -=</w:t>
      </w:r>
    </w:p>
    <w:p w14:paraId="48D4BEDB" w14:textId="642BFE07" w:rsidR="007A12B2" w:rsidRDefault="00912F8B" w:rsidP="00912F8B">
      <w:pPr>
        <w:jc w:val="center"/>
        <w:rPr>
          <w:rFonts w:ascii="Times New Roman" w:hAnsi="Times New Roman" w:cs="Times New Roman"/>
        </w:rPr>
      </w:pPr>
      <w:r>
        <w:rPr>
          <w:noProof/>
        </w:rPr>
        <w:drawing>
          <wp:inline distT="0" distB="0" distL="0" distR="0" wp14:anchorId="2B8CF546" wp14:editId="41BBFED5">
            <wp:extent cx="4651200" cy="697732"/>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4651200" cy="697732"/>
                    </a:xfrm>
                    <a:prstGeom prst="rect">
                      <a:avLst/>
                    </a:prstGeom>
                  </pic:spPr>
                </pic:pic>
              </a:graphicData>
            </a:graphic>
          </wp:inline>
        </w:drawing>
      </w:r>
    </w:p>
    <w:p w14:paraId="06BD4BC8" w14:textId="13118588" w:rsidR="00912F8B" w:rsidRDefault="00912F8B" w:rsidP="00380421">
      <w:pPr>
        <w:rPr>
          <w:rFonts w:ascii="Times New Roman" w:hAnsi="Times New Roman" w:cs="Times New Roman"/>
        </w:rPr>
      </w:pPr>
    </w:p>
    <w:p w14:paraId="223C7E89" w14:textId="2B4A3A02" w:rsidR="00380421" w:rsidRPr="00A43231" w:rsidRDefault="00A43231" w:rsidP="00A43231">
      <w:pPr>
        <w:pStyle w:val="Heading2"/>
        <w:numPr>
          <w:ilvl w:val="1"/>
          <w:numId w:val="1"/>
        </w:numPr>
        <w:rPr>
          <w:rStyle w:val="IntenseEmphasis"/>
        </w:rPr>
      </w:pPr>
      <w:r>
        <w:rPr>
          <w:rStyle w:val="IntenseEmphasis"/>
        </w:rPr>
        <w:t>Tensor operations: Doing math in TensorFlow</w:t>
      </w:r>
    </w:p>
    <w:p w14:paraId="413C808F" w14:textId="09660AE8" w:rsidR="007A12B2" w:rsidRDefault="00663BD3" w:rsidP="00663BD3">
      <w:pPr>
        <w:pStyle w:val="ListParagraph"/>
        <w:numPr>
          <w:ilvl w:val="0"/>
          <w:numId w:val="2"/>
        </w:numPr>
        <w:ind w:firstLineChars="0"/>
        <w:rPr>
          <w:rFonts w:ascii="Times New Roman" w:hAnsi="Times New Roman" w:cs="Times New Roman"/>
        </w:rPr>
      </w:pPr>
      <w:r>
        <w:rPr>
          <w:rFonts w:ascii="Times New Roman" w:hAnsi="Times New Roman" w:cs="Times New Roman"/>
        </w:rPr>
        <w:t>Just like NumPy, TensorFlow offers a large collection of tensor operations to express mathematical formulas</w:t>
      </w:r>
    </w:p>
    <w:p w14:paraId="2ABD221D" w14:textId="14D471D6" w:rsidR="009A1DC0" w:rsidRDefault="009A1DC0" w:rsidP="009A1DC0">
      <w:pPr>
        <w:jc w:val="center"/>
        <w:rPr>
          <w:rFonts w:ascii="Times New Roman" w:hAnsi="Times New Roman" w:cs="Times New Roman"/>
        </w:rPr>
      </w:pPr>
      <w:r>
        <w:rPr>
          <w:noProof/>
        </w:rPr>
        <w:drawing>
          <wp:inline distT="0" distB="0" distL="0" distR="0" wp14:anchorId="097AED8E" wp14:editId="1A785152">
            <wp:extent cx="4651200" cy="1241385"/>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6"/>
                    <a:stretch>
                      <a:fillRect/>
                    </a:stretch>
                  </pic:blipFill>
                  <pic:spPr>
                    <a:xfrm>
                      <a:off x="0" y="0"/>
                      <a:ext cx="4651200" cy="1241385"/>
                    </a:xfrm>
                    <a:prstGeom prst="rect">
                      <a:avLst/>
                    </a:prstGeom>
                  </pic:spPr>
                </pic:pic>
              </a:graphicData>
            </a:graphic>
          </wp:inline>
        </w:drawing>
      </w:r>
    </w:p>
    <w:p w14:paraId="351FD750" w14:textId="23087BA0" w:rsidR="009A1DC0" w:rsidRDefault="00351EF6" w:rsidP="00351EF6">
      <w:pPr>
        <w:pStyle w:val="ListParagraph"/>
        <w:numPr>
          <w:ilvl w:val="1"/>
          <w:numId w:val="2"/>
        </w:numPr>
        <w:ind w:firstLineChars="0"/>
        <w:rPr>
          <w:rFonts w:ascii="Times New Roman" w:hAnsi="Times New Roman" w:cs="Times New Roman"/>
        </w:rPr>
      </w:pPr>
      <w:r>
        <w:rPr>
          <w:rFonts w:ascii="Times New Roman" w:hAnsi="Times New Roman" w:cs="Times New Roman"/>
        </w:rPr>
        <w:t>Importantly, each of the preceding operations gets executed on the fly: at any point, you can print what the current result is, just like in NumPy.</w:t>
      </w:r>
    </w:p>
    <w:p w14:paraId="177B6838" w14:textId="04C93AE9" w:rsidR="00351EF6" w:rsidRDefault="00351EF6" w:rsidP="00351EF6">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We call this </w:t>
      </w:r>
      <w:r>
        <w:rPr>
          <w:rFonts w:ascii="Times New Roman" w:hAnsi="Times New Roman" w:cs="Times New Roman"/>
          <w:b/>
          <w:bCs/>
          <w:i/>
          <w:iCs/>
        </w:rPr>
        <w:t>eager execution</w:t>
      </w:r>
      <w:r>
        <w:rPr>
          <w:rFonts w:ascii="Times New Roman" w:hAnsi="Times New Roman" w:cs="Times New Roman"/>
        </w:rPr>
        <w:t>.</w:t>
      </w:r>
    </w:p>
    <w:p w14:paraId="36E5A555" w14:textId="1FC95509" w:rsidR="00351EF6" w:rsidRDefault="00351EF6" w:rsidP="00351EF6">
      <w:pPr>
        <w:rPr>
          <w:rFonts w:ascii="Times New Roman" w:hAnsi="Times New Roman" w:cs="Times New Roman"/>
        </w:rPr>
      </w:pPr>
    </w:p>
    <w:p w14:paraId="09CFEC07" w14:textId="4695EFA4" w:rsidR="00351EF6" w:rsidRPr="008B32A9" w:rsidRDefault="008B32A9" w:rsidP="008B32A9">
      <w:pPr>
        <w:pStyle w:val="Heading2"/>
        <w:numPr>
          <w:ilvl w:val="1"/>
          <w:numId w:val="1"/>
        </w:numPr>
        <w:rPr>
          <w:rStyle w:val="IntenseEmphasis"/>
        </w:rPr>
      </w:pPr>
      <w:r>
        <w:rPr>
          <w:rStyle w:val="IntenseEmphasis"/>
        </w:rPr>
        <w:t>Second look at GradientTape API</w:t>
      </w:r>
    </w:p>
    <w:p w14:paraId="6DF03BA9" w14:textId="26461DD6" w:rsidR="007A12B2" w:rsidRDefault="00845B02" w:rsidP="00845B02">
      <w:pPr>
        <w:pStyle w:val="ListParagraph"/>
        <w:numPr>
          <w:ilvl w:val="0"/>
          <w:numId w:val="2"/>
        </w:numPr>
        <w:ind w:firstLineChars="0"/>
        <w:rPr>
          <w:rFonts w:ascii="Times New Roman" w:hAnsi="Times New Roman" w:cs="Times New Roman"/>
        </w:rPr>
      </w:pPr>
      <w:r>
        <w:rPr>
          <w:rFonts w:ascii="Times New Roman" w:hAnsi="Times New Roman" w:cs="Times New Roman"/>
        </w:rPr>
        <w:t>So far, TensorFlow seems to look a lot like NumPy. Here’s something NumPy can’t do: retrieve the gradient of any differentiable expression with respect to any of its inputs</w:t>
      </w:r>
    </w:p>
    <w:p w14:paraId="6AF35E7A" w14:textId="7B6A750A" w:rsidR="00845B02" w:rsidRPr="00845B02" w:rsidRDefault="00845B02" w:rsidP="00845B02">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Just open a </w:t>
      </w:r>
      <w:r>
        <w:rPr>
          <w:rFonts w:ascii="Times New Roman" w:hAnsi="Times New Roman" w:cs="Times New Roman"/>
          <w:i/>
          <w:iCs/>
        </w:rPr>
        <w:t>GradientTape</w:t>
      </w:r>
      <w:r>
        <w:rPr>
          <w:rFonts w:ascii="Times New Roman" w:hAnsi="Times New Roman" w:cs="Times New Roman"/>
        </w:rPr>
        <w:t xml:space="preserve"> scope, apply some computation to one or several input tensors, and retrieve the gradient of the result with respect to the inputs.</w:t>
      </w:r>
    </w:p>
    <w:p w14:paraId="564AEA79" w14:textId="46627496" w:rsidR="007A12B2" w:rsidRDefault="004B47B4" w:rsidP="004B47B4">
      <w:pPr>
        <w:jc w:val="center"/>
        <w:rPr>
          <w:rFonts w:ascii="Times New Roman" w:hAnsi="Times New Roman" w:cs="Times New Roman"/>
        </w:rPr>
      </w:pPr>
      <w:r>
        <w:rPr>
          <w:noProof/>
        </w:rPr>
        <w:drawing>
          <wp:inline distT="0" distB="0" distL="0" distR="0" wp14:anchorId="059886A1" wp14:editId="72FF4762">
            <wp:extent cx="4651200" cy="71216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4651200" cy="712160"/>
                    </a:xfrm>
                    <a:prstGeom prst="rect">
                      <a:avLst/>
                    </a:prstGeom>
                  </pic:spPr>
                </pic:pic>
              </a:graphicData>
            </a:graphic>
          </wp:inline>
        </w:drawing>
      </w:r>
    </w:p>
    <w:p w14:paraId="18641313" w14:textId="31298E43" w:rsidR="00172435" w:rsidRDefault="00172435" w:rsidP="0017243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So far, you’ve only seen the case where the input tensors in </w:t>
      </w:r>
      <w:r>
        <w:rPr>
          <w:rFonts w:ascii="Times New Roman" w:hAnsi="Times New Roman" w:cs="Times New Roman"/>
          <w:i/>
          <w:iCs/>
        </w:rPr>
        <w:t>tape.gradient()</w:t>
      </w:r>
      <w:r>
        <w:rPr>
          <w:rFonts w:ascii="Times New Roman" w:hAnsi="Times New Roman" w:cs="Times New Roman"/>
        </w:rPr>
        <w:t xml:space="preserve"> were TensorFlow variables. It’s actually possible for these inputs to be any arbitrary tensor.</w:t>
      </w:r>
    </w:p>
    <w:p w14:paraId="22437BE8" w14:textId="00D633AB" w:rsidR="00BB29C5" w:rsidRDefault="00BB29C5" w:rsidP="00BB29C5">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However, only </w:t>
      </w:r>
      <w:r>
        <w:rPr>
          <w:rFonts w:ascii="Times New Roman" w:hAnsi="Times New Roman" w:cs="Times New Roman"/>
          <w:i/>
          <w:iCs/>
        </w:rPr>
        <w:t>trainable variables</w:t>
      </w:r>
      <w:r>
        <w:rPr>
          <w:rFonts w:ascii="Times New Roman" w:hAnsi="Times New Roman" w:cs="Times New Roman"/>
        </w:rPr>
        <w:t xml:space="preserve"> are tracked by default. With a constant tensor, you’d have to manually mark it being tracked by calling </w:t>
      </w:r>
      <w:r w:rsidRPr="00BB29C5">
        <w:rPr>
          <w:rFonts w:ascii="Times New Roman" w:hAnsi="Times New Roman" w:cs="Times New Roman"/>
          <w:i/>
          <w:iCs/>
        </w:rPr>
        <w:t>tape.watch()</w:t>
      </w:r>
      <w:r>
        <w:rPr>
          <w:rFonts w:ascii="Times New Roman" w:hAnsi="Times New Roman" w:cs="Times New Roman"/>
        </w:rPr>
        <w:t xml:space="preserve"> on it.</w:t>
      </w:r>
    </w:p>
    <w:p w14:paraId="3488E4CA" w14:textId="1262B859" w:rsidR="0070787F" w:rsidRDefault="0070787F" w:rsidP="0070787F">
      <w:pPr>
        <w:jc w:val="center"/>
        <w:rPr>
          <w:rFonts w:ascii="Times New Roman" w:hAnsi="Times New Roman" w:cs="Times New Roman"/>
        </w:rPr>
      </w:pPr>
      <w:r>
        <w:rPr>
          <w:noProof/>
        </w:rPr>
        <w:drawing>
          <wp:inline distT="0" distB="0" distL="0" distR="0" wp14:anchorId="5F5A6E13" wp14:editId="26332016">
            <wp:extent cx="4651200" cy="812131"/>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4651200" cy="812131"/>
                    </a:xfrm>
                    <a:prstGeom prst="rect">
                      <a:avLst/>
                    </a:prstGeom>
                  </pic:spPr>
                </pic:pic>
              </a:graphicData>
            </a:graphic>
          </wp:inline>
        </w:drawing>
      </w:r>
    </w:p>
    <w:p w14:paraId="7046E554" w14:textId="26E78E70" w:rsidR="00911A93" w:rsidRDefault="00DA15EB" w:rsidP="00DA15EB">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Why is this necessary? Because it would be too expensive to preemptively store the information required to compute the gradient of anything with respect to anything.</w:t>
      </w:r>
    </w:p>
    <w:p w14:paraId="1C503934" w14:textId="0D3A8026" w:rsidR="00D23104" w:rsidRDefault="00D23104" w:rsidP="00D23104">
      <w:pPr>
        <w:pStyle w:val="ListParagraph"/>
        <w:numPr>
          <w:ilvl w:val="2"/>
          <w:numId w:val="2"/>
        </w:numPr>
        <w:ind w:firstLineChars="0"/>
        <w:rPr>
          <w:rFonts w:ascii="Times New Roman" w:hAnsi="Times New Roman" w:cs="Times New Roman"/>
        </w:rPr>
      </w:pPr>
      <w:r>
        <w:rPr>
          <w:rFonts w:ascii="Times New Roman" w:hAnsi="Times New Roman" w:cs="Times New Roman"/>
        </w:rPr>
        <w:t>To avoid wasting resources, the tape needs to know what to watch.</w:t>
      </w:r>
    </w:p>
    <w:p w14:paraId="1852DE3D" w14:textId="456EA0D3" w:rsidR="002D3244" w:rsidRDefault="002D3244" w:rsidP="00D23104">
      <w:pPr>
        <w:pStyle w:val="ListParagraph"/>
        <w:numPr>
          <w:ilvl w:val="2"/>
          <w:numId w:val="2"/>
        </w:numPr>
        <w:ind w:firstLineChars="0"/>
        <w:rPr>
          <w:rFonts w:ascii="Times New Roman" w:hAnsi="Times New Roman" w:cs="Times New Roman"/>
        </w:rPr>
      </w:pPr>
      <w:r>
        <w:rPr>
          <w:rFonts w:ascii="Times New Roman" w:hAnsi="Times New Roman" w:cs="Times New Roman"/>
        </w:rPr>
        <w:t>Trainable variables are watched by default because computing the gradient of a loss with regard to a list of trainable variable</w:t>
      </w:r>
      <w:r w:rsidR="00511942">
        <w:rPr>
          <w:rFonts w:ascii="Times New Roman" w:hAnsi="Times New Roman" w:cs="Times New Roman"/>
        </w:rPr>
        <w:t>s</w:t>
      </w:r>
      <w:r>
        <w:rPr>
          <w:rFonts w:ascii="Times New Roman" w:hAnsi="Times New Roman" w:cs="Times New Roman"/>
        </w:rPr>
        <w:t xml:space="preserve"> is the most common use of the gradient tape</w:t>
      </w:r>
      <w:r w:rsidR="004E11E8">
        <w:rPr>
          <w:rFonts w:ascii="Times New Roman" w:hAnsi="Times New Roman" w:cs="Times New Roman"/>
        </w:rPr>
        <w:t>.</w:t>
      </w:r>
    </w:p>
    <w:p w14:paraId="6148EB10" w14:textId="46A4FB09" w:rsidR="00511942" w:rsidRDefault="00511942" w:rsidP="00511942">
      <w:pPr>
        <w:rPr>
          <w:rFonts w:ascii="Times New Roman" w:hAnsi="Times New Roman" w:cs="Times New Roman"/>
        </w:rPr>
      </w:pPr>
    </w:p>
    <w:p w14:paraId="423F50E0" w14:textId="54E10B15" w:rsidR="00511942" w:rsidRDefault="00511942" w:rsidP="00511942">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The gradient tape is a powerful utility, even capable of computing </w:t>
      </w:r>
      <w:r>
        <w:rPr>
          <w:rFonts w:ascii="Times New Roman" w:hAnsi="Times New Roman" w:cs="Times New Roman"/>
          <w:i/>
          <w:iCs/>
        </w:rPr>
        <w:t>second-order gradients</w:t>
      </w:r>
      <w:r>
        <w:rPr>
          <w:rFonts w:ascii="Times New Roman" w:hAnsi="Times New Roman" w:cs="Times New Roman"/>
        </w:rPr>
        <w:t>, that is to say, the gradient of a gradient.</w:t>
      </w:r>
    </w:p>
    <w:p w14:paraId="3433ED6E" w14:textId="4B3A714D" w:rsidR="007A12B2" w:rsidRPr="00AF2035" w:rsidRDefault="0013340D" w:rsidP="0013340D">
      <w:pPr>
        <w:pStyle w:val="ListParagraph"/>
        <w:numPr>
          <w:ilvl w:val="1"/>
          <w:numId w:val="2"/>
        </w:numPr>
        <w:ind w:firstLineChars="0"/>
        <w:rPr>
          <w:rFonts w:ascii="Times New Roman" w:hAnsi="Times New Roman" w:cs="Times New Roman"/>
        </w:rPr>
      </w:pPr>
      <w:r>
        <w:rPr>
          <w:rFonts w:ascii="Times New Roman" w:hAnsi="Times New Roman" w:cs="Times New Roman"/>
        </w:rPr>
        <w:t>if you measure the position of a falling apple along a vertical axis over time and find that it verifies position(time) = 4.9 * time **2, what is its acceleration? Let’s use two nested gradient tapes to find out</w:t>
      </w:r>
    </w:p>
    <w:p w14:paraId="7274FF91" w14:textId="32A0C124" w:rsidR="007A12B2" w:rsidRDefault="00523B07" w:rsidP="00523B07">
      <w:pPr>
        <w:jc w:val="center"/>
        <w:rPr>
          <w:rFonts w:ascii="Times New Roman" w:hAnsi="Times New Roman" w:cs="Times New Roman"/>
        </w:rPr>
      </w:pPr>
      <w:r>
        <w:rPr>
          <w:noProof/>
        </w:rPr>
        <w:drawing>
          <wp:inline distT="0" distB="0" distL="0" distR="0" wp14:anchorId="2F62A6F6" wp14:editId="259A7C56">
            <wp:extent cx="4651200" cy="890458"/>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651200" cy="890458"/>
                    </a:xfrm>
                    <a:prstGeom prst="rect">
                      <a:avLst/>
                    </a:prstGeom>
                  </pic:spPr>
                </pic:pic>
              </a:graphicData>
            </a:graphic>
          </wp:inline>
        </w:drawing>
      </w:r>
    </w:p>
    <w:p w14:paraId="5C1E4A02" w14:textId="7E392AEC" w:rsidR="00523B07" w:rsidRDefault="00523B07" w:rsidP="000656CF">
      <w:pPr>
        <w:rPr>
          <w:rFonts w:ascii="Times New Roman" w:hAnsi="Times New Roman" w:cs="Times New Roman"/>
        </w:rPr>
      </w:pPr>
    </w:p>
    <w:p w14:paraId="72308D47" w14:textId="12073B79" w:rsidR="000656CF" w:rsidRPr="00BD76DC" w:rsidRDefault="00BD76DC" w:rsidP="00BD76DC">
      <w:pPr>
        <w:pStyle w:val="Heading2"/>
        <w:numPr>
          <w:ilvl w:val="1"/>
          <w:numId w:val="1"/>
        </w:numPr>
        <w:rPr>
          <w:rStyle w:val="IntenseEmphasis"/>
        </w:rPr>
      </w:pPr>
      <w:r>
        <w:rPr>
          <w:rStyle w:val="IntenseEmphasis"/>
        </w:rPr>
        <w:t>An end-to-end example: a linear classifier in pure TensorFlow</w:t>
      </w:r>
    </w:p>
    <w:p w14:paraId="25AF115B" w14:textId="1756A2C8" w:rsidR="000656CF" w:rsidRDefault="005A672F" w:rsidP="005A672F">
      <w:pPr>
        <w:pStyle w:val="ListParagraph"/>
        <w:numPr>
          <w:ilvl w:val="0"/>
          <w:numId w:val="2"/>
        </w:numPr>
        <w:ind w:firstLineChars="0"/>
        <w:rPr>
          <w:rFonts w:ascii="Times New Roman" w:hAnsi="Times New Roman" w:cs="Times New Roman"/>
        </w:rPr>
      </w:pPr>
      <w:r>
        <w:rPr>
          <w:rFonts w:ascii="Times New Roman" w:hAnsi="Times New Roman" w:cs="Times New Roman"/>
        </w:rPr>
        <w:t>In a machine learning job interview, you may be asked to implement a linear classifier from scratch in TensorFlow: a very simple task that serves as a filter between candidates who have some minimal machine learning background and those who don’t</w:t>
      </w:r>
    </w:p>
    <w:p w14:paraId="71AF89F3" w14:textId="39AC3104" w:rsidR="003E0A3A" w:rsidRDefault="003E0A3A" w:rsidP="003E0A3A">
      <w:pPr>
        <w:rPr>
          <w:rFonts w:ascii="Times New Roman" w:hAnsi="Times New Roman" w:cs="Times New Roman"/>
        </w:rPr>
      </w:pPr>
    </w:p>
    <w:p w14:paraId="1DE1398D" w14:textId="0C249C12" w:rsidR="003E0A3A" w:rsidRDefault="003E0A3A" w:rsidP="003E0A3A">
      <w:pPr>
        <w:pStyle w:val="ListParagraph"/>
        <w:numPr>
          <w:ilvl w:val="0"/>
          <w:numId w:val="2"/>
        </w:numPr>
        <w:ind w:firstLineChars="0"/>
        <w:rPr>
          <w:rFonts w:ascii="Times New Roman" w:hAnsi="Times New Roman" w:cs="Times New Roman"/>
        </w:rPr>
      </w:pPr>
      <w:r>
        <w:rPr>
          <w:rFonts w:ascii="Times New Roman" w:hAnsi="Times New Roman" w:cs="Times New Roman"/>
        </w:rPr>
        <w:t>Firstly, let’s use some linearly separable synthetic data: two classes of points in a 2D plane.</w:t>
      </w:r>
    </w:p>
    <w:p w14:paraId="7384148F" w14:textId="67581B1E" w:rsidR="005165CF" w:rsidRDefault="005165CF" w:rsidP="005165CF">
      <w:pPr>
        <w:pStyle w:val="ListParagraph"/>
        <w:numPr>
          <w:ilvl w:val="1"/>
          <w:numId w:val="2"/>
        </w:numPr>
        <w:ind w:firstLineChars="0"/>
        <w:rPr>
          <w:rFonts w:ascii="Times New Roman" w:hAnsi="Times New Roman" w:cs="Times New Roman"/>
        </w:rPr>
      </w:pPr>
      <w:r>
        <w:rPr>
          <w:rFonts w:ascii="Times New Roman" w:hAnsi="Times New Roman" w:cs="Times New Roman"/>
        </w:rPr>
        <w:t>We’ll generate each class of points by drawing their coordinates from a random distribution with a specific covariance matrix and a specific mean</w:t>
      </w:r>
    </w:p>
    <w:p w14:paraId="3A15299D" w14:textId="5C409F6A" w:rsidR="009A47BA" w:rsidRDefault="009A47BA" w:rsidP="005165CF">
      <w:pPr>
        <w:pStyle w:val="ListParagraph"/>
        <w:numPr>
          <w:ilvl w:val="1"/>
          <w:numId w:val="2"/>
        </w:numPr>
        <w:ind w:firstLineChars="0"/>
        <w:rPr>
          <w:rFonts w:ascii="Times New Roman" w:hAnsi="Times New Roman" w:cs="Times New Roman"/>
        </w:rPr>
      </w:pPr>
      <w:r>
        <w:rPr>
          <w:rFonts w:ascii="Times New Roman" w:hAnsi="Times New Roman" w:cs="Times New Roman"/>
        </w:rPr>
        <w:t>The covariance matrix describes the shape of the point cloud, and the mean describes its position in the plane</w:t>
      </w:r>
    </w:p>
    <w:p w14:paraId="7B2A49E5" w14:textId="05CA7C69" w:rsidR="001F1AFF" w:rsidRPr="00B83814" w:rsidRDefault="00977802" w:rsidP="00B83814">
      <w:pPr>
        <w:pStyle w:val="ListParagraph"/>
        <w:numPr>
          <w:ilvl w:val="1"/>
          <w:numId w:val="2"/>
        </w:numPr>
        <w:ind w:firstLineChars="0"/>
        <w:rPr>
          <w:rFonts w:ascii="Times New Roman" w:hAnsi="Times New Roman" w:cs="Times New Roman"/>
        </w:rPr>
      </w:pPr>
      <w:r>
        <w:rPr>
          <w:rFonts w:ascii="Times New Roman" w:hAnsi="Times New Roman" w:cs="Times New Roman"/>
        </w:rPr>
        <w:t>We’ll reuse the same covariance matrix for both point clouds, but we’ll use two different mean values</w:t>
      </w:r>
    </w:p>
    <w:p w14:paraId="62CE010D" w14:textId="1FBB5C74" w:rsidR="000656CF" w:rsidRDefault="00584EA5" w:rsidP="00584EA5">
      <w:pPr>
        <w:jc w:val="center"/>
        <w:rPr>
          <w:rFonts w:ascii="Times New Roman" w:hAnsi="Times New Roman" w:cs="Times New Roman"/>
        </w:rPr>
      </w:pPr>
      <w:r>
        <w:rPr>
          <w:noProof/>
        </w:rPr>
        <w:drawing>
          <wp:inline distT="0" distB="0" distL="0" distR="0" wp14:anchorId="0854B52A" wp14:editId="227FE686">
            <wp:extent cx="4651200" cy="1267666"/>
            <wp:effectExtent l="0" t="0" r="0" b="889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4651200" cy="1267666"/>
                    </a:xfrm>
                    <a:prstGeom prst="rect">
                      <a:avLst/>
                    </a:prstGeom>
                  </pic:spPr>
                </pic:pic>
              </a:graphicData>
            </a:graphic>
          </wp:inline>
        </w:drawing>
      </w:r>
    </w:p>
    <w:p w14:paraId="71D68356" w14:textId="65D90059" w:rsidR="00584EA5" w:rsidRDefault="00C5619D" w:rsidP="00C5619D">
      <w:pPr>
        <w:pStyle w:val="ListParagraph"/>
        <w:numPr>
          <w:ilvl w:val="1"/>
          <w:numId w:val="2"/>
        </w:numPr>
        <w:ind w:firstLineChars="0"/>
        <w:rPr>
          <w:rFonts w:ascii="Times New Roman" w:hAnsi="Times New Roman" w:cs="Times New Roman"/>
        </w:rPr>
      </w:pPr>
      <w:r>
        <w:rPr>
          <w:rFonts w:ascii="Times New Roman" w:hAnsi="Times New Roman" w:cs="Times New Roman"/>
        </w:rPr>
        <w:t>Now, we have two arrays with shape (1000, 2). Let’s stack them into a single array with shape (2000,2)</w:t>
      </w:r>
    </w:p>
    <w:p w14:paraId="4CE72FDD" w14:textId="5FEBDD25" w:rsidR="006378B9" w:rsidRDefault="008F6F84" w:rsidP="002508A4">
      <w:pPr>
        <w:jc w:val="center"/>
        <w:rPr>
          <w:rFonts w:ascii="Times New Roman" w:hAnsi="Times New Roman" w:cs="Times New Roman"/>
        </w:rPr>
      </w:pPr>
      <w:r>
        <w:rPr>
          <w:noProof/>
        </w:rPr>
        <w:drawing>
          <wp:inline distT="0" distB="0" distL="0" distR="0" wp14:anchorId="54CAD0EA" wp14:editId="146BD4A9">
            <wp:extent cx="4651200" cy="3560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1200" cy="356080"/>
                    </a:xfrm>
                    <a:prstGeom prst="rect">
                      <a:avLst/>
                    </a:prstGeom>
                  </pic:spPr>
                </pic:pic>
              </a:graphicData>
            </a:graphic>
          </wp:inline>
        </w:drawing>
      </w:r>
    </w:p>
    <w:p w14:paraId="6DC7D667" w14:textId="14416CB5" w:rsidR="008F6F84" w:rsidRDefault="00E26E9C" w:rsidP="00E26E9C">
      <w:pPr>
        <w:pStyle w:val="ListParagraph"/>
        <w:numPr>
          <w:ilvl w:val="1"/>
          <w:numId w:val="2"/>
        </w:numPr>
        <w:ind w:firstLineChars="0"/>
        <w:rPr>
          <w:rFonts w:ascii="Times New Roman" w:hAnsi="Times New Roman" w:cs="Times New Roman"/>
        </w:rPr>
      </w:pPr>
      <w:r>
        <w:rPr>
          <w:rFonts w:ascii="Times New Roman" w:hAnsi="Times New Roman" w:cs="Times New Roman"/>
        </w:rPr>
        <w:t>Now, let’s generate the corresponding target labels</w:t>
      </w:r>
      <w:r w:rsidR="006878A2">
        <w:rPr>
          <w:rFonts w:ascii="Times New Roman" w:hAnsi="Times New Roman" w:cs="Times New Roman"/>
        </w:rPr>
        <w:t>, an array of zeros and ones of shape (2000, 1)</w:t>
      </w:r>
      <w:r w:rsidR="00A6526A">
        <w:rPr>
          <w:rFonts w:ascii="Times New Roman" w:hAnsi="Times New Roman" w:cs="Times New Roman"/>
        </w:rPr>
        <w:t xml:space="preserve">, where </w:t>
      </w:r>
      <w:r w:rsidR="00A6526A">
        <w:rPr>
          <w:rFonts w:ascii="Times New Roman" w:hAnsi="Times New Roman" w:cs="Times New Roman"/>
          <w:i/>
          <w:iCs/>
        </w:rPr>
        <w:t xml:space="preserve">targets[i, 0] </w:t>
      </w:r>
      <w:r w:rsidR="00A6526A">
        <w:rPr>
          <w:rFonts w:ascii="Times New Roman" w:hAnsi="Times New Roman" w:cs="Times New Roman"/>
        </w:rPr>
        <w:t xml:space="preserve">is 0 if </w:t>
      </w:r>
      <w:r w:rsidR="00A6526A">
        <w:rPr>
          <w:rFonts w:ascii="Times New Roman" w:hAnsi="Times New Roman" w:cs="Times New Roman"/>
          <w:i/>
          <w:iCs/>
        </w:rPr>
        <w:t>inputs[i]</w:t>
      </w:r>
      <w:r w:rsidR="00A6526A">
        <w:rPr>
          <w:rFonts w:ascii="Times New Roman" w:hAnsi="Times New Roman" w:cs="Times New Roman"/>
        </w:rPr>
        <w:t xml:space="preserve"> belong to class 0</w:t>
      </w:r>
    </w:p>
    <w:p w14:paraId="2CF4185F" w14:textId="63A94B55" w:rsidR="006378B9" w:rsidRDefault="00EA596B" w:rsidP="006378B9">
      <w:pPr>
        <w:jc w:val="center"/>
        <w:rPr>
          <w:rFonts w:ascii="Times New Roman" w:hAnsi="Times New Roman" w:cs="Times New Roman"/>
        </w:rPr>
      </w:pPr>
      <w:r>
        <w:rPr>
          <w:noProof/>
        </w:rPr>
        <w:lastRenderedPageBreak/>
        <w:drawing>
          <wp:inline distT="0" distB="0" distL="0" distR="0" wp14:anchorId="7686E1DC" wp14:editId="349F7070">
            <wp:extent cx="4651200" cy="50912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200" cy="509128"/>
                    </a:xfrm>
                    <a:prstGeom prst="rect">
                      <a:avLst/>
                    </a:prstGeom>
                  </pic:spPr>
                </pic:pic>
              </a:graphicData>
            </a:graphic>
          </wp:inline>
        </w:drawing>
      </w:r>
    </w:p>
    <w:p w14:paraId="70BBE321" w14:textId="496CE3F7" w:rsidR="00EA596B" w:rsidRDefault="00D6206A" w:rsidP="00D6206A">
      <w:pPr>
        <w:pStyle w:val="ListParagraph"/>
        <w:numPr>
          <w:ilvl w:val="1"/>
          <w:numId w:val="2"/>
        </w:numPr>
        <w:ind w:firstLineChars="0"/>
        <w:rPr>
          <w:rFonts w:ascii="Times New Roman" w:hAnsi="Times New Roman" w:cs="Times New Roman"/>
        </w:rPr>
      </w:pPr>
      <w:r>
        <w:rPr>
          <w:rFonts w:ascii="Times New Roman" w:hAnsi="Times New Roman" w:cs="Times New Roman"/>
        </w:rPr>
        <w:t>Now, let’s plot the data with Matplotlib</w:t>
      </w:r>
    </w:p>
    <w:p w14:paraId="71725EC2" w14:textId="6A9F2B31" w:rsidR="00D6206A" w:rsidRDefault="003C6EDA" w:rsidP="003C6EDA">
      <w:pPr>
        <w:jc w:val="center"/>
        <w:rPr>
          <w:rFonts w:ascii="Times New Roman" w:hAnsi="Times New Roman" w:cs="Times New Roman"/>
        </w:rPr>
      </w:pPr>
      <w:r>
        <w:rPr>
          <w:noProof/>
        </w:rPr>
        <w:drawing>
          <wp:inline distT="0" distB="0" distL="0" distR="0" wp14:anchorId="3D8BC13F" wp14:editId="469F5C27">
            <wp:extent cx="4651200" cy="634348"/>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4651200" cy="634348"/>
                    </a:xfrm>
                    <a:prstGeom prst="rect">
                      <a:avLst/>
                    </a:prstGeom>
                  </pic:spPr>
                </pic:pic>
              </a:graphicData>
            </a:graphic>
          </wp:inline>
        </w:drawing>
      </w:r>
    </w:p>
    <w:p w14:paraId="7748EDA2" w14:textId="44246DA1" w:rsidR="003C6EDA" w:rsidRDefault="002508A4" w:rsidP="003C6EDA">
      <w:pPr>
        <w:jc w:val="center"/>
        <w:rPr>
          <w:rFonts w:ascii="Times New Roman" w:hAnsi="Times New Roman" w:cs="Times New Roman"/>
        </w:rPr>
      </w:pPr>
      <w:r>
        <w:rPr>
          <w:noProof/>
        </w:rPr>
        <w:drawing>
          <wp:inline distT="0" distB="0" distL="0" distR="0" wp14:anchorId="05735FEA" wp14:editId="36333534">
            <wp:extent cx="4651200" cy="1695374"/>
            <wp:effectExtent l="0" t="0" r="0" b="63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4"/>
                    <a:stretch>
                      <a:fillRect/>
                    </a:stretch>
                  </pic:blipFill>
                  <pic:spPr>
                    <a:xfrm>
                      <a:off x="0" y="0"/>
                      <a:ext cx="4651200" cy="1695374"/>
                    </a:xfrm>
                    <a:prstGeom prst="rect">
                      <a:avLst/>
                    </a:prstGeom>
                  </pic:spPr>
                </pic:pic>
              </a:graphicData>
            </a:graphic>
          </wp:inline>
        </w:drawing>
      </w:r>
    </w:p>
    <w:p w14:paraId="448E9DD1" w14:textId="2E493D15" w:rsidR="007D7E26" w:rsidRDefault="007D7E26" w:rsidP="007D7E26">
      <w:pPr>
        <w:rPr>
          <w:rFonts w:ascii="Times New Roman" w:hAnsi="Times New Roman" w:cs="Times New Roman"/>
        </w:rPr>
      </w:pPr>
    </w:p>
    <w:p w14:paraId="4AB92685" w14:textId="58CA757E" w:rsidR="007D7E26" w:rsidRDefault="007D7E26" w:rsidP="007D7E26">
      <w:pPr>
        <w:pStyle w:val="ListParagraph"/>
        <w:numPr>
          <w:ilvl w:val="0"/>
          <w:numId w:val="2"/>
        </w:numPr>
        <w:ind w:firstLineChars="0"/>
        <w:rPr>
          <w:rFonts w:ascii="Times New Roman" w:hAnsi="Times New Roman" w:cs="Times New Roman"/>
        </w:rPr>
      </w:pPr>
      <w:r>
        <w:rPr>
          <w:rFonts w:ascii="Times New Roman" w:hAnsi="Times New Roman" w:cs="Times New Roman"/>
        </w:rPr>
        <w:t>Now, let’s create a linear classifier that can learn to separate these two blobs.</w:t>
      </w:r>
    </w:p>
    <w:p w14:paraId="6A0A5650" w14:textId="7D8F2636" w:rsidR="007D7E26" w:rsidRDefault="007D7E26" w:rsidP="007D7E26">
      <w:pPr>
        <w:pStyle w:val="ListParagraph"/>
        <w:numPr>
          <w:ilvl w:val="1"/>
          <w:numId w:val="2"/>
        </w:numPr>
        <w:ind w:firstLineChars="0"/>
        <w:rPr>
          <w:rFonts w:ascii="Times New Roman" w:hAnsi="Times New Roman" w:cs="Times New Roman"/>
        </w:rPr>
      </w:pPr>
      <w:r>
        <w:rPr>
          <w:rFonts w:ascii="Times New Roman" w:hAnsi="Times New Roman" w:cs="Times New Roman"/>
        </w:rPr>
        <w:t>A linear classifier is an affine transformation</w:t>
      </w:r>
      <w:r w:rsidR="00CC4456">
        <w:rPr>
          <w:rFonts w:ascii="Times New Roman" w:hAnsi="Times New Roman" w:cs="Times New Roman"/>
        </w:rPr>
        <w:t>,</w:t>
      </w:r>
      <w:r>
        <w:rPr>
          <w:rFonts w:ascii="Times New Roman" w:hAnsi="Times New Roman" w:cs="Times New Roman"/>
        </w:rPr>
        <w:t xml:space="preserve"> </w:t>
      </w:r>
      <m:oMath>
        <m:r>
          <w:rPr>
            <w:rFonts w:ascii="Cambria Math" w:hAnsi="Cambria Math" w:cs="Times New Roman"/>
          </w:rPr>
          <m:t>prediction=W*input+b</m:t>
        </m:r>
      </m:oMath>
      <w:r w:rsidR="00CC4456">
        <w:rPr>
          <w:rFonts w:ascii="Times New Roman" w:hAnsi="Times New Roman" w:cs="Times New Roman" w:hint="eastAsia"/>
        </w:rPr>
        <w:t xml:space="preserve">, </w:t>
      </w:r>
      <w:r w:rsidR="00CC4456">
        <w:rPr>
          <w:rFonts w:ascii="Times New Roman" w:hAnsi="Times New Roman" w:cs="Times New Roman"/>
        </w:rPr>
        <w:t>trained to minimize the square of the difference between predictions and the targets.</w:t>
      </w:r>
    </w:p>
    <w:p w14:paraId="77B9D914" w14:textId="5E129B5C" w:rsidR="008F2203" w:rsidRDefault="008F2203" w:rsidP="007D7E26">
      <w:pPr>
        <w:pStyle w:val="ListParagraph"/>
        <w:numPr>
          <w:ilvl w:val="1"/>
          <w:numId w:val="2"/>
        </w:numPr>
        <w:ind w:firstLineChars="0"/>
        <w:rPr>
          <w:rFonts w:ascii="Times New Roman" w:hAnsi="Times New Roman" w:cs="Times New Roman"/>
        </w:rPr>
      </w:pPr>
      <w:r>
        <w:rPr>
          <w:rFonts w:ascii="Times New Roman" w:hAnsi="Times New Roman" w:cs="Times New Roman"/>
        </w:rPr>
        <w:t>We first create variables, W and b, initialized with random values and with zeros, respectively</w:t>
      </w:r>
      <w:r w:rsidR="003E02EE">
        <w:rPr>
          <w:rFonts w:ascii="Times New Roman" w:hAnsi="Times New Roman" w:cs="Times New Roman"/>
        </w:rPr>
        <w:t>.</w:t>
      </w:r>
    </w:p>
    <w:p w14:paraId="0ADEF75C" w14:textId="44BD3F2B" w:rsidR="00FE2176" w:rsidRDefault="00FE2176" w:rsidP="00FE2176">
      <w:pPr>
        <w:jc w:val="center"/>
        <w:rPr>
          <w:rFonts w:ascii="Times New Roman" w:hAnsi="Times New Roman" w:cs="Times New Roman"/>
        </w:rPr>
      </w:pPr>
      <w:r>
        <w:rPr>
          <w:noProof/>
        </w:rPr>
        <w:drawing>
          <wp:inline distT="0" distB="0" distL="0" distR="0" wp14:anchorId="373BE5D9" wp14:editId="3CE8A98C">
            <wp:extent cx="4651200" cy="971362"/>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651200" cy="971362"/>
                    </a:xfrm>
                    <a:prstGeom prst="rect">
                      <a:avLst/>
                    </a:prstGeom>
                  </pic:spPr>
                </pic:pic>
              </a:graphicData>
            </a:graphic>
          </wp:inline>
        </w:drawing>
      </w:r>
    </w:p>
    <w:p w14:paraId="2B2D3043" w14:textId="60C3ACDD" w:rsidR="00FE2176" w:rsidRDefault="004C1414" w:rsidP="004C1414">
      <w:pPr>
        <w:pStyle w:val="ListParagraph"/>
        <w:numPr>
          <w:ilvl w:val="1"/>
          <w:numId w:val="2"/>
        </w:numPr>
        <w:ind w:firstLineChars="0"/>
        <w:rPr>
          <w:rFonts w:ascii="Times New Roman" w:hAnsi="Times New Roman" w:cs="Times New Roman"/>
        </w:rPr>
      </w:pPr>
      <w:r>
        <w:rPr>
          <w:rFonts w:ascii="Times New Roman" w:hAnsi="Times New Roman" w:cs="Times New Roman"/>
        </w:rPr>
        <w:t>Here’s our forward pass function</w:t>
      </w:r>
    </w:p>
    <w:p w14:paraId="4DCB8F8C" w14:textId="6DA351C8" w:rsidR="004C1414" w:rsidRDefault="000374DF" w:rsidP="000374DF">
      <w:pPr>
        <w:jc w:val="center"/>
        <w:rPr>
          <w:rFonts w:ascii="Times New Roman" w:hAnsi="Times New Roman" w:cs="Times New Roman"/>
        </w:rPr>
      </w:pPr>
      <w:r>
        <w:rPr>
          <w:noProof/>
        </w:rPr>
        <w:drawing>
          <wp:inline distT="0" distB="0" distL="0" distR="0" wp14:anchorId="56FCB096" wp14:editId="72DEEFD2">
            <wp:extent cx="4651200" cy="458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1200" cy="458627"/>
                    </a:xfrm>
                    <a:prstGeom prst="rect">
                      <a:avLst/>
                    </a:prstGeom>
                  </pic:spPr>
                </pic:pic>
              </a:graphicData>
            </a:graphic>
          </wp:inline>
        </w:drawing>
      </w:r>
    </w:p>
    <w:p w14:paraId="2D8567A9" w14:textId="54D25D6E" w:rsidR="000374DF" w:rsidRDefault="00F414DF" w:rsidP="00F414DF">
      <w:pPr>
        <w:pStyle w:val="ListParagraph"/>
        <w:numPr>
          <w:ilvl w:val="2"/>
          <w:numId w:val="2"/>
        </w:numPr>
        <w:ind w:firstLineChars="0"/>
        <w:rPr>
          <w:rFonts w:ascii="Times New Roman" w:hAnsi="Times New Roman" w:cs="Times New Roman"/>
        </w:rPr>
      </w:pPr>
      <w:r>
        <w:rPr>
          <w:rFonts w:ascii="Times New Roman" w:hAnsi="Times New Roman" w:cs="Times New Roman"/>
        </w:rPr>
        <w:t>Note that our linear classifier operates on 2D inputs, W is really just two scalar coefficients, w1, and w2 and b is a single scalar coefficient.</w:t>
      </w:r>
    </w:p>
    <w:p w14:paraId="25572B3D" w14:textId="65B09D80" w:rsidR="00F414DF" w:rsidRDefault="00F414DF" w:rsidP="00F414DF">
      <w:pPr>
        <w:pStyle w:val="ListParagraph"/>
        <w:numPr>
          <w:ilvl w:val="2"/>
          <w:numId w:val="2"/>
        </w:numPr>
        <w:ind w:firstLineChars="0"/>
        <w:rPr>
          <w:rFonts w:ascii="Times New Roman" w:hAnsi="Times New Roman" w:cs="Times New Roman"/>
        </w:rPr>
      </w:pPr>
      <w:r>
        <w:rPr>
          <w:rFonts w:ascii="Times New Roman" w:hAnsi="Times New Roman" w:cs="Times New Roman"/>
        </w:rPr>
        <w:t>Thus, for a given input point [x, y], its prediction value is w1 * x + w2 * y + b</w:t>
      </w:r>
    </w:p>
    <w:p w14:paraId="4397153C" w14:textId="76559702" w:rsidR="00162E8C" w:rsidRDefault="00162E8C" w:rsidP="00162E8C">
      <w:pPr>
        <w:pStyle w:val="ListParagraph"/>
        <w:numPr>
          <w:ilvl w:val="1"/>
          <w:numId w:val="2"/>
        </w:numPr>
        <w:ind w:firstLineChars="0"/>
        <w:rPr>
          <w:rFonts w:ascii="Times New Roman" w:hAnsi="Times New Roman" w:cs="Times New Roman"/>
        </w:rPr>
      </w:pPr>
      <w:r>
        <w:rPr>
          <w:rFonts w:ascii="Times New Roman" w:hAnsi="Times New Roman" w:cs="Times New Roman"/>
        </w:rPr>
        <w:t>We can define the loss function</w:t>
      </w:r>
    </w:p>
    <w:p w14:paraId="4C8F3198" w14:textId="47D7DBEC" w:rsidR="00162E8C" w:rsidRDefault="00162E8C" w:rsidP="00162E8C">
      <w:pPr>
        <w:jc w:val="center"/>
        <w:rPr>
          <w:rFonts w:ascii="Times New Roman" w:hAnsi="Times New Roman" w:cs="Times New Roman"/>
        </w:rPr>
      </w:pPr>
      <w:r>
        <w:rPr>
          <w:noProof/>
        </w:rPr>
        <w:drawing>
          <wp:inline distT="0" distB="0" distL="0" distR="0" wp14:anchorId="3C4DEDFB" wp14:editId="3CC0B476">
            <wp:extent cx="4651200" cy="1153267"/>
            <wp:effectExtent l="0" t="0" r="0"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651200" cy="1153267"/>
                    </a:xfrm>
                    <a:prstGeom prst="rect">
                      <a:avLst/>
                    </a:prstGeom>
                  </pic:spPr>
                </pic:pic>
              </a:graphicData>
            </a:graphic>
          </wp:inline>
        </w:drawing>
      </w:r>
    </w:p>
    <w:p w14:paraId="3F1CCA65" w14:textId="2C0EEED2" w:rsidR="00162E8C" w:rsidRDefault="00926EB8" w:rsidP="00926EB8">
      <w:pPr>
        <w:pStyle w:val="ListParagraph"/>
        <w:numPr>
          <w:ilvl w:val="1"/>
          <w:numId w:val="2"/>
        </w:numPr>
        <w:ind w:firstLineChars="0"/>
        <w:rPr>
          <w:rFonts w:ascii="Times New Roman" w:hAnsi="Times New Roman" w:cs="Times New Roman"/>
        </w:rPr>
      </w:pPr>
      <w:r>
        <w:rPr>
          <w:rFonts w:ascii="Times New Roman" w:hAnsi="Times New Roman" w:cs="Times New Roman"/>
        </w:rPr>
        <w:t>Next is the training step, which receives some training data and updates the weights W and b so as to minimize the loss on the data.</w:t>
      </w:r>
    </w:p>
    <w:p w14:paraId="53ECC43B" w14:textId="0D274BCC" w:rsidR="00BD72B7" w:rsidRDefault="00BD72B7" w:rsidP="00BD72B7">
      <w:pPr>
        <w:jc w:val="center"/>
        <w:rPr>
          <w:rFonts w:ascii="Times New Roman" w:hAnsi="Times New Roman" w:cs="Times New Roman"/>
        </w:rPr>
      </w:pPr>
      <w:r>
        <w:rPr>
          <w:noProof/>
        </w:rPr>
        <w:lastRenderedPageBreak/>
        <w:drawing>
          <wp:inline distT="0" distB="0" distL="0" distR="0" wp14:anchorId="28620AE2" wp14:editId="50D4C21A">
            <wp:extent cx="4651200" cy="1422259"/>
            <wp:effectExtent l="0" t="0" r="0" b="698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stretch>
                      <a:fillRect/>
                    </a:stretch>
                  </pic:blipFill>
                  <pic:spPr>
                    <a:xfrm>
                      <a:off x="0" y="0"/>
                      <a:ext cx="4651200" cy="1422259"/>
                    </a:xfrm>
                    <a:prstGeom prst="rect">
                      <a:avLst/>
                    </a:prstGeom>
                  </pic:spPr>
                </pic:pic>
              </a:graphicData>
            </a:graphic>
          </wp:inline>
        </w:drawing>
      </w:r>
    </w:p>
    <w:p w14:paraId="39A32A30" w14:textId="77777777" w:rsidR="003D056F" w:rsidRDefault="003D056F" w:rsidP="003D056F">
      <w:pPr>
        <w:ind w:left="0" w:firstLine="0"/>
        <w:rPr>
          <w:rFonts w:ascii="Times New Roman" w:hAnsi="Times New Roman" w:cs="Times New Roman"/>
        </w:rPr>
      </w:pPr>
    </w:p>
    <w:p w14:paraId="37937740" w14:textId="36EE6C85" w:rsidR="00BD72B7" w:rsidRDefault="003D056F" w:rsidP="003D056F">
      <w:pPr>
        <w:pStyle w:val="ListParagraph"/>
        <w:numPr>
          <w:ilvl w:val="0"/>
          <w:numId w:val="2"/>
        </w:numPr>
        <w:ind w:firstLineChars="0"/>
        <w:rPr>
          <w:rFonts w:ascii="Times New Roman" w:hAnsi="Times New Roman" w:cs="Times New Roman"/>
        </w:rPr>
      </w:pPr>
      <w:r w:rsidRPr="003D056F">
        <w:rPr>
          <w:rFonts w:ascii="Times New Roman" w:hAnsi="Times New Roman" w:cs="Times New Roman"/>
        </w:rPr>
        <w:t xml:space="preserve">For simplicity, we’ll do </w:t>
      </w:r>
      <w:r w:rsidRPr="003D056F">
        <w:rPr>
          <w:rFonts w:ascii="Times New Roman" w:hAnsi="Times New Roman" w:cs="Times New Roman"/>
          <w:i/>
          <w:iCs/>
        </w:rPr>
        <w:t>batch training</w:t>
      </w:r>
      <w:r w:rsidRPr="003D056F">
        <w:rPr>
          <w:rFonts w:ascii="Times New Roman" w:hAnsi="Times New Roman" w:cs="Times New Roman"/>
        </w:rPr>
        <w:t xml:space="preserve"> instead of </w:t>
      </w:r>
      <w:r w:rsidRPr="003D056F">
        <w:rPr>
          <w:rFonts w:ascii="Times New Roman" w:hAnsi="Times New Roman" w:cs="Times New Roman"/>
          <w:i/>
          <w:iCs/>
        </w:rPr>
        <w:t>mini-batch training</w:t>
      </w:r>
      <w:r w:rsidRPr="003D056F">
        <w:rPr>
          <w:rFonts w:ascii="Times New Roman" w:hAnsi="Times New Roman" w:cs="Times New Roman"/>
        </w:rPr>
        <w:t>.</w:t>
      </w:r>
    </w:p>
    <w:p w14:paraId="73C602BB" w14:textId="467A2151" w:rsidR="003D056F" w:rsidRDefault="003D056F" w:rsidP="003D056F">
      <w:pPr>
        <w:pStyle w:val="ListParagraph"/>
        <w:numPr>
          <w:ilvl w:val="1"/>
          <w:numId w:val="2"/>
        </w:numPr>
        <w:ind w:firstLineChars="0"/>
        <w:rPr>
          <w:rFonts w:ascii="Times New Roman" w:hAnsi="Times New Roman" w:cs="Times New Roman"/>
        </w:rPr>
      </w:pPr>
      <w:r>
        <w:rPr>
          <w:rFonts w:ascii="Times New Roman" w:hAnsi="Times New Roman" w:cs="Times New Roman"/>
        </w:rPr>
        <w:t>We’ll run each training step (gradient computation and weight update) for all the data, rather than iterate over the data in small batches.</w:t>
      </w:r>
    </w:p>
    <w:p w14:paraId="565CF159" w14:textId="4D151E9F" w:rsidR="009466DF" w:rsidRDefault="009466DF" w:rsidP="009466DF">
      <w:pPr>
        <w:pStyle w:val="ListParagraph"/>
        <w:numPr>
          <w:ilvl w:val="2"/>
          <w:numId w:val="2"/>
        </w:numPr>
        <w:ind w:firstLineChars="0"/>
        <w:rPr>
          <w:rFonts w:ascii="Times New Roman" w:hAnsi="Times New Roman" w:cs="Times New Roman"/>
        </w:rPr>
      </w:pPr>
      <w:r>
        <w:rPr>
          <w:rFonts w:ascii="Times New Roman" w:hAnsi="Times New Roman" w:cs="Times New Roman"/>
        </w:rPr>
        <w:t>This means each training step will take much longer to run, but each gradient update will be much more effective at reducing the loss on the training data, since it will encompass information from all training samples instead of a portion of random samples.</w:t>
      </w:r>
    </w:p>
    <w:p w14:paraId="3E449480" w14:textId="61E4370B" w:rsidR="00386FE4" w:rsidRPr="003D056F" w:rsidRDefault="00386FE4" w:rsidP="009466DF">
      <w:pPr>
        <w:pStyle w:val="ListParagraph"/>
        <w:numPr>
          <w:ilvl w:val="2"/>
          <w:numId w:val="2"/>
        </w:numPr>
        <w:ind w:firstLineChars="0"/>
        <w:rPr>
          <w:rFonts w:ascii="Times New Roman" w:hAnsi="Times New Roman" w:cs="Times New Roman"/>
        </w:rPr>
      </w:pPr>
      <w:r>
        <w:rPr>
          <w:rFonts w:ascii="Times New Roman" w:hAnsi="Times New Roman" w:cs="Times New Roman"/>
        </w:rPr>
        <w:t>Subsequently, we will need many fewer steps of training, and we should use a larger learning rate than we would typically use for mini-batch training (i.e. 0.1)</w:t>
      </w:r>
    </w:p>
    <w:p w14:paraId="676D19F1" w14:textId="0DD53D39" w:rsidR="008F6F84" w:rsidRDefault="00C70DA8" w:rsidP="00C70DA8">
      <w:pPr>
        <w:jc w:val="center"/>
        <w:rPr>
          <w:rFonts w:ascii="Times New Roman" w:hAnsi="Times New Roman" w:cs="Times New Roman"/>
        </w:rPr>
      </w:pPr>
      <w:r>
        <w:rPr>
          <w:noProof/>
        </w:rPr>
        <w:drawing>
          <wp:inline distT="0" distB="0" distL="0" distR="0" wp14:anchorId="4C418201" wp14:editId="476F246D">
            <wp:extent cx="4651200" cy="602399"/>
            <wp:effectExtent l="0" t="0" r="0" b="762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9"/>
                    <a:stretch>
                      <a:fillRect/>
                    </a:stretch>
                  </pic:blipFill>
                  <pic:spPr>
                    <a:xfrm>
                      <a:off x="0" y="0"/>
                      <a:ext cx="4651200" cy="602399"/>
                    </a:xfrm>
                    <a:prstGeom prst="rect">
                      <a:avLst/>
                    </a:prstGeom>
                  </pic:spPr>
                </pic:pic>
              </a:graphicData>
            </a:graphic>
          </wp:inline>
        </w:drawing>
      </w:r>
    </w:p>
    <w:p w14:paraId="489A5C18" w14:textId="7E4C9ADB" w:rsidR="00C70DA8" w:rsidRDefault="00E61E28" w:rsidP="00E61E28">
      <w:pPr>
        <w:pStyle w:val="ListParagraph"/>
        <w:numPr>
          <w:ilvl w:val="1"/>
          <w:numId w:val="2"/>
        </w:numPr>
        <w:ind w:firstLineChars="0"/>
        <w:rPr>
          <w:rFonts w:ascii="Times New Roman" w:hAnsi="Times New Roman" w:cs="Times New Roman"/>
        </w:rPr>
      </w:pPr>
      <w:r>
        <w:rPr>
          <w:rFonts w:ascii="Times New Roman" w:hAnsi="Times New Roman" w:cs="Times New Roman"/>
        </w:rPr>
        <w:t>After 40 steps, the training loss seems to have stabilized around 0.025. We can plot how the linear model classifies the training data points.</w:t>
      </w:r>
    </w:p>
    <w:p w14:paraId="5BDDD24C" w14:textId="09927592" w:rsidR="00E61E28" w:rsidRDefault="00E61E28" w:rsidP="00E61E28">
      <w:pPr>
        <w:pStyle w:val="ListParagraph"/>
        <w:numPr>
          <w:ilvl w:val="2"/>
          <w:numId w:val="2"/>
        </w:numPr>
        <w:ind w:firstLineChars="0"/>
        <w:rPr>
          <w:rFonts w:ascii="Times New Roman" w:hAnsi="Times New Roman" w:cs="Times New Roman"/>
        </w:rPr>
      </w:pPr>
      <w:r>
        <w:rPr>
          <w:rFonts w:ascii="Times New Roman" w:hAnsi="Times New Roman" w:cs="Times New Roman"/>
        </w:rPr>
        <w:t>Because our targets are zeros and ones, a given input point will be classified as “0” if its prediction value is below 0.5, and as “1” if it is above 0.5</w:t>
      </w:r>
    </w:p>
    <w:p w14:paraId="52B51178" w14:textId="19952D0B" w:rsidR="008657C9" w:rsidRDefault="008657C9" w:rsidP="008657C9">
      <w:pPr>
        <w:jc w:val="center"/>
        <w:rPr>
          <w:rFonts w:ascii="Times New Roman" w:hAnsi="Times New Roman" w:cs="Times New Roman"/>
        </w:rPr>
      </w:pPr>
      <w:r>
        <w:rPr>
          <w:noProof/>
        </w:rPr>
        <w:drawing>
          <wp:inline distT="0" distB="0" distL="0" distR="0" wp14:anchorId="3C8E0336" wp14:editId="65D0E2AE">
            <wp:extent cx="4651200" cy="3730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1200" cy="373085"/>
                    </a:xfrm>
                    <a:prstGeom prst="rect">
                      <a:avLst/>
                    </a:prstGeom>
                  </pic:spPr>
                </pic:pic>
              </a:graphicData>
            </a:graphic>
          </wp:inline>
        </w:drawing>
      </w:r>
    </w:p>
    <w:p w14:paraId="0AEDADD4" w14:textId="7894FC35" w:rsidR="008657C9" w:rsidRDefault="008657C9" w:rsidP="008657C9">
      <w:pPr>
        <w:jc w:val="center"/>
        <w:rPr>
          <w:rFonts w:ascii="Times New Roman" w:hAnsi="Times New Roman" w:cs="Times New Roman"/>
        </w:rPr>
      </w:pPr>
      <w:r>
        <w:rPr>
          <w:noProof/>
        </w:rPr>
        <w:drawing>
          <wp:inline distT="0" distB="0" distL="0" distR="0" wp14:anchorId="3A7EDB5A" wp14:editId="70C960D7">
            <wp:extent cx="4651200" cy="1746905"/>
            <wp:effectExtent l="0" t="0" r="0" b="571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4651200" cy="1746905"/>
                    </a:xfrm>
                    <a:prstGeom prst="rect">
                      <a:avLst/>
                    </a:prstGeom>
                  </pic:spPr>
                </pic:pic>
              </a:graphicData>
            </a:graphic>
          </wp:inline>
        </w:drawing>
      </w:r>
    </w:p>
    <w:p w14:paraId="069C70DF" w14:textId="3FC8823F" w:rsidR="008657C9" w:rsidRDefault="00E3401A" w:rsidP="00E3401A">
      <w:pPr>
        <w:pStyle w:val="ListParagraph"/>
        <w:numPr>
          <w:ilvl w:val="1"/>
          <w:numId w:val="2"/>
        </w:numPr>
        <w:ind w:firstLineChars="0"/>
        <w:rPr>
          <w:rFonts w:ascii="Times New Roman" w:hAnsi="Times New Roman" w:cs="Times New Roman"/>
        </w:rPr>
      </w:pPr>
      <w:r>
        <w:rPr>
          <w:rFonts w:ascii="Times New Roman" w:hAnsi="Times New Roman" w:cs="Times New Roman"/>
        </w:rPr>
        <w:t>Notice that class 0 is defined as w1 * x + w2 * y &lt; 0.5 and class 1 is defined as w1 * x + w2 * y &gt; 0.5</w:t>
      </w:r>
    </w:p>
    <w:p w14:paraId="0A398721" w14:textId="5C66B713" w:rsidR="00E3401A" w:rsidRDefault="00E3401A" w:rsidP="00E3401A">
      <w:pPr>
        <w:pStyle w:val="ListParagraph"/>
        <w:numPr>
          <w:ilvl w:val="1"/>
          <w:numId w:val="2"/>
        </w:numPr>
        <w:ind w:firstLineChars="0"/>
        <w:rPr>
          <w:rFonts w:ascii="Times New Roman" w:hAnsi="Times New Roman" w:cs="Times New Roman"/>
        </w:rPr>
      </w:pPr>
      <w:r>
        <w:rPr>
          <w:rFonts w:ascii="Times New Roman" w:hAnsi="Times New Roman" w:cs="Times New Roman"/>
        </w:rPr>
        <w:t>We are really looking at the equation of a line that is w1 * x + w2 * y = 0.5</w:t>
      </w:r>
    </w:p>
    <w:p w14:paraId="6B8A4DBC" w14:textId="200EEFCF" w:rsidR="00E3401A" w:rsidRDefault="00E3401A" w:rsidP="00E3401A">
      <w:pPr>
        <w:pStyle w:val="ListParagraph"/>
        <w:numPr>
          <w:ilvl w:val="1"/>
          <w:numId w:val="2"/>
        </w:numPr>
        <w:ind w:firstLineChars="0"/>
        <w:rPr>
          <w:rFonts w:ascii="Times New Roman" w:hAnsi="Times New Roman" w:cs="Times New Roman"/>
        </w:rPr>
      </w:pPr>
      <w:r>
        <w:rPr>
          <w:rFonts w:ascii="Times New Roman" w:hAnsi="Times New Roman" w:cs="Times New Roman"/>
        </w:rPr>
        <w:t>Rearranging the equation gives y = -w1/w2 * x + (0.5-b) / 2</w:t>
      </w:r>
    </w:p>
    <w:p w14:paraId="78129244" w14:textId="561ECF2E" w:rsidR="00770A52" w:rsidRDefault="00770A52" w:rsidP="00E3401A">
      <w:pPr>
        <w:pStyle w:val="ListParagraph"/>
        <w:numPr>
          <w:ilvl w:val="1"/>
          <w:numId w:val="2"/>
        </w:numPr>
        <w:ind w:firstLineChars="0"/>
        <w:rPr>
          <w:rFonts w:ascii="Times New Roman" w:hAnsi="Times New Roman" w:cs="Times New Roman"/>
        </w:rPr>
      </w:pPr>
      <w:r>
        <w:rPr>
          <w:rFonts w:ascii="Times New Roman" w:hAnsi="Times New Roman" w:cs="Times New Roman"/>
        </w:rPr>
        <w:t>The plot is as follows</w:t>
      </w:r>
    </w:p>
    <w:p w14:paraId="76FF06C0" w14:textId="463F6A77" w:rsidR="007837AB" w:rsidRDefault="007837AB" w:rsidP="007837AB">
      <w:pPr>
        <w:jc w:val="center"/>
        <w:rPr>
          <w:rFonts w:ascii="Times New Roman" w:hAnsi="Times New Roman" w:cs="Times New Roman"/>
        </w:rPr>
      </w:pPr>
      <w:r>
        <w:rPr>
          <w:noProof/>
        </w:rPr>
        <w:lastRenderedPageBreak/>
        <w:drawing>
          <wp:inline distT="0" distB="0" distL="0" distR="0" wp14:anchorId="29F583AE" wp14:editId="65B75B88">
            <wp:extent cx="4651200" cy="1040414"/>
            <wp:effectExtent l="0" t="0" r="0" b="762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4651200" cy="1040414"/>
                    </a:xfrm>
                    <a:prstGeom prst="rect">
                      <a:avLst/>
                    </a:prstGeom>
                  </pic:spPr>
                </pic:pic>
              </a:graphicData>
            </a:graphic>
          </wp:inline>
        </w:drawing>
      </w:r>
    </w:p>
    <w:p w14:paraId="09E42CF4" w14:textId="0DCFDA54" w:rsidR="007837AB" w:rsidRDefault="00A046D5" w:rsidP="007837AB">
      <w:pPr>
        <w:jc w:val="center"/>
        <w:rPr>
          <w:rFonts w:ascii="Times New Roman" w:hAnsi="Times New Roman" w:cs="Times New Roman"/>
        </w:rPr>
      </w:pPr>
      <w:r>
        <w:rPr>
          <w:noProof/>
        </w:rPr>
        <w:drawing>
          <wp:inline distT="0" distB="0" distL="0" distR="0" wp14:anchorId="0F7398C6" wp14:editId="1DC16D7C">
            <wp:extent cx="4651200" cy="1601072"/>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3"/>
                    <a:stretch>
                      <a:fillRect/>
                    </a:stretch>
                  </pic:blipFill>
                  <pic:spPr>
                    <a:xfrm>
                      <a:off x="0" y="0"/>
                      <a:ext cx="4651200" cy="1601072"/>
                    </a:xfrm>
                    <a:prstGeom prst="rect">
                      <a:avLst/>
                    </a:prstGeom>
                  </pic:spPr>
                </pic:pic>
              </a:graphicData>
            </a:graphic>
          </wp:inline>
        </w:drawing>
      </w:r>
    </w:p>
    <w:p w14:paraId="79F78581" w14:textId="034F11B5" w:rsidR="003037B0" w:rsidRDefault="003037B0" w:rsidP="003037B0">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is really what a linear classifier is all about: finding the parameters of a line (or, in higher-dimensional spaces, a hyperplane) neatly separating two classes of data.</w:t>
      </w:r>
    </w:p>
    <w:p w14:paraId="0B670375" w14:textId="680C3D3E" w:rsidR="00E312BD" w:rsidRDefault="00E312BD" w:rsidP="00E312BD">
      <w:pPr>
        <w:rPr>
          <w:rFonts w:ascii="Times New Roman" w:hAnsi="Times New Roman" w:cs="Times New Roman"/>
        </w:rPr>
      </w:pPr>
    </w:p>
    <w:p w14:paraId="389670E1" w14:textId="7E754B8A" w:rsidR="00E312BD" w:rsidRDefault="00E312BD" w:rsidP="00E312BD">
      <w:pPr>
        <w:rPr>
          <w:rFonts w:ascii="Times New Roman" w:hAnsi="Times New Roman" w:cs="Times New Roman"/>
        </w:rPr>
      </w:pPr>
    </w:p>
    <w:p w14:paraId="74DFEB3C" w14:textId="5BBDE336" w:rsidR="00E312BD" w:rsidRPr="00A346D1" w:rsidRDefault="00A346D1" w:rsidP="00A346D1">
      <w:pPr>
        <w:pStyle w:val="Heading1"/>
        <w:numPr>
          <w:ilvl w:val="0"/>
          <w:numId w:val="1"/>
        </w:numPr>
        <w:rPr>
          <w:rStyle w:val="IntenseEmphasis"/>
        </w:rPr>
      </w:pPr>
      <w:r>
        <w:rPr>
          <w:rStyle w:val="IntenseEmphasis"/>
        </w:rPr>
        <w:t>Anatomy of NN: core Keras APIs</w:t>
      </w:r>
    </w:p>
    <w:p w14:paraId="0C741D69" w14:textId="3D573573" w:rsidR="000656CF" w:rsidRDefault="00521164" w:rsidP="00521164">
      <w:pPr>
        <w:pStyle w:val="ListParagraph"/>
        <w:numPr>
          <w:ilvl w:val="0"/>
          <w:numId w:val="2"/>
        </w:numPr>
        <w:ind w:firstLineChars="0"/>
        <w:rPr>
          <w:rFonts w:ascii="Times New Roman" w:hAnsi="Times New Roman" w:cs="Times New Roman"/>
        </w:rPr>
      </w:pPr>
      <w:r>
        <w:rPr>
          <w:rFonts w:ascii="Times New Roman" w:hAnsi="Times New Roman" w:cs="Times New Roman"/>
        </w:rPr>
        <w:t>At this point, you know the basics of TensorFlow, and you can use it to implement a toy model from scratch, such as the batch linear classifier in the previous section, or the toy neural network at the end of chapter 2. That’s a solid foundation to build upon.</w:t>
      </w:r>
    </w:p>
    <w:p w14:paraId="55AA63BA" w14:textId="6961A298" w:rsidR="00521164" w:rsidRDefault="00521164" w:rsidP="00521164">
      <w:pPr>
        <w:rPr>
          <w:rFonts w:ascii="Times New Roman" w:hAnsi="Times New Roman" w:cs="Times New Roman"/>
        </w:rPr>
      </w:pPr>
    </w:p>
    <w:p w14:paraId="61A7901C" w14:textId="18263EF9" w:rsidR="00521164" w:rsidRDefault="00521164" w:rsidP="00521164">
      <w:pPr>
        <w:pStyle w:val="ListParagraph"/>
        <w:numPr>
          <w:ilvl w:val="0"/>
          <w:numId w:val="2"/>
        </w:numPr>
        <w:ind w:firstLineChars="0"/>
        <w:rPr>
          <w:rFonts w:ascii="Times New Roman" w:hAnsi="Times New Roman" w:cs="Times New Roman"/>
        </w:rPr>
      </w:pPr>
      <w:r>
        <w:rPr>
          <w:rFonts w:ascii="Times New Roman" w:hAnsi="Times New Roman" w:cs="Times New Roman"/>
        </w:rPr>
        <w:t>It’s now time to move on to a more productive, more robust path to deep learning: the Keras API</w:t>
      </w:r>
    </w:p>
    <w:p w14:paraId="5D0A8273" w14:textId="77777777" w:rsidR="00AB0EDB" w:rsidRPr="00AB0EDB" w:rsidRDefault="00AB0EDB" w:rsidP="00AB0EDB">
      <w:pPr>
        <w:ind w:left="0" w:firstLine="0"/>
        <w:rPr>
          <w:rFonts w:ascii="Times New Roman" w:hAnsi="Times New Roman" w:cs="Times New Roman"/>
        </w:rPr>
      </w:pPr>
    </w:p>
    <w:p w14:paraId="0E4A8CDC" w14:textId="36EFB115" w:rsidR="00AB0EDB" w:rsidRDefault="00AB0EDB" w:rsidP="00AB0EDB">
      <w:pPr>
        <w:rPr>
          <w:rFonts w:ascii="Times New Roman" w:hAnsi="Times New Roman" w:cs="Times New Roman"/>
        </w:rPr>
      </w:pPr>
    </w:p>
    <w:p w14:paraId="24695589" w14:textId="63285029" w:rsidR="00AB0EDB" w:rsidRPr="00D65F35" w:rsidRDefault="00D65F35" w:rsidP="00D65F35">
      <w:pPr>
        <w:pStyle w:val="Heading2"/>
        <w:numPr>
          <w:ilvl w:val="1"/>
          <w:numId w:val="1"/>
        </w:numPr>
        <w:rPr>
          <w:rStyle w:val="IntenseEmphasis"/>
        </w:rPr>
      </w:pPr>
      <w:r>
        <w:rPr>
          <w:rStyle w:val="IntenseEmphasis"/>
        </w:rPr>
        <w:t>Layers: the building blocks of deep learning</w:t>
      </w:r>
    </w:p>
    <w:p w14:paraId="4549C6D5" w14:textId="03E39E15" w:rsidR="00AB0EDB" w:rsidRDefault="00FD6A67" w:rsidP="00FD6A67">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The fundamental data structure in neural networks is the </w:t>
      </w:r>
      <w:r>
        <w:rPr>
          <w:rFonts w:ascii="Times New Roman" w:hAnsi="Times New Roman" w:cs="Times New Roman"/>
          <w:i/>
          <w:iCs/>
        </w:rPr>
        <w:t>layer</w:t>
      </w:r>
      <w:r>
        <w:rPr>
          <w:rFonts w:ascii="Times New Roman" w:hAnsi="Times New Roman" w:cs="Times New Roman"/>
        </w:rPr>
        <w:t>.</w:t>
      </w:r>
    </w:p>
    <w:p w14:paraId="4E342CD2" w14:textId="3B42A494" w:rsidR="00FD6A67" w:rsidRDefault="00FD6A67" w:rsidP="00FD6A67">
      <w:pPr>
        <w:pStyle w:val="ListParagraph"/>
        <w:numPr>
          <w:ilvl w:val="1"/>
          <w:numId w:val="2"/>
        </w:numPr>
        <w:ind w:firstLineChars="0"/>
        <w:rPr>
          <w:rFonts w:ascii="Times New Roman" w:hAnsi="Times New Roman" w:cs="Times New Roman"/>
        </w:rPr>
      </w:pPr>
      <w:r>
        <w:rPr>
          <w:rFonts w:ascii="Times New Roman" w:hAnsi="Times New Roman" w:cs="Times New Roman"/>
        </w:rPr>
        <w:t>A layer is a data processing module that takes as input one or more tensors and that outputs one or more tensors.</w:t>
      </w:r>
    </w:p>
    <w:p w14:paraId="06B083A2" w14:textId="7D8BAB0F" w:rsidR="00FD6A67" w:rsidRDefault="00FD6A67" w:rsidP="00FD6A67">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Some layers are stateless, but more frequently layers have a state: the layer’s </w:t>
      </w:r>
      <w:r w:rsidRPr="00FD6A67">
        <w:rPr>
          <w:rFonts w:ascii="Times New Roman" w:hAnsi="Times New Roman" w:cs="Times New Roman"/>
          <w:i/>
          <w:iCs/>
        </w:rPr>
        <w:t>weights</w:t>
      </w:r>
      <w:r>
        <w:rPr>
          <w:rFonts w:ascii="Times New Roman" w:hAnsi="Times New Roman" w:cs="Times New Roman"/>
        </w:rPr>
        <w:t xml:space="preserve">, one or several tensors learned with stochastic gradient descent, which together contain the network’s </w:t>
      </w:r>
      <w:r>
        <w:rPr>
          <w:rFonts w:ascii="Times New Roman" w:hAnsi="Times New Roman" w:cs="Times New Roman"/>
          <w:i/>
          <w:iCs/>
        </w:rPr>
        <w:t>knowledge</w:t>
      </w:r>
      <w:r>
        <w:rPr>
          <w:rFonts w:ascii="Times New Roman" w:hAnsi="Times New Roman" w:cs="Times New Roman"/>
        </w:rPr>
        <w:t xml:space="preserve">. </w:t>
      </w:r>
    </w:p>
    <w:p w14:paraId="722E4A7E" w14:textId="3E1D18BE" w:rsidR="00EC21DE" w:rsidRDefault="00EC21DE" w:rsidP="00EC21DE">
      <w:pPr>
        <w:ind w:left="0" w:firstLine="0"/>
        <w:rPr>
          <w:rFonts w:ascii="Times New Roman" w:hAnsi="Times New Roman" w:cs="Times New Roman"/>
        </w:rPr>
      </w:pPr>
    </w:p>
    <w:p w14:paraId="7D4B1127" w14:textId="210E309A" w:rsidR="00EC21DE" w:rsidRDefault="00EC21DE" w:rsidP="00EC21DE">
      <w:pPr>
        <w:pStyle w:val="ListParagraph"/>
        <w:numPr>
          <w:ilvl w:val="0"/>
          <w:numId w:val="2"/>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ifferent types of layers are appropriate for different tensor formats and different types of data processing.</w:t>
      </w:r>
    </w:p>
    <w:p w14:paraId="386B4DE6" w14:textId="10659FD6" w:rsidR="00EC21DE" w:rsidRDefault="008F62BF" w:rsidP="008F62BF">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Simple vector data, stored in rank-2 tensors of shape (samples, features), is often processed by </w:t>
      </w:r>
      <w:r>
        <w:rPr>
          <w:rFonts w:ascii="Times New Roman" w:hAnsi="Times New Roman" w:cs="Times New Roman"/>
          <w:b/>
          <w:bCs/>
          <w:i/>
          <w:iCs/>
        </w:rPr>
        <w:t xml:space="preserve">densely connected </w:t>
      </w:r>
      <w:r>
        <w:rPr>
          <w:rFonts w:ascii="Times New Roman" w:hAnsi="Times New Roman" w:cs="Times New Roman"/>
        </w:rPr>
        <w:t xml:space="preserve">layers, also called </w:t>
      </w:r>
      <w:r>
        <w:rPr>
          <w:rFonts w:ascii="Times New Roman" w:hAnsi="Times New Roman" w:cs="Times New Roman"/>
          <w:i/>
          <w:iCs/>
        </w:rPr>
        <w:t>fully connected</w:t>
      </w:r>
      <w:r>
        <w:rPr>
          <w:rFonts w:ascii="Times New Roman" w:hAnsi="Times New Roman" w:cs="Times New Roman"/>
        </w:rPr>
        <w:t xml:space="preserve"> or </w:t>
      </w:r>
      <w:r>
        <w:rPr>
          <w:rFonts w:ascii="Times New Roman" w:hAnsi="Times New Roman" w:cs="Times New Roman"/>
          <w:i/>
          <w:iCs/>
        </w:rPr>
        <w:t>dense</w:t>
      </w:r>
      <w:r>
        <w:rPr>
          <w:rFonts w:ascii="Times New Roman" w:hAnsi="Times New Roman" w:cs="Times New Roman"/>
        </w:rPr>
        <w:t xml:space="preserve"> layers</w:t>
      </w:r>
    </w:p>
    <w:p w14:paraId="25B19808" w14:textId="3B6E1968" w:rsidR="008F62BF" w:rsidRDefault="008F62BF" w:rsidP="008F62BF">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Sequence data, stored in rank-3 tensors of shape (samples, timesteps, features), is typically processed by </w:t>
      </w:r>
      <w:r>
        <w:rPr>
          <w:rFonts w:ascii="Times New Roman" w:hAnsi="Times New Roman" w:cs="Times New Roman"/>
          <w:b/>
          <w:bCs/>
          <w:i/>
          <w:iCs/>
        </w:rPr>
        <w:t>recurrent</w:t>
      </w:r>
      <w:r>
        <w:rPr>
          <w:rFonts w:ascii="Times New Roman" w:hAnsi="Times New Roman" w:cs="Times New Roman"/>
        </w:rPr>
        <w:t xml:space="preserve"> layers, such as an </w:t>
      </w:r>
      <w:r>
        <w:rPr>
          <w:rFonts w:ascii="Times New Roman" w:hAnsi="Times New Roman" w:cs="Times New Roman"/>
          <w:i/>
          <w:iCs/>
        </w:rPr>
        <w:t>LSTM</w:t>
      </w:r>
      <w:r>
        <w:rPr>
          <w:rFonts w:ascii="Times New Roman" w:hAnsi="Times New Roman" w:cs="Times New Roman"/>
        </w:rPr>
        <w:t xml:space="preserve"> layer, or 1D convolution layers. </w:t>
      </w:r>
    </w:p>
    <w:p w14:paraId="09D17317" w14:textId="30466E0B" w:rsidR="008F62BF" w:rsidRDefault="008F62BF" w:rsidP="008F62BF">
      <w:pPr>
        <w:pStyle w:val="ListParagraph"/>
        <w:numPr>
          <w:ilvl w:val="1"/>
          <w:numId w:val="2"/>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mage data, stored in rank-4 tensors, is usually processed by 2D convolution layers</w:t>
      </w:r>
    </w:p>
    <w:p w14:paraId="18F876E3" w14:textId="78DCB884" w:rsidR="007D07E6" w:rsidRDefault="007D07E6" w:rsidP="007D07E6">
      <w:pPr>
        <w:rPr>
          <w:rFonts w:ascii="Times New Roman" w:hAnsi="Times New Roman" w:cs="Times New Roman"/>
        </w:rPr>
      </w:pPr>
    </w:p>
    <w:p w14:paraId="469FA028" w14:textId="5308C90B" w:rsidR="007D07E6" w:rsidRDefault="001D2750" w:rsidP="001D275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The </w:t>
      </w:r>
      <w:r w:rsidRPr="00767485">
        <w:rPr>
          <w:rFonts w:ascii="Times New Roman" w:hAnsi="Times New Roman" w:cs="Times New Roman"/>
          <w:b/>
          <w:bCs/>
        </w:rPr>
        <w:t>base layer class</w:t>
      </w:r>
      <w:r>
        <w:rPr>
          <w:rFonts w:ascii="Times New Roman" w:hAnsi="Times New Roman" w:cs="Times New Roman"/>
        </w:rPr>
        <w:t xml:space="preserve"> in Keras</w:t>
      </w:r>
    </w:p>
    <w:p w14:paraId="131595EC" w14:textId="6BBCD1C3" w:rsidR="00767485" w:rsidRDefault="005B2E86" w:rsidP="00767485">
      <w:pPr>
        <w:pStyle w:val="ListParagraph"/>
        <w:numPr>
          <w:ilvl w:val="1"/>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simple API should have a single abstraction around which everything is centered. In Keras, that’s the </w:t>
      </w:r>
      <w:r>
        <w:rPr>
          <w:rFonts w:ascii="Times New Roman" w:hAnsi="Times New Roman" w:cs="Times New Roman"/>
          <w:i/>
          <w:iCs/>
        </w:rPr>
        <w:t>Layer</w:t>
      </w:r>
      <w:r>
        <w:rPr>
          <w:rFonts w:ascii="Times New Roman" w:hAnsi="Times New Roman" w:cs="Times New Roman"/>
        </w:rPr>
        <w:t xml:space="preserve"> class. Everything in Keras is either a </w:t>
      </w:r>
      <w:r>
        <w:rPr>
          <w:rFonts w:ascii="Times New Roman" w:hAnsi="Times New Roman" w:cs="Times New Roman"/>
          <w:i/>
          <w:iCs/>
        </w:rPr>
        <w:t>Layer</w:t>
      </w:r>
      <w:r>
        <w:rPr>
          <w:rFonts w:ascii="Times New Roman" w:hAnsi="Times New Roman" w:cs="Times New Roman"/>
        </w:rPr>
        <w:t xml:space="preserve"> or something that closely interacts with a </w:t>
      </w:r>
      <w:r>
        <w:rPr>
          <w:rFonts w:ascii="Times New Roman" w:hAnsi="Times New Roman" w:cs="Times New Roman"/>
          <w:i/>
          <w:iCs/>
        </w:rPr>
        <w:t>Layer</w:t>
      </w:r>
      <w:r>
        <w:rPr>
          <w:rFonts w:ascii="Times New Roman" w:hAnsi="Times New Roman" w:cs="Times New Roman"/>
        </w:rPr>
        <w:t>.</w:t>
      </w:r>
    </w:p>
    <w:p w14:paraId="526E4974" w14:textId="77777777" w:rsidR="00306778" w:rsidRDefault="0001049F" w:rsidP="0001049F">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iCs/>
        </w:rPr>
        <w:t>Layer</w:t>
      </w:r>
      <w:r>
        <w:rPr>
          <w:rFonts w:ascii="Times New Roman" w:hAnsi="Times New Roman" w:cs="Times New Roman"/>
        </w:rPr>
        <w:t xml:space="preserve"> is an object that encapsulates some state (weights)</w:t>
      </w:r>
      <w:r w:rsidR="00712929">
        <w:rPr>
          <w:rFonts w:ascii="Times New Roman" w:hAnsi="Times New Roman" w:cs="Times New Roman"/>
        </w:rPr>
        <w:t xml:space="preserve"> and some computation (a forward pass)</w:t>
      </w:r>
      <w:r w:rsidR="00826D1F">
        <w:rPr>
          <w:rFonts w:ascii="Times New Roman" w:hAnsi="Times New Roman" w:cs="Times New Roman"/>
        </w:rPr>
        <w:t xml:space="preserve">. </w:t>
      </w:r>
    </w:p>
    <w:p w14:paraId="79C19BCF" w14:textId="77777777" w:rsidR="00306778" w:rsidRDefault="00826D1F" w:rsidP="00306778">
      <w:pPr>
        <w:pStyle w:val="ListParagraph"/>
        <w:numPr>
          <w:ilvl w:val="3"/>
          <w:numId w:val="2"/>
        </w:numPr>
        <w:ind w:firstLineChars="0"/>
        <w:rPr>
          <w:rFonts w:ascii="Times New Roman" w:hAnsi="Times New Roman" w:cs="Times New Roman"/>
        </w:rPr>
      </w:pPr>
      <w:r>
        <w:rPr>
          <w:rFonts w:ascii="Times New Roman" w:hAnsi="Times New Roman" w:cs="Times New Roman"/>
        </w:rPr>
        <w:t xml:space="preserve">The weights are typically defined in a </w:t>
      </w:r>
      <w:r>
        <w:rPr>
          <w:rFonts w:ascii="Times New Roman" w:hAnsi="Times New Roman" w:cs="Times New Roman"/>
          <w:i/>
          <w:iCs/>
        </w:rPr>
        <w:t>build()</w:t>
      </w:r>
      <w:r>
        <w:rPr>
          <w:rFonts w:ascii="Times New Roman" w:hAnsi="Times New Roman" w:cs="Times New Roman"/>
        </w:rPr>
        <w:t xml:space="preserve"> </w:t>
      </w:r>
      <w:r w:rsidR="00CA325C">
        <w:rPr>
          <w:rFonts w:ascii="Times New Roman" w:hAnsi="Times New Roman" w:cs="Times New Roman"/>
        </w:rPr>
        <w:t xml:space="preserve">(although they could also be created in the constructor, </w:t>
      </w:r>
      <w:r w:rsidR="00CA325C" w:rsidRPr="00CA4369">
        <w:rPr>
          <w:rFonts w:ascii="Times New Roman" w:hAnsi="Times New Roman" w:cs="Times New Roman"/>
          <w:i/>
          <w:iCs/>
        </w:rPr>
        <w:t>_init_()</w:t>
      </w:r>
      <w:r w:rsidR="00CA325C">
        <w:rPr>
          <w:rFonts w:ascii="Times New Roman" w:hAnsi="Times New Roman" w:cs="Times New Roman"/>
        </w:rPr>
        <w:t>)</w:t>
      </w:r>
      <w:r w:rsidR="00CA4369">
        <w:rPr>
          <w:rFonts w:ascii="Times New Roman" w:hAnsi="Times New Roman" w:cs="Times New Roman"/>
        </w:rPr>
        <w:t xml:space="preserve">, </w:t>
      </w:r>
    </w:p>
    <w:p w14:paraId="45C8067F" w14:textId="06F9C7F6" w:rsidR="0001049F" w:rsidRDefault="00306778" w:rsidP="00306778">
      <w:pPr>
        <w:pStyle w:val="ListParagraph"/>
        <w:numPr>
          <w:ilvl w:val="3"/>
          <w:numId w:val="2"/>
        </w:numPr>
        <w:ind w:firstLineChars="0"/>
        <w:rPr>
          <w:rFonts w:ascii="Times New Roman" w:hAnsi="Times New Roman" w:cs="Times New Roman"/>
        </w:rPr>
      </w:pPr>
      <w:r>
        <w:rPr>
          <w:rFonts w:ascii="Times New Roman" w:hAnsi="Times New Roman" w:cs="Times New Roman"/>
        </w:rPr>
        <w:t>T</w:t>
      </w:r>
      <w:r w:rsidR="00CA4369">
        <w:rPr>
          <w:rFonts w:ascii="Times New Roman" w:hAnsi="Times New Roman" w:cs="Times New Roman"/>
        </w:rPr>
        <w:t xml:space="preserve">he computation is defined in the </w:t>
      </w:r>
      <w:r w:rsidR="00CA4369">
        <w:rPr>
          <w:rFonts w:ascii="Times New Roman" w:hAnsi="Times New Roman" w:cs="Times New Roman"/>
          <w:i/>
          <w:iCs/>
        </w:rPr>
        <w:t>call()</w:t>
      </w:r>
      <w:r w:rsidR="00CA4369">
        <w:rPr>
          <w:rFonts w:ascii="Times New Roman" w:hAnsi="Times New Roman" w:cs="Times New Roman"/>
        </w:rPr>
        <w:t xml:space="preserve"> method</w:t>
      </w:r>
    </w:p>
    <w:p w14:paraId="3778EDD4" w14:textId="1AAB3CF4" w:rsidR="00F47F86" w:rsidRDefault="00F47F86" w:rsidP="00F47F86">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In the previous chapter, we implemented a NaiveDense class that contained two weights W and b and applied the computation </w:t>
      </w:r>
      <m:oMath>
        <m:r>
          <w:rPr>
            <w:rFonts w:ascii="Cambria Math" w:hAnsi="Cambria Math" w:cs="Times New Roman"/>
          </w:rPr>
          <m:t>output=activation</m:t>
        </m:r>
        <m:d>
          <m:dPr>
            <m:ctrlPr>
              <w:rPr>
                <w:rFonts w:ascii="Cambria Math" w:hAnsi="Cambria Math" w:cs="Times New Roman"/>
                <w:i/>
              </w:rPr>
            </m:ctrlPr>
          </m:dPr>
          <m:e>
            <m:r>
              <w:rPr>
                <w:rFonts w:ascii="Cambria Math" w:hAnsi="Cambria Math" w:cs="Times New Roman"/>
              </w:rPr>
              <m:t>dot</m:t>
            </m:r>
            <m:d>
              <m:dPr>
                <m:ctrlPr>
                  <w:rPr>
                    <w:rFonts w:ascii="Cambria Math" w:hAnsi="Cambria Math" w:cs="Times New Roman"/>
                    <w:i/>
                  </w:rPr>
                </m:ctrlPr>
              </m:dPr>
              <m:e>
                <m:r>
                  <w:rPr>
                    <w:rFonts w:ascii="Cambria Math" w:hAnsi="Cambria Math" w:cs="Times New Roman"/>
                  </w:rPr>
                  <m:t>input,W</m:t>
                </m:r>
              </m:e>
            </m:d>
            <m:r>
              <w:rPr>
                <w:rFonts w:ascii="Cambria Math" w:hAnsi="Cambria Math" w:cs="Times New Roman"/>
              </w:rPr>
              <m:t>+b</m:t>
            </m:r>
          </m:e>
        </m:d>
      </m:oMath>
    </w:p>
    <w:p w14:paraId="364E2AA4" w14:textId="6769731D" w:rsidR="00A8269A" w:rsidRDefault="00A8269A" w:rsidP="00A8269A">
      <w:pPr>
        <w:pStyle w:val="ListParagraph"/>
        <w:numPr>
          <w:ilvl w:val="2"/>
          <w:numId w:val="2"/>
        </w:numPr>
        <w:ind w:firstLineChars="0"/>
        <w:rPr>
          <w:rFonts w:ascii="Times New Roman" w:hAnsi="Times New Roman" w:cs="Times New Roman"/>
        </w:rPr>
      </w:pPr>
      <w:r>
        <w:rPr>
          <w:rFonts w:ascii="Times New Roman" w:hAnsi="Times New Roman" w:cs="Times New Roman"/>
        </w:rPr>
        <w:t>This is what the same layer would look like in Keras</w:t>
      </w:r>
    </w:p>
    <w:p w14:paraId="537218D8" w14:textId="0A1923CF" w:rsidR="00A8269A" w:rsidRDefault="00A8269A" w:rsidP="00A8269A">
      <w:pPr>
        <w:jc w:val="center"/>
        <w:rPr>
          <w:rFonts w:ascii="Times New Roman" w:hAnsi="Times New Roman" w:cs="Times New Roman"/>
        </w:rPr>
      </w:pPr>
      <w:r>
        <w:rPr>
          <w:noProof/>
        </w:rPr>
        <w:drawing>
          <wp:inline distT="0" distB="0" distL="0" distR="0" wp14:anchorId="32134218" wp14:editId="30AA234E">
            <wp:extent cx="4651200" cy="619404"/>
            <wp:effectExtent l="0" t="0" r="0" b="952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4"/>
                    <a:stretch>
                      <a:fillRect/>
                    </a:stretch>
                  </pic:blipFill>
                  <pic:spPr>
                    <a:xfrm>
                      <a:off x="0" y="0"/>
                      <a:ext cx="4651200" cy="619404"/>
                    </a:xfrm>
                    <a:prstGeom prst="rect">
                      <a:avLst/>
                    </a:prstGeom>
                  </pic:spPr>
                </pic:pic>
              </a:graphicData>
            </a:graphic>
          </wp:inline>
        </w:drawing>
      </w:r>
    </w:p>
    <w:p w14:paraId="017F5FB8" w14:textId="73CCF86C" w:rsidR="00A8269A" w:rsidRDefault="00EE1A95" w:rsidP="00A8269A">
      <w:pPr>
        <w:jc w:val="center"/>
        <w:rPr>
          <w:rFonts w:ascii="Times New Roman" w:hAnsi="Times New Roman" w:cs="Times New Roman"/>
        </w:rPr>
      </w:pPr>
      <w:r>
        <w:rPr>
          <w:noProof/>
        </w:rPr>
        <w:drawing>
          <wp:inline distT="0" distB="0" distL="0" distR="0" wp14:anchorId="0BD05096" wp14:editId="37AFF168">
            <wp:extent cx="4651200" cy="1835539"/>
            <wp:effectExtent l="0" t="0" r="0" b="0"/>
            <wp:docPr id="30" name="Picture 3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medium confidence"/>
                    <pic:cNvPicPr/>
                  </pic:nvPicPr>
                  <pic:blipFill>
                    <a:blip r:embed="rId35"/>
                    <a:stretch>
                      <a:fillRect/>
                    </a:stretch>
                  </pic:blipFill>
                  <pic:spPr>
                    <a:xfrm>
                      <a:off x="0" y="0"/>
                      <a:ext cx="4651200" cy="1835539"/>
                    </a:xfrm>
                    <a:prstGeom prst="rect">
                      <a:avLst/>
                    </a:prstGeom>
                  </pic:spPr>
                </pic:pic>
              </a:graphicData>
            </a:graphic>
          </wp:inline>
        </w:drawing>
      </w:r>
    </w:p>
    <w:p w14:paraId="196338AE" w14:textId="132DF134" w:rsidR="00EE1A95" w:rsidRDefault="006B0794" w:rsidP="009B797A">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Note that in the next section, we’ll cover in detail the purpose of the </w:t>
      </w:r>
      <w:r>
        <w:rPr>
          <w:rFonts w:ascii="Times New Roman" w:hAnsi="Times New Roman" w:cs="Times New Roman"/>
          <w:i/>
          <w:iCs/>
        </w:rPr>
        <w:t>build()</w:t>
      </w:r>
      <w:r>
        <w:rPr>
          <w:rFonts w:ascii="Times New Roman" w:hAnsi="Times New Roman" w:cs="Times New Roman"/>
        </w:rPr>
        <w:t xml:space="preserve"> and </w:t>
      </w:r>
      <w:r>
        <w:rPr>
          <w:rFonts w:ascii="Times New Roman" w:hAnsi="Times New Roman" w:cs="Times New Roman"/>
          <w:i/>
          <w:iCs/>
        </w:rPr>
        <w:t>call()</w:t>
      </w:r>
      <w:r>
        <w:rPr>
          <w:rFonts w:ascii="Times New Roman" w:hAnsi="Times New Roman" w:cs="Times New Roman"/>
        </w:rPr>
        <w:t xml:space="preserve"> methods</w:t>
      </w:r>
    </w:p>
    <w:p w14:paraId="648B1A80" w14:textId="3F904703" w:rsidR="009B797A" w:rsidRDefault="00FA4BCF" w:rsidP="009B797A">
      <w:pPr>
        <w:pStyle w:val="ListParagraph"/>
        <w:numPr>
          <w:ilvl w:val="1"/>
          <w:numId w:val="2"/>
        </w:numPr>
        <w:ind w:firstLineChars="0"/>
        <w:rPr>
          <w:rFonts w:ascii="Times New Roman" w:hAnsi="Times New Roman" w:cs="Times New Roman"/>
        </w:rPr>
      </w:pPr>
      <w:r>
        <w:rPr>
          <w:rFonts w:ascii="Times New Roman" w:hAnsi="Times New Roman" w:cs="Times New Roman"/>
        </w:rPr>
        <w:t>Once instantiated, a layer like this can be used just like a function, taking as input a TensorFlow tensor:</w:t>
      </w:r>
    </w:p>
    <w:p w14:paraId="1D010C9E" w14:textId="23BDBD41" w:rsidR="00FA4BCF" w:rsidRDefault="00B5115E" w:rsidP="00B5115E">
      <w:pPr>
        <w:jc w:val="center"/>
        <w:rPr>
          <w:rFonts w:ascii="Times New Roman" w:hAnsi="Times New Roman" w:cs="Times New Roman"/>
        </w:rPr>
      </w:pPr>
      <w:r>
        <w:rPr>
          <w:noProof/>
        </w:rPr>
        <w:drawing>
          <wp:inline distT="0" distB="0" distL="0" distR="0" wp14:anchorId="2ED1BD05" wp14:editId="2084DA77">
            <wp:extent cx="4651200" cy="72916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4651200" cy="729166"/>
                    </a:xfrm>
                    <a:prstGeom prst="rect">
                      <a:avLst/>
                    </a:prstGeom>
                  </pic:spPr>
                </pic:pic>
              </a:graphicData>
            </a:graphic>
          </wp:inline>
        </w:drawing>
      </w:r>
    </w:p>
    <w:p w14:paraId="41123F07" w14:textId="1B6B1C1F" w:rsidR="00B5115E" w:rsidRDefault="00B5115E" w:rsidP="00642B4B">
      <w:pPr>
        <w:rPr>
          <w:rFonts w:ascii="Times New Roman" w:hAnsi="Times New Roman" w:cs="Times New Roman"/>
        </w:rPr>
      </w:pPr>
    </w:p>
    <w:p w14:paraId="7722A507" w14:textId="05782750" w:rsidR="00642B4B" w:rsidRDefault="00642B4B" w:rsidP="00642B4B">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Automatic </w:t>
      </w:r>
      <w:r>
        <w:rPr>
          <w:rFonts w:ascii="Times New Roman" w:hAnsi="Times New Roman" w:cs="Times New Roman"/>
          <w:b/>
          <w:bCs/>
        </w:rPr>
        <w:t>shape inference</w:t>
      </w:r>
      <w:r>
        <w:rPr>
          <w:rFonts w:ascii="Times New Roman" w:hAnsi="Times New Roman" w:cs="Times New Roman"/>
        </w:rPr>
        <w:t>: building layers on the fly</w:t>
      </w:r>
    </w:p>
    <w:p w14:paraId="6D88D23F" w14:textId="7784C684" w:rsidR="00056993" w:rsidRDefault="00056993" w:rsidP="0005699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Layers can be stacked together only if they are </w:t>
      </w:r>
      <w:r>
        <w:rPr>
          <w:rFonts w:ascii="Times New Roman" w:hAnsi="Times New Roman" w:cs="Times New Roman"/>
          <w:i/>
          <w:iCs/>
        </w:rPr>
        <w:t>compatible</w:t>
      </w:r>
      <w:r>
        <w:rPr>
          <w:rFonts w:ascii="Times New Roman" w:hAnsi="Times New Roman" w:cs="Times New Roman"/>
        </w:rPr>
        <w:t xml:space="preserve">. </w:t>
      </w:r>
      <w:r w:rsidR="00C24BAB">
        <w:rPr>
          <w:rFonts w:ascii="Times New Roman" w:hAnsi="Times New Roman" w:cs="Times New Roman"/>
        </w:rPr>
        <w:t>The notion here refers specifically to the fact that every layer will only accept input tensors of a certain shape and will return output tensors of a certain shape.</w:t>
      </w:r>
    </w:p>
    <w:p w14:paraId="3BC0A61F" w14:textId="7C3C165A" w:rsidR="00C24BAB" w:rsidRDefault="00C24BAB" w:rsidP="00056993">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Consider</w:t>
      </w:r>
    </w:p>
    <w:p w14:paraId="588EA82A" w14:textId="32D423B7" w:rsidR="00C24BAB" w:rsidRDefault="00C24BAB" w:rsidP="00C24BAB">
      <w:pPr>
        <w:jc w:val="center"/>
        <w:rPr>
          <w:rFonts w:ascii="Times New Roman" w:hAnsi="Times New Roman" w:cs="Times New Roman"/>
        </w:rPr>
      </w:pPr>
      <w:r>
        <w:rPr>
          <w:noProof/>
        </w:rPr>
        <w:drawing>
          <wp:inline distT="0" distB="0" distL="0" distR="0" wp14:anchorId="546B7F15" wp14:editId="20853F25">
            <wp:extent cx="4651200" cy="30145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1200" cy="301457"/>
                    </a:xfrm>
                    <a:prstGeom prst="rect">
                      <a:avLst/>
                    </a:prstGeom>
                  </pic:spPr>
                </pic:pic>
              </a:graphicData>
            </a:graphic>
          </wp:inline>
        </w:drawing>
      </w:r>
    </w:p>
    <w:p w14:paraId="0F6B02F1" w14:textId="35DEC372" w:rsidR="00C24BAB" w:rsidRDefault="00CA5F2E" w:rsidP="00CA5F2E">
      <w:pPr>
        <w:pStyle w:val="ListParagraph"/>
        <w:numPr>
          <w:ilvl w:val="2"/>
          <w:numId w:val="2"/>
        </w:numPr>
        <w:ind w:firstLineChars="0"/>
        <w:rPr>
          <w:rFonts w:ascii="Times New Roman" w:hAnsi="Times New Roman" w:cs="Times New Roman"/>
        </w:rPr>
      </w:pPr>
      <w:r>
        <w:rPr>
          <w:rFonts w:ascii="Times New Roman" w:hAnsi="Times New Roman" w:cs="Times New Roman"/>
        </w:rPr>
        <w:t>This layer will return a tensor where the first dimension has been transformed to be 32, it can only be connected to a downstream layer that expects 32-dimensional vectors as its input.</w:t>
      </w:r>
    </w:p>
    <w:p w14:paraId="3DFCB8B1" w14:textId="721CD495" w:rsidR="00D90FFE" w:rsidRDefault="00D90FFE" w:rsidP="00D90FFE">
      <w:pPr>
        <w:pStyle w:val="ListParagraph"/>
        <w:numPr>
          <w:ilvl w:val="1"/>
          <w:numId w:val="2"/>
        </w:numPr>
        <w:ind w:firstLineChars="0"/>
        <w:rPr>
          <w:rFonts w:ascii="Times New Roman" w:hAnsi="Times New Roman" w:cs="Times New Roman"/>
        </w:rPr>
      </w:pPr>
      <w:r>
        <w:rPr>
          <w:rFonts w:ascii="Times New Roman" w:hAnsi="Times New Roman" w:cs="Times New Roman"/>
        </w:rPr>
        <w:t>When using Keras, you don’t have to worry about size compatibility most of the time, because the layers you add to your models are dynamically built to match the shape of the incoming layers.</w:t>
      </w:r>
      <w:r w:rsidR="00F93C74">
        <w:rPr>
          <w:rFonts w:ascii="Times New Roman" w:hAnsi="Times New Roman" w:cs="Times New Roman"/>
        </w:rPr>
        <w:t xml:space="preserve"> For instance, suppose you write the following</w:t>
      </w:r>
    </w:p>
    <w:p w14:paraId="57144406" w14:textId="21A2837A" w:rsidR="00A52C16" w:rsidRDefault="00A52C16" w:rsidP="00A52C16">
      <w:pPr>
        <w:jc w:val="center"/>
        <w:rPr>
          <w:rFonts w:ascii="Times New Roman" w:hAnsi="Times New Roman" w:cs="Times New Roman"/>
        </w:rPr>
      </w:pPr>
      <w:r>
        <w:rPr>
          <w:noProof/>
        </w:rPr>
        <w:drawing>
          <wp:inline distT="0" distB="0" distL="0" distR="0" wp14:anchorId="2582331B" wp14:editId="7FF2D356">
            <wp:extent cx="4651200" cy="726074"/>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8"/>
                    <a:stretch>
                      <a:fillRect/>
                    </a:stretch>
                  </pic:blipFill>
                  <pic:spPr>
                    <a:xfrm>
                      <a:off x="0" y="0"/>
                      <a:ext cx="4651200" cy="726074"/>
                    </a:xfrm>
                    <a:prstGeom prst="rect">
                      <a:avLst/>
                    </a:prstGeom>
                  </pic:spPr>
                </pic:pic>
              </a:graphicData>
            </a:graphic>
          </wp:inline>
        </w:drawing>
      </w:r>
    </w:p>
    <w:p w14:paraId="729AB543" w14:textId="5A090C1A" w:rsidR="00A52C16" w:rsidRDefault="001E439D" w:rsidP="001E439D">
      <w:pPr>
        <w:pStyle w:val="ListParagraph"/>
        <w:numPr>
          <w:ilvl w:val="2"/>
          <w:numId w:val="2"/>
        </w:numPr>
        <w:ind w:firstLineChars="0"/>
        <w:rPr>
          <w:rFonts w:ascii="Times New Roman" w:hAnsi="Times New Roman" w:cs="Times New Roman"/>
        </w:rPr>
      </w:pPr>
      <w:r>
        <w:rPr>
          <w:rFonts w:ascii="Times New Roman" w:hAnsi="Times New Roman" w:cs="Times New Roman"/>
        </w:rPr>
        <w:t>The layers didn’t receive any information about the shape of their inputs – instead, they automatically inferred their input shape as being the shape of the first inputs they see.</w:t>
      </w:r>
    </w:p>
    <w:p w14:paraId="282237C2" w14:textId="07905992" w:rsidR="00090FC0" w:rsidRDefault="00090FC0" w:rsidP="00090FC0">
      <w:pPr>
        <w:pStyle w:val="ListParagraph"/>
        <w:numPr>
          <w:ilvl w:val="1"/>
          <w:numId w:val="2"/>
        </w:numPr>
        <w:ind w:firstLineChars="0"/>
        <w:rPr>
          <w:rFonts w:ascii="Times New Roman" w:hAnsi="Times New Roman" w:cs="Times New Roman"/>
        </w:rPr>
      </w:pPr>
      <w:r>
        <w:rPr>
          <w:rFonts w:ascii="Times New Roman" w:hAnsi="Times New Roman" w:cs="Times New Roman"/>
        </w:rPr>
        <w:t>In the NaiveDense that we fined earlier, we had to pass the layer’s input size explicitly to the constructor in order to be able to create its weights.</w:t>
      </w:r>
    </w:p>
    <w:p w14:paraId="47C8DF53" w14:textId="3C54768B" w:rsidR="00D33A29" w:rsidRDefault="00D33A29" w:rsidP="00D33A29">
      <w:pPr>
        <w:pStyle w:val="ListParagraph"/>
        <w:numPr>
          <w:ilvl w:val="2"/>
          <w:numId w:val="2"/>
        </w:numPr>
        <w:ind w:firstLineChars="0"/>
        <w:rPr>
          <w:rFonts w:ascii="Times New Roman" w:hAnsi="Times New Roman" w:cs="Times New Roman"/>
        </w:rPr>
      </w:pPr>
      <w:r>
        <w:rPr>
          <w:rFonts w:ascii="Times New Roman" w:hAnsi="Times New Roman" w:cs="Times New Roman"/>
        </w:rPr>
        <w:t>That’s not ideal, because it would lead to models that look like this</w:t>
      </w:r>
    </w:p>
    <w:p w14:paraId="0F548AD7" w14:textId="4506A1B1" w:rsidR="00D33A29" w:rsidRDefault="00D33A29" w:rsidP="00D33A29">
      <w:pPr>
        <w:jc w:val="center"/>
        <w:rPr>
          <w:rFonts w:ascii="Times New Roman" w:hAnsi="Times New Roman" w:cs="Times New Roman"/>
        </w:rPr>
      </w:pPr>
      <w:r>
        <w:rPr>
          <w:noProof/>
        </w:rPr>
        <w:drawing>
          <wp:inline distT="0" distB="0" distL="0" distR="0" wp14:anchorId="2D02281A" wp14:editId="2655CF83">
            <wp:extent cx="4651200" cy="689487"/>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651200" cy="689487"/>
                    </a:xfrm>
                    <a:prstGeom prst="rect">
                      <a:avLst/>
                    </a:prstGeom>
                  </pic:spPr>
                </pic:pic>
              </a:graphicData>
            </a:graphic>
          </wp:inline>
        </w:drawing>
      </w:r>
    </w:p>
    <w:p w14:paraId="127587A5" w14:textId="7D99D35C" w:rsidR="00362F29" w:rsidRDefault="00362F29" w:rsidP="00362F29">
      <w:pPr>
        <w:pStyle w:val="ListParagraph"/>
        <w:numPr>
          <w:ilvl w:val="2"/>
          <w:numId w:val="2"/>
        </w:numPr>
        <w:ind w:firstLineChars="0"/>
        <w:rPr>
          <w:rFonts w:ascii="Times New Roman" w:hAnsi="Times New Roman" w:cs="Times New Roman"/>
        </w:rPr>
      </w:pPr>
      <w:r>
        <w:rPr>
          <w:rFonts w:ascii="Times New Roman" w:hAnsi="Times New Roman" w:cs="Times New Roman"/>
        </w:rPr>
        <w:t>It would be worse if the rules used by a layer to produce its output shape are complex.</w:t>
      </w:r>
    </w:p>
    <w:p w14:paraId="114E5966" w14:textId="3BDDE175" w:rsidR="00A4292A" w:rsidRDefault="00A4292A" w:rsidP="00A4292A">
      <w:pPr>
        <w:pStyle w:val="ListParagraph"/>
        <w:numPr>
          <w:ilvl w:val="3"/>
          <w:numId w:val="2"/>
        </w:numPr>
        <w:ind w:firstLineChars="0"/>
        <w:rPr>
          <w:rFonts w:ascii="Times New Roman" w:hAnsi="Times New Roman" w:cs="Times New Roman"/>
        </w:rPr>
      </w:pPr>
      <w:r>
        <w:rPr>
          <w:rFonts w:ascii="Times New Roman" w:hAnsi="Times New Roman" w:cs="Times New Roman"/>
        </w:rPr>
        <w:t>For instance, what if our layer returned outputs of shape (</w:t>
      </w:r>
      <m:oMath>
        <m:r>
          <w:rPr>
            <w:rFonts w:ascii="Cambria Math" w:hAnsi="Cambria Math" w:cs="Times New Roman"/>
          </w:rPr>
          <m:t xml:space="preserve">batch, input_size*2 if input_size%2==0 </m:t>
        </m:r>
      </m:oMath>
      <w:r>
        <w:rPr>
          <w:rFonts w:ascii="Times New Roman" w:hAnsi="Times New Roman" w:cs="Times New Roman"/>
        </w:rPr>
        <w:t>)</w:t>
      </w:r>
      <w:r w:rsidR="00733466">
        <w:rPr>
          <w:rFonts w:ascii="Times New Roman" w:hAnsi="Times New Roman" w:cs="Times New Roman"/>
        </w:rPr>
        <w:t>?</w:t>
      </w:r>
    </w:p>
    <w:p w14:paraId="4A1F276F" w14:textId="2C5C1C3D" w:rsidR="00733466" w:rsidRDefault="002407D0" w:rsidP="002407D0">
      <w:pPr>
        <w:pStyle w:val="ListParagraph"/>
        <w:numPr>
          <w:ilvl w:val="1"/>
          <w:numId w:val="2"/>
        </w:numPr>
        <w:ind w:firstLineChars="0"/>
        <w:rPr>
          <w:rFonts w:ascii="Times New Roman" w:hAnsi="Times New Roman" w:cs="Times New Roman"/>
        </w:rPr>
      </w:pPr>
      <w:r>
        <w:rPr>
          <w:rFonts w:ascii="Times New Roman" w:hAnsi="Times New Roman" w:cs="Times New Roman"/>
        </w:rPr>
        <w:t>If we were to reimplement our NaiveDense layer as a Keras layer capable of automatic shape inference, it would look like the previous SimpleDense layer</w:t>
      </w:r>
      <w:r w:rsidR="000529E9">
        <w:rPr>
          <w:rFonts w:ascii="Times New Roman" w:hAnsi="Times New Roman" w:cs="Times New Roman"/>
        </w:rPr>
        <w:t xml:space="preserve">, with its </w:t>
      </w:r>
      <w:r w:rsidR="000529E9">
        <w:rPr>
          <w:rFonts w:ascii="Times New Roman" w:hAnsi="Times New Roman" w:cs="Times New Roman"/>
          <w:i/>
          <w:iCs/>
        </w:rPr>
        <w:t>build()</w:t>
      </w:r>
      <w:r w:rsidR="000529E9">
        <w:rPr>
          <w:rFonts w:ascii="Times New Roman" w:hAnsi="Times New Roman" w:cs="Times New Roman"/>
        </w:rPr>
        <w:t xml:space="preserve"> and </w:t>
      </w:r>
      <w:r w:rsidR="000529E9">
        <w:rPr>
          <w:rFonts w:ascii="Times New Roman" w:hAnsi="Times New Roman" w:cs="Times New Roman"/>
          <w:i/>
          <w:iCs/>
        </w:rPr>
        <w:t>call()</w:t>
      </w:r>
      <w:r w:rsidR="000529E9">
        <w:rPr>
          <w:rFonts w:ascii="Times New Roman" w:hAnsi="Times New Roman" w:cs="Times New Roman"/>
        </w:rPr>
        <w:t xml:space="preserve"> methods.</w:t>
      </w:r>
    </w:p>
    <w:p w14:paraId="64B424AD" w14:textId="027F4B72" w:rsidR="0058230C" w:rsidRDefault="0058230C" w:rsidP="0058230C">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In SimpleDense, we no longer create weights in the constructor like in the NaiveDense example; instead, we create them in a dedicated state-creation method, </w:t>
      </w:r>
      <w:r>
        <w:rPr>
          <w:rFonts w:ascii="Times New Roman" w:hAnsi="Times New Roman" w:cs="Times New Roman"/>
          <w:i/>
          <w:iCs/>
        </w:rPr>
        <w:t>build()</w:t>
      </w:r>
      <w:r>
        <w:rPr>
          <w:rFonts w:ascii="Times New Roman" w:hAnsi="Times New Roman" w:cs="Times New Roman"/>
        </w:rPr>
        <w:t>, which receives the first input shape seen by the layer as an argument</w:t>
      </w:r>
      <w:r w:rsidR="00F211C4">
        <w:rPr>
          <w:rFonts w:ascii="Times New Roman" w:hAnsi="Times New Roman" w:cs="Times New Roman"/>
        </w:rPr>
        <w:t xml:space="preserve">. The </w:t>
      </w:r>
      <w:r w:rsidR="00F211C4">
        <w:rPr>
          <w:rFonts w:ascii="Times New Roman" w:hAnsi="Times New Roman" w:cs="Times New Roman"/>
          <w:i/>
          <w:iCs/>
        </w:rPr>
        <w:t>buil</w:t>
      </w:r>
      <w:r w:rsidR="00F211C4">
        <w:rPr>
          <w:rFonts w:ascii="Times New Roman" w:hAnsi="Times New Roman" w:cs="Times New Roman" w:hint="eastAsia"/>
          <w:i/>
          <w:iCs/>
        </w:rPr>
        <w:t>d</w:t>
      </w:r>
      <w:r w:rsidR="00F211C4">
        <w:rPr>
          <w:rFonts w:ascii="Times New Roman" w:hAnsi="Times New Roman" w:cs="Times New Roman"/>
          <w:i/>
          <w:iCs/>
        </w:rPr>
        <w:t>()</w:t>
      </w:r>
      <w:r w:rsidR="00F211C4">
        <w:rPr>
          <w:rFonts w:ascii="Times New Roman" w:hAnsi="Times New Roman" w:cs="Times New Roman"/>
        </w:rPr>
        <w:t xml:space="preserve"> </w:t>
      </w:r>
      <w:r w:rsidR="00011A77">
        <w:rPr>
          <w:rFonts w:ascii="Times New Roman" w:hAnsi="Times New Roman" w:cs="Times New Roman"/>
        </w:rPr>
        <w:t>method is called automatically the first time the layer is called (via its __call__() method)</w:t>
      </w:r>
      <w:r w:rsidR="009E1121">
        <w:rPr>
          <w:rFonts w:ascii="Times New Roman" w:hAnsi="Times New Roman" w:cs="Times New Roman"/>
        </w:rPr>
        <w:t>. In fact, that’s why we defined the computation in a separate call() method rather than in the __call__() method of the base layer schematically looks like this:</w:t>
      </w:r>
    </w:p>
    <w:p w14:paraId="687E09D6" w14:textId="04722FCF" w:rsidR="009E1121" w:rsidRDefault="009E1121" w:rsidP="009E1121">
      <w:pPr>
        <w:jc w:val="center"/>
        <w:rPr>
          <w:rFonts w:ascii="Times New Roman" w:hAnsi="Times New Roman" w:cs="Times New Roman"/>
        </w:rPr>
      </w:pPr>
      <w:r>
        <w:rPr>
          <w:noProof/>
        </w:rPr>
        <w:drawing>
          <wp:inline distT="0" distB="0" distL="0" distR="0" wp14:anchorId="1C5BE56C" wp14:editId="2809363B">
            <wp:extent cx="4651200" cy="576633"/>
            <wp:effectExtent l="0" t="0" r="0" b="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40"/>
                    <a:stretch>
                      <a:fillRect/>
                    </a:stretch>
                  </pic:blipFill>
                  <pic:spPr>
                    <a:xfrm>
                      <a:off x="0" y="0"/>
                      <a:ext cx="4651200" cy="576633"/>
                    </a:xfrm>
                    <a:prstGeom prst="rect">
                      <a:avLst/>
                    </a:prstGeom>
                  </pic:spPr>
                </pic:pic>
              </a:graphicData>
            </a:graphic>
          </wp:inline>
        </w:drawing>
      </w:r>
    </w:p>
    <w:p w14:paraId="2BA0B86C" w14:textId="2FD5D3A5" w:rsidR="009E1121" w:rsidRDefault="00D34B1D" w:rsidP="00D34B1D">
      <w:pPr>
        <w:pStyle w:val="ListParagraph"/>
        <w:numPr>
          <w:ilvl w:val="1"/>
          <w:numId w:val="2"/>
        </w:numPr>
        <w:ind w:firstLineChars="0"/>
        <w:rPr>
          <w:rFonts w:ascii="Times New Roman" w:hAnsi="Times New Roman" w:cs="Times New Roman"/>
        </w:rPr>
      </w:pPr>
      <w:r>
        <w:rPr>
          <w:rFonts w:ascii="Times New Roman" w:hAnsi="Times New Roman" w:cs="Times New Roman"/>
        </w:rPr>
        <w:t>With automatic shape inference, our previous example becomes simple and neat</w:t>
      </w:r>
      <w:r w:rsidR="00F118A0">
        <w:rPr>
          <w:rFonts w:ascii="Times New Roman" w:hAnsi="Times New Roman" w:cs="Times New Roman"/>
        </w:rPr>
        <w:t>:</w:t>
      </w:r>
    </w:p>
    <w:p w14:paraId="39253E27" w14:textId="60AB1812" w:rsidR="00F118A0" w:rsidRDefault="00F118A0" w:rsidP="00F118A0">
      <w:pPr>
        <w:jc w:val="center"/>
        <w:rPr>
          <w:rFonts w:ascii="Times New Roman" w:hAnsi="Times New Roman" w:cs="Times New Roman"/>
        </w:rPr>
      </w:pPr>
      <w:r>
        <w:rPr>
          <w:noProof/>
        </w:rPr>
        <w:drawing>
          <wp:inline distT="0" distB="0" distL="0" distR="0" wp14:anchorId="0F00E8D6" wp14:editId="47108AD6">
            <wp:extent cx="4651200" cy="399366"/>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200" cy="399366"/>
                    </a:xfrm>
                    <a:prstGeom prst="rect">
                      <a:avLst/>
                    </a:prstGeom>
                  </pic:spPr>
                </pic:pic>
              </a:graphicData>
            </a:graphic>
          </wp:inline>
        </w:drawing>
      </w:r>
    </w:p>
    <w:p w14:paraId="1EC74CB3" w14:textId="33442B6F" w:rsidR="00F118A0" w:rsidRDefault="00720315" w:rsidP="00F118A0">
      <w:pPr>
        <w:jc w:val="center"/>
        <w:rPr>
          <w:rFonts w:ascii="Times New Roman" w:hAnsi="Times New Roman" w:cs="Times New Roman"/>
        </w:rPr>
      </w:pPr>
      <w:r>
        <w:rPr>
          <w:noProof/>
        </w:rPr>
        <w:drawing>
          <wp:inline distT="0" distB="0" distL="0" distR="0" wp14:anchorId="1D7BB96C" wp14:editId="2AFC7C95">
            <wp:extent cx="4651200" cy="337014"/>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1200" cy="337014"/>
                    </a:xfrm>
                    <a:prstGeom prst="rect">
                      <a:avLst/>
                    </a:prstGeom>
                  </pic:spPr>
                </pic:pic>
              </a:graphicData>
            </a:graphic>
          </wp:inline>
        </w:drawing>
      </w:r>
    </w:p>
    <w:p w14:paraId="594309DB" w14:textId="1C2D638B" w:rsidR="00720315" w:rsidRDefault="00442F65" w:rsidP="00442F6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Note that automatic shape inference is not the only thing that the Layer class’s __call__() method handles. It takes care of many more things, in particular routing between </w:t>
      </w:r>
      <w:r>
        <w:rPr>
          <w:rFonts w:ascii="Times New Roman" w:hAnsi="Times New Roman" w:cs="Times New Roman"/>
          <w:i/>
          <w:iCs/>
        </w:rPr>
        <w:t>eager</w:t>
      </w:r>
      <w:r>
        <w:rPr>
          <w:rFonts w:ascii="Times New Roman" w:hAnsi="Times New Roman" w:cs="Times New Roman"/>
        </w:rPr>
        <w:t xml:space="preserve"> and </w:t>
      </w:r>
      <w:r>
        <w:rPr>
          <w:rFonts w:ascii="Times New Roman" w:hAnsi="Times New Roman" w:cs="Times New Roman"/>
          <w:i/>
          <w:iCs/>
        </w:rPr>
        <w:t>graph</w:t>
      </w:r>
      <w:r>
        <w:rPr>
          <w:rFonts w:ascii="Times New Roman" w:hAnsi="Times New Roman" w:cs="Times New Roman"/>
        </w:rPr>
        <w:t xml:space="preserve"> execution</w:t>
      </w:r>
      <w:r w:rsidR="00E715E6">
        <w:rPr>
          <w:rFonts w:ascii="Times New Roman" w:hAnsi="Times New Roman" w:cs="Times New Roman"/>
        </w:rPr>
        <w:t xml:space="preserve"> (chapter 7), and input masking (chapter 11)</w:t>
      </w:r>
      <w:r w:rsidR="00E80E5E">
        <w:rPr>
          <w:rFonts w:ascii="Times New Roman" w:hAnsi="Times New Roman" w:cs="Times New Roman"/>
        </w:rPr>
        <w:t>.</w:t>
      </w:r>
    </w:p>
    <w:p w14:paraId="145080B3" w14:textId="6226388D" w:rsidR="00E80E5E" w:rsidRDefault="00E80E5E" w:rsidP="00E80E5E">
      <w:pPr>
        <w:pStyle w:val="ListParagraph"/>
        <w:numPr>
          <w:ilvl w:val="2"/>
          <w:numId w:val="2"/>
        </w:numPr>
        <w:ind w:firstLineChars="0"/>
        <w:rPr>
          <w:rFonts w:ascii="Times New Roman" w:hAnsi="Times New Roman" w:cs="Times New Roman"/>
        </w:rPr>
      </w:pPr>
      <w:r>
        <w:rPr>
          <w:rFonts w:ascii="Times New Roman" w:hAnsi="Times New Roman" w:cs="Times New Roman"/>
        </w:rPr>
        <w:lastRenderedPageBreak/>
        <w:t xml:space="preserve">For now, just remember: when implementing your own layers, put the forward pass in the </w:t>
      </w:r>
      <w:r>
        <w:rPr>
          <w:rFonts w:ascii="Times New Roman" w:hAnsi="Times New Roman" w:cs="Times New Roman"/>
          <w:i/>
          <w:iCs/>
        </w:rPr>
        <w:t>call()</w:t>
      </w:r>
      <w:r>
        <w:rPr>
          <w:rFonts w:ascii="Times New Roman" w:hAnsi="Times New Roman" w:cs="Times New Roman"/>
        </w:rPr>
        <w:t xml:space="preserve"> method.</w:t>
      </w:r>
    </w:p>
    <w:p w14:paraId="6F545DEC" w14:textId="3340B272" w:rsidR="0019159D" w:rsidRDefault="0019159D" w:rsidP="0019159D">
      <w:pPr>
        <w:rPr>
          <w:rFonts w:ascii="Times New Roman" w:hAnsi="Times New Roman" w:cs="Times New Roman"/>
        </w:rPr>
      </w:pPr>
    </w:p>
    <w:p w14:paraId="540A8C5D" w14:textId="1D6F216E" w:rsidR="0019159D" w:rsidRPr="008851E8" w:rsidRDefault="008851E8" w:rsidP="008851E8">
      <w:pPr>
        <w:pStyle w:val="Heading2"/>
        <w:numPr>
          <w:ilvl w:val="1"/>
          <w:numId w:val="1"/>
        </w:numPr>
        <w:rPr>
          <w:rStyle w:val="IntenseEmphasis"/>
        </w:rPr>
      </w:pPr>
      <w:r>
        <w:rPr>
          <w:rStyle w:val="IntenseEmphasis"/>
        </w:rPr>
        <w:t>From layers to models</w:t>
      </w:r>
    </w:p>
    <w:p w14:paraId="24E31D5B" w14:textId="06C39AF0" w:rsidR="00F118A0" w:rsidRDefault="002E1A70" w:rsidP="002E1A70">
      <w:pPr>
        <w:pStyle w:val="ListParagraph"/>
        <w:numPr>
          <w:ilvl w:val="0"/>
          <w:numId w:val="2"/>
        </w:numPr>
        <w:ind w:firstLineChars="0"/>
        <w:rPr>
          <w:rFonts w:ascii="Times New Roman" w:hAnsi="Times New Roman" w:cs="Times New Roman"/>
        </w:rPr>
      </w:pPr>
      <w:r>
        <w:rPr>
          <w:rFonts w:ascii="Times New Roman" w:hAnsi="Times New Roman" w:cs="Times New Roman"/>
        </w:rPr>
        <w:t>A deep learning model is a graph of layers.</w:t>
      </w:r>
    </w:p>
    <w:p w14:paraId="191B9D31" w14:textId="568325F4" w:rsidR="002E1A70" w:rsidRDefault="002E1A70" w:rsidP="002E1A7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In Keras, that’s the </w:t>
      </w:r>
      <w:r>
        <w:rPr>
          <w:rFonts w:ascii="Times New Roman" w:hAnsi="Times New Roman" w:cs="Times New Roman"/>
          <w:i/>
          <w:iCs/>
        </w:rPr>
        <w:t>Model</w:t>
      </w:r>
      <w:r>
        <w:rPr>
          <w:rFonts w:ascii="Times New Roman" w:hAnsi="Times New Roman" w:cs="Times New Roman"/>
        </w:rPr>
        <w:t xml:space="preserve"> class. Until now, you’ve only seen </w:t>
      </w:r>
      <w:r>
        <w:rPr>
          <w:rFonts w:ascii="Times New Roman" w:hAnsi="Times New Roman" w:cs="Times New Roman"/>
          <w:i/>
          <w:iCs/>
        </w:rPr>
        <w:t>Sequential</w:t>
      </w:r>
      <w:r>
        <w:rPr>
          <w:rFonts w:ascii="Times New Roman" w:hAnsi="Times New Roman" w:cs="Times New Roman"/>
        </w:rPr>
        <w:t xml:space="preserve"> models (a subset of </w:t>
      </w:r>
      <w:r>
        <w:rPr>
          <w:rFonts w:ascii="Times New Roman" w:hAnsi="Times New Roman" w:cs="Times New Roman"/>
          <w:i/>
          <w:iCs/>
        </w:rPr>
        <w:t>Model</w:t>
      </w:r>
      <w:r>
        <w:rPr>
          <w:rFonts w:ascii="Times New Roman" w:hAnsi="Times New Roman" w:cs="Times New Roman"/>
        </w:rPr>
        <w:t>), w</w:t>
      </w:r>
      <w:r w:rsidR="00257392">
        <w:rPr>
          <w:rFonts w:ascii="Times New Roman" w:hAnsi="Times New Roman" w:cs="Times New Roman"/>
        </w:rPr>
        <w:t>h</w:t>
      </w:r>
      <w:r>
        <w:rPr>
          <w:rFonts w:ascii="Times New Roman" w:hAnsi="Times New Roman" w:cs="Times New Roman"/>
        </w:rPr>
        <w:t>ich are simple</w:t>
      </w:r>
      <w:r w:rsidR="00257392">
        <w:rPr>
          <w:rFonts w:ascii="Times New Roman" w:hAnsi="Times New Roman" w:cs="Times New Roman"/>
        </w:rPr>
        <w:t xml:space="preserve"> stacks of layers, mapping a single input to a single output. As your move forward, you’ll be exposed to a much broader variety of network topologies.</w:t>
      </w:r>
      <w:r w:rsidR="004D13E7">
        <w:rPr>
          <w:rFonts w:ascii="Times New Roman" w:hAnsi="Times New Roman" w:cs="Times New Roman"/>
        </w:rPr>
        <w:t xml:space="preserve"> These are some common ones</w:t>
      </w:r>
    </w:p>
    <w:p w14:paraId="0053F363" w14:textId="4D329213" w:rsidR="004D13E7" w:rsidRDefault="004D13E7" w:rsidP="004D13E7">
      <w:pPr>
        <w:pStyle w:val="ListParagraph"/>
        <w:numPr>
          <w:ilvl w:val="2"/>
          <w:numId w:val="2"/>
        </w:numPr>
        <w:ind w:firstLineChars="0"/>
        <w:rPr>
          <w:rFonts w:ascii="Times New Roman" w:hAnsi="Times New Roman" w:cs="Times New Roman"/>
        </w:rPr>
      </w:pPr>
      <w:r>
        <w:rPr>
          <w:rFonts w:ascii="Times New Roman" w:hAnsi="Times New Roman" w:cs="Times New Roman"/>
        </w:rPr>
        <w:t>Two-branch networks</w:t>
      </w:r>
    </w:p>
    <w:p w14:paraId="281AB7B9" w14:textId="4F10AC76" w:rsidR="004D13E7" w:rsidRDefault="004D13E7" w:rsidP="004D13E7">
      <w:pPr>
        <w:pStyle w:val="ListParagraph"/>
        <w:numPr>
          <w:ilvl w:val="2"/>
          <w:numId w:val="2"/>
        </w:numPr>
        <w:ind w:firstLineChars="0"/>
        <w:rPr>
          <w:rFonts w:ascii="Times New Roman" w:hAnsi="Times New Roman" w:cs="Times New Roman"/>
        </w:rPr>
      </w:pPr>
      <w:r>
        <w:rPr>
          <w:rFonts w:ascii="Times New Roman" w:hAnsi="Times New Roman" w:cs="Times New Roman"/>
        </w:rPr>
        <w:t>Multihead networks</w:t>
      </w:r>
    </w:p>
    <w:p w14:paraId="4DB4F7AB" w14:textId="2339C4A8" w:rsidR="004D13E7" w:rsidRDefault="004D13E7" w:rsidP="004D13E7">
      <w:pPr>
        <w:pStyle w:val="ListParagraph"/>
        <w:numPr>
          <w:ilvl w:val="2"/>
          <w:numId w:val="2"/>
        </w:numPr>
        <w:ind w:firstLineChars="0"/>
        <w:rPr>
          <w:rFonts w:ascii="Times New Roman" w:hAnsi="Times New Roman" w:cs="Times New Roman"/>
        </w:rPr>
      </w:pPr>
      <w:r>
        <w:rPr>
          <w:rFonts w:ascii="Times New Roman" w:hAnsi="Times New Roman" w:cs="Times New Roman"/>
        </w:rPr>
        <w:t>Residual networks</w:t>
      </w:r>
    </w:p>
    <w:p w14:paraId="7A3A2B0F" w14:textId="42CA9DCE" w:rsidR="00CC3BAD" w:rsidRPr="002E1A70" w:rsidRDefault="00CC3BAD" w:rsidP="00CC3BAD">
      <w:pPr>
        <w:pStyle w:val="ListParagraph"/>
        <w:numPr>
          <w:ilvl w:val="1"/>
          <w:numId w:val="2"/>
        </w:numPr>
        <w:ind w:firstLineChars="0"/>
        <w:rPr>
          <w:rFonts w:ascii="Times New Roman" w:hAnsi="Times New Roman" w:cs="Times New Roman"/>
        </w:rPr>
      </w:pPr>
      <w:r>
        <w:rPr>
          <w:rFonts w:ascii="Times New Roman" w:hAnsi="Times New Roman" w:cs="Times New Roman"/>
        </w:rPr>
        <w:t>Network topology can get quite involved. For instance, the following figure shows the topology of the graph of layers of a Transformer, a common architecture designed to process text data</w:t>
      </w:r>
    </w:p>
    <w:p w14:paraId="79389095" w14:textId="77DCAE14" w:rsidR="009B797A" w:rsidRDefault="009B52C4" w:rsidP="009B52C4">
      <w:pPr>
        <w:jc w:val="center"/>
        <w:rPr>
          <w:rFonts w:ascii="Times New Roman" w:hAnsi="Times New Roman" w:cs="Times New Roman"/>
        </w:rPr>
      </w:pPr>
      <w:r>
        <w:rPr>
          <w:noProof/>
        </w:rPr>
        <w:drawing>
          <wp:inline distT="0" distB="0" distL="0" distR="0" wp14:anchorId="3EC93647" wp14:editId="5ABF4C3D">
            <wp:extent cx="4651200" cy="436932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3"/>
                    <a:stretch>
                      <a:fillRect/>
                    </a:stretch>
                  </pic:blipFill>
                  <pic:spPr>
                    <a:xfrm>
                      <a:off x="0" y="0"/>
                      <a:ext cx="4651200" cy="4369325"/>
                    </a:xfrm>
                    <a:prstGeom prst="rect">
                      <a:avLst/>
                    </a:prstGeom>
                  </pic:spPr>
                </pic:pic>
              </a:graphicData>
            </a:graphic>
          </wp:inline>
        </w:drawing>
      </w:r>
    </w:p>
    <w:p w14:paraId="680F2103" w14:textId="07F59F68" w:rsidR="009B52C4" w:rsidRDefault="00255440" w:rsidP="00515354">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generally two ways of building such models in Keras</w:t>
      </w:r>
      <w:r w:rsidR="00BE0892">
        <w:rPr>
          <w:rFonts w:ascii="Times New Roman" w:hAnsi="Times New Roman" w:cs="Times New Roman"/>
        </w:rPr>
        <w:t xml:space="preserve"> (covered in chapter 7)</w:t>
      </w:r>
    </w:p>
    <w:p w14:paraId="582161E7" w14:textId="6191EB2D" w:rsidR="00255440" w:rsidRDefault="00255440" w:rsidP="0025544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Directly subclass the </w:t>
      </w:r>
      <w:r>
        <w:rPr>
          <w:rFonts w:ascii="Times New Roman" w:hAnsi="Times New Roman" w:cs="Times New Roman"/>
          <w:i/>
          <w:iCs/>
        </w:rPr>
        <w:t>Model</w:t>
      </w:r>
      <w:r>
        <w:rPr>
          <w:rFonts w:ascii="Times New Roman" w:hAnsi="Times New Roman" w:cs="Times New Roman"/>
        </w:rPr>
        <w:t xml:space="preserve"> class,</w:t>
      </w:r>
    </w:p>
    <w:p w14:paraId="35F8080C" w14:textId="04B249B4" w:rsidR="00255440" w:rsidRDefault="00255440" w:rsidP="00255440">
      <w:pPr>
        <w:pStyle w:val="ListParagraph"/>
        <w:numPr>
          <w:ilvl w:val="1"/>
          <w:numId w:val="2"/>
        </w:numPr>
        <w:ind w:firstLineChars="0"/>
        <w:rPr>
          <w:rFonts w:ascii="Times New Roman" w:hAnsi="Times New Roman" w:cs="Times New Roman"/>
        </w:rPr>
      </w:pPr>
      <w:r>
        <w:rPr>
          <w:rFonts w:ascii="Times New Roman" w:hAnsi="Times New Roman" w:cs="Times New Roman"/>
        </w:rPr>
        <w:t>Use the Functional API, which lets you do more with less code</w:t>
      </w:r>
    </w:p>
    <w:p w14:paraId="46C23F47" w14:textId="3D26A293" w:rsidR="0031206F" w:rsidRDefault="0031206F" w:rsidP="0031206F">
      <w:pPr>
        <w:rPr>
          <w:rFonts w:ascii="Times New Roman" w:hAnsi="Times New Roman" w:cs="Times New Roman"/>
        </w:rPr>
      </w:pPr>
    </w:p>
    <w:p w14:paraId="0E37AFDB" w14:textId="32F0993F" w:rsidR="0031206F" w:rsidRDefault="0031206F" w:rsidP="0031206F">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The topology of a model </w:t>
      </w:r>
      <w:r>
        <w:rPr>
          <w:rFonts w:ascii="Times New Roman" w:hAnsi="Times New Roman" w:cs="Times New Roman"/>
          <w:b/>
          <w:bCs/>
        </w:rPr>
        <w:t xml:space="preserve">defines a </w:t>
      </w:r>
      <w:r>
        <w:rPr>
          <w:rFonts w:ascii="Times New Roman" w:hAnsi="Times New Roman" w:cs="Times New Roman"/>
          <w:b/>
          <w:bCs/>
          <w:i/>
          <w:iCs/>
        </w:rPr>
        <w:t>hypothesis space</w:t>
      </w:r>
      <w:r>
        <w:rPr>
          <w:rFonts w:ascii="Times New Roman" w:hAnsi="Times New Roman" w:cs="Times New Roman"/>
        </w:rPr>
        <w:t>.</w:t>
      </w:r>
    </w:p>
    <w:p w14:paraId="5333CB32" w14:textId="3402F569" w:rsidR="0031206F" w:rsidRDefault="0031206F" w:rsidP="0031206F">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Recall that we described machine learning as searching for useful representations of some input data, within a predefined </w:t>
      </w:r>
      <w:r>
        <w:rPr>
          <w:rFonts w:ascii="Times New Roman" w:hAnsi="Times New Roman" w:cs="Times New Roman"/>
          <w:i/>
          <w:iCs/>
        </w:rPr>
        <w:t>space of possibilities</w:t>
      </w:r>
      <w:r>
        <w:rPr>
          <w:rFonts w:ascii="Times New Roman" w:hAnsi="Times New Roman" w:cs="Times New Roman"/>
        </w:rPr>
        <w:t>, using guidance from a feedback signal.</w:t>
      </w:r>
    </w:p>
    <w:p w14:paraId="708D7C62" w14:textId="6E6FFBFE" w:rsidR="00702059" w:rsidRDefault="00702059" w:rsidP="0031206F">
      <w:pPr>
        <w:pStyle w:val="ListParagraph"/>
        <w:numPr>
          <w:ilvl w:val="1"/>
          <w:numId w:val="2"/>
        </w:numPr>
        <w:ind w:firstLineChars="0"/>
        <w:rPr>
          <w:rFonts w:ascii="Times New Roman" w:hAnsi="Times New Roman" w:cs="Times New Roman"/>
        </w:rPr>
      </w:pPr>
      <w:r>
        <w:rPr>
          <w:rFonts w:ascii="Times New Roman" w:hAnsi="Times New Roman" w:cs="Times New Roman"/>
        </w:rPr>
        <w:t>By choosing a network topology, you constrain your space of possibilities (hypothesis space)</w:t>
      </w:r>
      <w:r w:rsidR="00E271B1">
        <w:rPr>
          <w:rFonts w:ascii="Times New Roman" w:hAnsi="Times New Roman" w:cs="Times New Roman"/>
        </w:rPr>
        <w:t xml:space="preserve"> to a specific series of tensor operations,</w:t>
      </w:r>
      <w:r w:rsidR="00986D60">
        <w:rPr>
          <w:rFonts w:ascii="Times New Roman" w:hAnsi="Times New Roman" w:cs="Times New Roman"/>
        </w:rPr>
        <w:t xml:space="preserve"> mapping input data to output data.</w:t>
      </w:r>
    </w:p>
    <w:p w14:paraId="59234252" w14:textId="21646CEA" w:rsidR="008D6D6E" w:rsidRDefault="008D6D6E" w:rsidP="0031206F">
      <w:pPr>
        <w:pStyle w:val="ListParagraph"/>
        <w:numPr>
          <w:ilvl w:val="1"/>
          <w:numId w:val="2"/>
        </w:numPr>
        <w:ind w:firstLineChars="0"/>
        <w:rPr>
          <w:rFonts w:ascii="Times New Roman" w:hAnsi="Times New Roman" w:cs="Times New Roman"/>
        </w:rPr>
      </w:pPr>
      <w:r>
        <w:rPr>
          <w:rFonts w:ascii="Times New Roman" w:hAnsi="Times New Roman" w:cs="Times New Roman"/>
        </w:rPr>
        <w:t>What you’ll then be searching for is a good set of values for the weight tensors involved in these tensor operations.</w:t>
      </w:r>
    </w:p>
    <w:p w14:paraId="24B3153E" w14:textId="6F92BF23" w:rsidR="007149D4" w:rsidRDefault="007149D4" w:rsidP="007149D4">
      <w:pPr>
        <w:rPr>
          <w:rFonts w:ascii="Times New Roman" w:hAnsi="Times New Roman" w:cs="Times New Roman"/>
        </w:rPr>
      </w:pPr>
    </w:p>
    <w:p w14:paraId="55E999D4" w14:textId="36D118A9" w:rsidR="00411789" w:rsidRPr="00411789" w:rsidRDefault="007149D4" w:rsidP="00411789">
      <w:pPr>
        <w:pStyle w:val="ListParagraph"/>
        <w:numPr>
          <w:ilvl w:val="0"/>
          <w:numId w:val="2"/>
        </w:numPr>
        <w:ind w:firstLineChars="0"/>
        <w:rPr>
          <w:rFonts w:ascii="Times New Roman" w:hAnsi="Times New Roman" w:cs="Times New Roman"/>
        </w:rPr>
      </w:pPr>
      <w:r>
        <w:rPr>
          <w:rFonts w:ascii="Times New Roman" w:hAnsi="Times New Roman" w:cs="Times New Roman"/>
        </w:rPr>
        <w:t>To learn from data, you have to make assumptions about it. These assumptions define what can be learned</w:t>
      </w:r>
      <w:r w:rsidR="00411789">
        <w:rPr>
          <w:rFonts w:ascii="Times New Roman" w:hAnsi="Times New Roman" w:cs="Times New Roman"/>
        </w:rPr>
        <w:t xml:space="preserve">. </w:t>
      </w:r>
      <w:r w:rsidR="00411789" w:rsidRPr="00411789">
        <w:rPr>
          <w:rFonts w:ascii="Times New Roman" w:hAnsi="Times New Roman" w:cs="Times New Roman"/>
        </w:rPr>
        <w:t>As such, the structure of your hypothesis space – the architecture of your model – is extremely important.</w:t>
      </w:r>
    </w:p>
    <w:p w14:paraId="761C62FE" w14:textId="7D893CB5" w:rsidR="00411789" w:rsidRDefault="00411789" w:rsidP="00411789">
      <w:pPr>
        <w:pStyle w:val="ListParagraph"/>
        <w:numPr>
          <w:ilvl w:val="1"/>
          <w:numId w:val="2"/>
        </w:numPr>
        <w:ind w:firstLineChars="0"/>
        <w:rPr>
          <w:rFonts w:ascii="Times New Roman" w:hAnsi="Times New Roman" w:cs="Times New Roman"/>
        </w:rPr>
      </w:pPr>
      <w:r>
        <w:rPr>
          <w:rFonts w:ascii="Times New Roman" w:hAnsi="Times New Roman" w:cs="Times New Roman"/>
        </w:rPr>
        <w:t>It encodes the assumptions you make about your problem, the prior knowledge that the model starts with.</w:t>
      </w:r>
    </w:p>
    <w:p w14:paraId="14EADF99" w14:textId="20392CC9" w:rsidR="00411789" w:rsidRPr="007149D4" w:rsidRDefault="00411789" w:rsidP="00411789">
      <w:pPr>
        <w:pStyle w:val="ListParagraph"/>
        <w:numPr>
          <w:ilvl w:val="1"/>
          <w:numId w:val="2"/>
        </w:numPr>
        <w:ind w:firstLineChars="0"/>
        <w:rPr>
          <w:rFonts w:ascii="Times New Roman" w:hAnsi="Times New Roman" w:cs="Times New Roman" w:hint="eastAsia"/>
        </w:rPr>
      </w:pPr>
      <w:r>
        <w:rPr>
          <w:rFonts w:ascii="Times New Roman" w:hAnsi="Times New Roman" w:cs="Times New Roman"/>
        </w:rPr>
        <w:t>For instance, if you’re working on a two-class classification problem with a model made of a single Dense layer with no activation (a pure affine transformation), you are assuming that your two classes are linearly separable.</w:t>
      </w:r>
    </w:p>
    <w:p w14:paraId="4EDA70B4" w14:textId="2D228302" w:rsidR="000656CF" w:rsidRDefault="000656CF" w:rsidP="000656CF">
      <w:pPr>
        <w:rPr>
          <w:rFonts w:ascii="Times New Roman" w:hAnsi="Times New Roman" w:cs="Times New Roman"/>
        </w:rPr>
      </w:pPr>
    </w:p>
    <w:p w14:paraId="2008A07F" w14:textId="24E12976" w:rsidR="000656CF" w:rsidRDefault="00583FB2" w:rsidP="00583FB2">
      <w:pPr>
        <w:pStyle w:val="ListParagraph"/>
        <w:numPr>
          <w:ilvl w:val="0"/>
          <w:numId w:val="2"/>
        </w:numPr>
        <w:ind w:firstLineChars="0"/>
        <w:rPr>
          <w:rFonts w:ascii="Times New Roman" w:hAnsi="Times New Roman" w:cs="Times New Roman"/>
        </w:rPr>
      </w:pPr>
      <w:r>
        <w:rPr>
          <w:rFonts w:ascii="Times New Roman" w:hAnsi="Times New Roman" w:cs="Times New Roman"/>
        </w:rPr>
        <w:t>Picking the right network architecture is more an art than science, and although there are some best practices and principles you can rely on, only practice can help you become a proper neural-network architect.</w:t>
      </w:r>
    </w:p>
    <w:p w14:paraId="6D005CB2" w14:textId="4F67EA5A" w:rsidR="008C0356" w:rsidRDefault="008C0356" w:rsidP="00583FB2">
      <w:pPr>
        <w:pStyle w:val="ListParagraph"/>
        <w:numPr>
          <w:ilvl w:val="0"/>
          <w:numId w:val="2"/>
        </w:numPr>
        <w:ind w:firstLineChars="0"/>
        <w:rPr>
          <w:rFonts w:ascii="Times New Roman" w:hAnsi="Times New Roman" w:cs="Times New Roman"/>
        </w:rPr>
      </w:pPr>
      <w:r>
        <w:rPr>
          <w:rFonts w:ascii="Times New Roman" w:hAnsi="Times New Roman" w:cs="Times New Roman"/>
        </w:rPr>
        <w:t>The next few chapters will both teach you explicit principles for building neural networks and help you develop intuition as to what works or doesn’t work for specific problems.</w:t>
      </w:r>
    </w:p>
    <w:p w14:paraId="2881B7C5" w14:textId="77777777" w:rsidR="00FD469E" w:rsidRDefault="00FD469E" w:rsidP="00583FB2">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You’ll build a solid intuition about </w:t>
      </w:r>
    </w:p>
    <w:p w14:paraId="5E12FF03" w14:textId="77777777" w:rsidR="00FD469E" w:rsidRDefault="00FD469E" w:rsidP="00FD469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what type of model architectures work for different kinds of problems, </w:t>
      </w:r>
    </w:p>
    <w:p w14:paraId="25844A50" w14:textId="77777777" w:rsidR="00FD469E" w:rsidRDefault="00FD469E" w:rsidP="00FD469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how to build these networks in practice, </w:t>
      </w:r>
    </w:p>
    <w:p w14:paraId="7335243E" w14:textId="77777777" w:rsidR="00FD469E" w:rsidRDefault="00FD469E" w:rsidP="00FD469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how to pick the right learning configuration, and </w:t>
      </w:r>
    </w:p>
    <w:p w14:paraId="60965FF3" w14:textId="5F2395C2" w:rsidR="00FD469E" w:rsidRPr="00583FB2" w:rsidRDefault="00FD469E" w:rsidP="00FD469E">
      <w:pPr>
        <w:pStyle w:val="ListParagraph"/>
        <w:numPr>
          <w:ilvl w:val="1"/>
          <w:numId w:val="2"/>
        </w:numPr>
        <w:ind w:firstLineChars="0"/>
        <w:rPr>
          <w:rFonts w:ascii="Times New Roman" w:hAnsi="Times New Roman" w:cs="Times New Roman"/>
        </w:rPr>
      </w:pPr>
      <w:r>
        <w:rPr>
          <w:rFonts w:ascii="Times New Roman" w:hAnsi="Times New Roman" w:cs="Times New Roman"/>
        </w:rPr>
        <w:t>how to tweak a model until it yields the results you want to see</w:t>
      </w:r>
    </w:p>
    <w:p w14:paraId="121BF326" w14:textId="238ABE5E" w:rsidR="000656CF" w:rsidRDefault="000656CF" w:rsidP="000656CF">
      <w:pPr>
        <w:rPr>
          <w:rFonts w:ascii="Times New Roman" w:hAnsi="Times New Roman" w:cs="Times New Roman"/>
        </w:rPr>
      </w:pPr>
    </w:p>
    <w:p w14:paraId="1CB5D46C" w14:textId="40F71326" w:rsidR="00985DE0" w:rsidRPr="00F550D7" w:rsidRDefault="00F550D7" w:rsidP="00F550D7">
      <w:pPr>
        <w:pStyle w:val="Heading2"/>
        <w:numPr>
          <w:ilvl w:val="1"/>
          <w:numId w:val="1"/>
        </w:numPr>
        <w:rPr>
          <w:rStyle w:val="IntenseEmphasis"/>
          <w:rFonts w:hint="eastAsia"/>
        </w:rPr>
      </w:pPr>
      <w:r>
        <w:rPr>
          <w:rStyle w:val="IntenseEmphasis"/>
        </w:rPr>
        <w:t>The “compile” step: configuring the learning process</w:t>
      </w:r>
    </w:p>
    <w:p w14:paraId="5295FDE8" w14:textId="285AD756" w:rsidR="000656CF" w:rsidRDefault="00995A94" w:rsidP="00995A94">
      <w:pPr>
        <w:pStyle w:val="ListParagraph"/>
        <w:numPr>
          <w:ilvl w:val="0"/>
          <w:numId w:val="2"/>
        </w:numPr>
        <w:ind w:firstLineChars="0"/>
        <w:rPr>
          <w:rFonts w:ascii="Times New Roman" w:hAnsi="Times New Roman" w:cs="Times New Roman"/>
        </w:rPr>
      </w:pPr>
      <w:r>
        <w:rPr>
          <w:rFonts w:ascii="Times New Roman" w:hAnsi="Times New Roman" w:cs="Times New Roman"/>
        </w:rPr>
        <w:t>Once the model architecture is defined, you still have to choose three more things</w:t>
      </w:r>
    </w:p>
    <w:p w14:paraId="4003BD1B" w14:textId="54DF17CD" w:rsidR="00FD6BCF" w:rsidRDefault="00FD6BCF" w:rsidP="00FD6BCF">
      <w:pPr>
        <w:pStyle w:val="ListParagraph"/>
        <w:numPr>
          <w:ilvl w:val="1"/>
          <w:numId w:val="2"/>
        </w:numPr>
        <w:ind w:firstLineChars="0"/>
        <w:rPr>
          <w:rFonts w:ascii="Times New Roman" w:hAnsi="Times New Roman" w:cs="Times New Roman"/>
        </w:rPr>
      </w:pPr>
      <w:r>
        <w:rPr>
          <w:rFonts w:ascii="Times New Roman" w:hAnsi="Times New Roman" w:cs="Times New Roman"/>
        </w:rPr>
        <w:t>Loss function: the quantity that will be minimized during training. It represents a measure of success for the task at hand</w:t>
      </w:r>
      <w:r w:rsidR="00EC07BD">
        <w:rPr>
          <w:rFonts w:ascii="Times New Roman" w:hAnsi="Times New Roman" w:cs="Times New Roman"/>
        </w:rPr>
        <w:t>.</w:t>
      </w:r>
    </w:p>
    <w:p w14:paraId="0DA0FC73" w14:textId="3D3AD501" w:rsidR="00F444DB" w:rsidRDefault="00F444DB" w:rsidP="00FD6BCF">
      <w:pPr>
        <w:pStyle w:val="ListParagraph"/>
        <w:numPr>
          <w:ilvl w:val="1"/>
          <w:numId w:val="2"/>
        </w:numPr>
        <w:ind w:firstLineChars="0"/>
        <w:rPr>
          <w:rFonts w:ascii="Times New Roman" w:hAnsi="Times New Roman" w:cs="Times New Roman"/>
        </w:rPr>
      </w:pPr>
      <w:r>
        <w:rPr>
          <w:rFonts w:ascii="Times New Roman" w:hAnsi="Times New Roman" w:cs="Times New Roman"/>
        </w:rPr>
        <w:t>Optimizer: determines how the network will be updated based on the loss function. It implements a specific variant of stochastic gradient descent (SGD)</w:t>
      </w:r>
    </w:p>
    <w:p w14:paraId="150A6D6B" w14:textId="59594F4D" w:rsidR="00D9224E" w:rsidRDefault="00D9224E" w:rsidP="00FD6BCF">
      <w:pPr>
        <w:pStyle w:val="ListParagraph"/>
        <w:numPr>
          <w:ilvl w:val="1"/>
          <w:numId w:val="2"/>
        </w:numPr>
        <w:ind w:firstLineChars="0"/>
        <w:rPr>
          <w:rFonts w:ascii="Times New Roman" w:hAnsi="Times New Roman" w:cs="Times New Roman"/>
        </w:rPr>
      </w:pPr>
      <w:r>
        <w:rPr>
          <w:rFonts w:ascii="Times New Roman" w:hAnsi="Times New Roman" w:cs="Times New Roman"/>
        </w:rPr>
        <w:t>Metrics: the measure of success you want to monitor during training and validation, such as classification accuracy.</w:t>
      </w:r>
    </w:p>
    <w:p w14:paraId="524431A3" w14:textId="3A557A58" w:rsidR="00D9224E" w:rsidRDefault="00D9224E" w:rsidP="00D9224E">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Unlike the loss, training will not optimize directly for these metrics. </w:t>
      </w:r>
      <w:r w:rsidR="009100A7">
        <w:rPr>
          <w:rFonts w:ascii="Times New Roman" w:hAnsi="Times New Roman" w:cs="Times New Roman"/>
        </w:rPr>
        <w:t>As such, metrics don’t need to be differentiable</w:t>
      </w:r>
    </w:p>
    <w:p w14:paraId="7C43495F" w14:textId="69998976" w:rsidR="00A735FF" w:rsidRDefault="00A735FF" w:rsidP="00A735FF">
      <w:pPr>
        <w:rPr>
          <w:rFonts w:ascii="Times New Roman" w:hAnsi="Times New Roman" w:cs="Times New Roman"/>
        </w:rPr>
      </w:pPr>
    </w:p>
    <w:p w14:paraId="423B6B4E" w14:textId="255E66E3" w:rsidR="00A735FF" w:rsidRDefault="00AC6C57" w:rsidP="00F9524E">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Once you’ve picked your loss, optimizer, and metrics, you can use the build-in </w:t>
      </w:r>
      <w:r>
        <w:rPr>
          <w:rFonts w:ascii="Times New Roman" w:hAnsi="Times New Roman" w:cs="Times New Roman"/>
          <w:i/>
          <w:iCs/>
        </w:rPr>
        <w:t>compile( )</w:t>
      </w:r>
      <w:r>
        <w:rPr>
          <w:rFonts w:ascii="Times New Roman" w:hAnsi="Times New Roman" w:cs="Times New Roman"/>
        </w:rPr>
        <w:t xml:space="preserve"> and </w:t>
      </w:r>
      <w:r>
        <w:rPr>
          <w:rFonts w:ascii="Times New Roman" w:hAnsi="Times New Roman" w:cs="Times New Roman"/>
          <w:i/>
          <w:iCs/>
        </w:rPr>
        <w:t>fit( )</w:t>
      </w:r>
      <w:r>
        <w:rPr>
          <w:rFonts w:ascii="Times New Roman" w:hAnsi="Times New Roman" w:cs="Times New Roman"/>
        </w:rPr>
        <w:t xml:space="preserve"> methods to start training your model.</w:t>
      </w:r>
    </w:p>
    <w:p w14:paraId="319DEB7B" w14:textId="54BE30FD" w:rsidR="006F1869" w:rsidRDefault="006F1869" w:rsidP="006F1869">
      <w:pPr>
        <w:pStyle w:val="ListParagraph"/>
        <w:numPr>
          <w:ilvl w:val="1"/>
          <w:numId w:val="2"/>
        </w:numPr>
        <w:ind w:firstLineChars="0"/>
        <w:rPr>
          <w:rFonts w:ascii="Times New Roman" w:hAnsi="Times New Roman" w:cs="Times New Roman"/>
        </w:rPr>
      </w:pPr>
      <w:r>
        <w:rPr>
          <w:rFonts w:ascii="Times New Roman" w:hAnsi="Times New Roman" w:cs="Times New Roman"/>
        </w:rPr>
        <w:t>Alternatively, you could also write your own custom training loops – covered in chapter 7</w:t>
      </w:r>
    </w:p>
    <w:p w14:paraId="1F6A2FA1" w14:textId="0A956AE9" w:rsidR="008E2432" w:rsidRDefault="008E2432" w:rsidP="008E2432">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The </w:t>
      </w:r>
      <w:r>
        <w:rPr>
          <w:rFonts w:ascii="Times New Roman" w:hAnsi="Times New Roman" w:cs="Times New Roman"/>
          <w:i/>
          <w:iCs/>
        </w:rPr>
        <w:t>compile( )</w:t>
      </w:r>
      <w:r>
        <w:rPr>
          <w:rFonts w:ascii="Times New Roman" w:hAnsi="Times New Roman" w:cs="Times New Roman"/>
        </w:rPr>
        <w:t xml:space="preserve"> method configures the training process by taking the arguments </w:t>
      </w:r>
      <w:r>
        <w:rPr>
          <w:rFonts w:ascii="Times New Roman" w:hAnsi="Times New Roman" w:cs="Times New Roman"/>
          <w:i/>
          <w:iCs/>
        </w:rPr>
        <w:t>optimizer, loss, metrics</w:t>
      </w:r>
      <w:r>
        <w:rPr>
          <w:rFonts w:ascii="Times New Roman" w:hAnsi="Times New Roman" w:cs="Times New Roman"/>
        </w:rPr>
        <w:t>:</w:t>
      </w:r>
    </w:p>
    <w:p w14:paraId="21331722" w14:textId="7B75DB66" w:rsidR="008E2432" w:rsidRDefault="00864FB3" w:rsidP="00864FB3">
      <w:pPr>
        <w:jc w:val="center"/>
        <w:rPr>
          <w:rFonts w:ascii="Times New Roman" w:hAnsi="Times New Roman" w:cs="Times New Roman"/>
        </w:rPr>
      </w:pPr>
      <w:r>
        <w:rPr>
          <w:noProof/>
        </w:rPr>
        <w:drawing>
          <wp:inline distT="0" distB="0" distL="0" distR="0" wp14:anchorId="5587969F" wp14:editId="2E61DD5C">
            <wp:extent cx="4651200" cy="94044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stretch>
                      <a:fillRect/>
                    </a:stretch>
                  </pic:blipFill>
                  <pic:spPr>
                    <a:xfrm>
                      <a:off x="0" y="0"/>
                      <a:ext cx="4651200" cy="940443"/>
                    </a:xfrm>
                    <a:prstGeom prst="rect">
                      <a:avLst/>
                    </a:prstGeom>
                  </pic:spPr>
                </pic:pic>
              </a:graphicData>
            </a:graphic>
          </wp:inline>
        </w:drawing>
      </w:r>
    </w:p>
    <w:p w14:paraId="736ED51B" w14:textId="04C7B45F" w:rsidR="00392854" w:rsidRDefault="004D497C" w:rsidP="004D497C">
      <w:pPr>
        <w:pStyle w:val="ListParagraph"/>
        <w:numPr>
          <w:ilvl w:val="1"/>
          <w:numId w:val="2"/>
        </w:numPr>
        <w:ind w:firstLineChars="0"/>
        <w:rPr>
          <w:rFonts w:ascii="Times New Roman" w:hAnsi="Times New Roman" w:cs="Times New Roman"/>
        </w:rPr>
      </w:pPr>
      <w:r>
        <w:rPr>
          <w:rFonts w:ascii="Times New Roman" w:hAnsi="Times New Roman" w:cs="Times New Roman"/>
        </w:rPr>
        <w:t>Notice that we passed the optimizer, loss, and metrics as strings. These strings are actually shortcuts that get converted to Python</w:t>
      </w:r>
      <w:r w:rsidR="00A42466">
        <w:rPr>
          <w:rFonts w:ascii="Times New Roman" w:hAnsi="Times New Roman" w:cs="Times New Roman"/>
        </w:rPr>
        <w:t xml:space="preserve"> objects.</w:t>
      </w:r>
    </w:p>
    <w:p w14:paraId="7C5F40CD" w14:textId="53D5C3E6" w:rsidR="00A42466" w:rsidRDefault="00A42466" w:rsidP="00A42466">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For instance, “rmsprop” becomes </w:t>
      </w:r>
      <m:oMath>
        <m:r>
          <w:rPr>
            <w:rFonts w:ascii="Cambria Math" w:hAnsi="Cambria Math" w:cs="Times New Roman"/>
          </w:rPr>
          <m:t>keras.optimizers.RMSprop()</m:t>
        </m:r>
      </m:oMath>
      <w:r>
        <w:rPr>
          <w:rFonts w:ascii="Times New Roman" w:hAnsi="Times New Roman" w:cs="Times New Roman" w:hint="eastAsia"/>
        </w:rPr>
        <w:t>.</w:t>
      </w:r>
    </w:p>
    <w:p w14:paraId="4AC93B33" w14:textId="048826AB" w:rsidR="00CA5180" w:rsidRDefault="00CA5180" w:rsidP="00CA5180">
      <w:pPr>
        <w:pStyle w:val="ListParagraph"/>
        <w:numPr>
          <w:ilvl w:val="1"/>
          <w:numId w:val="2"/>
        </w:numPr>
        <w:ind w:firstLineChars="0"/>
        <w:rPr>
          <w:rFonts w:ascii="Times New Roman" w:hAnsi="Times New Roman" w:cs="Times New Roman"/>
        </w:rPr>
      </w:pPr>
      <w:r>
        <w:rPr>
          <w:rFonts w:ascii="Times New Roman" w:hAnsi="Times New Roman" w:cs="Times New Roman"/>
        </w:rPr>
        <w:t>Importantly, it’s also possible to specify these arguments as object instances, like this</w:t>
      </w:r>
    </w:p>
    <w:p w14:paraId="76401BC0" w14:textId="7929A30B" w:rsidR="00CA5180" w:rsidRDefault="00CA5180" w:rsidP="00CA5180">
      <w:pPr>
        <w:jc w:val="center"/>
        <w:rPr>
          <w:rFonts w:ascii="Times New Roman" w:hAnsi="Times New Roman" w:cs="Times New Roman"/>
        </w:rPr>
      </w:pPr>
      <w:r>
        <w:rPr>
          <w:noProof/>
        </w:rPr>
        <w:drawing>
          <wp:inline distT="0" distB="0" distL="0" distR="0" wp14:anchorId="2B4AA3DF" wp14:editId="6D7D40BE">
            <wp:extent cx="4651200" cy="381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1200" cy="381330"/>
                    </a:xfrm>
                    <a:prstGeom prst="rect">
                      <a:avLst/>
                    </a:prstGeom>
                  </pic:spPr>
                </pic:pic>
              </a:graphicData>
            </a:graphic>
          </wp:inline>
        </w:drawing>
      </w:r>
    </w:p>
    <w:p w14:paraId="4D60DE19" w14:textId="41EF0203" w:rsidR="00CA5180" w:rsidRDefault="00DE243B" w:rsidP="00DE243B">
      <w:pPr>
        <w:pStyle w:val="ListParagraph"/>
        <w:numPr>
          <w:ilvl w:val="2"/>
          <w:numId w:val="2"/>
        </w:numPr>
        <w:ind w:firstLineChars="0"/>
        <w:rPr>
          <w:rFonts w:ascii="Times New Roman" w:hAnsi="Times New Roman" w:cs="Times New Roman"/>
        </w:rPr>
      </w:pPr>
      <w:r>
        <w:rPr>
          <w:rFonts w:ascii="Times New Roman" w:hAnsi="Times New Roman" w:cs="Times New Roman"/>
        </w:rPr>
        <w:t>This is useful if you want to pass your own custom losses or metrics, or if you want to further configure the objects you’re using – for instance, by passing a learning_rate argument to the optimizer</w:t>
      </w:r>
    </w:p>
    <w:p w14:paraId="092CF58D" w14:textId="3F9C0D09" w:rsidR="001920A3" w:rsidRDefault="001920A3" w:rsidP="001920A3">
      <w:pPr>
        <w:jc w:val="center"/>
        <w:rPr>
          <w:rFonts w:ascii="Times New Roman" w:hAnsi="Times New Roman" w:cs="Times New Roman"/>
        </w:rPr>
      </w:pPr>
      <w:r>
        <w:rPr>
          <w:noProof/>
        </w:rPr>
        <w:drawing>
          <wp:inline distT="0" distB="0" distL="0" distR="0" wp14:anchorId="340F1B33" wp14:editId="2F49DC7A">
            <wp:extent cx="4651200" cy="3684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1200" cy="368448"/>
                    </a:xfrm>
                    <a:prstGeom prst="rect">
                      <a:avLst/>
                    </a:prstGeom>
                  </pic:spPr>
                </pic:pic>
              </a:graphicData>
            </a:graphic>
          </wp:inline>
        </w:drawing>
      </w:r>
    </w:p>
    <w:p w14:paraId="60ACEE81" w14:textId="14EAE1E5" w:rsidR="001920A3" w:rsidRDefault="001920A3" w:rsidP="005E6EB4">
      <w:pPr>
        <w:rPr>
          <w:rFonts w:ascii="Times New Roman" w:hAnsi="Times New Roman" w:cs="Times New Roman"/>
        </w:rPr>
      </w:pPr>
    </w:p>
    <w:p w14:paraId="11E8D97F" w14:textId="4DB5B813" w:rsidR="00762AA5" w:rsidRDefault="00762AA5" w:rsidP="00762AA5">
      <w:pPr>
        <w:pStyle w:val="ListParagraph"/>
        <w:numPr>
          <w:ilvl w:val="0"/>
          <w:numId w:val="2"/>
        </w:numPr>
        <w:ind w:firstLineChars="0"/>
        <w:rPr>
          <w:rFonts w:ascii="Times New Roman" w:hAnsi="Times New Roman" w:cs="Times New Roman"/>
        </w:rPr>
      </w:pPr>
      <w:r>
        <w:rPr>
          <w:rFonts w:ascii="Times New Roman" w:hAnsi="Times New Roman" w:cs="Times New Roman"/>
        </w:rPr>
        <w:t>In chapter 7, we’ll cover how to create custom losses and metrics.</w:t>
      </w:r>
    </w:p>
    <w:p w14:paraId="4F638605" w14:textId="6527D7E9" w:rsidR="00762AA5" w:rsidRDefault="00762AA5" w:rsidP="00762AA5">
      <w:pPr>
        <w:pStyle w:val="ListParagraph"/>
        <w:numPr>
          <w:ilvl w:val="1"/>
          <w:numId w:val="2"/>
        </w:numPr>
        <w:ind w:firstLineChars="0"/>
        <w:rPr>
          <w:rFonts w:ascii="Times New Roman" w:hAnsi="Times New Roman" w:cs="Times New Roman"/>
        </w:rPr>
      </w:pPr>
      <w:r>
        <w:rPr>
          <w:rFonts w:ascii="Times New Roman" w:hAnsi="Times New Roman" w:cs="Times New Roman"/>
        </w:rPr>
        <w:t>In general, you won’t have to create your own losses, metrics, or optimizers from scratch, because Keras offers a wide range of built-in options that is likely to include what you need</w:t>
      </w:r>
    </w:p>
    <w:p w14:paraId="4492E16F" w14:textId="363B4898" w:rsidR="00762AA5" w:rsidRDefault="00762AA5" w:rsidP="00762AA5">
      <w:pPr>
        <w:pStyle w:val="ListParagraph"/>
        <w:numPr>
          <w:ilvl w:val="1"/>
          <w:numId w:val="2"/>
        </w:numPr>
        <w:ind w:firstLineChars="0"/>
        <w:rPr>
          <w:rFonts w:ascii="Times New Roman" w:hAnsi="Times New Roman" w:cs="Times New Roman"/>
        </w:rPr>
      </w:pPr>
      <w:r>
        <w:rPr>
          <w:rFonts w:ascii="Times New Roman" w:hAnsi="Times New Roman" w:cs="Times New Roman"/>
        </w:rPr>
        <w:t>Optimizers</w:t>
      </w:r>
    </w:p>
    <w:p w14:paraId="6020FFA8" w14:textId="176B9ADC" w:rsidR="00762AA5" w:rsidRDefault="00762AA5" w:rsidP="00762AA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GD (with or without momentum)</w:t>
      </w:r>
    </w:p>
    <w:p w14:paraId="1620B680" w14:textId="1C1B8A36" w:rsidR="00524090" w:rsidRDefault="00524090" w:rsidP="00762AA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MSprop</w:t>
      </w:r>
    </w:p>
    <w:p w14:paraId="6791FA6E" w14:textId="7F02594F" w:rsidR="00524090" w:rsidRDefault="00524090" w:rsidP="00762AA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dam</w:t>
      </w:r>
    </w:p>
    <w:p w14:paraId="18291F04" w14:textId="16BB164A" w:rsidR="00524090" w:rsidRDefault="00524090" w:rsidP="00762AA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dagrad</w:t>
      </w:r>
    </w:p>
    <w:p w14:paraId="2252D0AD" w14:textId="7CC51443" w:rsidR="00524090" w:rsidRDefault="00524090" w:rsidP="00762AA5">
      <w:pPr>
        <w:pStyle w:val="ListParagraph"/>
        <w:numPr>
          <w:ilvl w:val="2"/>
          <w:numId w:val="2"/>
        </w:numPr>
        <w:ind w:firstLineChars="0"/>
        <w:rPr>
          <w:rFonts w:ascii="Times New Roman" w:hAnsi="Times New Roman" w:cs="Times New Roman"/>
        </w:rPr>
      </w:pPr>
      <w:r>
        <w:rPr>
          <w:rFonts w:ascii="Times New Roman" w:hAnsi="Times New Roman" w:cs="Times New Roman"/>
        </w:rPr>
        <w:t>…</w:t>
      </w:r>
    </w:p>
    <w:p w14:paraId="2FA74B9F" w14:textId="7D060BC0" w:rsidR="00524090" w:rsidRDefault="00524090" w:rsidP="00524090">
      <w:pPr>
        <w:pStyle w:val="ListParagraph"/>
        <w:numPr>
          <w:ilvl w:val="1"/>
          <w:numId w:val="2"/>
        </w:numPr>
        <w:ind w:firstLineChars="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osses</w:t>
      </w:r>
    </w:p>
    <w:p w14:paraId="6BFDB97C" w14:textId="6223BEF2"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rPr>
        <w:t>CategoricalCrossentropy</w:t>
      </w:r>
    </w:p>
    <w:p w14:paraId="106133F1" w14:textId="66A7C419"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parseCategoricalCrossentropy</w:t>
      </w:r>
    </w:p>
    <w:p w14:paraId="4D1AD0BE" w14:textId="6E50F656"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inaryCrossentropy</w:t>
      </w:r>
    </w:p>
    <w:p w14:paraId="33073588" w14:textId="3D973616"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eanSquaredError</w:t>
      </w:r>
    </w:p>
    <w:p w14:paraId="6D02B90A" w14:textId="342F3539"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LDivergence</w:t>
      </w:r>
    </w:p>
    <w:p w14:paraId="1219A028" w14:textId="16791DA7"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osineSimilarity</w:t>
      </w:r>
    </w:p>
    <w:p w14:paraId="3F7359B3" w14:textId="6B1ACCC9" w:rsidR="00524090" w:rsidRDefault="00524090" w:rsidP="00524090">
      <w:pPr>
        <w:pStyle w:val="ListParagraph"/>
        <w:numPr>
          <w:ilvl w:val="2"/>
          <w:numId w:val="2"/>
        </w:numPr>
        <w:ind w:firstLineChars="0"/>
        <w:rPr>
          <w:rFonts w:ascii="Times New Roman" w:hAnsi="Times New Roman" w:cs="Times New Roman"/>
        </w:rPr>
      </w:pPr>
      <w:r>
        <w:rPr>
          <w:rFonts w:ascii="Times New Roman" w:hAnsi="Times New Roman" w:cs="Times New Roman"/>
        </w:rPr>
        <w:t>…</w:t>
      </w:r>
      <w:r w:rsidR="00FD232A">
        <w:rPr>
          <w:rFonts w:ascii="Times New Roman" w:hAnsi="Times New Roman" w:cs="Times New Roman"/>
        </w:rPr>
        <w:t xml:space="preserve"> </w:t>
      </w:r>
    </w:p>
    <w:p w14:paraId="7E2F1933" w14:textId="6FD7714A" w:rsidR="000F71F7" w:rsidRDefault="000F71F7" w:rsidP="000F71F7">
      <w:pPr>
        <w:pStyle w:val="ListParagraph"/>
        <w:numPr>
          <w:ilvl w:val="1"/>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etrics</w:t>
      </w:r>
    </w:p>
    <w:p w14:paraId="372210E8" w14:textId="21004B0E"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ategoricalAccuracy</w:t>
      </w:r>
    </w:p>
    <w:p w14:paraId="234C1FF2" w14:textId="62CCFECD" w:rsidR="000F71F7" w:rsidRDefault="000F71F7" w:rsidP="000F71F7">
      <w:pPr>
        <w:pStyle w:val="ListParagraph"/>
        <w:numPr>
          <w:ilvl w:val="2"/>
          <w:numId w:val="2"/>
        </w:numPr>
        <w:ind w:firstLineChars="0"/>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parseCategoricalAccuracy</w:t>
      </w:r>
      <w:proofErr w:type="spellEnd"/>
    </w:p>
    <w:p w14:paraId="6D57DD08" w14:textId="6A826665"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inaryAccuracy</w:t>
      </w:r>
    </w:p>
    <w:p w14:paraId="279F2DC0" w14:textId="76B40727"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UC</w:t>
      </w:r>
    </w:p>
    <w:p w14:paraId="73836B03" w14:textId="38F342A6"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recision</w:t>
      </w:r>
    </w:p>
    <w:p w14:paraId="6750A2AF" w14:textId="6964DC3A"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ecall</w:t>
      </w:r>
    </w:p>
    <w:p w14:paraId="5D618AB0" w14:textId="19D91A36" w:rsidR="000F71F7" w:rsidRDefault="000F71F7" w:rsidP="000F71F7">
      <w:pPr>
        <w:pStyle w:val="ListParagraph"/>
        <w:numPr>
          <w:ilvl w:val="2"/>
          <w:numId w:val="2"/>
        </w:numPr>
        <w:ind w:firstLineChars="0"/>
        <w:rPr>
          <w:rFonts w:ascii="Times New Roman" w:hAnsi="Times New Roman" w:cs="Times New Roman"/>
        </w:rPr>
      </w:pPr>
      <w:r>
        <w:rPr>
          <w:rFonts w:ascii="Times New Roman" w:hAnsi="Times New Roman" w:cs="Times New Roman"/>
        </w:rPr>
        <w:t>…</w:t>
      </w:r>
    </w:p>
    <w:p w14:paraId="38CF5778" w14:textId="730AD541" w:rsidR="000F71F7" w:rsidRDefault="00550BF6" w:rsidP="00550BF6">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You’ll see concrete applications of many of these options</w:t>
      </w:r>
    </w:p>
    <w:p w14:paraId="01A422DE" w14:textId="35804D18" w:rsidR="009C05DC" w:rsidRDefault="009C05DC" w:rsidP="009C05DC">
      <w:pPr>
        <w:rPr>
          <w:rFonts w:ascii="Times New Roman" w:hAnsi="Times New Roman" w:cs="Times New Roman"/>
        </w:rPr>
      </w:pPr>
    </w:p>
    <w:p w14:paraId="161A5BC0" w14:textId="0C3E99EA" w:rsidR="009C05DC" w:rsidRDefault="009C05DC" w:rsidP="009C05DC">
      <w:pPr>
        <w:rPr>
          <w:rFonts w:ascii="Times New Roman" w:hAnsi="Times New Roman" w:cs="Times New Roman"/>
        </w:rPr>
      </w:pPr>
    </w:p>
    <w:p w14:paraId="58A34C38" w14:textId="058C419A" w:rsidR="009C05DC" w:rsidRPr="003E6048" w:rsidRDefault="003E6048" w:rsidP="003E6048">
      <w:pPr>
        <w:pStyle w:val="Heading2"/>
        <w:numPr>
          <w:ilvl w:val="1"/>
          <w:numId w:val="1"/>
        </w:numPr>
        <w:rPr>
          <w:rStyle w:val="IntenseEmphasis"/>
          <w:rFonts w:hint="eastAsia"/>
        </w:rPr>
      </w:pPr>
      <w:r>
        <w:rPr>
          <w:rStyle w:val="IntenseEmphasis"/>
        </w:rPr>
        <w:t>Picking a loss function</w:t>
      </w:r>
    </w:p>
    <w:p w14:paraId="105E1D0D" w14:textId="39B323FF" w:rsidR="000F71F7" w:rsidRDefault="00D52B9D" w:rsidP="00E91565">
      <w:pPr>
        <w:pStyle w:val="ListParagraph"/>
        <w:numPr>
          <w:ilvl w:val="0"/>
          <w:numId w:val="2"/>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hoosing the right loss function for the right problem is extremely important: </w:t>
      </w:r>
      <w:r w:rsidR="00574AE0">
        <w:rPr>
          <w:rFonts w:ascii="Times New Roman" w:hAnsi="Times New Roman" w:cs="Times New Roman"/>
        </w:rPr>
        <w:t>your network will take any shortcut it can to minimize the loss, so if the objective doesn’t fully correlate with success for the task at hand, your network will end up doing things you may not have wanted.</w:t>
      </w:r>
    </w:p>
    <w:p w14:paraId="2878C6E1" w14:textId="53AE9788" w:rsidR="00D567DC" w:rsidRDefault="00D567DC" w:rsidP="00D567DC">
      <w:pPr>
        <w:pStyle w:val="ListParagraph"/>
        <w:numPr>
          <w:ilvl w:val="1"/>
          <w:numId w:val="2"/>
        </w:numPr>
        <w:ind w:firstLineChars="0"/>
        <w:rPr>
          <w:rFonts w:ascii="Times New Roman" w:hAnsi="Times New Roman" w:cs="Times New Roman"/>
        </w:rPr>
      </w:pPr>
      <w:r>
        <w:rPr>
          <w:rFonts w:ascii="Times New Roman" w:hAnsi="Times New Roman" w:cs="Times New Roman"/>
        </w:rPr>
        <w:t>Imagine a stupid, omnipotent AI trained via SGD with this poorly chosen objective function: “maximizing the average well-being of all humans alive”</w:t>
      </w:r>
    </w:p>
    <w:p w14:paraId="6BF82CDF" w14:textId="2AF2A389" w:rsidR="00A96372" w:rsidRDefault="00A96372" w:rsidP="00A96372">
      <w:pPr>
        <w:pStyle w:val="ListParagraph"/>
        <w:numPr>
          <w:ilvl w:val="2"/>
          <w:numId w:val="2"/>
        </w:numPr>
        <w:ind w:firstLineChars="0"/>
        <w:rPr>
          <w:rFonts w:ascii="Times New Roman" w:hAnsi="Times New Roman" w:cs="Times New Roman"/>
        </w:rPr>
      </w:pPr>
      <w:r>
        <w:rPr>
          <w:rFonts w:ascii="Times New Roman" w:hAnsi="Times New Roman" w:cs="Times New Roman"/>
        </w:rPr>
        <w:t>To make its job easier, this AI might choose to kill all humans except a few and focus on the well-being of the remaining ones – because average well-being isn’t affected by how many humans are left</w:t>
      </w:r>
    </w:p>
    <w:p w14:paraId="397894DD" w14:textId="2FD090DF" w:rsidR="00A96372" w:rsidRDefault="00A96372" w:rsidP="00A96372">
      <w:pPr>
        <w:pStyle w:val="ListParagraph"/>
        <w:numPr>
          <w:ilvl w:val="2"/>
          <w:numId w:val="2"/>
        </w:numPr>
        <w:ind w:firstLineChars="0"/>
        <w:rPr>
          <w:rFonts w:ascii="Times New Roman" w:hAnsi="Times New Roman" w:cs="Times New Roman"/>
        </w:rPr>
      </w:pPr>
      <w:r>
        <w:rPr>
          <w:rFonts w:ascii="Times New Roman" w:hAnsi="Times New Roman" w:cs="Times New Roman"/>
        </w:rPr>
        <w:t>That might not be what you intended!</w:t>
      </w:r>
    </w:p>
    <w:p w14:paraId="6F52845D" w14:textId="60FC3E58" w:rsidR="00A96372" w:rsidRDefault="00027882" w:rsidP="00027882">
      <w:pPr>
        <w:pStyle w:val="ListParagraph"/>
        <w:numPr>
          <w:ilvl w:val="1"/>
          <w:numId w:val="2"/>
        </w:numPr>
        <w:ind w:firstLineChars="0"/>
        <w:rPr>
          <w:rFonts w:ascii="Times New Roman" w:hAnsi="Times New Roman" w:cs="Times New Roman"/>
        </w:rPr>
      </w:pPr>
      <w:r>
        <w:rPr>
          <w:rFonts w:ascii="Times New Roman" w:hAnsi="Times New Roman" w:cs="Times New Roman"/>
        </w:rPr>
        <w:t>Just remember that all neural networks you build will be just as ruthless in lowering their loss function – so choose the objective wisely, or you’ll have to face unintended side effects.</w:t>
      </w:r>
    </w:p>
    <w:p w14:paraId="47F08E16" w14:textId="496FA050" w:rsidR="00E11056" w:rsidRDefault="00E11056" w:rsidP="00E11056">
      <w:pPr>
        <w:rPr>
          <w:rFonts w:ascii="Times New Roman" w:hAnsi="Times New Roman" w:cs="Times New Roman"/>
        </w:rPr>
      </w:pPr>
    </w:p>
    <w:p w14:paraId="5A65FFE4" w14:textId="20105348" w:rsidR="00E11056" w:rsidRDefault="00E11056" w:rsidP="00E11056">
      <w:pPr>
        <w:pStyle w:val="ListParagraph"/>
        <w:numPr>
          <w:ilvl w:val="0"/>
          <w:numId w:val="2"/>
        </w:numPr>
        <w:ind w:firstLineChars="0"/>
        <w:rPr>
          <w:rFonts w:ascii="Times New Roman" w:hAnsi="Times New Roman" w:cs="Times New Roman"/>
        </w:rPr>
      </w:pPr>
      <w:r>
        <w:rPr>
          <w:rFonts w:ascii="Times New Roman" w:hAnsi="Times New Roman" w:cs="Times New Roman"/>
        </w:rPr>
        <w:t>Fortunately, when it comes to common problems such as classification, regression, and sequence prediction, there are simple guidelines you can follow to choose the correct loss.</w:t>
      </w:r>
    </w:p>
    <w:p w14:paraId="2D57BD5C" w14:textId="5939EC4A" w:rsidR="00382484" w:rsidRDefault="00382484" w:rsidP="00382484">
      <w:pPr>
        <w:pStyle w:val="ListParagraph"/>
        <w:numPr>
          <w:ilvl w:val="1"/>
          <w:numId w:val="2"/>
        </w:numPr>
        <w:ind w:firstLineChars="0"/>
        <w:rPr>
          <w:rFonts w:ascii="Times New Roman" w:hAnsi="Times New Roman" w:cs="Times New Roman"/>
        </w:rPr>
      </w:pPr>
      <w:r>
        <w:rPr>
          <w:rFonts w:ascii="Times New Roman" w:hAnsi="Times New Roman" w:cs="Times New Roman"/>
        </w:rPr>
        <w:t>For instance, you’ll use binary crossentropy for a two-class classification problem, categorical crossentropy for a multi-class classification problem, and so on.</w:t>
      </w:r>
    </w:p>
    <w:p w14:paraId="1E2AC23B" w14:textId="090485FD" w:rsidR="00314F03" w:rsidRDefault="00314F03" w:rsidP="00382484">
      <w:pPr>
        <w:pStyle w:val="ListParagraph"/>
        <w:numPr>
          <w:ilvl w:val="1"/>
          <w:numId w:val="2"/>
        </w:numPr>
        <w:ind w:firstLineChars="0"/>
        <w:rPr>
          <w:rFonts w:ascii="Times New Roman" w:hAnsi="Times New Roman" w:cs="Times New Roman"/>
        </w:rPr>
      </w:pPr>
      <w:r>
        <w:rPr>
          <w:rFonts w:ascii="Times New Roman" w:hAnsi="Times New Roman" w:cs="Times New Roman"/>
        </w:rPr>
        <w:t>Only when you’re working on truly new research problems will you have to develop your own loss functions.</w:t>
      </w:r>
    </w:p>
    <w:p w14:paraId="0D94F429" w14:textId="43BB8BCF" w:rsidR="003765A0" w:rsidRDefault="003765A0" w:rsidP="003765A0">
      <w:pPr>
        <w:rPr>
          <w:rFonts w:ascii="Times New Roman" w:hAnsi="Times New Roman" w:cs="Times New Roman"/>
        </w:rPr>
      </w:pPr>
    </w:p>
    <w:p w14:paraId="0CEF4B9C" w14:textId="5F86AB3B" w:rsidR="003765A0" w:rsidRPr="00870622" w:rsidRDefault="00870622" w:rsidP="00870622">
      <w:pPr>
        <w:pStyle w:val="Heading2"/>
        <w:numPr>
          <w:ilvl w:val="1"/>
          <w:numId w:val="1"/>
        </w:numPr>
        <w:rPr>
          <w:rStyle w:val="IntenseEmphasis"/>
          <w:rFonts w:hint="eastAsia"/>
        </w:rPr>
      </w:pPr>
      <w:r>
        <w:rPr>
          <w:rStyle w:val="IntenseEmphasis"/>
        </w:rPr>
        <w:t>Understanding the fit( ) method</w:t>
      </w:r>
    </w:p>
    <w:p w14:paraId="21050941" w14:textId="7C332344" w:rsidR="004D497C" w:rsidRDefault="00D5359D" w:rsidP="00D5359D">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After </w:t>
      </w:r>
      <w:r>
        <w:rPr>
          <w:rFonts w:ascii="Times New Roman" w:hAnsi="Times New Roman" w:cs="Times New Roman"/>
          <w:i/>
          <w:iCs/>
        </w:rPr>
        <w:t>compile( )</w:t>
      </w:r>
      <w:r>
        <w:rPr>
          <w:rFonts w:ascii="Times New Roman" w:hAnsi="Times New Roman" w:cs="Times New Roman"/>
        </w:rPr>
        <w:t xml:space="preserve"> comes </w:t>
      </w:r>
      <w:r>
        <w:rPr>
          <w:rFonts w:ascii="Times New Roman" w:hAnsi="Times New Roman" w:cs="Times New Roman"/>
          <w:i/>
          <w:iCs/>
        </w:rPr>
        <w:t>fit( )</w:t>
      </w:r>
      <w:r>
        <w:rPr>
          <w:rFonts w:ascii="Times New Roman" w:hAnsi="Times New Roman" w:cs="Times New Roman"/>
        </w:rPr>
        <w:t>. This method implements the training loop itsel</w:t>
      </w:r>
      <w:r w:rsidR="00C82D3A">
        <w:rPr>
          <w:rFonts w:ascii="Times New Roman" w:hAnsi="Times New Roman" w:cs="Times New Roman"/>
        </w:rPr>
        <w:t>f. It has some key arguments</w:t>
      </w:r>
    </w:p>
    <w:p w14:paraId="34ECD1A3" w14:textId="05ABEF9D" w:rsidR="00C82D3A" w:rsidRDefault="009F757F" w:rsidP="00C82D3A">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data</w:t>
      </w:r>
      <w:r>
        <w:rPr>
          <w:rFonts w:ascii="Times New Roman" w:hAnsi="Times New Roman" w:cs="Times New Roman"/>
        </w:rPr>
        <w:t xml:space="preserve"> (inputs and targets) to train on.</w:t>
      </w:r>
    </w:p>
    <w:p w14:paraId="301409FE" w14:textId="529FB251" w:rsidR="00EA6557" w:rsidRDefault="00EA6557" w:rsidP="00EA6557">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It will typically be passed either in the form of NumPy arrays or a TensorFlow </w:t>
      </w:r>
      <w:r>
        <w:rPr>
          <w:rFonts w:ascii="Times New Roman" w:hAnsi="Times New Roman" w:cs="Times New Roman"/>
          <w:i/>
          <w:iCs/>
        </w:rPr>
        <w:t>Dataset</w:t>
      </w:r>
      <w:r>
        <w:rPr>
          <w:rFonts w:ascii="Times New Roman" w:hAnsi="Times New Roman" w:cs="Times New Roman"/>
        </w:rPr>
        <w:t xml:space="preserve"> object.</w:t>
      </w:r>
      <w:r w:rsidR="004E38A7">
        <w:rPr>
          <w:rFonts w:ascii="Times New Roman" w:hAnsi="Times New Roman" w:cs="Times New Roman"/>
        </w:rPr>
        <w:t xml:space="preserve"> You will learn more about the object in the next chapters</w:t>
      </w:r>
    </w:p>
    <w:p w14:paraId="5388AC82" w14:textId="640A7933" w:rsidR="004E38A7" w:rsidRDefault="004E38A7" w:rsidP="004E38A7">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number of </w:t>
      </w:r>
      <w:r>
        <w:rPr>
          <w:rFonts w:ascii="Times New Roman" w:hAnsi="Times New Roman" w:cs="Times New Roman"/>
          <w:i/>
          <w:iCs/>
        </w:rPr>
        <w:t>epochs</w:t>
      </w:r>
      <w:r>
        <w:rPr>
          <w:rFonts w:ascii="Times New Roman" w:hAnsi="Times New Roman" w:cs="Times New Roman"/>
        </w:rPr>
        <w:t xml:space="preserve"> to train for: how many times the training loop should iterate over the data pas</w:t>
      </w:r>
      <w:r w:rsidR="00376FD3">
        <w:rPr>
          <w:rFonts w:ascii="Times New Roman" w:hAnsi="Times New Roman" w:cs="Times New Roman"/>
        </w:rPr>
        <w:t>s</w:t>
      </w:r>
      <w:r>
        <w:rPr>
          <w:rFonts w:ascii="Times New Roman" w:hAnsi="Times New Roman" w:cs="Times New Roman"/>
        </w:rPr>
        <w:t>ed</w:t>
      </w:r>
    </w:p>
    <w:p w14:paraId="00D891B7" w14:textId="39BA6665" w:rsidR="008C4B5D" w:rsidRPr="00D5359D" w:rsidRDefault="008C4B5D" w:rsidP="004E38A7">
      <w:pPr>
        <w:pStyle w:val="ListParagraph"/>
        <w:numPr>
          <w:ilvl w:val="1"/>
          <w:numId w:val="2"/>
        </w:numPr>
        <w:ind w:firstLineChars="0"/>
        <w:rPr>
          <w:rFonts w:ascii="Times New Roman" w:hAnsi="Times New Roman" w:cs="Times New Roman" w:hint="eastAsia"/>
        </w:rPr>
      </w:pPr>
      <w:r>
        <w:rPr>
          <w:rFonts w:ascii="Times New Roman" w:hAnsi="Times New Roman" w:cs="Times New Roman"/>
        </w:rPr>
        <w:t>The batch size to use within each epoch of mini-batch gradient descent</w:t>
      </w:r>
      <w:r w:rsidR="00166FF8">
        <w:rPr>
          <w:rFonts w:ascii="Times New Roman" w:hAnsi="Times New Roman" w:cs="Times New Roman"/>
        </w:rPr>
        <w:t>: the number of training examples considered to compute the gradients for one weight update step</w:t>
      </w:r>
      <w:r w:rsidR="00E57C10">
        <w:rPr>
          <w:rFonts w:ascii="Times New Roman" w:hAnsi="Times New Roman" w:cs="Times New Roman"/>
        </w:rPr>
        <w:t>.</w:t>
      </w:r>
    </w:p>
    <w:p w14:paraId="63951F79" w14:textId="0645CC26" w:rsidR="000656CF" w:rsidRDefault="007C1CB3" w:rsidP="007C1CB3">
      <w:pPr>
        <w:jc w:val="center"/>
        <w:rPr>
          <w:rFonts w:ascii="Times New Roman" w:hAnsi="Times New Roman" w:cs="Times New Roman"/>
        </w:rPr>
      </w:pPr>
      <w:r>
        <w:rPr>
          <w:noProof/>
        </w:rPr>
        <w:drawing>
          <wp:inline distT="0" distB="0" distL="0" distR="0" wp14:anchorId="7474223F" wp14:editId="45AE0F24">
            <wp:extent cx="4650134" cy="1343770"/>
            <wp:effectExtent l="0" t="0" r="0" b="889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47"/>
                    <a:srcRect b="50090"/>
                    <a:stretch/>
                  </pic:blipFill>
                  <pic:spPr bwMode="auto">
                    <a:xfrm>
                      <a:off x="0" y="0"/>
                      <a:ext cx="4651200" cy="1344078"/>
                    </a:xfrm>
                    <a:prstGeom prst="rect">
                      <a:avLst/>
                    </a:prstGeom>
                    <a:ln>
                      <a:noFill/>
                    </a:ln>
                    <a:extLst>
                      <a:ext uri="{53640926-AAD7-44D8-BBD7-CCE9431645EC}">
                        <a14:shadowObscured xmlns:a14="http://schemas.microsoft.com/office/drawing/2010/main"/>
                      </a:ext>
                    </a:extLst>
                  </pic:spPr>
                </pic:pic>
              </a:graphicData>
            </a:graphic>
          </wp:inline>
        </w:drawing>
      </w:r>
    </w:p>
    <w:p w14:paraId="3EB58494" w14:textId="38993EF5" w:rsidR="003E0B4C" w:rsidRDefault="003E0B4C" w:rsidP="003E0B4C">
      <w:pPr>
        <w:pStyle w:val="ListParagraph"/>
        <w:numPr>
          <w:ilvl w:val="1"/>
          <w:numId w:val="2"/>
        </w:numPr>
        <w:ind w:firstLineChars="0"/>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 call to </w:t>
      </w:r>
      <w:r>
        <w:rPr>
          <w:rFonts w:ascii="Times New Roman" w:hAnsi="Times New Roman" w:cs="Times New Roman"/>
          <w:i/>
          <w:iCs/>
        </w:rPr>
        <w:t>fit( )</w:t>
      </w:r>
      <w:r>
        <w:rPr>
          <w:rFonts w:ascii="Times New Roman" w:hAnsi="Times New Roman" w:cs="Times New Roman"/>
        </w:rPr>
        <w:t xml:space="preserve"> returns a </w:t>
      </w:r>
      <w:proofErr w:type="gramStart"/>
      <w:r>
        <w:rPr>
          <w:rFonts w:ascii="Times New Roman" w:hAnsi="Times New Roman" w:cs="Times New Roman"/>
          <w:i/>
          <w:iCs/>
        </w:rPr>
        <w:t>History</w:t>
      </w:r>
      <w:proofErr w:type="gramEnd"/>
      <w:r>
        <w:rPr>
          <w:rFonts w:ascii="Times New Roman" w:hAnsi="Times New Roman" w:cs="Times New Roman"/>
        </w:rPr>
        <w:t xml:space="preserve"> object. This object contains a </w:t>
      </w:r>
      <w:r>
        <w:rPr>
          <w:rFonts w:ascii="Times New Roman" w:hAnsi="Times New Roman" w:cs="Times New Roman"/>
          <w:i/>
          <w:iCs/>
        </w:rPr>
        <w:t>history</w:t>
      </w:r>
      <w:r>
        <w:rPr>
          <w:rFonts w:ascii="Times New Roman" w:hAnsi="Times New Roman" w:cs="Times New Roman"/>
        </w:rPr>
        <w:t xml:space="preserve"> field, which is a dictionary mapping keys such as “loss” or specific metric names to the list of their per-epoch values</w:t>
      </w:r>
    </w:p>
    <w:p w14:paraId="6A10FE7D" w14:textId="15343B09" w:rsidR="003E0B4C" w:rsidRPr="003E0B4C" w:rsidRDefault="003E0B4C" w:rsidP="003E0B4C">
      <w:pPr>
        <w:jc w:val="center"/>
        <w:rPr>
          <w:rFonts w:ascii="Times New Roman" w:hAnsi="Times New Roman" w:cs="Times New Roman" w:hint="eastAsia"/>
        </w:rPr>
      </w:pPr>
      <w:r>
        <w:rPr>
          <w:noProof/>
        </w:rPr>
        <w:drawing>
          <wp:inline distT="0" distB="0" distL="0" distR="0" wp14:anchorId="0FC97D52" wp14:editId="5F2DD961">
            <wp:extent cx="4650134" cy="799990"/>
            <wp:effectExtent l="0" t="0" r="0" b="63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47"/>
                    <a:srcRect t="70287"/>
                    <a:stretch/>
                  </pic:blipFill>
                  <pic:spPr bwMode="auto">
                    <a:xfrm>
                      <a:off x="0" y="0"/>
                      <a:ext cx="4651200" cy="800173"/>
                    </a:xfrm>
                    <a:prstGeom prst="rect">
                      <a:avLst/>
                    </a:prstGeom>
                    <a:ln>
                      <a:noFill/>
                    </a:ln>
                    <a:extLst>
                      <a:ext uri="{53640926-AAD7-44D8-BBD7-CCE9431645EC}">
                        <a14:shadowObscured xmlns:a14="http://schemas.microsoft.com/office/drawing/2010/main"/>
                      </a:ext>
                    </a:extLst>
                  </pic:spPr>
                </pic:pic>
              </a:graphicData>
            </a:graphic>
          </wp:inline>
        </w:drawing>
      </w:r>
    </w:p>
    <w:p w14:paraId="59ADA232" w14:textId="21010AC3" w:rsidR="007C1CB3" w:rsidRDefault="007C1CB3" w:rsidP="006D35C1">
      <w:pPr>
        <w:rPr>
          <w:rFonts w:ascii="Times New Roman" w:hAnsi="Times New Roman" w:cs="Times New Roman"/>
        </w:rPr>
      </w:pPr>
    </w:p>
    <w:p w14:paraId="40069955" w14:textId="62AE51B3" w:rsidR="00015A68" w:rsidRPr="00015A68" w:rsidRDefault="00015A68" w:rsidP="00015A68">
      <w:pPr>
        <w:pStyle w:val="Heading2"/>
        <w:numPr>
          <w:ilvl w:val="1"/>
          <w:numId w:val="1"/>
        </w:numPr>
        <w:rPr>
          <w:rStyle w:val="IntenseEmphasis"/>
          <w:rFonts w:hint="eastAsia"/>
        </w:rPr>
      </w:pPr>
      <w:r>
        <w:rPr>
          <w:rStyle w:val="IntenseEmphasis"/>
        </w:rPr>
        <w:t>Monitoring loss and metrics on validation data</w:t>
      </w:r>
    </w:p>
    <w:p w14:paraId="2510860B" w14:textId="7292B299" w:rsidR="00492C72" w:rsidRDefault="00492C72" w:rsidP="0090654F">
      <w:pPr>
        <w:pStyle w:val="ListParagraph"/>
        <w:numPr>
          <w:ilvl w:val="0"/>
          <w:numId w:val="2"/>
        </w:numPr>
        <w:ind w:firstLineChars="0"/>
        <w:rPr>
          <w:rFonts w:ascii="Times New Roman" w:hAnsi="Times New Roman" w:cs="Times New Roman"/>
        </w:rPr>
      </w:pPr>
      <w:r>
        <w:rPr>
          <w:rFonts w:ascii="Times New Roman" w:hAnsi="Times New Roman" w:cs="Times New Roman"/>
        </w:rPr>
        <w:t>The goal of machine learning is not to obtain models that perform well on the training data, which is easy – just follow the gradient</w:t>
      </w:r>
      <w:r w:rsidR="0090654F">
        <w:rPr>
          <w:rFonts w:ascii="Times New Roman" w:hAnsi="Times New Roman" w:cs="Times New Roman"/>
        </w:rPr>
        <w:t xml:space="preserve">. </w:t>
      </w:r>
      <w:r w:rsidRPr="0090654F">
        <w:rPr>
          <w:rFonts w:ascii="Times New Roman" w:hAnsi="Times New Roman" w:cs="Times New Roman"/>
        </w:rPr>
        <w:t>The goal is to obtain models that perform well in general, and particularly on data points that the model has never encountered before.</w:t>
      </w:r>
      <w:r w:rsidR="002E3782" w:rsidRPr="0090654F">
        <w:rPr>
          <w:rFonts w:ascii="Times New Roman" w:hAnsi="Times New Roman" w:cs="Times New Roman"/>
        </w:rPr>
        <w:t xml:space="preserve"> </w:t>
      </w:r>
    </w:p>
    <w:p w14:paraId="00DA911F" w14:textId="4619A22E" w:rsidR="000A4AE2" w:rsidRDefault="000A4AE2" w:rsidP="000A4AE2">
      <w:pPr>
        <w:pStyle w:val="ListParagraph"/>
        <w:numPr>
          <w:ilvl w:val="1"/>
          <w:numId w:val="2"/>
        </w:numPr>
        <w:ind w:firstLineChars="0"/>
        <w:rPr>
          <w:rFonts w:ascii="Times New Roman" w:hAnsi="Times New Roman" w:cs="Times New Roman"/>
        </w:rPr>
      </w:pPr>
      <w:r>
        <w:rPr>
          <w:rFonts w:ascii="Times New Roman" w:hAnsi="Times New Roman" w:cs="Times New Roman"/>
        </w:rPr>
        <w:t>Note that just because a model performs well on its training data doesn’t mean it will perform well on data it has never seen</w:t>
      </w:r>
    </w:p>
    <w:p w14:paraId="606F9673" w14:textId="31B639A7" w:rsidR="009925EA" w:rsidRDefault="009925EA" w:rsidP="000A4AE2">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For instance, it’s possible that your model could end up merely </w:t>
      </w:r>
      <w:r>
        <w:rPr>
          <w:rFonts w:ascii="Times New Roman" w:hAnsi="Times New Roman" w:cs="Times New Roman"/>
          <w:i/>
          <w:iCs/>
        </w:rPr>
        <w:t>memorizing</w:t>
      </w:r>
      <w:r>
        <w:rPr>
          <w:rFonts w:ascii="Times New Roman" w:hAnsi="Times New Roman" w:cs="Times New Roman"/>
        </w:rPr>
        <w:t xml:space="preserve"> a mapping between your training samples and their targets, which would be useless for the task of predicting targets for data the model has never seen before. </w:t>
      </w:r>
    </w:p>
    <w:p w14:paraId="36CE9C7A" w14:textId="465A47C0" w:rsidR="00984CB6" w:rsidRDefault="00984CB6" w:rsidP="00984CB6">
      <w:pPr>
        <w:pStyle w:val="ListParagraph"/>
        <w:numPr>
          <w:ilvl w:val="2"/>
          <w:numId w:val="2"/>
        </w:numPr>
        <w:ind w:firstLineChars="0"/>
        <w:rPr>
          <w:rFonts w:ascii="Times New Roman" w:hAnsi="Times New Roman" w:cs="Times New Roman"/>
        </w:rPr>
      </w:pPr>
      <w:r>
        <w:rPr>
          <w:rFonts w:ascii="Times New Roman" w:hAnsi="Times New Roman" w:cs="Times New Roman"/>
        </w:rPr>
        <w:t>More defaulted points are covered in chapter 5</w:t>
      </w:r>
    </w:p>
    <w:p w14:paraId="107F6DF7" w14:textId="25F7E7F2" w:rsidR="00D71500" w:rsidRDefault="00D71500" w:rsidP="00D71500">
      <w:pPr>
        <w:rPr>
          <w:rFonts w:ascii="Times New Roman" w:hAnsi="Times New Roman" w:cs="Times New Roman"/>
        </w:rPr>
      </w:pPr>
    </w:p>
    <w:p w14:paraId="3289EA55" w14:textId="658442A1" w:rsidR="00D71500" w:rsidRDefault="00D71500" w:rsidP="00D7150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To keep an eye on how the model does on new data, it’s standard practiced </w:t>
      </w:r>
      <w:proofErr w:type="gramStart"/>
      <w:r>
        <w:rPr>
          <w:rFonts w:ascii="Times New Roman" w:hAnsi="Times New Roman" w:cs="Times New Roman"/>
        </w:rPr>
        <w:t>to reserve</w:t>
      </w:r>
      <w:proofErr w:type="gramEnd"/>
      <w:r>
        <w:rPr>
          <w:rFonts w:ascii="Times New Roman" w:hAnsi="Times New Roman" w:cs="Times New Roman"/>
        </w:rPr>
        <w:t xml:space="preserve"> a subset of the training data as </w:t>
      </w:r>
      <w:r>
        <w:rPr>
          <w:rFonts w:ascii="Times New Roman" w:hAnsi="Times New Roman" w:cs="Times New Roman"/>
          <w:i/>
          <w:iCs/>
        </w:rPr>
        <w:t>validation data</w:t>
      </w:r>
      <w:r>
        <w:rPr>
          <w:rFonts w:ascii="Times New Roman" w:hAnsi="Times New Roman" w:cs="Times New Roman"/>
        </w:rPr>
        <w:t>: you won’t be training the model on this data, but you will use it to compute a loss value and metrics value.</w:t>
      </w:r>
    </w:p>
    <w:p w14:paraId="1DFCF813" w14:textId="66D6AF87" w:rsidR="00EC4853" w:rsidRDefault="00EC4853" w:rsidP="00EC485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You do this by using the </w:t>
      </w:r>
      <w:r w:rsidRPr="00EC4853">
        <w:rPr>
          <w:rFonts w:ascii="Times New Roman" w:hAnsi="Times New Roman" w:cs="Times New Roman"/>
          <w:i/>
          <w:iCs/>
        </w:rPr>
        <w:t>validation_data</w:t>
      </w:r>
      <w:r>
        <w:rPr>
          <w:rFonts w:ascii="Times New Roman" w:hAnsi="Times New Roman" w:cs="Times New Roman"/>
        </w:rPr>
        <w:t xml:space="preserve"> argument in </w:t>
      </w:r>
      <w:r>
        <w:rPr>
          <w:rFonts w:ascii="Times New Roman" w:hAnsi="Times New Roman" w:cs="Times New Roman"/>
          <w:i/>
          <w:iCs/>
        </w:rPr>
        <w:t>fit( )</w:t>
      </w:r>
      <w:r w:rsidR="00872FBD">
        <w:rPr>
          <w:rFonts w:ascii="Times New Roman" w:hAnsi="Times New Roman" w:cs="Times New Roman"/>
        </w:rPr>
        <w:t xml:space="preserve">. </w:t>
      </w:r>
    </w:p>
    <w:p w14:paraId="5518BE82" w14:textId="269FF8A9" w:rsidR="00872FBD" w:rsidRDefault="00872FBD" w:rsidP="00EC485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Like the training data, the validation data would be passed as NumPy arrays or as a TensorFlow </w:t>
      </w:r>
      <w:r>
        <w:rPr>
          <w:rFonts w:ascii="Times New Roman" w:hAnsi="Times New Roman" w:cs="Times New Roman"/>
          <w:i/>
          <w:iCs/>
        </w:rPr>
        <w:t>Dataset</w:t>
      </w:r>
      <w:r>
        <w:rPr>
          <w:rFonts w:ascii="Times New Roman" w:hAnsi="Times New Roman" w:cs="Times New Roman"/>
        </w:rPr>
        <w:t xml:space="preserve"> object.</w:t>
      </w:r>
    </w:p>
    <w:p w14:paraId="62132563" w14:textId="610B9B3C" w:rsidR="00ED5A33" w:rsidRDefault="00ED5A33" w:rsidP="00ED5A33">
      <w:pPr>
        <w:jc w:val="center"/>
        <w:rPr>
          <w:rFonts w:ascii="Times New Roman" w:hAnsi="Times New Roman" w:cs="Times New Roman"/>
        </w:rPr>
      </w:pPr>
      <w:r>
        <w:rPr>
          <w:noProof/>
        </w:rPr>
        <w:drawing>
          <wp:inline distT="0" distB="0" distL="0" distR="0" wp14:anchorId="70DAA08B" wp14:editId="1867CC0C">
            <wp:extent cx="4651200" cy="2503898"/>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4651200" cy="2503898"/>
                    </a:xfrm>
                    <a:prstGeom prst="rect">
                      <a:avLst/>
                    </a:prstGeom>
                  </pic:spPr>
                </pic:pic>
              </a:graphicData>
            </a:graphic>
          </wp:inline>
        </w:drawing>
      </w:r>
    </w:p>
    <w:p w14:paraId="154F3374" w14:textId="22B1D33B" w:rsidR="00ED5A33" w:rsidRDefault="00ED5A33" w:rsidP="002376C6">
      <w:pPr>
        <w:rPr>
          <w:rFonts w:ascii="Times New Roman" w:hAnsi="Times New Roman" w:cs="Times New Roman"/>
        </w:rPr>
      </w:pPr>
    </w:p>
    <w:p w14:paraId="1B014073" w14:textId="7461650F" w:rsidR="004C23D4" w:rsidRDefault="004C23D4" w:rsidP="004C23D4">
      <w:pPr>
        <w:pStyle w:val="ListParagraph"/>
        <w:numPr>
          <w:ilvl w:val="0"/>
          <w:numId w:val="2"/>
        </w:numPr>
        <w:ind w:firstLineChars="0"/>
        <w:rPr>
          <w:rFonts w:ascii="Times New Roman" w:hAnsi="Times New Roman" w:cs="Times New Roman"/>
        </w:rPr>
      </w:pPr>
      <w:r>
        <w:rPr>
          <w:rFonts w:ascii="Times New Roman" w:hAnsi="Times New Roman" w:cs="Times New Roman"/>
        </w:rPr>
        <w:t>The value of the loss on the validation data is called the “validation loss”</w:t>
      </w:r>
      <w:r w:rsidR="005F531B">
        <w:rPr>
          <w:rFonts w:ascii="Times New Roman" w:hAnsi="Times New Roman" w:cs="Times New Roman"/>
        </w:rPr>
        <w:t>, to distinguish it from the “training loss”</w:t>
      </w:r>
    </w:p>
    <w:p w14:paraId="576EE975" w14:textId="479CDD57" w:rsidR="00AF1B53" w:rsidRDefault="00AF1B53" w:rsidP="00AF1B53">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Note that it’s essential to keep the training data and validation data strictly separate: the purpose of validation is to monitor whether what the model is learning is actually useful on new data. </w:t>
      </w:r>
    </w:p>
    <w:p w14:paraId="67E41C2F" w14:textId="13F793E1" w:rsidR="00AF1B53" w:rsidRDefault="00AF1B53" w:rsidP="00AF1B53">
      <w:pPr>
        <w:pStyle w:val="ListParagraph"/>
        <w:numPr>
          <w:ilvl w:val="2"/>
          <w:numId w:val="2"/>
        </w:numPr>
        <w:ind w:firstLineChars="0"/>
        <w:rPr>
          <w:rFonts w:ascii="Times New Roman" w:hAnsi="Times New Roman" w:cs="Times New Roman"/>
        </w:rPr>
      </w:pPr>
      <w:r>
        <w:rPr>
          <w:rFonts w:ascii="Times New Roman" w:hAnsi="Times New Roman" w:cs="Times New Roman"/>
        </w:rPr>
        <w:t>If any of the validation data has been seen by the model during training, your validation loss and metrics will be flawed</w:t>
      </w:r>
      <w:r w:rsidR="00AC01B7">
        <w:rPr>
          <w:rFonts w:ascii="Times New Roman" w:hAnsi="Times New Roman" w:cs="Times New Roman"/>
        </w:rPr>
        <w:t xml:space="preserve">. </w:t>
      </w:r>
    </w:p>
    <w:p w14:paraId="1BF0CD32" w14:textId="6BE1A12C" w:rsidR="003A0D08" w:rsidRDefault="003A0D08" w:rsidP="003A0D08">
      <w:pPr>
        <w:rPr>
          <w:rFonts w:ascii="Times New Roman" w:hAnsi="Times New Roman" w:cs="Times New Roman"/>
        </w:rPr>
      </w:pPr>
    </w:p>
    <w:p w14:paraId="49F10DEB" w14:textId="66B44862" w:rsidR="003A0D08" w:rsidRDefault="003A0D08" w:rsidP="003A0D08">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Note that if you want to compute the validation loss and metrics after the training is complete, you can call the </w:t>
      </w:r>
      <w:r>
        <w:rPr>
          <w:rFonts w:ascii="Times New Roman" w:hAnsi="Times New Roman" w:cs="Times New Roman"/>
          <w:i/>
          <w:iCs/>
        </w:rPr>
        <w:t>evaluate( )</w:t>
      </w:r>
      <w:r>
        <w:rPr>
          <w:rFonts w:ascii="Times New Roman" w:hAnsi="Times New Roman" w:cs="Times New Roman"/>
        </w:rPr>
        <w:t xml:space="preserve"> method</w:t>
      </w:r>
    </w:p>
    <w:p w14:paraId="2D49B749" w14:textId="0CCDA15C" w:rsidR="006B5A78" w:rsidRDefault="006B5A78" w:rsidP="006B5A78">
      <w:pPr>
        <w:jc w:val="center"/>
        <w:rPr>
          <w:rFonts w:ascii="Times New Roman" w:hAnsi="Times New Roman" w:cs="Times New Roman"/>
        </w:rPr>
      </w:pPr>
      <w:r>
        <w:rPr>
          <w:noProof/>
        </w:rPr>
        <w:drawing>
          <wp:inline distT="0" distB="0" distL="0" distR="0" wp14:anchorId="620BAD9C" wp14:editId="18123024">
            <wp:extent cx="4651200" cy="2184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1200" cy="218492"/>
                    </a:xfrm>
                    <a:prstGeom prst="rect">
                      <a:avLst/>
                    </a:prstGeom>
                  </pic:spPr>
                </pic:pic>
              </a:graphicData>
            </a:graphic>
          </wp:inline>
        </w:drawing>
      </w:r>
    </w:p>
    <w:p w14:paraId="47B3F673" w14:textId="44ECA311" w:rsidR="006B5A78" w:rsidRDefault="001246B6" w:rsidP="001246B6">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evaluate( )</w:t>
      </w:r>
      <w:r>
        <w:rPr>
          <w:rFonts w:ascii="Times New Roman" w:hAnsi="Times New Roman" w:cs="Times New Roman"/>
        </w:rPr>
        <w:t xml:space="preserve"> will iterate</w:t>
      </w:r>
      <w:r w:rsidR="00516788">
        <w:rPr>
          <w:rFonts w:ascii="Times New Roman" w:hAnsi="Times New Roman" w:cs="Times New Roman"/>
        </w:rPr>
        <w:t xml:space="preserve"> in batches (of size specified) over the data passed and return a list of scalars, where the first entry is the validation loss and the following entries are the validation metrics</w:t>
      </w:r>
      <w:r w:rsidR="00BE62FA">
        <w:rPr>
          <w:rFonts w:ascii="Times New Roman" w:hAnsi="Times New Roman" w:cs="Times New Roman"/>
        </w:rPr>
        <w:t>. If the model has no metrics, only the validation loss is returned (rather than a list)</w:t>
      </w:r>
    </w:p>
    <w:p w14:paraId="4538A389" w14:textId="050EEB14" w:rsidR="00C259F8" w:rsidRDefault="00C259F8" w:rsidP="00C259F8">
      <w:pPr>
        <w:rPr>
          <w:rFonts w:ascii="Times New Roman" w:hAnsi="Times New Roman" w:cs="Times New Roman"/>
        </w:rPr>
      </w:pPr>
    </w:p>
    <w:p w14:paraId="285D0F0C" w14:textId="1516FC5B" w:rsidR="00C259F8" w:rsidRDefault="00C259F8" w:rsidP="00C259F8">
      <w:pPr>
        <w:rPr>
          <w:rFonts w:ascii="Times New Roman" w:hAnsi="Times New Roman" w:cs="Times New Roman"/>
        </w:rPr>
      </w:pPr>
    </w:p>
    <w:p w14:paraId="2DDBDCFE" w14:textId="3F1617BF" w:rsidR="00C259F8" w:rsidRPr="0072277F" w:rsidRDefault="0072277F" w:rsidP="0072277F">
      <w:pPr>
        <w:pStyle w:val="Heading2"/>
        <w:numPr>
          <w:ilvl w:val="1"/>
          <w:numId w:val="1"/>
        </w:numPr>
        <w:rPr>
          <w:rStyle w:val="IntenseEmphasis"/>
          <w:rFonts w:hint="eastAsia"/>
        </w:rPr>
      </w:pPr>
      <w:r>
        <w:rPr>
          <w:rStyle w:val="IntenseEmphasis"/>
        </w:rPr>
        <w:t>Inference: Using a model after training</w:t>
      </w:r>
    </w:p>
    <w:p w14:paraId="74DC4B02" w14:textId="1ED7FF19" w:rsidR="00ED5A33" w:rsidRDefault="00764BE7" w:rsidP="00764BE7">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Once you’ve trained your model, you’re going to want to use it to make predictions on new data. This is called </w:t>
      </w:r>
      <w:r w:rsidRPr="00764BE7">
        <w:rPr>
          <w:rFonts w:ascii="Times New Roman" w:hAnsi="Times New Roman" w:cs="Times New Roman"/>
          <w:i/>
          <w:iCs/>
        </w:rPr>
        <w:t>inference</w:t>
      </w:r>
      <w:r>
        <w:rPr>
          <w:rFonts w:ascii="Times New Roman" w:hAnsi="Times New Roman" w:cs="Times New Roman"/>
        </w:rPr>
        <w:t>. To do this, a naïve approach would simply be to __call__( ) the model:</w:t>
      </w:r>
    </w:p>
    <w:p w14:paraId="5F623121" w14:textId="7799174A" w:rsidR="00764BE7" w:rsidRDefault="00764BE7" w:rsidP="00764BE7">
      <w:pPr>
        <w:jc w:val="center"/>
        <w:rPr>
          <w:rFonts w:ascii="Times New Roman" w:hAnsi="Times New Roman" w:cs="Times New Roman"/>
        </w:rPr>
      </w:pPr>
      <w:r>
        <w:rPr>
          <w:noProof/>
        </w:rPr>
        <w:drawing>
          <wp:inline distT="0" distB="0" distL="0" distR="0" wp14:anchorId="461F381F" wp14:editId="07197B3A">
            <wp:extent cx="4651200" cy="3431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1200" cy="343197"/>
                    </a:xfrm>
                    <a:prstGeom prst="rect">
                      <a:avLst/>
                    </a:prstGeom>
                  </pic:spPr>
                </pic:pic>
              </a:graphicData>
            </a:graphic>
          </wp:inline>
        </w:drawing>
      </w:r>
    </w:p>
    <w:p w14:paraId="471F6D11" w14:textId="49EA9EDC" w:rsidR="00764BE7" w:rsidRDefault="00F10A81" w:rsidP="00F10A81">
      <w:pPr>
        <w:pStyle w:val="ListParagraph"/>
        <w:numPr>
          <w:ilvl w:val="1"/>
          <w:numId w:val="2"/>
        </w:numPr>
        <w:ind w:firstLineChars="0"/>
        <w:rPr>
          <w:rFonts w:ascii="Times New Roman" w:hAnsi="Times New Roman" w:cs="Times New Roman"/>
        </w:rPr>
      </w:pPr>
      <w:r>
        <w:rPr>
          <w:rFonts w:ascii="Times New Roman" w:hAnsi="Times New Roman" w:cs="Times New Roman"/>
        </w:rPr>
        <w:t>However, this will process all inputs passed at once, which may not be feasible if you’re looking at a lot of data (in particular, it may require more memory than your GPU has)</w:t>
      </w:r>
    </w:p>
    <w:p w14:paraId="48DD4480" w14:textId="25914D0C" w:rsidR="00FC686C" w:rsidRDefault="00FC686C" w:rsidP="00FC686C">
      <w:pPr>
        <w:rPr>
          <w:rFonts w:ascii="Times New Roman" w:hAnsi="Times New Roman" w:cs="Times New Roman"/>
        </w:rPr>
      </w:pPr>
    </w:p>
    <w:p w14:paraId="52459622" w14:textId="2DA8DB81" w:rsidR="00FC686C" w:rsidRDefault="00FC686C" w:rsidP="00FC686C">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 better way to do inference is to use the </w:t>
      </w:r>
      <w:r>
        <w:rPr>
          <w:rFonts w:ascii="Times New Roman" w:hAnsi="Times New Roman" w:cs="Times New Roman"/>
          <w:i/>
          <w:iCs/>
        </w:rPr>
        <w:t>predict( )</w:t>
      </w:r>
      <w:r>
        <w:rPr>
          <w:rFonts w:ascii="Times New Roman" w:hAnsi="Times New Roman" w:cs="Times New Roman"/>
        </w:rPr>
        <w:t xml:space="preserve"> method. It will iterate over the data in small batches and return a NumPy array of predictions. </w:t>
      </w:r>
    </w:p>
    <w:p w14:paraId="41F9AF3E" w14:textId="0C439A82" w:rsidR="00FC686C" w:rsidRPr="00FC686C" w:rsidRDefault="00FC686C" w:rsidP="00FC686C">
      <w:pPr>
        <w:pStyle w:val="ListParagraph"/>
        <w:numPr>
          <w:ilvl w:val="1"/>
          <w:numId w:val="2"/>
        </w:numPr>
        <w:ind w:firstLineChars="0"/>
        <w:rPr>
          <w:rFonts w:ascii="Times New Roman" w:hAnsi="Times New Roman" w:cs="Times New Roman" w:hint="eastAsia"/>
        </w:rPr>
      </w:pPr>
      <w:r>
        <w:rPr>
          <w:rFonts w:ascii="Times New Roman" w:hAnsi="Times New Roman" w:cs="Times New Roman"/>
        </w:rPr>
        <w:t xml:space="preserve">And unlike __call__( ), it can process TensorFlow </w:t>
      </w:r>
      <w:r w:rsidRPr="00FC686C">
        <w:rPr>
          <w:rFonts w:ascii="Times New Roman" w:hAnsi="Times New Roman" w:cs="Times New Roman"/>
          <w:i/>
          <w:iCs/>
        </w:rPr>
        <w:t>Dataset</w:t>
      </w:r>
      <w:r>
        <w:rPr>
          <w:rFonts w:ascii="Times New Roman" w:hAnsi="Times New Roman" w:cs="Times New Roman"/>
        </w:rPr>
        <w:t xml:space="preserve"> objects</w:t>
      </w:r>
      <w:r w:rsidR="00F658B9">
        <w:rPr>
          <w:rFonts w:ascii="Times New Roman" w:hAnsi="Times New Roman" w:cs="Times New Roman"/>
        </w:rPr>
        <w:t>.</w:t>
      </w:r>
    </w:p>
    <w:p w14:paraId="4464DC2F" w14:textId="3D544F8C" w:rsidR="006D35C1" w:rsidRDefault="008F1680" w:rsidP="008F1680">
      <w:pPr>
        <w:jc w:val="center"/>
        <w:rPr>
          <w:rFonts w:ascii="Times New Roman" w:hAnsi="Times New Roman" w:cs="Times New Roman"/>
        </w:rPr>
      </w:pPr>
      <w:r>
        <w:rPr>
          <w:noProof/>
        </w:rPr>
        <w:drawing>
          <wp:inline distT="0" distB="0" distL="0" distR="0" wp14:anchorId="6E6D89C0" wp14:editId="6B37235B">
            <wp:extent cx="4651200" cy="331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1200" cy="331860"/>
                    </a:xfrm>
                    <a:prstGeom prst="rect">
                      <a:avLst/>
                    </a:prstGeom>
                  </pic:spPr>
                </pic:pic>
              </a:graphicData>
            </a:graphic>
          </wp:inline>
        </w:drawing>
      </w:r>
    </w:p>
    <w:p w14:paraId="667C8081" w14:textId="3372C6FD" w:rsidR="008F1680" w:rsidRDefault="009D5873" w:rsidP="009D587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For instance, if we use </w:t>
      </w:r>
      <w:r>
        <w:rPr>
          <w:rFonts w:ascii="Times New Roman" w:hAnsi="Times New Roman" w:cs="Times New Roman"/>
          <w:i/>
          <w:iCs/>
        </w:rPr>
        <w:t>predict( )</w:t>
      </w:r>
      <w:r>
        <w:rPr>
          <w:rFonts w:ascii="Times New Roman" w:hAnsi="Times New Roman" w:cs="Times New Roman"/>
        </w:rPr>
        <w:t xml:space="preserve"> on some of our validation data with the linear model we trained earlier, we get scalar scores that correspond to the model’s prediction for each input example</w:t>
      </w:r>
    </w:p>
    <w:p w14:paraId="5548B473" w14:textId="505FCD21" w:rsidR="0094026D" w:rsidRDefault="0094026D" w:rsidP="0094026D">
      <w:pPr>
        <w:jc w:val="center"/>
        <w:rPr>
          <w:rFonts w:ascii="Times New Roman" w:hAnsi="Times New Roman" w:cs="Times New Roman"/>
        </w:rPr>
      </w:pPr>
      <w:r>
        <w:rPr>
          <w:noProof/>
        </w:rPr>
        <w:drawing>
          <wp:inline distT="0" distB="0" distL="0" distR="0" wp14:anchorId="0578A1A2" wp14:editId="2912C6C2">
            <wp:extent cx="4651200" cy="1355784"/>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2"/>
                    <a:stretch>
                      <a:fillRect/>
                    </a:stretch>
                  </pic:blipFill>
                  <pic:spPr>
                    <a:xfrm>
                      <a:off x="0" y="0"/>
                      <a:ext cx="4651200" cy="1355784"/>
                    </a:xfrm>
                    <a:prstGeom prst="rect">
                      <a:avLst/>
                    </a:prstGeom>
                  </pic:spPr>
                </pic:pic>
              </a:graphicData>
            </a:graphic>
          </wp:inline>
        </w:drawing>
      </w:r>
    </w:p>
    <w:p w14:paraId="064D3DDD" w14:textId="44BF0541" w:rsidR="0094026D" w:rsidRDefault="0094026D" w:rsidP="00A963F8">
      <w:pPr>
        <w:rPr>
          <w:rFonts w:ascii="Times New Roman" w:hAnsi="Times New Roman" w:cs="Times New Roman"/>
        </w:rPr>
      </w:pPr>
    </w:p>
    <w:p w14:paraId="6F39642E" w14:textId="053E18BF" w:rsidR="00C261AC" w:rsidRPr="00CA3C00" w:rsidRDefault="00CA3C00" w:rsidP="00CA3C00">
      <w:pPr>
        <w:pStyle w:val="Heading1"/>
        <w:rPr>
          <w:rStyle w:val="IntenseEmphasis"/>
          <w:rFonts w:hint="eastAsia"/>
        </w:rPr>
      </w:pPr>
      <w:r>
        <w:rPr>
          <w:rStyle w:val="IntenseEmphasis"/>
          <w:rFonts w:hint="eastAsia"/>
        </w:rPr>
        <w:lastRenderedPageBreak/>
        <w:t>S</w:t>
      </w:r>
      <w:r>
        <w:rPr>
          <w:rStyle w:val="IntenseEmphasis"/>
        </w:rPr>
        <w:t>ummary</w:t>
      </w:r>
    </w:p>
    <w:p w14:paraId="324339AA" w14:textId="258108E1" w:rsidR="006D35C1" w:rsidRDefault="008464EA" w:rsidP="008464EA">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ensorFlow is an industry-strength numerical computing framework that can run on CPU, GPU, or TPU.</w:t>
      </w:r>
    </w:p>
    <w:p w14:paraId="623E66B2" w14:textId="6201CDF1" w:rsidR="007178D4" w:rsidRDefault="007178D4" w:rsidP="007178D4">
      <w:pPr>
        <w:pStyle w:val="ListParagraph"/>
        <w:numPr>
          <w:ilvl w:val="1"/>
          <w:numId w:val="2"/>
        </w:numPr>
        <w:ind w:firstLineChars="0"/>
        <w:rPr>
          <w:rFonts w:ascii="Times New Roman" w:hAnsi="Times New Roman" w:cs="Times New Roman"/>
        </w:rPr>
      </w:pPr>
      <w:r>
        <w:rPr>
          <w:rFonts w:ascii="Times New Roman" w:hAnsi="Times New Roman" w:cs="Times New Roman"/>
        </w:rPr>
        <w:t>It can automatically compute the gradient of any differentiable expression, it can be distributed to many devices, and it can export programs to various external runtimes – even JavaScript.</w:t>
      </w:r>
      <w:r w:rsidR="0093430B">
        <w:rPr>
          <w:rFonts w:ascii="Times New Roman" w:hAnsi="Times New Roman" w:cs="Times New Roman"/>
        </w:rPr>
        <w:t xml:space="preserve"> </w:t>
      </w:r>
    </w:p>
    <w:p w14:paraId="748D1569" w14:textId="032725A2" w:rsidR="00097EF5" w:rsidRDefault="00097EF5" w:rsidP="00097EF5">
      <w:pPr>
        <w:ind w:left="0" w:firstLine="0"/>
        <w:rPr>
          <w:rFonts w:ascii="Times New Roman" w:hAnsi="Times New Roman" w:cs="Times New Roman"/>
        </w:rPr>
      </w:pPr>
    </w:p>
    <w:p w14:paraId="0FDB7AEA" w14:textId="498AE7B5" w:rsidR="00097EF5" w:rsidRDefault="00097EF5" w:rsidP="00097EF5">
      <w:pPr>
        <w:pStyle w:val="ListParagraph"/>
        <w:numPr>
          <w:ilvl w:val="0"/>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eras is the standard API for doing deep learning with TensorFlow. It’s what we’ll use throughout this book</w:t>
      </w:r>
      <w:r w:rsidR="005C39B7">
        <w:rPr>
          <w:rFonts w:ascii="Times New Roman" w:hAnsi="Times New Roman" w:cs="Times New Roman"/>
        </w:rPr>
        <w:t>.</w:t>
      </w:r>
    </w:p>
    <w:p w14:paraId="70E7F96C" w14:textId="044159F7" w:rsidR="00F02320" w:rsidRDefault="00F02320" w:rsidP="00F02320">
      <w:pPr>
        <w:rPr>
          <w:rFonts w:ascii="Times New Roman" w:hAnsi="Times New Roman" w:cs="Times New Roman"/>
        </w:rPr>
      </w:pPr>
    </w:p>
    <w:p w14:paraId="5A24FEA5" w14:textId="4B099E11" w:rsidR="00F02320" w:rsidRDefault="00F02320" w:rsidP="00F02320">
      <w:pPr>
        <w:pStyle w:val="ListParagraph"/>
        <w:numPr>
          <w:ilvl w:val="0"/>
          <w:numId w:val="2"/>
        </w:numPr>
        <w:ind w:firstLineChars="0"/>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ey TensorFlow objects include tensors, variables, tensor operations, and the gradient tape.</w:t>
      </w:r>
    </w:p>
    <w:p w14:paraId="1CD77FD4" w14:textId="77777777" w:rsidR="00E723D8" w:rsidRPr="00E723D8" w:rsidRDefault="00E723D8" w:rsidP="00E723D8">
      <w:pPr>
        <w:pStyle w:val="ListParagraph"/>
        <w:rPr>
          <w:rFonts w:ascii="Times New Roman" w:hAnsi="Times New Roman" w:cs="Times New Roman" w:hint="eastAsia"/>
        </w:rPr>
      </w:pPr>
    </w:p>
    <w:p w14:paraId="4B01BDB4" w14:textId="2BED70D5" w:rsidR="00E723D8" w:rsidRDefault="00E723D8" w:rsidP="00F02320">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central class of Keras is the </w:t>
      </w:r>
      <w:r>
        <w:rPr>
          <w:rFonts w:ascii="Times New Roman" w:hAnsi="Times New Roman" w:cs="Times New Roman"/>
          <w:i/>
          <w:iCs/>
        </w:rPr>
        <w:t>Layer</w:t>
      </w:r>
      <w:r>
        <w:rPr>
          <w:rFonts w:ascii="Times New Roman" w:hAnsi="Times New Roman" w:cs="Times New Roman"/>
        </w:rPr>
        <w:t xml:space="preserve">. A </w:t>
      </w:r>
      <w:r>
        <w:rPr>
          <w:rFonts w:ascii="Times New Roman" w:hAnsi="Times New Roman" w:cs="Times New Roman"/>
          <w:i/>
          <w:iCs/>
        </w:rPr>
        <w:t>layer</w:t>
      </w:r>
      <w:r>
        <w:rPr>
          <w:rFonts w:ascii="Times New Roman" w:hAnsi="Times New Roman" w:cs="Times New Roman"/>
        </w:rPr>
        <w:t xml:space="preserve"> encapsulates some weights and some computation</w:t>
      </w:r>
      <w:r w:rsidR="00144573">
        <w:rPr>
          <w:rFonts w:ascii="Times New Roman" w:hAnsi="Times New Roman" w:cs="Times New Roman"/>
        </w:rPr>
        <w:t xml:space="preserve">. Layers are assembled into </w:t>
      </w:r>
      <w:r w:rsidR="00144573">
        <w:rPr>
          <w:rFonts w:ascii="Times New Roman" w:hAnsi="Times New Roman" w:cs="Times New Roman"/>
          <w:i/>
          <w:iCs/>
        </w:rPr>
        <w:t>models</w:t>
      </w:r>
      <w:r w:rsidR="00144573">
        <w:rPr>
          <w:rFonts w:ascii="Times New Roman" w:hAnsi="Times New Roman" w:cs="Times New Roman"/>
        </w:rPr>
        <w:t xml:space="preserve">. </w:t>
      </w:r>
    </w:p>
    <w:p w14:paraId="76695165" w14:textId="77777777" w:rsidR="00BD0BF7" w:rsidRPr="00BD0BF7" w:rsidRDefault="00BD0BF7" w:rsidP="00BD0BF7">
      <w:pPr>
        <w:pStyle w:val="ListParagraph"/>
        <w:rPr>
          <w:rFonts w:ascii="Times New Roman" w:hAnsi="Times New Roman" w:cs="Times New Roman" w:hint="eastAsia"/>
        </w:rPr>
      </w:pPr>
    </w:p>
    <w:p w14:paraId="4F0E65EF" w14:textId="1DD4C021" w:rsidR="00BD0BF7" w:rsidRPr="001D43C5" w:rsidRDefault="00BD0BF7" w:rsidP="00F0232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Before you start training a model, you need to pick an </w:t>
      </w:r>
      <w:r>
        <w:rPr>
          <w:rFonts w:ascii="Times New Roman" w:hAnsi="Times New Roman" w:cs="Times New Roman"/>
          <w:i/>
          <w:iCs/>
        </w:rPr>
        <w:t>optimizer</w:t>
      </w:r>
      <w:r>
        <w:rPr>
          <w:rFonts w:ascii="Times New Roman" w:hAnsi="Times New Roman" w:cs="Times New Roman"/>
        </w:rPr>
        <w:t xml:space="preserve">, a </w:t>
      </w:r>
      <w:r>
        <w:rPr>
          <w:rFonts w:ascii="Times New Roman" w:hAnsi="Times New Roman" w:cs="Times New Roman"/>
          <w:i/>
        </w:rPr>
        <w:t>loss</w:t>
      </w:r>
      <w:r>
        <w:rPr>
          <w:rFonts w:ascii="Times New Roman" w:hAnsi="Times New Roman" w:cs="Times New Roman"/>
          <w:iCs/>
        </w:rPr>
        <w:t xml:space="preserve">, and some </w:t>
      </w:r>
      <w:r>
        <w:rPr>
          <w:rFonts w:ascii="Times New Roman" w:hAnsi="Times New Roman" w:cs="Times New Roman"/>
          <w:i/>
        </w:rPr>
        <w:t>metrics</w:t>
      </w:r>
      <w:r>
        <w:rPr>
          <w:rFonts w:ascii="Times New Roman" w:hAnsi="Times New Roman" w:cs="Times New Roman" w:hint="eastAsia"/>
          <w:iCs/>
        </w:rPr>
        <w:t>,</w:t>
      </w:r>
      <w:r>
        <w:rPr>
          <w:rFonts w:ascii="Times New Roman" w:hAnsi="Times New Roman" w:cs="Times New Roman"/>
          <w:iCs/>
        </w:rPr>
        <w:t xml:space="preserve"> which you specify via </w:t>
      </w:r>
      <m:oMath>
        <m:r>
          <w:rPr>
            <w:rFonts w:ascii="Cambria Math" w:hAnsi="Cambria Math" w:cs="Times New Roman"/>
          </w:rPr>
          <m:t xml:space="preserve">model.compile() </m:t>
        </m:r>
      </m:oMath>
      <w:r>
        <w:rPr>
          <w:rFonts w:ascii="Times New Roman" w:hAnsi="Times New Roman" w:cs="Times New Roman" w:hint="eastAsia"/>
          <w:iCs/>
        </w:rPr>
        <w:t>m</w:t>
      </w:r>
      <w:r>
        <w:rPr>
          <w:rFonts w:ascii="Times New Roman" w:hAnsi="Times New Roman" w:cs="Times New Roman"/>
          <w:iCs/>
        </w:rPr>
        <w:t>ethod.</w:t>
      </w:r>
      <w:r w:rsidR="00C411D3">
        <w:rPr>
          <w:rFonts w:ascii="Times New Roman" w:hAnsi="Times New Roman" w:cs="Times New Roman"/>
          <w:iCs/>
        </w:rPr>
        <w:t xml:space="preserve"> </w:t>
      </w:r>
    </w:p>
    <w:p w14:paraId="4C3DBE7F" w14:textId="77777777" w:rsidR="001D43C5" w:rsidRPr="001D43C5" w:rsidRDefault="001D43C5" w:rsidP="001D43C5">
      <w:pPr>
        <w:pStyle w:val="ListParagraph"/>
        <w:rPr>
          <w:rFonts w:ascii="Times New Roman" w:hAnsi="Times New Roman" w:cs="Times New Roman" w:hint="eastAsia"/>
        </w:rPr>
      </w:pPr>
    </w:p>
    <w:p w14:paraId="05DB61A6" w14:textId="1FAA479F" w:rsidR="001D43C5" w:rsidRDefault="001D43C5" w:rsidP="00F0232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To train a model, </w:t>
      </w:r>
      <w:r w:rsidR="0025610B">
        <w:rPr>
          <w:rFonts w:ascii="Times New Roman" w:hAnsi="Times New Roman" w:cs="Times New Roman"/>
        </w:rPr>
        <w:t xml:space="preserve">you can use the </w:t>
      </w:r>
      <w:r w:rsidR="0025610B">
        <w:rPr>
          <w:rFonts w:ascii="Times New Roman" w:hAnsi="Times New Roman" w:cs="Times New Roman"/>
          <w:i/>
          <w:iCs/>
        </w:rPr>
        <w:t>fit( )</w:t>
      </w:r>
      <w:r w:rsidR="0025610B">
        <w:rPr>
          <w:rFonts w:ascii="Times New Roman" w:hAnsi="Times New Roman" w:cs="Times New Roman"/>
        </w:rPr>
        <w:t xml:space="preserve"> method, which runs mini-batch gradient descent for you.</w:t>
      </w:r>
      <w:r w:rsidR="00791A58">
        <w:rPr>
          <w:rFonts w:ascii="Times New Roman" w:hAnsi="Times New Roman" w:cs="Times New Roman"/>
        </w:rPr>
        <w:t xml:space="preserve"> You can also use it to monitor your loss and metrics on </w:t>
      </w:r>
      <w:r w:rsidR="00791A58">
        <w:rPr>
          <w:rFonts w:ascii="Times New Roman" w:hAnsi="Times New Roman" w:cs="Times New Roman"/>
          <w:i/>
          <w:iCs/>
        </w:rPr>
        <w:t>validation data</w:t>
      </w:r>
      <w:r w:rsidR="00791A58">
        <w:rPr>
          <w:rFonts w:ascii="Times New Roman" w:hAnsi="Times New Roman" w:cs="Times New Roman"/>
        </w:rPr>
        <w:t>, a set of inputs that the model doesn’t see during training.</w:t>
      </w:r>
    </w:p>
    <w:p w14:paraId="6F4B2249" w14:textId="77777777" w:rsidR="005B3014" w:rsidRPr="005B3014" w:rsidRDefault="005B3014" w:rsidP="005B3014">
      <w:pPr>
        <w:pStyle w:val="ListParagraph"/>
        <w:rPr>
          <w:rFonts w:ascii="Times New Roman" w:hAnsi="Times New Roman" w:cs="Times New Roman" w:hint="eastAsia"/>
        </w:rPr>
      </w:pPr>
    </w:p>
    <w:p w14:paraId="628A50D0" w14:textId="66F58B37" w:rsidR="005B3014" w:rsidRDefault="005B3014" w:rsidP="00F0232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Once your model is trained, you use the </w:t>
      </w:r>
      <m:oMath>
        <m:r>
          <w:rPr>
            <w:rFonts w:ascii="Cambria Math" w:hAnsi="Cambria Math" w:cs="Times New Roman"/>
          </w:rPr>
          <m:t>model.predict()</m:t>
        </m:r>
      </m:oMath>
      <w:r>
        <w:rPr>
          <w:rFonts w:ascii="Times New Roman" w:hAnsi="Times New Roman" w:cs="Times New Roman" w:hint="eastAsia"/>
        </w:rPr>
        <w:t xml:space="preserve"> </w:t>
      </w:r>
      <w:r>
        <w:rPr>
          <w:rFonts w:ascii="Times New Roman" w:hAnsi="Times New Roman" w:cs="Times New Roman"/>
        </w:rPr>
        <w:t>method to generate predictions on new inputs.</w:t>
      </w:r>
    </w:p>
    <w:p w14:paraId="1771A7E0" w14:textId="7E41F6F7" w:rsidR="000656CF" w:rsidRDefault="000656CF" w:rsidP="00BD71B6">
      <w:pPr>
        <w:ind w:left="0" w:firstLine="0"/>
        <w:rPr>
          <w:rFonts w:ascii="Times New Roman" w:hAnsi="Times New Roman" w:cs="Times New Roman" w:hint="eastAsia"/>
        </w:rPr>
      </w:pPr>
    </w:p>
    <w:p w14:paraId="43AC6395" w14:textId="77777777" w:rsidR="000656CF" w:rsidRPr="007A12B2" w:rsidRDefault="000656CF" w:rsidP="000656CF">
      <w:pPr>
        <w:rPr>
          <w:rFonts w:ascii="Times New Roman" w:hAnsi="Times New Roman" w:cs="Times New Roman"/>
        </w:rPr>
      </w:pPr>
    </w:p>
    <w:p w14:paraId="1E0E6C7C" w14:textId="2A649023" w:rsidR="007A12B2" w:rsidRPr="007A12B2" w:rsidRDefault="007A12B2">
      <w:pPr>
        <w:rPr>
          <w:rFonts w:ascii="Times New Roman" w:hAnsi="Times New Roman" w:cs="Times New Roman"/>
        </w:rPr>
      </w:pPr>
    </w:p>
    <w:p w14:paraId="6EFA664E" w14:textId="2C27C15F" w:rsidR="007A12B2" w:rsidRPr="00E025D7" w:rsidRDefault="00E025D7" w:rsidP="00E025D7">
      <w:pPr>
        <w:pStyle w:val="Heading1"/>
        <w:rPr>
          <w:rStyle w:val="IntenseEmphasis"/>
        </w:rPr>
      </w:pPr>
      <w:r>
        <w:rPr>
          <w:rStyle w:val="IntenseEmphasis"/>
          <w:rFonts w:hint="eastAsia"/>
        </w:rPr>
        <w:t>A</w:t>
      </w:r>
      <w:r>
        <w:rPr>
          <w:rStyle w:val="IntenseEmphasis"/>
        </w:rPr>
        <w:t>ppendix: runtime</w:t>
      </w:r>
    </w:p>
    <w:p w14:paraId="335311A6" w14:textId="14D8D04B" w:rsidR="007A12B2" w:rsidRPr="007A12B2" w:rsidRDefault="007A12B2">
      <w:pPr>
        <w:rPr>
          <w:rFonts w:ascii="Times New Roman" w:hAnsi="Times New Roman" w:cs="Times New Roman"/>
        </w:rPr>
      </w:pPr>
    </w:p>
    <w:p w14:paraId="5CBB8F8E" w14:textId="227F3146" w:rsidR="007A12B2" w:rsidRPr="007A12B2" w:rsidRDefault="007A12B2">
      <w:pPr>
        <w:rPr>
          <w:rFonts w:ascii="Times New Roman" w:hAnsi="Times New Roman" w:cs="Times New Roman"/>
        </w:rPr>
      </w:pPr>
    </w:p>
    <w:p w14:paraId="0492197C" w14:textId="3B8929C2" w:rsidR="007A12B2" w:rsidRPr="007A12B2" w:rsidRDefault="007A12B2">
      <w:pPr>
        <w:rPr>
          <w:rFonts w:ascii="Times New Roman" w:hAnsi="Times New Roman" w:cs="Times New Roman"/>
        </w:rPr>
      </w:pPr>
    </w:p>
    <w:p w14:paraId="323967CC" w14:textId="5F4FBBD3" w:rsidR="007A12B2" w:rsidRPr="007A12B2" w:rsidRDefault="007A12B2">
      <w:pPr>
        <w:rPr>
          <w:rFonts w:ascii="Times New Roman" w:hAnsi="Times New Roman" w:cs="Times New Roman"/>
        </w:rPr>
      </w:pPr>
    </w:p>
    <w:p w14:paraId="10E568C5" w14:textId="4BF0FC3F" w:rsidR="007A12B2" w:rsidRPr="007A12B2" w:rsidRDefault="007A12B2">
      <w:pPr>
        <w:rPr>
          <w:rFonts w:ascii="Times New Roman" w:hAnsi="Times New Roman" w:cs="Times New Roman"/>
        </w:rPr>
      </w:pPr>
    </w:p>
    <w:p w14:paraId="7709DCF1" w14:textId="506E0482" w:rsidR="007A12B2" w:rsidRPr="007A12B2" w:rsidRDefault="007A12B2">
      <w:pPr>
        <w:rPr>
          <w:rFonts w:ascii="Times New Roman" w:hAnsi="Times New Roman" w:cs="Times New Roman"/>
        </w:rPr>
      </w:pPr>
    </w:p>
    <w:p w14:paraId="27AFCBEA" w14:textId="1E2E9DF0" w:rsidR="007A12B2" w:rsidRPr="007A12B2" w:rsidRDefault="007A12B2">
      <w:pPr>
        <w:rPr>
          <w:rFonts w:ascii="Times New Roman" w:hAnsi="Times New Roman" w:cs="Times New Roman"/>
        </w:rPr>
      </w:pPr>
    </w:p>
    <w:p w14:paraId="7D6DB010" w14:textId="77777777" w:rsidR="007A12B2" w:rsidRPr="007A12B2" w:rsidRDefault="007A12B2">
      <w:pPr>
        <w:rPr>
          <w:rFonts w:ascii="Times New Roman" w:hAnsi="Times New Roman" w:cs="Times New Roman"/>
        </w:rPr>
      </w:pPr>
    </w:p>
    <w:sectPr w:rsidR="007A12B2" w:rsidRPr="007A12B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63BE3"/>
    <w:multiLevelType w:val="hybridMultilevel"/>
    <w:tmpl w:val="A0CAD61E"/>
    <w:lvl w:ilvl="0" w:tplc="34EE1E4A">
      <w:start w:val="1"/>
      <w:numFmt w:val="bullet"/>
      <w:lvlText w:val="-"/>
      <w:lvlJc w:val="left"/>
      <w:pPr>
        <w:ind w:left="360" w:hanging="360"/>
      </w:pPr>
      <w:rPr>
        <w:rFonts w:ascii="Times New Roman" w:eastAsiaTheme="minorEastAsia" w:hAnsi="Times New Roman" w:cs="Times New Roman" w:hint="default"/>
      </w:rPr>
    </w:lvl>
    <w:lvl w:ilvl="1" w:tplc="44443D8E">
      <w:start w:val="1"/>
      <w:numFmt w:val="bullet"/>
      <w:lvlText w:val=""/>
      <w:lvlJc w:val="left"/>
      <w:pPr>
        <w:ind w:left="851" w:hanging="426"/>
      </w:pPr>
      <w:rPr>
        <w:rFonts w:ascii="Wingdings" w:hAnsi="Wingdings" w:hint="default"/>
      </w:rPr>
    </w:lvl>
    <w:lvl w:ilvl="2" w:tplc="2398DB36">
      <w:start w:val="1"/>
      <w:numFmt w:val="bullet"/>
      <w:lvlText w:val=""/>
      <w:lvlJc w:val="left"/>
      <w:pPr>
        <w:ind w:left="1276" w:hanging="425"/>
      </w:pPr>
      <w:rPr>
        <w:rFonts w:ascii="Wingdings" w:hAnsi="Wingdings" w:hint="default"/>
      </w:rPr>
    </w:lvl>
    <w:lvl w:ilvl="3" w:tplc="B8D2C420">
      <w:start w:val="1"/>
      <w:numFmt w:val="bullet"/>
      <w:lvlText w:val=""/>
      <w:lvlJc w:val="left"/>
      <w:pPr>
        <w:ind w:left="1701" w:hanging="425"/>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44A5635"/>
    <w:multiLevelType w:val="multilevel"/>
    <w:tmpl w:val="536EF8E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3E"/>
    <w:rsid w:val="00003F9B"/>
    <w:rsid w:val="0001049F"/>
    <w:rsid w:val="00011A77"/>
    <w:rsid w:val="00015A68"/>
    <w:rsid w:val="00026F0D"/>
    <w:rsid w:val="00027882"/>
    <w:rsid w:val="00030D5C"/>
    <w:rsid w:val="000374DF"/>
    <w:rsid w:val="000431F5"/>
    <w:rsid w:val="000529E9"/>
    <w:rsid w:val="00056993"/>
    <w:rsid w:val="00061740"/>
    <w:rsid w:val="000656CF"/>
    <w:rsid w:val="00073E05"/>
    <w:rsid w:val="00090FC0"/>
    <w:rsid w:val="00097EF5"/>
    <w:rsid w:val="000A4AE2"/>
    <w:rsid w:val="000D2536"/>
    <w:rsid w:val="000F465A"/>
    <w:rsid w:val="000F71F7"/>
    <w:rsid w:val="0010709B"/>
    <w:rsid w:val="001246B6"/>
    <w:rsid w:val="0013340D"/>
    <w:rsid w:val="00144573"/>
    <w:rsid w:val="00162003"/>
    <w:rsid w:val="00162818"/>
    <w:rsid w:val="00162E8C"/>
    <w:rsid w:val="00166FF8"/>
    <w:rsid w:val="00172435"/>
    <w:rsid w:val="0019159D"/>
    <w:rsid w:val="001920A3"/>
    <w:rsid w:val="001D2750"/>
    <w:rsid w:val="001D43C5"/>
    <w:rsid w:val="001D440D"/>
    <w:rsid w:val="001D47C8"/>
    <w:rsid w:val="001D4B1C"/>
    <w:rsid w:val="001E439D"/>
    <w:rsid w:val="001F1AFF"/>
    <w:rsid w:val="00203811"/>
    <w:rsid w:val="0023176A"/>
    <w:rsid w:val="002376C6"/>
    <w:rsid w:val="002407D0"/>
    <w:rsid w:val="002508A4"/>
    <w:rsid w:val="00255440"/>
    <w:rsid w:val="0025610B"/>
    <w:rsid w:val="00257392"/>
    <w:rsid w:val="00263F29"/>
    <w:rsid w:val="002960AF"/>
    <w:rsid w:val="002D3244"/>
    <w:rsid w:val="002E1A70"/>
    <w:rsid w:val="002E3782"/>
    <w:rsid w:val="002E60B5"/>
    <w:rsid w:val="003037B0"/>
    <w:rsid w:val="00306778"/>
    <w:rsid w:val="00311B57"/>
    <w:rsid w:val="0031206F"/>
    <w:rsid w:val="00314F03"/>
    <w:rsid w:val="00350F58"/>
    <w:rsid w:val="00351EF6"/>
    <w:rsid w:val="00362F29"/>
    <w:rsid w:val="003765A0"/>
    <w:rsid w:val="00376FD3"/>
    <w:rsid w:val="00380421"/>
    <w:rsid w:val="00382484"/>
    <w:rsid w:val="00386FE4"/>
    <w:rsid w:val="00392854"/>
    <w:rsid w:val="003A0D08"/>
    <w:rsid w:val="003B4BC8"/>
    <w:rsid w:val="003C6EDA"/>
    <w:rsid w:val="003C78B5"/>
    <w:rsid w:val="003D056F"/>
    <w:rsid w:val="003D0D60"/>
    <w:rsid w:val="003D5692"/>
    <w:rsid w:val="003E02EE"/>
    <w:rsid w:val="003E0A3A"/>
    <w:rsid w:val="003E0B4C"/>
    <w:rsid w:val="003E10B0"/>
    <w:rsid w:val="003E6048"/>
    <w:rsid w:val="003F6DD8"/>
    <w:rsid w:val="00407523"/>
    <w:rsid w:val="00411789"/>
    <w:rsid w:val="00420FAD"/>
    <w:rsid w:val="00422B44"/>
    <w:rsid w:val="00423F6A"/>
    <w:rsid w:val="00442F65"/>
    <w:rsid w:val="00443202"/>
    <w:rsid w:val="00463233"/>
    <w:rsid w:val="00465120"/>
    <w:rsid w:val="004872B5"/>
    <w:rsid w:val="00492C72"/>
    <w:rsid w:val="004A7DB1"/>
    <w:rsid w:val="004B0ED0"/>
    <w:rsid w:val="004B2F01"/>
    <w:rsid w:val="004B47B4"/>
    <w:rsid w:val="004C1414"/>
    <w:rsid w:val="004C23D4"/>
    <w:rsid w:val="004D13E7"/>
    <w:rsid w:val="004D497C"/>
    <w:rsid w:val="004E11E8"/>
    <w:rsid w:val="004E38A7"/>
    <w:rsid w:val="004F6962"/>
    <w:rsid w:val="00511942"/>
    <w:rsid w:val="005151B0"/>
    <w:rsid w:val="00515354"/>
    <w:rsid w:val="005165CF"/>
    <w:rsid w:val="00516788"/>
    <w:rsid w:val="00521164"/>
    <w:rsid w:val="00523B07"/>
    <w:rsid w:val="00524090"/>
    <w:rsid w:val="00550BF6"/>
    <w:rsid w:val="00560D4E"/>
    <w:rsid w:val="00574AE0"/>
    <w:rsid w:val="0058230C"/>
    <w:rsid w:val="00583D1B"/>
    <w:rsid w:val="00583FB2"/>
    <w:rsid w:val="00584EA5"/>
    <w:rsid w:val="00586F89"/>
    <w:rsid w:val="005901EF"/>
    <w:rsid w:val="00590A7A"/>
    <w:rsid w:val="005A0BBE"/>
    <w:rsid w:val="005A672F"/>
    <w:rsid w:val="005B1833"/>
    <w:rsid w:val="005B2E86"/>
    <w:rsid w:val="005B3014"/>
    <w:rsid w:val="005C39B7"/>
    <w:rsid w:val="005D7D89"/>
    <w:rsid w:val="005E6EB4"/>
    <w:rsid w:val="005F531B"/>
    <w:rsid w:val="00624FCE"/>
    <w:rsid w:val="006378B9"/>
    <w:rsid w:val="00642B4B"/>
    <w:rsid w:val="00643021"/>
    <w:rsid w:val="00663BD3"/>
    <w:rsid w:val="0068035E"/>
    <w:rsid w:val="006878A2"/>
    <w:rsid w:val="006B0794"/>
    <w:rsid w:val="006B5A78"/>
    <w:rsid w:val="006D35C1"/>
    <w:rsid w:val="006E1303"/>
    <w:rsid w:val="006E172E"/>
    <w:rsid w:val="006E58C0"/>
    <w:rsid w:val="006F1869"/>
    <w:rsid w:val="00702059"/>
    <w:rsid w:val="0070787F"/>
    <w:rsid w:val="0071263E"/>
    <w:rsid w:val="00712929"/>
    <w:rsid w:val="007149D4"/>
    <w:rsid w:val="007178D4"/>
    <w:rsid w:val="00720315"/>
    <w:rsid w:val="0072277F"/>
    <w:rsid w:val="00726147"/>
    <w:rsid w:val="00733466"/>
    <w:rsid w:val="007421A5"/>
    <w:rsid w:val="00742B47"/>
    <w:rsid w:val="00762AA5"/>
    <w:rsid w:val="00764BE7"/>
    <w:rsid w:val="0076656E"/>
    <w:rsid w:val="00767485"/>
    <w:rsid w:val="00770A52"/>
    <w:rsid w:val="007837AB"/>
    <w:rsid w:val="00791A58"/>
    <w:rsid w:val="007A12B2"/>
    <w:rsid w:val="007B465C"/>
    <w:rsid w:val="007C1CB3"/>
    <w:rsid w:val="007D07E6"/>
    <w:rsid w:val="007D7E26"/>
    <w:rsid w:val="00822AF8"/>
    <w:rsid w:val="00826D1F"/>
    <w:rsid w:val="00845B02"/>
    <w:rsid w:val="008464EA"/>
    <w:rsid w:val="00846EB0"/>
    <w:rsid w:val="00857B42"/>
    <w:rsid w:val="00864FB3"/>
    <w:rsid w:val="008657C9"/>
    <w:rsid w:val="00870622"/>
    <w:rsid w:val="00872FBD"/>
    <w:rsid w:val="0087397B"/>
    <w:rsid w:val="00882F1D"/>
    <w:rsid w:val="008847B4"/>
    <w:rsid w:val="008851E8"/>
    <w:rsid w:val="008A340C"/>
    <w:rsid w:val="008B32A9"/>
    <w:rsid w:val="008C0356"/>
    <w:rsid w:val="008C2421"/>
    <w:rsid w:val="008C2D44"/>
    <w:rsid w:val="008C4B5D"/>
    <w:rsid w:val="008D6D6E"/>
    <w:rsid w:val="008D7867"/>
    <w:rsid w:val="008E2432"/>
    <w:rsid w:val="008F1680"/>
    <w:rsid w:val="008F2203"/>
    <w:rsid w:val="008F62BF"/>
    <w:rsid w:val="008F6F84"/>
    <w:rsid w:val="0090654F"/>
    <w:rsid w:val="009100A7"/>
    <w:rsid w:val="00911A93"/>
    <w:rsid w:val="00912F8B"/>
    <w:rsid w:val="00913583"/>
    <w:rsid w:val="00926EB8"/>
    <w:rsid w:val="00931F74"/>
    <w:rsid w:val="0093430B"/>
    <w:rsid w:val="0094026D"/>
    <w:rsid w:val="0094198D"/>
    <w:rsid w:val="0094383E"/>
    <w:rsid w:val="009466DF"/>
    <w:rsid w:val="00975208"/>
    <w:rsid w:val="00977802"/>
    <w:rsid w:val="00984CB6"/>
    <w:rsid w:val="009853EC"/>
    <w:rsid w:val="00985DE0"/>
    <w:rsid w:val="00986D60"/>
    <w:rsid w:val="009925EA"/>
    <w:rsid w:val="00995A94"/>
    <w:rsid w:val="009A1DC0"/>
    <w:rsid w:val="009A47BA"/>
    <w:rsid w:val="009B52C4"/>
    <w:rsid w:val="009B797A"/>
    <w:rsid w:val="009B7E3C"/>
    <w:rsid w:val="009C05DC"/>
    <w:rsid w:val="009D5873"/>
    <w:rsid w:val="009E1121"/>
    <w:rsid w:val="009F757F"/>
    <w:rsid w:val="00A046D5"/>
    <w:rsid w:val="00A13D68"/>
    <w:rsid w:val="00A24F08"/>
    <w:rsid w:val="00A333BF"/>
    <w:rsid w:val="00A346D1"/>
    <w:rsid w:val="00A42466"/>
    <w:rsid w:val="00A4292A"/>
    <w:rsid w:val="00A42C00"/>
    <w:rsid w:val="00A43231"/>
    <w:rsid w:val="00A52C16"/>
    <w:rsid w:val="00A60545"/>
    <w:rsid w:val="00A6526A"/>
    <w:rsid w:val="00A735FF"/>
    <w:rsid w:val="00A8269A"/>
    <w:rsid w:val="00A860C5"/>
    <w:rsid w:val="00A91CDB"/>
    <w:rsid w:val="00A96372"/>
    <w:rsid w:val="00A963F8"/>
    <w:rsid w:val="00AB0EDB"/>
    <w:rsid w:val="00AC01B7"/>
    <w:rsid w:val="00AC0E58"/>
    <w:rsid w:val="00AC6197"/>
    <w:rsid w:val="00AC6C57"/>
    <w:rsid w:val="00AD721C"/>
    <w:rsid w:val="00AF0E07"/>
    <w:rsid w:val="00AF1B53"/>
    <w:rsid w:val="00AF2035"/>
    <w:rsid w:val="00B01EE5"/>
    <w:rsid w:val="00B10475"/>
    <w:rsid w:val="00B300B4"/>
    <w:rsid w:val="00B40121"/>
    <w:rsid w:val="00B428CA"/>
    <w:rsid w:val="00B5115E"/>
    <w:rsid w:val="00B52E5B"/>
    <w:rsid w:val="00B73064"/>
    <w:rsid w:val="00B83814"/>
    <w:rsid w:val="00B9556F"/>
    <w:rsid w:val="00BA0130"/>
    <w:rsid w:val="00BA7FCA"/>
    <w:rsid w:val="00BB29C5"/>
    <w:rsid w:val="00BD02DC"/>
    <w:rsid w:val="00BD0BF7"/>
    <w:rsid w:val="00BD2592"/>
    <w:rsid w:val="00BD4EBF"/>
    <w:rsid w:val="00BD71B6"/>
    <w:rsid w:val="00BD72B7"/>
    <w:rsid w:val="00BD76DC"/>
    <w:rsid w:val="00BE0892"/>
    <w:rsid w:val="00BE614A"/>
    <w:rsid w:val="00BE62FA"/>
    <w:rsid w:val="00C24BAB"/>
    <w:rsid w:val="00C259F8"/>
    <w:rsid w:val="00C261AC"/>
    <w:rsid w:val="00C411D3"/>
    <w:rsid w:val="00C5619D"/>
    <w:rsid w:val="00C70DA8"/>
    <w:rsid w:val="00C82D3A"/>
    <w:rsid w:val="00C90C05"/>
    <w:rsid w:val="00CA2A80"/>
    <w:rsid w:val="00CA2E6D"/>
    <w:rsid w:val="00CA325C"/>
    <w:rsid w:val="00CA3C00"/>
    <w:rsid w:val="00CA4369"/>
    <w:rsid w:val="00CA5180"/>
    <w:rsid w:val="00CA5F2E"/>
    <w:rsid w:val="00CC3BAD"/>
    <w:rsid w:val="00CC4456"/>
    <w:rsid w:val="00CF1D29"/>
    <w:rsid w:val="00CF280D"/>
    <w:rsid w:val="00CF6638"/>
    <w:rsid w:val="00D23104"/>
    <w:rsid w:val="00D246E6"/>
    <w:rsid w:val="00D33A29"/>
    <w:rsid w:val="00D34368"/>
    <w:rsid w:val="00D34B1D"/>
    <w:rsid w:val="00D5276C"/>
    <w:rsid w:val="00D52B9D"/>
    <w:rsid w:val="00D5359D"/>
    <w:rsid w:val="00D567DC"/>
    <w:rsid w:val="00D6206A"/>
    <w:rsid w:val="00D65F35"/>
    <w:rsid w:val="00D71500"/>
    <w:rsid w:val="00D7791B"/>
    <w:rsid w:val="00D90FFE"/>
    <w:rsid w:val="00D917C4"/>
    <w:rsid w:val="00D9224E"/>
    <w:rsid w:val="00D953A8"/>
    <w:rsid w:val="00DA15EB"/>
    <w:rsid w:val="00DB5EE0"/>
    <w:rsid w:val="00DE243B"/>
    <w:rsid w:val="00DE7CE1"/>
    <w:rsid w:val="00DF1A12"/>
    <w:rsid w:val="00DF6DF5"/>
    <w:rsid w:val="00E0120E"/>
    <w:rsid w:val="00E025D7"/>
    <w:rsid w:val="00E11056"/>
    <w:rsid w:val="00E11683"/>
    <w:rsid w:val="00E26E9C"/>
    <w:rsid w:val="00E271B1"/>
    <w:rsid w:val="00E312BD"/>
    <w:rsid w:val="00E3401A"/>
    <w:rsid w:val="00E35971"/>
    <w:rsid w:val="00E57C10"/>
    <w:rsid w:val="00E61E28"/>
    <w:rsid w:val="00E715E6"/>
    <w:rsid w:val="00E723D8"/>
    <w:rsid w:val="00E733A4"/>
    <w:rsid w:val="00E76E2F"/>
    <w:rsid w:val="00E80E5E"/>
    <w:rsid w:val="00E91565"/>
    <w:rsid w:val="00E97573"/>
    <w:rsid w:val="00EA596B"/>
    <w:rsid w:val="00EA6557"/>
    <w:rsid w:val="00EC07BD"/>
    <w:rsid w:val="00EC21DE"/>
    <w:rsid w:val="00EC4853"/>
    <w:rsid w:val="00ED3C38"/>
    <w:rsid w:val="00ED5A33"/>
    <w:rsid w:val="00EE1A95"/>
    <w:rsid w:val="00F02320"/>
    <w:rsid w:val="00F10A81"/>
    <w:rsid w:val="00F118A0"/>
    <w:rsid w:val="00F211C4"/>
    <w:rsid w:val="00F21CD0"/>
    <w:rsid w:val="00F33894"/>
    <w:rsid w:val="00F40AA8"/>
    <w:rsid w:val="00F414DF"/>
    <w:rsid w:val="00F444DB"/>
    <w:rsid w:val="00F47F86"/>
    <w:rsid w:val="00F550D7"/>
    <w:rsid w:val="00F658B9"/>
    <w:rsid w:val="00F65C77"/>
    <w:rsid w:val="00F700C7"/>
    <w:rsid w:val="00F86C12"/>
    <w:rsid w:val="00F93C74"/>
    <w:rsid w:val="00F9524E"/>
    <w:rsid w:val="00FA4BCF"/>
    <w:rsid w:val="00FA55C6"/>
    <w:rsid w:val="00FB0B98"/>
    <w:rsid w:val="00FB4654"/>
    <w:rsid w:val="00FB6AD8"/>
    <w:rsid w:val="00FC686C"/>
    <w:rsid w:val="00FD232A"/>
    <w:rsid w:val="00FD469E"/>
    <w:rsid w:val="00FD6A67"/>
    <w:rsid w:val="00FD6BCF"/>
    <w:rsid w:val="00FE2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080C"/>
  <w15:chartTrackingRefBased/>
  <w15:docId w15:val="{255FDF2B-603E-48B8-8158-0713ACB8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851" w:hanging="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3A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430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A8"/>
    <w:rPr>
      <w:b/>
      <w:bCs/>
      <w:kern w:val="44"/>
      <w:sz w:val="44"/>
      <w:szCs w:val="44"/>
    </w:rPr>
  </w:style>
  <w:style w:type="character" w:styleId="IntenseReference">
    <w:name w:val="Intense Reference"/>
    <w:basedOn w:val="DefaultParagraphFont"/>
    <w:uiPriority w:val="32"/>
    <w:qFormat/>
    <w:rsid w:val="00D953A8"/>
    <w:rPr>
      <w:b/>
      <w:bCs/>
      <w:smallCaps/>
      <w:color w:val="4472C4" w:themeColor="accent1"/>
      <w:spacing w:val="5"/>
    </w:rPr>
  </w:style>
  <w:style w:type="character" w:styleId="IntenseEmphasis">
    <w:name w:val="Intense Emphasis"/>
    <w:basedOn w:val="DefaultParagraphFont"/>
    <w:uiPriority w:val="21"/>
    <w:qFormat/>
    <w:rsid w:val="00D953A8"/>
    <w:rPr>
      <w:i/>
      <w:iCs/>
      <w:color w:val="4472C4" w:themeColor="accent1"/>
    </w:rPr>
  </w:style>
  <w:style w:type="paragraph" w:styleId="ListParagraph">
    <w:name w:val="List Paragraph"/>
    <w:basedOn w:val="Normal"/>
    <w:uiPriority w:val="34"/>
    <w:qFormat/>
    <w:rsid w:val="004B2F01"/>
    <w:pPr>
      <w:ind w:firstLineChars="200" w:firstLine="420"/>
    </w:pPr>
  </w:style>
  <w:style w:type="character" w:customStyle="1" w:styleId="Heading2Char">
    <w:name w:val="Heading 2 Char"/>
    <w:basedOn w:val="DefaultParagraphFont"/>
    <w:link w:val="Heading2"/>
    <w:uiPriority w:val="9"/>
    <w:rsid w:val="00643021"/>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7D7E26"/>
    <w:rPr>
      <w:color w:val="808080"/>
    </w:rPr>
  </w:style>
  <w:style w:type="character" w:styleId="SubtleReference">
    <w:name w:val="Subtle Reference"/>
    <w:basedOn w:val="DefaultParagraphFont"/>
    <w:uiPriority w:val="31"/>
    <w:qFormat/>
    <w:rsid w:val="00F550D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7C7EA-37A4-48B6-8E0E-E4EEC6104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19</Pages>
  <Words>4492</Words>
  <Characters>25606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Rao</dc:creator>
  <cp:keywords/>
  <dc:description/>
  <cp:lastModifiedBy>Zhe Rao</cp:lastModifiedBy>
  <cp:revision>375</cp:revision>
  <dcterms:created xsi:type="dcterms:W3CDTF">2021-12-27T14:16:00Z</dcterms:created>
  <dcterms:modified xsi:type="dcterms:W3CDTF">2021-12-30T17:00:00Z</dcterms:modified>
</cp:coreProperties>
</file>