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360" w:lineRule="auto"/>
      </w:pPr>
      <w:r>
        <w:rPr/>
        <w:t>SISTEM</w:t>
      </w:r>
      <w:r>
        <w:rPr>
          <w:spacing w:val="-14"/>
        </w:rPr>
        <w:t> </w:t>
      </w:r>
      <w:r>
        <w:rPr/>
        <w:t>REKOMENDASI</w:t>
      </w:r>
      <w:r>
        <w:rPr>
          <w:spacing w:val="-13"/>
        </w:rPr>
        <w:t> </w:t>
      </w:r>
      <w:r>
        <w:rPr/>
        <w:t>PENYUNTINGAN</w:t>
      </w:r>
      <w:r>
        <w:rPr>
          <w:spacing w:val="-14"/>
        </w:rPr>
        <w:t> </w:t>
      </w:r>
      <w:r>
        <w:rPr/>
        <w:t>KATA PADA BERITA UNIVERSITAS MENGGUNAKAN ALGORITMA JARO-WINKLER DAN INDOBERT</w:t>
      </w:r>
    </w:p>
    <w:p>
      <w:pPr>
        <w:pStyle w:val="BodyText"/>
        <w:spacing w:before="46"/>
        <w:rPr>
          <w:b/>
          <w:sz w:val="32"/>
        </w:rPr>
      </w:pPr>
    </w:p>
    <w:p>
      <w:pPr>
        <w:spacing w:before="1"/>
        <w:ind w:left="508" w:right="80" w:firstLine="0"/>
        <w:jc w:val="center"/>
        <w:rPr>
          <w:sz w:val="28"/>
        </w:rPr>
      </w:pPr>
      <w:r>
        <w:rPr>
          <w:spacing w:val="-2"/>
          <w:sz w:val="28"/>
        </w:rPr>
        <w:t>Proposal</w:t>
      </w:r>
    </w:p>
    <w:p>
      <w:pPr>
        <w:pStyle w:val="BodyText"/>
        <w:rPr>
          <w:sz w:val="20"/>
        </w:rPr>
      </w:pPr>
    </w:p>
    <w:p>
      <w:pPr>
        <w:pStyle w:val="BodyText"/>
        <w:spacing w:before="160"/>
        <w:rPr>
          <w:sz w:val="20"/>
        </w:rPr>
      </w:pPr>
      <w:r>
        <w:rPr>
          <w:sz w:val="20"/>
        </w:rPr>
        <w:drawing>
          <wp:anchor distT="0" distB="0" distL="0" distR="0" allowOverlap="1" layoutInCell="1" locked="0" behindDoc="1" simplePos="0" relativeHeight="487587840">
            <wp:simplePos x="0" y="0"/>
            <wp:positionH relativeFrom="page">
              <wp:posOffset>2719704</wp:posOffset>
            </wp:positionH>
            <wp:positionV relativeFrom="paragraph">
              <wp:posOffset>263282</wp:posOffset>
            </wp:positionV>
            <wp:extent cx="2480436" cy="2480310"/>
            <wp:effectExtent l="0" t="0" r="0" b="0"/>
            <wp:wrapTopAndBottom/>
            <wp:docPr id="1" name="Image 1" descr="Sebuah gambar berisi deasin  Konten yang dihasilkan AI mungkin salah."/>
            <wp:cNvGraphicFramePr>
              <a:graphicFrameLocks/>
            </wp:cNvGraphicFramePr>
            <a:graphic>
              <a:graphicData uri="http://schemas.openxmlformats.org/drawingml/2006/picture">
                <pic:pic>
                  <pic:nvPicPr>
                    <pic:cNvPr id="1" name="Image 1" descr="Sebuah gambar berisi deasin  Konten yang dihasilkan AI mungkin salah."/>
                    <pic:cNvPicPr/>
                  </pic:nvPicPr>
                  <pic:blipFill>
                    <a:blip r:embed="rId5" cstate="print"/>
                    <a:stretch>
                      <a:fillRect/>
                    </a:stretch>
                  </pic:blipFill>
                  <pic:spPr>
                    <a:xfrm>
                      <a:off x="0" y="0"/>
                      <a:ext cx="2480436" cy="2480310"/>
                    </a:xfrm>
                    <a:prstGeom prst="rect">
                      <a:avLst/>
                    </a:prstGeom>
                  </pic:spPr>
                </pic:pic>
              </a:graphicData>
            </a:graphic>
          </wp:anchor>
        </w:drawing>
      </w:r>
    </w:p>
    <w:p>
      <w:pPr>
        <w:pStyle w:val="BodyText"/>
        <w:rPr>
          <w:sz w:val="28"/>
        </w:rPr>
      </w:pPr>
    </w:p>
    <w:p>
      <w:pPr>
        <w:pStyle w:val="BodyText"/>
        <w:spacing w:before="4"/>
        <w:rPr>
          <w:sz w:val="28"/>
        </w:rPr>
      </w:pPr>
    </w:p>
    <w:p>
      <w:pPr>
        <w:spacing w:before="0"/>
        <w:ind w:left="506" w:right="80" w:firstLine="0"/>
        <w:jc w:val="center"/>
        <w:rPr>
          <w:sz w:val="28"/>
        </w:rPr>
      </w:pPr>
      <w:r>
        <w:rPr>
          <w:spacing w:val="-2"/>
          <w:sz w:val="28"/>
        </w:rPr>
        <w:t>Oleh:</w:t>
      </w:r>
    </w:p>
    <w:p>
      <w:pPr>
        <w:spacing w:before="163"/>
        <w:ind w:left="506" w:right="80" w:firstLine="0"/>
        <w:jc w:val="center"/>
        <w:rPr>
          <w:b/>
          <w:sz w:val="28"/>
        </w:rPr>
      </w:pPr>
      <w:r>
        <w:rPr>
          <w:b/>
          <w:sz w:val="28"/>
        </w:rPr>
        <w:t>Noeni</w:t>
      </w:r>
      <w:r>
        <w:rPr>
          <w:b/>
          <w:spacing w:val="-5"/>
          <w:sz w:val="28"/>
        </w:rPr>
        <w:t> </w:t>
      </w:r>
      <w:r>
        <w:rPr>
          <w:b/>
          <w:sz w:val="28"/>
        </w:rPr>
        <w:t>Indah</w:t>
      </w:r>
      <w:r>
        <w:rPr>
          <w:b/>
          <w:spacing w:val="-3"/>
          <w:sz w:val="28"/>
        </w:rPr>
        <w:t> </w:t>
      </w:r>
      <w:r>
        <w:rPr>
          <w:b/>
          <w:spacing w:val="-2"/>
          <w:sz w:val="28"/>
        </w:rPr>
        <w:t>Sulistiyani</w:t>
      </w:r>
    </w:p>
    <w:p>
      <w:pPr>
        <w:spacing w:before="161"/>
        <w:ind w:left="505" w:right="81" w:firstLine="0"/>
        <w:jc w:val="center"/>
        <w:rPr>
          <w:sz w:val="28"/>
        </w:rPr>
      </w:pPr>
      <w:r>
        <w:rPr>
          <w:sz w:val="28"/>
        </w:rPr>
        <w:t>NIM:</w:t>
      </w:r>
      <w:r>
        <w:rPr>
          <w:spacing w:val="-3"/>
          <w:sz w:val="28"/>
        </w:rPr>
        <w:t> </w:t>
      </w:r>
      <w:r>
        <w:rPr>
          <w:spacing w:val="-2"/>
          <w:sz w:val="28"/>
        </w:rPr>
        <w:t>11220910000007</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spacing w:line="360" w:lineRule="auto" w:before="0"/>
        <w:ind w:left="1453" w:right="1029" w:firstLine="0"/>
        <w:jc w:val="center"/>
        <w:rPr>
          <w:b/>
          <w:sz w:val="28"/>
        </w:rPr>
      </w:pPr>
      <w:r>
        <w:rPr>
          <w:b/>
          <w:sz w:val="28"/>
        </w:rPr>
        <w:t>PROGRAM</w:t>
      </w:r>
      <w:r>
        <w:rPr>
          <w:b/>
          <w:spacing w:val="-13"/>
          <w:sz w:val="28"/>
        </w:rPr>
        <w:t> </w:t>
      </w:r>
      <w:r>
        <w:rPr>
          <w:b/>
          <w:sz w:val="28"/>
        </w:rPr>
        <w:t>STUDI</w:t>
      </w:r>
      <w:r>
        <w:rPr>
          <w:b/>
          <w:spacing w:val="-13"/>
          <w:sz w:val="28"/>
        </w:rPr>
        <w:t> </w:t>
      </w:r>
      <w:r>
        <w:rPr>
          <w:b/>
          <w:sz w:val="28"/>
        </w:rPr>
        <w:t>TEKNIK</w:t>
      </w:r>
      <w:r>
        <w:rPr>
          <w:b/>
          <w:spacing w:val="-12"/>
          <w:sz w:val="28"/>
        </w:rPr>
        <w:t> </w:t>
      </w:r>
      <w:r>
        <w:rPr>
          <w:b/>
          <w:sz w:val="28"/>
        </w:rPr>
        <w:t>INFORMATIKA FAKULTAS SAINS DAN TEKNOLOGI</w:t>
      </w:r>
    </w:p>
    <w:p>
      <w:pPr>
        <w:spacing w:line="360" w:lineRule="auto" w:before="0"/>
        <w:ind w:left="505" w:right="82" w:firstLine="0"/>
        <w:jc w:val="center"/>
        <w:rPr>
          <w:b/>
          <w:sz w:val="28"/>
        </w:rPr>
      </w:pPr>
      <w:r>
        <w:rPr>
          <w:b/>
          <w:sz w:val="28"/>
        </w:rPr>
        <w:t>UNIVERSITAS</w:t>
      </w:r>
      <w:r>
        <w:rPr>
          <w:b/>
          <w:spacing w:val="-12"/>
          <w:sz w:val="28"/>
        </w:rPr>
        <w:t> </w:t>
      </w:r>
      <w:r>
        <w:rPr>
          <w:b/>
          <w:sz w:val="28"/>
        </w:rPr>
        <w:t>ISLAM</w:t>
      </w:r>
      <w:r>
        <w:rPr>
          <w:b/>
          <w:spacing w:val="-11"/>
          <w:sz w:val="28"/>
        </w:rPr>
        <w:t> </w:t>
      </w:r>
      <w:r>
        <w:rPr>
          <w:b/>
          <w:sz w:val="28"/>
        </w:rPr>
        <w:t>NEGERI</w:t>
      </w:r>
      <w:r>
        <w:rPr>
          <w:b/>
          <w:spacing w:val="-9"/>
          <w:sz w:val="28"/>
        </w:rPr>
        <w:t> </w:t>
      </w:r>
      <w:r>
        <w:rPr>
          <w:b/>
          <w:sz w:val="28"/>
        </w:rPr>
        <w:t>SYARIF</w:t>
      </w:r>
      <w:r>
        <w:rPr>
          <w:b/>
          <w:spacing w:val="-9"/>
          <w:sz w:val="28"/>
        </w:rPr>
        <w:t> </w:t>
      </w:r>
      <w:r>
        <w:rPr>
          <w:b/>
          <w:sz w:val="28"/>
        </w:rPr>
        <w:t>HIDAYATULLAH </w:t>
      </w:r>
      <w:r>
        <w:rPr>
          <w:b/>
          <w:spacing w:val="-2"/>
          <w:sz w:val="28"/>
        </w:rPr>
        <w:t>JAKARTA</w:t>
      </w:r>
    </w:p>
    <w:p>
      <w:pPr>
        <w:spacing w:before="1"/>
        <w:ind w:left="507" w:right="80" w:firstLine="0"/>
        <w:jc w:val="center"/>
        <w:rPr>
          <w:b/>
          <w:sz w:val="28"/>
        </w:rPr>
      </w:pPr>
      <w:r>
        <w:rPr>
          <w:b/>
          <w:sz w:val="28"/>
        </w:rPr>
        <w:t>2026</w:t>
      </w:r>
      <w:r>
        <w:rPr>
          <w:b/>
          <w:spacing w:val="-1"/>
          <w:sz w:val="28"/>
        </w:rPr>
        <w:t> </w:t>
      </w:r>
      <w:r>
        <w:rPr>
          <w:b/>
          <w:sz w:val="28"/>
        </w:rPr>
        <w:t>M</w:t>
      </w:r>
      <w:r>
        <w:rPr>
          <w:b/>
          <w:spacing w:val="-2"/>
          <w:sz w:val="28"/>
        </w:rPr>
        <w:t> </w:t>
      </w:r>
      <w:r>
        <w:rPr>
          <w:b/>
          <w:sz w:val="28"/>
        </w:rPr>
        <w:t>/</w:t>
      </w:r>
      <w:r>
        <w:rPr>
          <w:b/>
          <w:spacing w:val="-2"/>
          <w:sz w:val="28"/>
        </w:rPr>
        <w:t> </w:t>
      </w:r>
      <w:r>
        <w:rPr>
          <w:b/>
          <w:sz w:val="28"/>
        </w:rPr>
        <w:t>1447</w:t>
      </w:r>
      <w:r>
        <w:rPr>
          <w:b/>
          <w:spacing w:val="-1"/>
          <w:sz w:val="28"/>
        </w:rPr>
        <w:t> </w:t>
      </w:r>
      <w:r>
        <w:rPr>
          <w:b/>
          <w:spacing w:val="-10"/>
          <w:sz w:val="28"/>
        </w:rPr>
        <w:t>H</w:t>
      </w:r>
    </w:p>
    <w:p>
      <w:pPr>
        <w:spacing w:after="0"/>
        <w:jc w:val="center"/>
        <w:rPr>
          <w:b/>
          <w:sz w:val="28"/>
        </w:rPr>
        <w:sectPr>
          <w:type w:val="continuous"/>
          <w:pgSz w:w="11910" w:h="16840"/>
          <w:pgMar w:top="1920" w:bottom="280" w:left="1700" w:right="1559"/>
        </w:sectPr>
      </w:pPr>
    </w:p>
    <w:p>
      <w:pPr>
        <w:pStyle w:val="BodyText"/>
        <w:rPr>
          <w:b/>
        </w:rPr>
      </w:pPr>
    </w:p>
    <w:p>
      <w:pPr>
        <w:pStyle w:val="BodyText"/>
        <w:spacing w:before="141"/>
        <w:rPr>
          <w:b/>
        </w:rPr>
      </w:pPr>
    </w:p>
    <w:p>
      <w:pPr>
        <w:pStyle w:val="Heading1"/>
      </w:pPr>
      <w:bookmarkStart w:name="_bookmark0" w:id="1"/>
      <w:bookmarkEnd w:id="1"/>
      <w:r>
        <w:rPr>
          <w:b w:val="0"/>
        </w:rPr>
      </w:r>
      <w:r>
        <w:rPr/>
        <w:t>LEMBAR</w:t>
      </w:r>
      <w:r>
        <w:rPr>
          <w:spacing w:val="-3"/>
        </w:rPr>
        <w:t> </w:t>
      </w:r>
      <w:r>
        <w:rPr>
          <w:spacing w:val="-2"/>
        </w:rPr>
        <w:t>PERSETUJUAN</w:t>
      </w:r>
    </w:p>
    <w:p>
      <w:pPr>
        <w:pStyle w:val="BodyText"/>
        <w:rPr>
          <w:b/>
        </w:rPr>
      </w:pPr>
    </w:p>
    <w:p>
      <w:pPr>
        <w:pStyle w:val="BodyText"/>
        <w:spacing w:before="199"/>
        <w:rPr>
          <w:b/>
        </w:rPr>
      </w:pPr>
    </w:p>
    <w:p>
      <w:pPr>
        <w:pStyle w:val="BodyText"/>
        <w:ind w:left="505" w:right="80"/>
        <w:jc w:val="center"/>
      </w:pPr>
      <w:r>
        <w:rPr/>
        <w:t>JUDUL</w:t>
      </w:r>
      <w:r>
        <w:rPr>
          <w:spacing w:val="-4"/>
        </w:rPr>
        <w:t> </w:t>
      </w:r>
      <w:r>
        <w:rPr>
          <w:spacing w:val="-2"/>
        </w:rPr>
        <w:t>PROPOSAL</w:t>
      </w:r>
    </w:p>
    <w:p>
      <w:pPr>
        <w:pStyle w:val="Heading1"/>
        <w:spacing w:line="360" w:lineRule="auto" w:before="259"/>
        <w:ind w:left="1453" w:right="1027"/>
      </w:pPr>
      <w:r>
        <w:rPr/>
        <w:t>SISTEM</w:t>
      </w:r>
      <w:r>
        <w:rPr>
          <w:spacing w:val="-13"/>
        </w:rPr>
        <w:t> </w:t>
      </w:r>
      <w:r>
        <w:rPr/>
        <w:t>REKOMENDASI</w:t>
      </w:r>
      <w:r>
        <w:rPr>
          <w:spacing w:val="-13"/>
        </w:rPr>
        <w:t> </w:t>
      </w:r>
      <w:r>
        <w:rPr/>
        <w:t>PENYUNTINGAN</w:t>
      </w:r>
      <w:r>
        <w:rPr>
          <w:spacing w:val="-11"/>
        </w:rPr>
        <w:t> </w:t>
      </w:r>
      <w:r>
        <w:rPr/>
        <w:t>KATA PADA BERITA UNIVERSITAS MENGGUNAKAN ALGORITMA JARO-WINKLER DAN INDOBERT</w:t>
      </w:r>
    </w:p>
    <w:p>
      <w:pPr>
        <w:pStyle w:val="BodyText"/>
        <w:rPr>
          <w:b/>
        </w:rPr>
      </w:pPr>
    </w:p>
    <w:p>
      <w:pPr>
        <w:pStyle w:val="BodyText"/>
        <w:spacing w:before="103"/>
        <w:rPr>
          <w:b/>
        </w:rPr>
      </w:pPr>
    </w:p>
    <w:p>
      <w:pPr>
        <w:pStyle w:val="BodyText"/>
        <w:ind w:left="505" w:right="80"/>
        <w:jc w:val="center"/>
      </w:pPr>
      <w:r>
        <w:rPr/>
        <w:t>Proposal</w:t>
      </w:r>
      <w:r>
        <w:rPr>
          <w:spacing w:val="-2"/>
        </w:rPr>
        <w:t> </w:t>
      </w:r>
      <w:r>
        <w:rPr/>
        <w:t>Tugas</w:t>
      </w:r>
      <w:r>
        <w:rPr>
          <w:spacing w:val="-2"/>
        </w:rPr>
        <w:t> Akhir</w:t>
      </w:r>
    </w:p>
    <w:p>
      <w:pPr>
        <w:pStyle w:val="BodyText"/>
        <w:spacing w:line="276" w:lineRule="auto" w:before="41"/>
        <w:ind w:left="505" w:right="80"/>
        <w:jc w:val="center"/>
      </w:pPr>
      <w:r>
        <w:rPr/>
        <w:t>Sebagai</w:t>
      </w:r>
      <w:r>
        <w:rPr>
          <w:spacing w:val="-4"/>
        </w:rPr>
        <w:t> </w:t>
      </w:r>
      <w:r>
        <w:rPr/>
        <w:t>salah</w:t>
      </w:r>
      <w:r>
        <w:rPr>
          <w:spacing w:val="-4"/>
        </w:rPr>
        <w:t> </w:t>
      </w:r>
      <w:r>
        <w:rPr/>
        <w:t>satu</w:t>
      </w:r>
      <w:r>
        <w:rPr>
          <w:spacing w:val="-4"/>
        </w:rPr>
        <w:t> </w:t>
      </w:r>
      <w:r>
        <w:rPr/>
        <w:t>bentuk</w:t>
      </w:r>
      <w:r>
        <w:rPr>
          <w:spacing w:val="-4"/>
        </w:rPr>
        <w:t> </w:t>
      </w:r>
      <w:r>
        <w:rPr/>
        <w:t>syarat</w:t>
      </w:r>
      <w:r>
        <w:rPr>
          <w:spacing w:val="-4"/>
        </w:rPr>
        <w:t> </w:t>
      </w:r>
      <w:r>
        <w:rPr/>
        <w:t>untuk</w:t>
      </w:r>
      <w:r>
        <w:rPr>
          <w:spacing w:val="-4"/>
        </w:rPr>
        <w:t> </w:t>
      </w:r>
      <w:r>
        <w:rPr/>
        <w:t>memperoleh</w:t>
      </w:r>
      <w:r>
        <w:rPr>
          <w:spacing w:val="-4"/>
        </w:rPr>
        <w:t> </w:t>
      </w:r>
      <w:r>
        <w:rPr/>
        <w:t>gelar</w:t>
      </w:r>
      <w:r>
        <w:rPr>
          <w:spacing w:val="-6"/>
        </w:rPr>
        <w:t> </w:t>
      </w:r>
      <w:r>
        <w:rPr/>
        <w:t>Sarjana</w:t>
      </w:r>
      <w:r>
        <w:rPr>
          <w:spacing w:val="-5"/>
        </w:rPr>
        <w:t> </w:t>
      </w:r>
      <w:r>
        <w:rPr/>
        <w:t>Komputer </w:t>
      </w:r>
      <w:r>
        <w:rPr>
          <w:spacing w:val="-2"/>
        </w:rPr>
        <w:t>(S.Kom)</w:t>
      </w:r>
    </w:p>
    <w:p>
      <w:pPr>
        <w:pStyle w:val="BodyText"/>
      </w:pPr>
    </w:p>
    <w:p>
      <w:pPr>
        <w:pStyle w:val="BodyText"/>
        <w:spacing w:before="198"/>
      </w:pPr>
    </w:p>
    <w:p>
      <w:pPr>
        <w:pStyle w:val="BodyText"/>
        <w:ind w:left="507" w:right="80"/>
        <w:jc w:val="center"/>
      </w:pPr>
      <w:r>
        <w:rPr>
          <w:spacing w:val="-2"/>
        </w:rPr>
        <w:t>Oleh:</w:t>
      </w:r>
    </w:p>
    <w:p>
      <w:pPr>
        <w:pStyle w:val="BodyText"/>
        <w:spacing w:line="360" w:lineRule="auto" w:before="139"/>
        <w:ind w:left="3167" w:right="2739"/>
        <w:jc w:val="center"/>
      </w:pPr>
      <w:r>
        <w:rPr/>
        <w:t>Noeni</w:t>
      </w:r>
      <w:r>
        <w:rPr>
          <w:spacing w:val="-15"/>
        </w:rPr>
        <w:t> </w:t>
      </w:r>
      <w:r>
        <w:rPr/>
        <w:t>Indah</w:t>
      </w:r>
      <w:r>
        <w:rPr>
          <w:spacing w:val="-15"/>
        </w:rPr>
        <w:t> </w:t>
      </w:r>
      <w:r>
        <w:rPr/>
        <w:t>Sulistiyani NIM:</w:t>
      </w:r>
      <w:r>
        <w:rPr>
          <w:spacing w:val="-3"/>
        </w:rPr>
        <w:t> </w:t>
      </w:r>
      <w:r>
        <w:rPr>
          <w:spacing w:val="-2"/>
        </w:rPr>
        <w:t>11220910000007</w:t>
      </w:r>
    </w:p>
    <w:p>
      <w:pPr>
        <w:pStyle w:val="BodyText"/>
      </w:pPr>
    </w:p>
    <w:p>
      <w:pPr>
        <w:pStyle w:val="BodyText"/>
      </w:pPr>
    </w:p>
    <w:p>
      <w:pPr>
        <w:pStyle w:val="BodyText"/>
      </w:pPr>
    </w:p>
    <w:p>
      <w:pPr>
        <w:pStyle w:val="BodyText"/>
        <w:spacing w:before="228"/>
      </w:pPr>
    </w:p>
    <w:p>
      <w:pPr>
        <w:pStyle w:val="BodyText"/>
        <w:spacing w:before="1"/>
        <w:ind w:left="505" w:right="88"/>
        <w:jc w:val="center"/>
      </w:pPr>
      <w:r>
        <w:rPr>
          <w:spacing w:val="-2"/>
        </w:rPr>
        <w:t>Menyetujui,</w:t>
      </w:r>
    </w:p>
    <w:p>
      <w:pPr>
        <w:pStyle w:val="BodyText"/>
        <w:spacing w:before="7"/>
        <w:rPr>
          <w:sz w:val="16"/>
        </w:rPr>
      </w:pPr>
    </w:p>
    <w:p>
      <w:pPr>
        <w:pStyle w:val="BodyText"/>
        <w:spacing w:after="0"/>
        <w:rPr>
          <w:sz w:val="16"/>
        </w:rPr>
        <w:sectPr>
          <w:pgSz w:w="11910" w:h="16840"/>
          <w:pgMar w:top="1920" w:bottom="280" w:left="1700" w:right="1559"/>
        </w:sectPr>
      </w:pPr>
    </w:p>
    <w:p>
      <w:pPr>
        <w:pStyle w:val="BodyText"/>
        <w:spacing w:before="90"/>
        <w:ind w:left="1079"/>
        <w:jc w:val="center"/>
      </w:pPr>
      <w:r>
        <w:rPr/>
        <w:t>Dosen</w:t>
      </w:r>
      <w:r>
        <w:rPr>
          <w:spacing w:val="-4"/>
        </w:rPr>
        <w:t> </w:t>
      </w:r>
      <w:r>
        <w:rPr/>
        <w:t>Pembimbing</w:t>
      </w:r>
      <w:r>
        <w:rPr>
          <w:spacing w:val="-1"/>
        </w:rPr>
        <w:t> </w:t>
      </w:r>
      <w:r>
        <w:rPr/>
        <w:t>Proposal</w:t>
      </w:r>
      <w:r>
        <w:rPr>
          <w:spacing w:val="-1"/>
        </w:rPr>
        <w:t> </w:t>
      </w:r>
      <w:r>
        <w:rPr>
          <w:spacing w:val="-10"/>
        </w:rPr>
        <w:t>I</w:t>
      </w:r>
    </w:p>
    <w:p>
      <w:pPr>
        <w:pStyle w:val="BodyText"/>
      </w:pPr>
    </w:p>
    <w:p>
      <w:pPr>
        <w:pStyle w:val="BodyText"/>
      </w:pPr>
    </w:p>
    <w:p>
      <w:pPr>
        <w:pStyle w:val="BodyText"/>
      </w:pPr>
    </w:p>
    <w:p>
      <w:pPr>
        <w:pStyle w:val="BodyText"/>
        <w:spacing w:before="206"/>
      </w:pPr>
    </w:p>
    <w:p>
      <w:pPr>
        <w:spacing w:before="1"/>
        <w:ind w:left="1079" w:right="0" w:firstLine="0"/>
        <w:jc w:val="center"/>
        <w:rPr>
          <w:b/>
          <w:sz w:val="24"/>
        </w:rPr>
      </w:pPr>
      <w:r>
        <w:rPr>
          <w:b/>
          <w:sz w:val="24"/>
          <w:u w:val="single"/>
        </w:rPr>
        <w:t>Nurul</w:t>
      </w:r>
      <w:r>
        <w:rPr>
          <w:b/>
          <w:spacing w:val="-2"/>
          <w:sz w:val="24"/>
          <w:u w:val="single"/>
        </w:rPr>
        <w:t> </w:t>
      </w:r>
      <w:r>
        <w:rPr>
          <w:b/>
          <w:sz w:val="24"/>
          <w:u w:val="single"/>
        </w:rPr>
        <w:t>Faizah</w:t>
      </w:r>
      <w:r>
        <w:rPr>
          <w:b/>
          <w:spacing w:val="-1"/>
          <w:sz w:val="24"/>
          <w:u w:val="single"/>
        </w:rPr>
        <w:t> </w:t>
      </w:r>
      <w:r>
        <w:rPr>
          <w:b/>
          <w:sz w:val="24"/>
          <w:u w:val="single"/>
        </w:rPr>
        <w:t>Rozy,</w:t>
      </w:r>
      <w:r>
        <w:rPr>
          <w:b/>
          <w:spacing w:val="-1"/>
          <w:sz w:val="24"/>
          <w:u w:val="single"/>
        </w:rPr>
        <w:t> </w:t>
      </w:r>
      <w:r>
        <w:rPr>
          <w:b/>
          <w:spacing w:val="-5"/>
          <w:sz w:val="24"/>
          <w:u w:val="single"/>
        </w:rPr>
        <w:t>MTI</w:t>
      </w:r>
    </w:p>
    <w:p>
      <w:pPr>
        <w:pStyle w:val="BodyText"/>
        <w:spacing w:before="40"/>
        <w:ind w:left="1078"/>
        <w:jc w:val="center"/>
      </w:pPr>
      <w:r>
        <w:rPr/>
        <w:t>NIP.</w:t>
      </w:r>
      <w:r>
        <w:rPr>
          <w:spacing w:val="-3"/>
        </w:rPr>
        <w:t> </w:t>
      </w:r>
      <w:r>
        <w:rPr>
          <w:spacing w:val="-2"/>
        </w:rPr>
        <w:t>197202092023212002</w:t>
      </w:r>
    </w:p>
    <w:p>
      <w:pPr>
        <w:pStyle w:val="BodyText"/>
        <w:spacing w:before="90"/>
        <w:ind w:left="320" w:right="1"/>
        <w:jc w:val="center"/>
      </w:pPr>
      <w:r>
        <w:rPr/>
        <w:br w:type="column"/>
      </w:r>
      <w:r>
        <w:rPr/>
        <w:t>Dosen</w:t>
      </w:r>
      <w:r>
        <w:rPr>
          <w:spacing w:val="-4"/>
        </w:rPr>
        <w:t> </w:t>
      </w:r>
      <w:r>
        <w:rPr/>
        <w:t>Pembimbing</w:t>
      </w:r>
      <w:r>
        <w:rPr>
          <w:spacing w:val="-1"/>
        </w:rPr>
        <w:t> </w:t>
      </w:r>
      <w:r>
        <w:rPr/>
        <w:t>Proposal</w:t>
      </w:r>
      <w:r>
        <w:rPr>
          <w:spacing w:val="-1"/>
        </w:rPr>
        <w:t> </w:t>
      </w:r>
      <w:r>
        <w:rPr>
          <w:spacing w:val="-5"/>
        </w:rPr>
        <w:t>II</w:t>
      </w:r>
    </w:p>
    <w:p>
      <w:pPr>
        <w:pStyle w:val="BodyText"/>
      </w:pPr>
    </w:p>
    <w:p>
      <w:pPr>
        <w:pStyle w:val="BodyText"/>
      </w:pPr>
    </w:p>
    <w:p>
      <w:pPr>
        <w:pStyle w:val="BodyText"/>
      </w:pPr>
    </w:p>
    <w:p>
      <w:pPr>
        <w:pStyle w:val="BodyText"/>
        <w:spacing w:before="206"/>
      </w:pPr>
    </w:p>
    <w:p>
      <w:pPr>
        <w:spacing w:before="1"/>
        <w:ind w:left="320" w:right="1" w:firstLine="0"/>
        <w:jc w:val="center"/>
        <w:rPr>
          <w:b/>
          <w:sz w:val="24"/>
        </w:rPr>
      </w:pPr>
      <w:r>
        <w:rPr>
          <w:b/>
          <w:sz w:val="24"/>
          <w:u w:val="single"/>
        </w:rPr>
        <w:t>Saepul</w:t>
      </w:r>
      <w:r>
        <w:rPr>
          <w:b/>
          <w:spacing w:val="-2"/>
          <w:sz w:val="24"/>
          <w:u w:val="single"/>
        </w:rPr>
        <w:t> </w:t>
      </w:r>
      <w:r>
        <w:rPr>
          <w:b/>
          <w:sz w:val="24"/>
          <w:u w:val="single"/>
        </w:rPr>
        <w:t>Aripiyanto,</w:t>
      </w:r>
      <w:r>
        <w:rPr>
          <w:b/>
          <w:spacing w:val="-2"/>
          <w:sz w:val="24"/>
          <w:u w:val="single"/>
        </w:rPr>
        <w:t> M.Kom</w:t>
      </w:r>
    </w:p>
    <w:p>
      <w:pPr>
        <w:pStyle w:val="BodyText"/>
        <w:spacing w:before="40"/>
        <w:ind w:left="320"/>
        <w:jc w:val="center"/>
      </w:pPr>
      <w:r>
        <w:rPr/>
        <w:t>NIP.</w:t>
      </w:r>
      <w:r>
        <w:rPr>
          <w:spacing w:val="-3"/>
        </w:rPr>
        <w:t> </w:t>
      </w:r>
      <w:r>
        <w:rPr>
          <w:spacing w:val="-2"/>
        </w:rPr>
        <w:t>198909112020121007</w:t>
      </w:r>
    </w:p>
    <w:p>
      <w:pPr>
        <w:pStyle w:val="BodyText"/>
        <w:spacing w:after="0"/>
        <w:jc w:val="center"/>
        <w:sectPr>
          <w:type w:val="continuous"/>
          <w:pgSz w:w="11910" w:h="16840"/>
          <w:pgMar w:top="1920" w:bottom="280" w:left="1700" w:right="1559"/>
          <w:cols w:num="2" w:equalWidth="0">
            <w:col w:w="4021" w:space="40"/>
            <w:col w:w="4590"/>
          </w:cols>
        </w:sectPr>
      </w:pPr>
    </w:p>
    <w:p>
      <w:pPr>
        <w:pStyle w:val="BodyText"/>
      </w:pPr>
    </w:p>
    <w:p>
      <w:pPr>
        <w:pStyle w:val="BodyText"/>
      </w:pPr>
    </w:p>
    <w:p>
      <w:pPr>
        <w:pStyle w:val="BodyText"/>
      </w:pPr>
    </w:p>
    <w:p>
      <w:pPr>
        <w:pStyle w:val="BodyText"/>
        <w:spacing w:before="72"/>
      </w:pPr>
    </w:p>
    <w:p>
      <w:pPr>
        <w:pStyle w:val="Heading1"/>
        <w:spacing w:before="0"/>
      </w:pPr>
      <w:bookmarkStart w:name="_bookmark1" w:id="2"/>
      <w:bookmarkEnd w:id="2"/>
      <w:r>
        <w:rPr>
          <w:b w:val="0"/>
        </w:rPr>
      </w:r>
      <w:r>
        <w:rPr/>
        <w:t>DAFTAR</w:t>
      </w:r>
      <w:r>
        <w:rPr>
          <w:spacing w:val="-6"/>
        </w:rPr>
        <w:t> </w:t>
      </w:r>
      <w:r>
        <w:rPr>
          <w:spacing w:val="-5"/>
        </w:rPr>
        <w:t>ISI</w:t>
      </w:r>
    </w:p>
    <w:sdt>
      <w:sdtPr>
        <w:docPartObj>
          <w:docPartGallery w:val="Table of Contents"/>
          <w:docPartUnique/>
        </w:docPartObj>
      </w:sdtPr>
      <w:sdtEndPr/>
      <w:sdtContent>
        <w:p>
          <w:pPr>
            <w:pStyle w:val="TOC1"/>
            <w:tabs>
              <w:tab w:pos="8498" w:val="right" w:leader="dot"/>
            </w:tabs>
            <w:spacing w:before="931"/>
          </w:pPr>
          <w:hyperlink w:history="true" w:anchor="_bookmark0">
            <w:r>
              <w:rPr/>
              <w:t>LEMBAR </w:t>
            </w:r>
            <w:r>
              <w:rPr>
                <w:spacing w:val="-2"/>
              </w:rPr>
              <w:t>PERSETUJUAN</w:t>
            </w:r>
            <w:r>
              <w:rPr/>
              <w:tab/>
            </w:r>
            <w:r>
              <w:rPr>
                <w:spacing w:val="-10"/>
              </w:rPr>
              <w:t>i</w:t>
            </w:r>
          </w:hyperlink>
        </w:p>
        <w:p>
          <w:pPr>
            <w:pStyle w:val="TOC1"/>
            <w:tabs>
              <w:tab w:pos="8499" w:val="right" w:leader="dot"/>
            </w:tabs>
            <w:spacing w:before="121"/>
          </w:pPr>
          <w:hyperlink w:history="true" w:anchor="_bookmark1">
            <w:r>
              <w:rPr/>
              <w:t>DAFTAR</w:t>
            </w:r>
            <w:r>
              <w:rPr>
                <w:spacing w:val="-4"/>
              </w:rPr>
              <w:t> </w:t>
            </w:r>
            <w:r>
              <w:rPr>
                <w:spacing w:val="-5"/>
              </w:rPr>
              <w:t>ISI</w:t>
            </w:r>
            <w:r>
              <w:rPr/>
              <w:tab/>
            </w:r>
            <w:r>
              <w:rPr>
                <w:spacing w:val="-5"/>
              </w:rPr>
              <w:t>ii</w:t>
            </w:r>
          </w:hyperlink>
        </w:p>
        <w:p>
          <w:pPr>
            <w:pStyle w:val="TOC1"/>
            <w:tabs>
              <w:tab w:pos="8501" w:val="right" w:leader="dot"/>
            </w:tabs>
          </w:pPr>
          <w:hyperlink w:history="true" w:anchor="_bookmark2">
            <w:r>
              <w:rPr/>
              <w:t>DAFTAR</w:t>
            </w:r>
            <w:r>
              <w:rPr>
                <w:spacing w:val="-8"/>
              </w:rPr>
              <w:t> </w:t>
            </w:r>
            <w:r>
              <w:rPr>
                <w:spacing w:val="-2"/>
              </w:rPr>
              <w:t>TABEL</w:t>
            </w:r>
            <w:r>
              <w:rPr/>
              <w:tab/>
            </w:r>
            <w:r>
              <w:rPr>
                <w:spacing w:val="-5"/>
              </w:rPr>
              <w:t>iii</w:t>
            </w:r>
          </w:hyperlink>
        </w:p>
        <w:p>
          <w:pPr>
            <w:pStyle w:val="TOC1"/>
            <w:tabs>
              <w:tab w:pos="8499" w:val="right" w:leader="dot"/>
            </w:tabs>
            <w:spacing w:before="123"/>
          </w:pPr>
          <w:hyperlink w:history="true" w:anchor="_bookmark3">
            <w:r>
              <w:rPr/>
              <w:t>DAFTAR</w:t>
            </w:r>
            <w:r>
              <w:rPr>
                <w:spacing w:val="-6"/>
              </w:rPr>
              <w:t> </w:t>
            </w:r>
            <w:r>
              <w:rPr>
                <w:spacing w:val="-2"/>
              </w:rPr>
              <w:t>GAMBAR</w:t>
            </w:r>
            <w:r>
              <w:rPr/>
              <w:tab/>
            </w:r>
            <w:r>
              <w:rPr>
                <w:spacing w:val="-5"/>
              </w:rPr>
              <w:t>iv</w:t>
            </w:r>
          </w:hyperlink>
        </w:p>
        <w:p>
          <w:pPr>
            <w:pStyle w:val="TOC2"/>
            <w:numPr>
              <w:ilvl w:val="0"/>
              <w:numId w:val="1"/>
            </w:numPr>
            <w:tabs>
              <w:tab w:pos="1288" w:val="left" w:leader="none"/>
              <w:tab w:pos="8499" w:val="right" w:leader="dot"/>
            </w:tabs>
            <w:spacing w:line="240" w:lineRule="auto" w:before="122" w:after="0"/>
            <w:ind w:left="1288" w:right="0" w:hanging="499"/>
            <w:jc w:val="left"/>
          </w:pPr>
          <w:hyperlink w:history="true" w:anchor="_bookmark4">
            <w:r>
              <w:rPr/>
              <w:t>Latar</w:t>
            </w:r>
            <w:r>
              <w:rPr>
                <w:spacing w:val="-6"/>
              </w:rPr>
              <w:t> </w:t>
            </w:r>
            <w:r>
              <w:rPr>
                <w:spacing w:val="-2"/>
              </w:rPr>
              <w:t>Belakang</w:t>
            </w:r>
            <w:r>
              <w:rPr/>
              <w:tab/>
            </w:r>
            <w:r>
              <w:rPr>
                <w:spacing w:val="-10"/>
              </w:rPr>
              <w:t>1</w:t>
            </w:r>
          </w:hyperlink>
        </w:p>
        <w:p>
          <w:pPr>
            <w:pStyle w:val="TOC2"/>
            <w:numPr>
              <w:ilvl w:val="0"/>
              <w:numId w:val="1"/>
            </w:numPr>
            <w:tabs>
              <w:tab w:pos="1288" w:val="left" w:leader="none"/>
              <w:tab w:pos="8499" w:val="right" w:leader="dot"/>
            </w:tabs>
            <w:spacing w:line="240" w:lineRule="auto" w:before="123" w:after="0"/>
            <w:ind w:left="1288" w:right="0" w:hanging="499"/>
            <w:jc w:val="left"/>
          </w:pPr>
          <w:hyperlink w:history="true" w:anchor="_bookmark5">
            <w:r>
              <w:rPr/>
              <w:t>Identifikasi</w:t>
            </w:r>
            <w:r>
              <w:rPr>
                <w:spacing w:val="-5"/>
              </w:rPr>
              <w:t> </w:t>
            </w:r>
            <w:r>
              <w:rPr>
                <w:spacing w:val="-2"/>
              </w:rPr>
              <w:t>Masalah</w:t>
            </w:r>
            <w:r>
              <w:rPr/>
              <w:tab/>
            </w:r>
            <w:r>
              <w:rPr>
                <w:spacing w:val="-10"/>
              </w:rPr>
              <w:t>8</w:t>
            </w:r>
          </w:hyperlink>
        </w:p>
        <w:p>
          <w:pPr>
            <w:pStyle w:val="TOC2"/>
            <w:numPr>
              <w:ilvl w:val="0"/>
              <w:numId w:val="1"/>
            </w:numPr>
            <w:tabs>
              <w:tab w:pos="1288" w:val="left" w:leader="none"/>
              <w:tab w:pos="8499" w:val="right" w:leader="dot"/>
            </w:tabs>
            <w:spacing w:line="240" w:lineRule="auto" w:before="120" w:after="0"/>
            <w:ind w:left="1288" w:right="0" w:hanging="499"/>
            <w:jc w:val="left"/>
          </w:pPr>
          <w:hyperlink w:history="true" w:anchor="_bookmark6">
            <w:r>
              <w:rPr/>
              <w:t>Rumusan</w:t>
            </w:r>
            <w:r>
              <w:rPr>
                <w:spacing w:val="-4"/>
              </w:rPr>
              <w:t> </w:t>
            </w:r>
            <w:r>
              <w:rPr>
                <w:spacing w:val="-2"/>
              </w:rPr>
              <w:t>Masalah</w:t>
            </w:r>
            <w:r>
              <w:rPr/>
              <w:tab/>
            </w:r>
            <w:r>
              <w:rPr>
                <w:spacing w:val="-10"/>
              </w:rPr>
              <w:t>8</w:t>
            </w:r>
          </w:hyperlink>
        </w:p>
        <w:p>
          <w:pPr>
            <w:pStyle w:val="TOC2"/>
            <w:numPr>
              <w:ilvl w:val="0"/>
              <w:numId w:val="1"/>
            </w:numPr>
            <w:tabs>
              <w:tab w:pos="1288" w:val="left" w:leader="none"/>
              <w:tab w:pos="8499" w:val="right" w:leader="dot"/>
            </w:tabs>
            <w:spacing w:line="240" w:lineRule="auto" w:before="122" w:after="0"/>
            <w:ind w:left="1288" w:right="0" w:hanging="499"/>
            <w:jc w:val="left"/>
          </w:pPr>
          <w:hyperlink w:history="true" w:anchor="_bookmark7">
            <w:r>
              <w:rPr/>
              <w:t>Batasan</w:t>
            </w:r>
            <w:r>
              <w:rPr>
                <w:spacing w:val="-3"/>
              </w:rPr>
              <w:t> </w:t>
            </w:r>
            <w:r>
              <w:rPr>
                <w:spacing w:val="-2"/>
              </w:rPr>
              <w:t>Masalah</w:t>
            </w:r>
            <w:r>
              <w:rPr/>
              <w:tab/>
            </w:r>
            <w:r>
              <w:rPr>
                <w:spacing w:val="-10"/>
              </w:rPr>
              <w:t>9</w:t>
            </w:r>
          </w:hyperlink>
        </w:p>
        <w:p>
          <w:pPr>
            <w:pStyle w:val="TOC3"/>
            <w:numPr>
              <w:ilvl w:val="1"/>
              <w:numId w:val="1"/>
            </w:numPr>
            <w:tabs>
              <w:tab w:pos="1528" w:val="left" w:leader="none"/>
              <w:tab w:pos="8499" w:val="right" w:leader="dot"/>
            </w:tabs>
            <w:spacing w:line="240" w:lineRule="auto" w:before="123" w:after="0"/>
            <w:ind w:left="1528" w:right="0" w:hanging="521"/>
            <w:jc w:val="left"/>
          </w:pPr>
          <w:hyperlink w:history="true" w:anchor="_bookmark8">
            <w:r>
              <w:rPr>
                <w:spacing w:val="-2"/>
              </w:rPr>
              <w:t>Metode</w:t>
            </w:r>
            <w:r>
              <w:rPr/>
              <w:tab/>
            </w:r>
            <w:r>
              <w:rPr>
                <w:spacing w:val="-10"/>
              </w:rPr>
              <w:t>9</w:t>
            </w:r>
          </w:hyperlink>
        </w:p>
        <w:p>
          <w:pPr>
            <w:pStyle w:val="TOC3"/>
            <w:numPr>
              <w:ilvl w:val="1"/>
              <w:numId w:val="1"/>
            </w:numPr>
            <w:tabs>
              <w:tab w:pos="1528" w:val="left" w:leader="none"/>
              <w:tab w:pos="8499" w:val="right" w:leader="dot"/>
            </w:tabs>
            <w:spacing w:line="240" w:lineRule="auto" w:before="122" w:after="0"/>
            <w:ind w:left="1528" w:right="0" w:hanging="521"/>
            <w:jc w:val="left"/>
          </w:pPr>
          <w:hyperlink w:history="true" w:anchor="_bookmark9">
            <w:r>
              <w:rPr>
                <w:spacing w:val="-2"/>
              </w:rPr>
              <w:t>Tools</w:t>
            </w:r>
            <w:r>
              <w:rPr/>
              <w:tab/>
            </w:r>
            <w:r>
              <w:rPr>
                <w:spacing w:val="-10"/>
              </w:rPr>
              <w:t>9</w:t>
            </w:r>
          </w:hyperlink>
        </w:p>
        <w:p>
          <w:pPr>
            <w:pStyle w:val="TOC3"/>
            <w:numPr>
              <w:ilvl w:val="1"/>
              <w:numId w:val="1"/>
            </w:numPr>
            <w:tabs>
              <w:tab w:pos="1528" w:val="left" w:leader="none"/>
              <w:tab w:pos="8499" w:val="right" w:leader="dot"/>
            </w:tabs>
            <w:spacing w:line="240" w:lineRule="auto" w:before="120" w:after="0"/>
            <w:ind w:left="1528" w:right="0" w:hanging="521"/>
            <w:jc w:val="left"/>
          </w:pPr>
          <w:hyperlink w:history="true" w:anchor="_bookmark10">
            <w:r>
              <w:rPr>
                <w:spacing w:val="-2"/>
              </w:rPr>
              <w:t>Proses</w:t>
            </w:r>
            <w:r>
              <w:rPr/>
              <w:tab/>
            </w:r>
            <w:r>
              <w:rPr>
                <w:spacing w:val="-5"/>
              </w:rPr>
              <w:t>10</w:t>
            </w:r>
          </w:hyperlink>
        </w:p>
        <w:p>
          <w:pPr>
            <w:pStyle w:val="TOC2"/>
            <w:numPr>
              <w:ilvl w:val="0"/>
              <w:numId w:val="1"/>
            </w:numPr>
            <w:tabs>
              <w:tab w:pos="1288" w:val="left" w:leader="none"/>
              <w:tab w:pos="8499" w:val="right" w:leader="dot"/>
            </w:tabs>
            <w:spacing w:line="240" w:lineRule="auto" w:before="123" w:after="0"/>
            <w:ind w:left="1288" w:right="0" w:hanging="499"/>
            <w:jc w:val="left"/>
          </w:pPr>
          <w:hyperlink w:history="true" w:anchor="_bookmark11">
            <w:r>
              <w:rPr/>
              <w:t>Tujuan</w:t>
            </w:r>
            <w:r>
              <w:rPr>
                <w:spacing w:val="-1"/>
              </w:rPr>
              <w:t> </w:t>
            </w:r>
            <w:r>
              <w:rPr>
                <w:spacing w:val="-2"/>
              </w:rPr>
              <w:t>Penelitian</w:t>
            </w:r>
            <w:r>
              <w:rPr/>
              <w:tab/>
            </w:r>
            <w:r>
              <w:rPr>
                <w:spacing w:val="-5"/>
              </w:rPr>
              <w:t>10</w:t>
            </w:r>
          </w:hyperlink>
        </w:p>
        <w:p>
          <w:pPr>
            <w:pStyle w:val="TOC2"/>
            <w:numPr>
              <w:ilvl w:val="0"/>
              <w:numId w:val="1"/>
            </w:numPr>
            <w:tabs>
              <w:tab w:pos="1288" w:val="left" w:leader="none"/>
              <w:tab w:pos="8499" w:val="right" w:leader="dot"/>
            </w:tabs>
            <w:spacing w:line="240" w:lineRule="auto" w:before="122" w:after="0"/>
            <w:ind w:left="1288" w:right="0" w:hanging="499"/>
            <w:jc w:val="left"/>
          </w:pPr>
          <w:hyperlink w:history="true" w:anchor="_bookmark12">
            <w:r>
              <w:rPr/>
              <w:t>Manfaat</w:t>
            </w:r>
            <w:r>
              <w:rPr>
                <w:spacing w:val="-4"/>
              </w:rPr>
              <w:t> </w:t>
            </w:r>
            <w:r>
              <w:rPr>
                <w:spacing w:val="-2"/>
              </w:rPr>
              <w:t>Penelitian</w:t>
            </w:r>
            <w:r>
              <w:rPr/>
              <w:tab/>
            </w:r>
            <w:r>
              <w:rPr>
                <w:spacing w:val="-5"/>
              </w:rPr>
              <w:t>11</w:t>
            </w:r>
          </w:hyperlink>
        </w:p>
        <w:p>
          <w:pPr>
            <w:pStyle w:val="TOC3"/>
            <w:numPr>
              <w:ilvl w:val="1"/>
              <w:numId w:val="1"/>
            </w:numPr>
            <w:tabs>
              <w:tab w:pos="1528" w:val="left" w:leader="none"/>
              <w:tab w:pos="8499" w:val="right" w:leader="dot"/>
            </w:tabs>
            <w:spacing w:line="240" w:lineRule="auto" w:before="123" w:after="0"/>
            <w:ind w:left="1528" w:right="0" w:hanging="521"/>
            <w:jc w:val="left"/>
          </w:pPr>
          <w:hyperlink w:history="true" w:anchor="_bookmark13">
            <w:r>
              <w:rPr/>
              <w:t>Bagi</w:t>
            </w:r>
            <w:r>
              <w:rPr>
                <w:spacing w:val="-1"/>
              </w:rPr>
              <w:t> </w:t>
            </w:r>
            <w:r>
              <w:rPr>
                <w:spacing w:val="-2"/>
              </w:rPr>
              <w:t>Penulis</w:t>
            </w:r>
            <w:r>
              <w:rPr/>
              <w:tab/>
            </w:r>
            <w:r>
              <w:rPr>
                <w:spacing w:val="-5"/>
              </w:rPr>
              <w:t>11</w:t>
            </w:r>
          </w:hyperlink>
        </w:p>
        <w:p>
          <w:pPr>
            <w:pStyle w:val="TOC3"/>
            <w:numPr>
              <w:ilvl w:val="1"/>
              <w:numId w:val="1"/>
            </w:numPr>
            <w:tabs>
              <w:tab w:pos="1528" w:val="left" w:leader="none"/>
              <w:tab w:pos="8499" w:val="right" w:leader="dot"/>
            </w:tabs>
            <w:spacing w:line="240" w:lineRule="auto" w:before="120" w:after="0"/>
            <w:ind w:left="1528" w:right="0" w:hanging="521"/>
            <w:jc w:val="left"/>
          </w:pPr>
          <w:hyperlink w:history="true" w:anchor="_bookmark14">
            <w:r>
              <w:rPr/>
              <w:t>Bagi</w:t>
            </w:r>
            <w:r>
              <w:rPr>
                <w:spacing w:val="-1"/>
              </w:rPr>
              <w:t> </w:t>
            </w:r>
            <w:r>
              <w:rPr>
                <w:spacing w:val="-2"/>
              </w:rPr>
              <w:t>Universitas</w:t>
            </w:r>
            <w:r>
              <w:rPr/>
              <w:tab/>
            </w:r>
            <w:r>
              <w:rPr>
                <w:spacing w:val="-5"/>
              </w:rPr>
              <w:t>11</w:t>
            </w:r>
          </w:hyperlink>
        </w:p>
        <w:p>
          <w:pPr>
            <w:pStyle w:val="TOC3"/>
            <w:numPr>
              <w:ilvl w:val="1"/>
              <w:numId w:val="1"/>
            </w:numPr>
            <w:tabs>
              <w:tab w:pos="1528" w:val="left" w:leader="none"/>
              <w:tab w:pos="8499" w:val="right" w:leader="dot"/>
            </w:tabs>
            <w:spacing w:line="240" w:lineRule="auto" w:before="122" w:after="0"/>
            <w:ind w:left="1528" w:right="0" w:hanging="521"/>
            <w:jc w:val="left"/>
          </w:pPr>
          <w:hyperlink w:history="true" w:anchor="_bookmark15">
            <w:r>
              <w:rPr/>
              <w:t>Bagi</w:t>
            </w:r>
            <w:r>
              <w:rPr>
                <w:spacing w:val="-1"/>
              </w:rPr>
              <w:t> </w:t>
            </w:r>
            <w:r>
              <w:rPr>
                <w:spacing w:val="-2"/>
              </w:rPr>
              <w:t>Pembaca/Pengembang</w:t>
            </w:r>
            <w:r>
              <w:rPr/>
              <w:tab/>
            </w:r>
            <w:r>
              <w:rPr>
                <w:spacing w:val="-5"/>
              </w:rPr>
              <w:t>11</w:t>
            </w:r>
          </w:hyperlink>
        </w:p>
        <w:p>
          <w:pPr>
            <w:pStyle w:val="TOC2"/>
            <w:numPr>
              <w:ilvl w:val="0"/>
              <w:numId w:val="1"/>
            </w:numPr>
            <w:tabs>
              <w:tab w:pos="1288" w:val="left" w:leader="none"/>
              <w:tab w:pos="8499" w:val="right" w:leader="dot"/>
            </w:tabs>
            <w:spacing w:line="240" w:lineRule="auto" w:before="123" w:after="0"/>
            <w:ind w:left="1288" w:right="0" w:hanging="499"/>
            <w:jc w:val="left"/>
          </w:pPr>
          <w:hyperlink w:history="true" w:anchor="_bookmark16">
            <w:r>
              <w:rPr/>
              <w:t>Penelitian</w:t>
            </w:r>
            <w:r>
              <w:rPr>
                <w:spacing w:val="-2"/>
              </w:rPr>
              <w:t> </w:t>
            </w:r>
            <w:r>
              <w:rPr/>
              <w:t>Terdahulu</w:t>
            </w:r>
            <w:r>
              <w:rPr>
                <w:spacing w:val="-2"/>
              </w:rPr>
              <w:t> </w:t>
            </w:r>
            <w:r>
              <w:rPr/>
              <w:t>yang</w:t>
            </w:r>
            <w:r>
              <w:rPr>
                <w:spacing w:val="-2"/>
              </w:rPr>
              <w:t> Relevan</w:t>
            </w:r>
            <w:r>
              <w:rPr/>
              <w:tab/>
            </w:r>
            <w:r>
              <w:rPr>
                <w:spacing w:val="-5"/>
              </w:rPr>
              <w:t>12</w:t>
            </w:r>
          </w:hyperlink>
        </w:p>
        <w:p>
          <w:pPr>
            <w:pStyle w:val="TOC2"/>
            <w:numPr>
              <w:ilvl w:val="0"/>
              <w:numId w:val="1"/>
            </w:numPr>
            <w:tabs>
              <w:tab w:pos="1288" w:val="left" w:leader="none"/>
              <w:tab w:pos="8499" w:val="right" w:leader="dot"/>
            </w:tabs>
            <w:spacing w:line="240" w:lineRule="auto" w:before="123" w:after="0"/>
            <w:ind w:left="1288" w:right="0" w:hanging="499"/>
            <w:jc w:val="left"/>
          </w:pPr>
          <w:hyperlink w:history="true" w:anchor="_bookmark19">
            <w:r>
              <w:rPr/>
              <w:t>Metodologi</w:t>
            </w:r>
            <w:r>
              <w:rPr>
                <w:spacing w:val="-1"/>
              </w:rPr>
              <w:t> </w:t>
            </w:r>
            <w:r>
              <w:rPr>
                <w:spacing w:val="-2"/>
              </w:rPr>
              <w:t>Penelitian</w:t>
            </w:r>
            <w:r>
              <w:rPr/>
              <w:tab/>
            </w:r>
            <w:r>
              <w:rPr>
                <w:spacing w:val="-5"/>
              </w:rPr>
              <w:t>25</w:t>
            </w:r>
          </w:hyperlink>
        </w:p>
        <w:p>
          <w:pPr>
            <w:pStyle w:val="TOC3"/>
            <w:numPr>
              <w:ilvl w:val="1"/>
              <w:numId w:val="1"/>
            </w:numPr>
            <w:tabs>
              <w:tab w:pos="1528" w:val="left" w:leader="none"/>
              <w:tab w:pos="8499" w:val="right" w:leader="dot"/>
            </w:tabs>
            <w:spacing w:line="240" w:lineRule="auto" w:before="120" w:after="0"/>
            <w:ind w:left="1528" w:right="0" w:hanging="521"/>
            <w:jc w:val="left"/>
          </w:pPr>
          <w:hyperlink w:history="true" w:anchor="_bookmark21">
            <w:r>
              <w:rPr/>
              <w:t>Metode</w:t>
            </w:r>
            <w:r>
              <w:rPr>
                <w:spacing w:val="-3"/>
              </w:rPr>
              <w:t> </w:t>
            </w:r>
            <w:r>
              <w:rPr/>
              <w:t>Pengumpulan </w:t>
            </w:r>
            <w:r>
              <w:rPr>
                <w:spacing w:val="-4"/>
              </w:rPr>
              <w:t>Data</w:t>
            </w:r>
            <w:r>
              <w:rPr/>
              <w:tab/>
            </w:r>
            <w:r>
              <w:rPr>
                <w:spacing w:val="-5"/>
              </w:rPr>
              <w:t>26</w:t>
            </w:r>
          </w:hyperlink>
        </w:p>
        <w:p>
          <w:pPr>
            <w:pStyle w:val="TOC3"/>
            <w:numPr>
              <w:ilvl w:val="1"/>
              <w:numId w:val="1"/>
            </w:numPr>
            <w:tabs>
              <w:tab w:pos="1528" w:val="left" w:leader="none"/>
              <w:tab w:pos="8499" w:val="right" w:leader="dot"/>
            </w:tabs>
            <w:spacing w:line="240" w:lineRule="auto" w:before="122" w:after="0"/>
            <w:ind w:left="1528" w:right="0" w:hanging="521"/>
            <w:jc w:val="left"/>
          </w:pPr>
          <w:hyperlink w:history="true" w:anchor="_bookmark22">
            <w:r>
              <w:rPr/>
              <w:t>Metode</w:t>
            </w:r>
            <w:r>
              <w:rPr>
                <w:spacing w:val="-3"/>
              </w:rPr>
              <w:t> </w:t>
            </w:r>
            <w:r>
              <w:rPr/>
              <w:t>Perancangan</w:t>
            </w:r>
            <w:r>
              <w:rPr>
                <w:spacing w:val="-2"/>
              </w:rPr>
              <w:t> Sistem</w:t>
            </w:r>
            <w:r>
              <w:rPr/>
              <w:tab/>
            </w:r>
            <w:r>
              <w:rPr>
                <w:spacing w:val="-5"/>
              </w:rPr>
              <w:t>26</w:t>
            </w:r>
          </w:hyperlink>
        </w:p>
        <w:p>
          <w:pPr>
            <w:pStyle w:val="TOC1"/>
            <w:tabs>
              <w:tab w:pos="8499" w:val="right" w:leader="dot"/>
            </w:tabs>
          </w:pPr>
          <w:hyperlink w:history="true" w:anchor="_bookmark23">
            <w:r>
              <w:rPr/>
              <w:t>DAFTAR</w:t>
            </w:r>
            <w:r>
              <w:rPr>
                <w:spacing w:val="-6"/>
              </w:rPr>
              <w:t> </w:t>
            </w:r>
            <w:r>
              <w:rPr>
                <w:spacing w:val="-2"/>
              </w:rPr>
              <w:t>PUSTAKA</w:t>
            </w:r>
            <w:r>
              <w:rPr/>
              <w:tab/>
            </w:r>
            <w:r>
              <w:rPr>
                <w:spacing w:val="-5"/>
              </w:rPr>
              <w:t>33</w:t>
            </w:r>
          </w:hyperlink>
        </w:p>
      </w:sdtContent>
    </w:sdt>
    <w:p>
      <w:pPr>
        <w:pStyle w:val="TOC1"/>
        <w:spacing w:after="0"/>
        <w:sectPr>
          <w:footerReference w:type="default" r:id="rId6"/>
          <w:pgSz w:w="11910" w:h="16840"/>
          <w:pgMar w:header="0" w:footer="1060" w:top="1920" w:bottom="1260" w:left="1700" w:right="1559"/>
          <w:pgNumType w:start="2"/>
        </w:sectPr>
      </w:pPr>
    </w:p>
    <w:p>
      <w:pPr>
        <w:pStyle w:val="BodyText"/>
        <w:spacing w:before="57"/>
      </w:pPr>
    </w:p>
    <w:p>
      <w:pPr>
        <w:pStyle w:val="Heading1"/>
        <w:ind w:right="82"/>
      </w:pPr>
      <w:bookmarkStart w:name="_bookmark2" w:id="3"/>
      <w:bookmarkEnd w:id="3"/>
      <w:r>
        <w:rPr>
          <w:b w:val="0"/>
        </w:rPr>
      </w:r>
      <w:r>
        <w:rPr/>
        <w:t>DAFTAR</w:t>
      </w:r>
      <w:r>
        <w:rPr>
          <w:spacing w:val="-6"/>
        </w:rPr>
        <w:t> </w:t>
      </w:r>
      <w:r>
        <w:rPr>
          <w:spacing w:val="-2"/>
        </w:rPr>
        <w:t>TABEL</w:t>
      </w:r>
    </w:p>
    <w:p>
      <w:pPr>
        <w:pStyle w:val="BodyText"/>
        <w:spacing w:before="259"/>
        <w:rPr>
          <w:b/>
        </w:rPr>
      </w:pPr>
    </w:p>
    <w:p>
      <w:pPr>
        <w:pStyle w:val="BodyText"/>
        <w:tabs>
          <w:tab w:pos="8109" w:val="left" w:leader="dot"/>
        </w:tabs>
        <w:ind w:left="418"/>
        <w:jc w:val="center"/>
      </w:pPr>
      <w:hyperlink w:history="true" w:anchor="_bookmark17">
        <w:r>
          <w:rPr/>
          <w:t>Tabel</w:t>
        </w:r>
        <w:r>
          <w:rPr>
            <w:spacing w:val="-2"/>
          </w:rPr>
          <w:t> </w:t>
        </w:r>
        <w:r>
          <w:rPr/>
          <w:t>1</w:t>
        </w:r>
        <w:r>
          <w:rPr>
            <w:spacing w:val="-2"/>
          </w:rPr>
          <w:t> </w:t>
        </w:r>
        <w:r>
          <w:rPr/>
          <w:t>Literatur</w:t>
        </w:r>
        <w:r>
          <w:rPr>
            <w:spacing w:val="-1"/>
          </w:rPr>
          <w:t> </w:t>
        </w:r>
        <w:r>
          <w:rPr>
            <w:spacing w:val="-2"/>
          </w:rPr>
          <w:t>Sejenis</w:t>
        </w:r>
        <w:r>
          <w:rPr/>
          <w:tab/>
        </w:r>
        <w:r>
          <w:rPr>
            <w:spacing w:val="-5"/>
          </w:rPr>
          <w:t>12</w:t>
        </w:r>
      </w:hyperlink>
    </w:p>
    <w:p>
      <w:pPr>
        <w:pStyle w:val="BodyText"/>
        <w:tabs>
          <w:tab w:pos="8109" w:val="left" w:leader="dot"/>
        </w:tabs>
        <w:spacing w:before="41"/>
        <w:ind w:left="418"/>
        <w:jc w:val="center"/>
      </w:pPr>
      <w:hyperlink w:history="true" w:anchor="_bookmark18">
        <w:r>
          <w:rPr/>
          <w:t>Tabel</w:t>
        </w:r>
        <w:r>
          <w:rPr>
            <w:spacing w:val="-2"/>
          </w:rPr>
          <w:t> </w:t>
        </w:r>
        <w:r>
          <w:rPr/>
          <w:t>2</w:t>
        </w:r>
        <w:r>
          <w:rPr>
            <w:spacing w:val="-1"/>
          </w:rPr>
          <w:t> </w:t>
        </w:r>
        <w:r>
          <w:rPr/>
          <w:t>Tabel</w:t>
        </w:r>
        <w:r>
          <w:rPr>
            <w:spacing w:val="-1"/>
          </w:rPr>
          <w:t> </w:t>
        </w:r>
        <w:r>
          <w:rPr>
            <w:spacing w:val="-2"/>
          </w:rPr>
          <w:t>Pembanding</w:t>
        </w:r>
        <w:r>
          <w:rPr/>
          <w:tab/>
        </w:r>
        <w:r>
          <w:rPr>
            <w:spacing w:val="-5"/>
          </w:rPr>
          <w:t>18</w:t>
        </w:r>
      </w:hyperlink>
    </w:p>
    <w:p>
      <w:pPr>
        <w:pStyle w:val="BodyText"/>
        <w:spacing w:after="0"/>
        <w:jc w:val="center"/>
        <w:sectPr>
          <w:pgSz w:w="11910" w:h="16840"/>
          <w:pgMar w:header="0" w:footer="1060" w:top="1920" w:bottom="1260" w:left="1700" w:right="1559"/>
        </w:sectPr>
      </w:pPr>
    </w:p>
    <w:p>
      <w:pPr>
        <w:pStyle w:val="BodyText"/>
        <w:spacing w:before="57"/>
      </w:pPr>
    </w:p>
    <w:p>
      <w:pPr>
        <w:pStyle w:val="Heading1"/>
        <w:ind w:right="82"/>
      </w:pPr>
      <w:bookmarkStart w:name="_bookmark3" w:id="4"/>
      <w:bookmarkEnd w:id="4"/>
      <w:r>
        <w:rPr>
          <w:b w:val="0"/>
        </w:rPr>
      </w:r>
      <w:r>
        <w:rPr/>
        <w:t>DAFTAR</w:t>
      </w:r>
      <w:r>
        <w:rPr>
          <w:spacing w:val="-6"/>
        </w:rPr>
        <w:t> </w:t>
      </w:r>
      <w:r>
        <w:rPr>
          <w:spacing w:val="-2"/>
        </w:rPr>
        <w:t>GAMBAR</w:t>
      </w:r>
    </w:p>
    <w:p>
      <w:pPr>
        <w:pStyle w:val="BodyText"/>
        <w:tabs>
          <w:tab w:pos="8349" w:val="right" w:leader="dot"/>
        </w:tabs>
        <w:spacing w:before="535"/>
        <w:ind w:left="418"/>
        <w:jc w:val="center"/>
      </w:pPr>
      <w:hyperlink w:history="true" w:anchor="_bookmark20">
        <w:r>
          <w:rPr/>
          <w:t>Gambar</w:t>
        </w:r>
        <w:r>
          <w:rPr>
            <w:spacing w:val="-3"/>
          </w:rPr>
          <w:t> </w:t>
        </w:r>
        <w:r>
          <w:rPr/>
          <w:t>1.</w:t>
        </w:r>
        <w:r>
          <w:rPr>
            <w:spacing w:val="-1"/>
          </w:rPr>
          <w:t> </w:t>
        </w:r>
        <w:r>
          <w:rPr/>
          <w:t>Alur</w:t>
        </w:r>
        <w:r>
          <w:rPr>
            <w:spacing w:val="-1"/>
          </w:rPr>
          <w:t> </w:t>
        </w:r>
        <w:r>
          <w:rPr>
            <w:spacing w:val="-2"/>
          </w:rPr>
          <w:t>Penelitian</w:t>
        </w:r>
        <w:r>
          <w:rPr/>
          <w:tab/>
        </w:r>
        <w:r>
          <w:rPr>
            <w:spacing w:val="-5"/>
          </w:rPr>
          <w:t>25</w:t>
        </w:r>
      </w:hyperlink>
    </w:p>
    <w:p>
      <w:pPr>
        <w:pStyle w:val="BodyText"/>
        <w:spacing w:after="0"/>
        <w:jc w:val="center"/>
        <w:sectPr>
          <w:pgSz w:w="11910" w:h="16840"/>
          <w:pgMar w:header="0" w:footer="1060" w:top="1920" w:bottom="1260" w:left="1700" w:right="1559"/>
        </w:sectPr>
      </w:pPr>
    </w:p>
    <w:p>
      <w:pPr>
        <w:pStyle w:val="BodyText"/>
      </w:pPr>
    </w:p>
    <w:p>
      <w:pPr>
        <w:pStyle w:val="BodyText"/>
        <w:spacing w:before="240"/>
      </w:pPr>
    </w:p>
    <w:p>
      <w:pPr>
        <w:pStyle w:val="Heading2"/>
        <w:numPr>
          <w:ilvl w:val="0"/>
          <w:numId w:val="2"/>
        </w:numPr>
        <w:tabs>
          <w:tab w:pos="1134" w:val="left" w:leader="none"/>
        </w:tabs>
        <w:spacing w:line="240" w:lineRule="auto" w:before="0" w:after="0"/>
        <w:ind w:left="1134" w:right="0" w:hanging="566"/>
        <w:jc w:val="left"/>
      </w:pPr>
      <w:bookmarkStart w:name="_bookmark4" w:id="5"/>
      <w:bookmarkEnd w:id="5"/>
      <w:r>
        <w:rPr>
          <w:b w:val="0"/>
        </w:rPr>
      </w:r>
      <w:r>
        <w:rPr/>
        <w:t>Latar</w:t>
      </w:r>
      <w:r>
        <w:rPr>
          <w:spacing w:val="-2"/>
        </w:rPr>
        <w:t> Belakang</w:t>
      </w:r>
    </w:p>
    <w:p>
      <w:pPr>
        <w:pStyle w:val="BodyText"/>
        <w:spacing w:line="360" w:lineRule="auto" w:before="219"/>
        <w:ind w:left="1134" w:right="137" w:firstLine="568"/>
        <w:jc w:val="both"/>
      </w:pPr>
      <w:r>
        <w:rPr/>
        <w:t>Membangun citra saat ini dipandang sebagai elemen fundamental dalam</w:t>
      </w:r>
      <w:r>
        <w:rPr>
          <w:spacing w:val="-7"/>
        </w:rPr>
        <w:t> </w:t>
      </w:r>
      <w:r>
        <w:rPr/>
        <w:t>organisasi</w:t>
      </w:r>
      <w:r>
        <w:rPr>
          <w:spacing w:val="-6"/>
        </w:rPr>
        <w:t> </w:t>
      </w:r>
      <w:r>
        <w:rPr/>
        <w:t>modern,</w:t>
      </w:r>
      <w:r>
        <w:rPr>
          <w:spacing w:val="-7"/>
        </w:rPr>
        <w:t> </w:t>
      </w:r>
      <w:r>
        <w:rPr/>
        <w:t>yang</w:t>
      </w:r>
      <w:r>
        <w:rPr>
          <w:spacing w:val="-7"/>
        </w:rPr>
        <w:t> </w:t>
      </w:r>
      <w:r>
        <w:rPr/>
        <w:t>penerapannya</w:t>
      </w:r>
      <w:r>
        <w:rPr>
          <w:spacing w:val="-8"/>
        </w:rPr>
        <w:t> </w:t>
      </w:r>
      <w:r>
        <w:rPr/>
        <w:t>tidak</w:t>
      </w:r>
      <w:r>
        <w:rPr>
          <w:spacing w:val="-7"/>
        </w:rPr>
        <w:t> </w:t>
      </w:r>
      <w:r>
        <w:rPr/>
        <w:t>terbatas</w:t>
      </w:r>
      <w:r>
        <w:rPr>
          <w:spacing w:val="-7"/>
        </w:rPr>
        <w:t> </w:t>
      </w:r>
      <w:r>
        <w:rPr/>
        <w:t>pada</w:t>
      </w:r>
      <w:r>
        <w:rPr>
          <w:spacing w:val="-8"/>
        </w:rPr>
        <w:t> </w:t>
      </w:r>
      <w:r>
        <w:rPr/>
        <w:t>perusahaan komersial, tetapi juga mencakup lembaga pendidikan seperti universitas (Tsaabitah</w:t>
      </w:r>
      <w:r>
        <w:rPr>
          <w:spacing w:val="-9"/>
        </w:rPr>
        <w:t> </w:t>
      </w:r>
      <w:r>
        <w:rPr/>
        <w:t>&amp;</w:t>
      </w:r>
      <w:r>
        <w:rPr>
          <w:spacing w:val="-9"/>
        </w:rPr>
        <w:t> </w:t>
      </w:r>
      <w:r>
        <w:rPr/>
        <w:t>Sjech</w:t>
      </w:r>
      <w:r>
        <w:rPr>
          <w:spacing w:val="-9"/>
        </w:rPr>
        <w:t> </w:t>
      </w:r>
      <w:r>
        <w:rPr/>
        <w:t>Djamil</w:t>
      </w:r>
      <w:r>
        <w:rPr>
          <w:spacing w:val="-9"/>
        </w:rPr>
        <w:t> </w:t>
      </w:r>
      <w:r>
        <w:rPr/>
        <w:t>Djambek,</w:t>
      </w:r>
      <w:r>
        <w:rPr>
          <w:spacing w:val="-10"/>
        </w:rPr>
        <w:t> </w:t>
      </w:r>
      <w:r>
        <w:rPr/>
        <w:t>2025).</w:t>
      </w:r>
      <w:r>
        <w:rPr>
          <w:spacing w:val="-9"/>
        </w:rPr>
        <w:t> </w:t>
      </w:r>
      <w:r>
        <w:rPr/>
        <w:t>Salah</w:t>
      </w:r>
      <w:r>
        <w:rPr>
          <w:spacing w:val="-10"/>
        </w:rPr>
        <w:t> </w:t>
      </w:r>
      <w:r>
        <w:rPr/>
        <w:t>satu</w:t>
      </w:r>
      <w:r>
        <w:rPr>
          <w:spacing w:val="-9"/>
        </w:rPr>
        <w:t> </w:t>
      </w:r>
      <w:r>
        <w:rPr/>
        <w:t>langkah</w:t>
      </w:r>
      <w:r>
        <w:rPr>
          <w:spacing w:val="-9"/>
        </w:rPr>
        <w:t> </w:t>
      </w:r>
      <w:r>
        <w:rPr/>
        <w:t>penting</w:t>
      </w:r>
      <w:r>
        <w:rPr>
          <w:spacing w:val="-9"/>
        </w:rPr>
        <w:t> </w:t>
      </w:r>
      <w:r>
        <w:rPr/>
        <w:t>yang dapat dilakukan universitas untuk membangun citra adalah dengan menyampaikan berita kampusnya melalui situs web resmi. Di era informasi saat ini, situs web resmi universitas berfungsi sebagai penghubung antara universitas</w:t>
      </w:r>
      <w:r>
        <w:rPr>
          <w:spacing w:val="-15"/>
        </w:rPr>
        <w:t> </w:t>
      </w:r>
      <w:r>
        <w:rPr/>
        <w:t>dan</w:t>
      </w:r>
      <w:r>
        <w:rPr>
          <w:spacing w:val="-15"/>
        </w:rPr>
        <w:t> </w:t>
      </w:r>
      <w:r>
        <w:rPr/>
        <w:t>masyarakat.</w:t>
      </w:r>
      <w:r>
        <w:rPr>
          <w:spacing w:val="-15"/>
        </w:rPr>
        <w:t> </w:t>
      </w:r>
      <w:r>
        <w:rPr/>
        <w:t>Situs</w:t>
      </w:r>
      <w:r>
        <w:rPr>
          <w:spacing w:val="-15"/>
        </w:rPr>
        <w:t> </w:t>
      </w:r>
      <w:r>
        <w:rPr/>
        <w:t>web</w:t>
      </w:r>
      <w:r>
        <w:rPr>
          <w:spacing w:val="-15"/>
        </w:rPr>
        <w:t> </w:t>
      </w:r>
      <w:r>
        <w:rPr/>
        <w:t>ini</w:t>
      </w:r>
      <w:r>
        <w:rPr>
          <w:spacing w:val="-14"/>
        </w:rPr>
        <w:t> </w:t>
      </w:r>
      <w:r>
        <w:rPr/>
        <w:t>memungkinkan</w:t>
      </w:r>
      <w:r>
        <w:rPr>
          <w:spacing w:val="-15"/>
        </w:rPr>
        <w:t> </w:t>
      </w:r>
      <w:r>
        <w:rPr/>
        <w:t>masyarakat</w:t>
      </w:r>
      <w:r>
        <w:rPr>
          <w:spacing w:val="-15"/>
        </w:rPr>
        <w:t> </w:t>
      </w:r>
      <w:r>
        <w:rPr/>
        <w:t>melihat tampilan dasar universitas dan membentuk kesan dasar tentang universitas. Untuk</w:t>
      </w:r>
      <w:r>
        <w:rPr>
          <w:spacing w:val="-13"/>
        </w:rPr>
        <w:t> </w:t>
      </w:r>
      <w:r>
        <w:rPr/>
        <w:t>meningkatkan</w:t>
      </w:r>
      <w:r>
        <w:rPr>
          <w:spacing w:val="-14"/>
        </w:rPr>
        <w:t> </w:t>
      </w:r>
      <w:r>
        <w:rPr/>
        <w:t>pengaruh</w:t>
      </w:r>
      <w:r>
        <w:rPr>
          <w:spacing w:val="-14"/>
        </w:rPr>
        <w:t> </w:t>
      </w:r>
      <w:r>
        <w:rPr/>
        <w:t>sosial,</w:t>
      </w:r>
      <w:r>
        <w:rPr>
          <w:spacing w:val="-13"/>
        </w:rPr>
        <w:t> </w:t>
      </w:r>
      <w:r>
        <w:rPr/>
        <w:t>sangat</w:t>
      </w:r>
      <w:r>
        <w:rPr>
          <w:spacing w:val="-13"/>
        </w:rPr>
        <w:t> </w:t>
      </w:r>
      <w:r>
        <w:rPr/>
        <w:t>penting</w:t>
      </w:r>
      <w:r>
        <w:rPr>
          <w:spacing w:val="-13"/>
        </w:rPr>
        <w:t> </w:t>
      </w:r>
      <w:r>
        <w:rPr/>
        <w:t>untuk</w:t>
      </w:r>
      <w:r>
        <w:rPr>
          <w:spacing w:val="-13"/>
        </w:rPr>
        <w:t> </w:t>
      </w:r>
      <w:r>
        <w:rPr/>
        <w:t>membangun</w:t>
      </w:r>
      <w:r>
        <w:rPr>
          <w:spacing w:val="-13"/>
        </w:rPr>
        <w:t> </w:t>
      </w:r>
      <w:r>
        <w:rPr/>
        <w:t>situs web</w:t>
      </w:r>
      <w:r>
        <w:rPr>
          <w:spacing w:val="-2"/>
        </w:rPr>
        <w:t> </w:t>
      </w:r>
      <w:r>
        <w:rPr/>
        <w:t>resmi sehingga</w:t>
      </w:r>
      <w:r>
        <w:rPr>
          <w:spacing w:val="-3"/>
        </w:rPr>
        <w:t> </w:t>
      </w:r>
      <w:r>
        <w:rPr/>
        <w:t>dapat</w:t>
      </w:r>
      <w:r>
        <w:rPr>
          <w:spacing w:val="-2"/>
        </w:rPr>
        <w:t> </w:t>
      </w:r>
      <w:r>
        <w:rPr/>
        <w:t>terbangun</w:t>
      </w:r>
      <w:r>
        <w:rPr>
          <w:spacing w:val="-1"/>
        </w:rPr>
        <w:t> </w:t>
      </w:r>
      <w:r>
        <w:rPr/>
        <w:t>citra</w:t>
      </w:r>
      <w:r>
        <w:rPr>
          <w:spacing w:val="-4"/>
        </w:rPr>
        <w:t> </w:t>
      </w:r>
      <w:r>
        <w:rPr/>
        <w:t>universitas</w:t>
      </w:r>
      <w:r>
        <w:rPr>
          <w:spacing w:val="-2"/>
        </w:rPr>
        <w:t> </w:t>
      </w:r>
      <w:r>
        <w:rPr/>
        <w:t>yang</w:t>
      </w:r>
      <w:r>
        <w:rPr>
          <w:spacing w:val="-2"/>
        </w:rPr>
        <w:t> </w:t>
      </w:r>
      <w:r>
        <w:rPr/>
        <w:t>baik (Dan</w:t>
      </w:r>
      <w:r>
        <w:rPr>
          <w:spacing w:val="-2"/>
        </w:rPr>
        <w:t> </w:t>
      </w:r>
      <w:r>
        <w:rPr/>
        <w:t>&amp;</w:t>
      </w:r>
      <w:r>
        <w:rPr>
          <w:spacing w:val="-2"/>
        </w:rPr>
        <w:t> </w:t>
      </w:r>
      <w:r>
        <w:rPr/>
        <w:t>Yin, </w:t>
      </w:r>
      <w:r>
        <w:rPr>
          <w:spacing w:val="-2"/>
        </w:rPr>
        <w:t>2021).</w:t>
      </w:r>
    </w:p>
    <w:p>
      <w:pPr>
        <w:pStyle w:val="BodyText"/>
        <w:spacing w:line="360" w:lineRule="auto"/>
        <w:ind w:left="1134" w:right="139" w:firstLine="568"/>
        <w:jc w:val="both"/>
      </w:pPr>
      <w:r>
        <w:rPr/>
        <w:t>Dalam upaya membangun citra universitas yang baik, situs web resmi universitas</w:t>
      </w:r>
      <w:r>
        <w:rPr>
          <w:spacing w:val="-7"/>
        </w:rPr>
        <w:t> </w:t>
      </w:r>
      <w:r>
        <w:rPr/>
        <w:t>harus</w:t>
      </w:r>
      <w:r>
        <w:rPr>
          <w:spacing w:val="-7"/>
        </w:rPr>
        <w:t> </w:t>
      </w:r>
      <w:r>
        <w:rPr/>
        <w:t>berkomitmen</w:t>
      </w:r>
      <w:r>
        <w:rPr>
          <w:spacing w:val="-7"/>
        </w:rPr>
        <w:t> </w:t>
      </w:r>
      <w:r>
        <w:rPr/>
        <w:t>untuk</w:t>
      </w:r>
      <w:r>
        <w:rPr>
          <w:spacing w:val="-6"/>
        </w:rPr>
        <w:t> </w:t>
      </w:r>
      <w:r>
        <w:rPr/>
        <w:t>melakukan</w:t>
      </w:r>
      <w:r>
        <w:rPr>
          <w:spacing w:val="-7"/>
        </w:rPr>
        <w:t> </w:t>
      </w:r>
      <w:r>
        <w:rPr/>
        <w:t>reformasi</w:t>
      </w:r>
      <w:r>
        <w:rPr>
          <w:spacing w:val="-7"/>
        </w:rPr>
        <w:t> </w:t>
      </w:r>
      <w:r>
        <w:rPr/>
        <w:t>dan</w:t>
      </w:r>
      <w:r>
        <w:rPr>
          <w:spacing w:val="-7"/>
        </w:rPr>
        <w:t> </w:t>
      </w:r>
      <w:r>
        <w:rPr/>
        <w:t>inovasi,</w:t>
      </w:r>
      <w:r>
        <w:rPr>
          <w:spacing w:val="-6"/>
        </w:rPr>
        <w:t> </w:t>
      </w:r>
      <w:r>
        <w:rPr/>
        <w:t>serta secara konsisten meningkatkan komunikasi, pengarahan, pengaruh, dan kredibilitas dalam penyampaian berita. Jenis berita yang disampaikan biasanya beragam seperti konferensi, kegiatan, kunjungan pemimpin, pertukaran akademik, dan penghargaan untuk tenaga pendidik serta mahasiswa universitas (Mengxia Wang, 2020).</w:t>
      </w:r>
    </w:p>
    <w:p>
      <w:pPr>
        <w:pStyle w:val="BodyText"/>
        <w:spacing w:line="360" w:lineRule="auto" w:before="1"/>
        <w:ind w:left="1134" w:right="139" w:firstLine="568"/>
        <w:jc w:val="both"/>
      </w:pPr>
      <w:r>
        <w:rPr/>
        <w:t>Dalam prosesnya, berita memiliki beberapa tahapan sebelum akhirnya dipublikasikan ke situs web resmi. Tahapan ini mencakup proses perencanaan, peliputan, penulisan, verifikasi, hingga penyuntingan oleh editor (Kustiawan et al., 2025). Salah satu proses yang seringkali disebut sebagai</w:t>
      </w:r>
      <w:r>
        <w:rPr>
          <w:spacing w:val="-1"/>
        </w:rPr>
        <w:t> </w:t>
      </w:r>
      <w:r>
        <w:rPr/>
        <w:t>tahapan</w:t>
      </w:r>
      <w:r>
        <w:rPr>
          <w:spacing w:val="-2"/>
        </w:rPr>
        <w:t> </w:t>
      </w:r>
      <w:r>
        <w:rPr/>
        <w:t>krusial</w:t>
      </w:r>
      <w:r>
        <w:rPr>
          <w:spacing w:val="-1"/>
        </w:rPr>
        <w:t> </w:t>
      </w:r>
      <w:r>
        <w:rPr/>
        <w:t>dalam</w:t>
      </w:r>
      <w:r>
        <w:rPr>
          <w:spacing w:val="-2"/>
        </w:rPr>
        <w:t> </w:t>
      </w:r>
      <w:r>
        <w:rPr/>
        <w:t>menentukan</w:t>
      </w:r>
      <w:r>
        <w:rPr>
          <w:spacing w:val="-2"/>
        </w:rPr>
        <w:t> </w:t>
      </w:r>
      <w:r>
        <w:rPr/>
        <w:t>sebuah kelayakan</w:t>
      </w:r>
      <w:r>
        <w:rPr>
          <w:spacing w:val="-2"/>
        </w:rPr>
        <w:t> </w:t>
      </w:r>
      <w:r>
        <w:rPr/>
        <w:t>berita</w:t>
      </w:r>
      <w:r>
        <w:rPr>
          <w:spacing w:val="-3"/>
        </w:rPr>
        <w:t> </w:t>
      </w:r>
      <w:r>
        <w:rPr/>
        <w:t>sebelum dipublikasikan ialah proses penyuntingan oleh editor. Pada proses ini editor harus</w:t>
      </w:r>
      <w:r>
        <w:rPr>
          <w:spacing w:val="-6"/>
        </w:rPr>
        <w:t> </w:t>
      </w:r>
      <w:r>
        <w:rPr/>
        <w:t>memastikan</w:t>
      </w:r>
      <w:r>
        <w:rPr>
          <w:spacing w:val="-5"/>
        </w:rPr>
        <w:t> </w:t>
      </w:r>
      <w:r>
        <w:rPr/>
        <w:t>bahwa</w:t>
      </w:r>
      <w:r>
        <w:rPr>
          <w:spacing w:val="-5"/>
        </w:rPr>
        <w:t> </w:t>
      </w:r>
      <w:r>
        <w:rPr/>
        <w:t>informasi</w:t>
      </w:r>
      <w:r>
        <w:rPr>
          <w:spacing w:val="-5"/>
        </w:rPr>
        <w:t> </w:t>
      </w:r>
      <w:r>
        <w:rPr/>
        <w:t>yang</w:t>
      </w:r>
      <w:r>
        <w:rPr>
          <w:spacing w:val="-5"/>
        </w:rPr>
        <w:t> </w:t>
      </w:r>
      <w:r>
        <w:rPr/>
        <w:t>disajikan</w:t>
      </w:r>
      <w:r>
        <w:rPr>
          <w:spacing w:val="-5"/>
        </w:rPr>
        <w:t> </w:t>
      </w:r>
      <w:r>
        <w:rPr/>
        <w:t>benar</w:t>
      </w:r>
      <w:r>
        <w:rPr>
          <w:spacing w:val="-5"/>
        </w:rPr>
        <w:t> </w:t>
      </w:r>
      <w:r>
        <w:rPr/>
        <w:t>dan</w:t>
      </w:r>
      <w:r>
        <w:rPr>
          <w:spacing w:val="-5"/>
        </w:rPr>
        <w:t> </w:t>
      </w:r>
      <w:r>
        <w:rPr/>
        <w:t>relevan</w:t>
      </w:r>
      <w:r>
        <w:rPr>
          <w:spacing w:val="-5"/>
        </w:rPr>
        <w:t> </w:t>
      </w:r>
      <w:r>
        <w:rPr/>
        <w:t>dengan kebutuhan masyarakat (Parwati, 2021). Kualitas berita sangat dipengaruhi oleh penyuntingan yang baik. Universitas dapat menghasilkan berita yang tidak</w:t>
      </w:r>
      <w:r>
        <w:rPr>
          <w:spacing w:val="-3"/>
        </w:rPr>
        <w:t> </w:t>
      </w:r>
      <w:r>
        <w:rPr/>
        <w:t>hanya informatif tetapi</w:t>
      </w:r>
      <w:r>
        <w:rPr>
          <w:spacing w:val="-1"/>
        </w:rPr>
        <w:t> </w:t>
      </w:r>
      <w:r>
        <w:rPr/>
        <w:t>juga akurat,</w:t>
      </w:r>
      <w:r>
        <w:rPr>
          <w:spacing w:val="1"/>
        </w:rPr>
        <w:t> </w:t>
      </w:r>
      <w:r>
        <w:rPr/>
        <w:t>sehingga memperkuat </w:t>
      </w:r>
      <w:r>
        <w:rPr>
          <w:spacing w:val="-2"/>
        </w:rPr>
        <w:t>kepercayaan</w:t>
      </w:r>
    </w:p>
    <w:p>
      <w:pPr>
        <w:pStyle w:val="BodyText"/>
        <w:spacing w:after="0" w:line="360" w:lineRule="auto"/>
        <w:jc w:val="both"/>
        <w:sectPr>
          <w:footerReference w:type="default" r:id="rId7"/>
          <w:pgSz w:w="11910" w:h="16840"/>
          <w:pgMar w:header="0" w:footer="1060" w:top="1920" w:bottom="1260" w:left="1700" w:right="1559"/>
          <w:pgNumType w:start="1"/>
        </w:sectPr>
      </w:pPr>
    </w:p>
    <w:p>
      <w:pPr>
        <w:pStyle w:val="BodyText"/>
        <w:spacing w:before="57"/>
      </w:pPr>
    </w:p>
    <w:p>
      <w:pPr>
        <w:pStyle w:val="BodyText"/>
        <w:spacing w:line="360" w:lineRule="auto" w:before="1"/>
        <w:ind w:left="1134" w:right="140"/>
        <w:jc w:val="both"/>
      </w:pPr>
      <w:r>
        <w:rPr/>
        <w:t>masyarakat melalui tata kelola penyuntingan yang terarah dan terorganisir. Proses penyuntingan yang tepat akan membantu mempertahankan loyalitas pembaca dan memungkinkan situsnya menjangkau audiens yang lebih luas (Wilti &amp; Harmonis, 2024).</w:t>
      </w:r>
    </w:p>
    <w:p>
      <w:pPr>
        <w:pStyle w:val="BodyText"/>
        <w:spacing w:line="360" w:lineRule="auto"/>
        <w:ind w:left="1134" w:right="137" w:firstLine="568"/>
        <w:jc w:val="both"/>
      </w:pPr>
      <w:r>
        <w:rPr/>
        <w:t>Mengingat jumlah berita yang masuk dalam sehari rata-rata mencapai puluhan, tahap penyuntingan menghadapi tantangan karena beban kerja editor yang tinggi. Saat jam sibuk, kualitas penyuntingan dapat menurun (Fatia et al., 2025). Sehingga layaknya manusia pada umumnya, editor juga dapat melakukan kesalahan dalam pemeriksaan ejaan kata dalam menjalani tugasnya. Hal ini disebabkan oleh kelalaian editor atau kurangnya pengetahuan editor terhadap pembaruan kata yang sesuai dengan KBBI (Maghfira et al., 2017). Selain kesalahan penulisan ejaan kata, bentuk kesalahan yang sering ditemukan pada berita adalah penulisan kata serapan yang keliru serta bahasa asing tanpa penggunaan huruf miring (Feby Rani Sokawati et al., 2025). Kesalahan-kesalahan tersebut dapat mengubah apa yang ingin disampaikan dan membuat masyarakat mendapatkan informasi yang salah (Maghfira et al., 2017).</w:t>
      </w:r>
    </w:p>
    <w:p>
      <w:pPr>
        <w:pStyle w:val="BodyText"/>
        <w:spacing w:line="360" w:lineRule="auto"/>
        <w:ind w:left="1134" w:right="136" w:firstLine="568"/>
        <w:jc w:val="both"/>
      </w:pPr>
      <w:r>
        <w:rPr/>
        <w:t>Untuk memperoleh gambaran kondisi aktual, penulis melakukan wawancara dengan Kepala Pusat Informasi dan Humas UIN Syarif Hidayatullah</w:t>
      </w:r>
      <w:r>
        <w:rPr>
          <w:spacing w:val="-3"/>
        </w:rPr>
        <w:t> </w:t>
      </w:r>
      <w:r>
        <w:rPr/>
        <w:t>Jakarta</w:t>
      </w:r>
      <w:r>
        <w:rPr>
          <w:spacing w:val="-5"/>
        </w:rPr>
        <w:t> </w:t>
      </w:r>
      <w:r>
        <w:rPr/>
        <w:t>pada</w:t>
      </w:r>
      <w:r>
        <w:rPr>
          <w:spacing w:val="-4"/>
        </w:rPr>
        <w:t> </w:t>
      </w:r>
      <w:r>
        <w:rPr/>
        <w:t>29</w:t>
      </w:r>
      <w:r>
        <w:rPr>
          <w:spacing w:val="-3"/>
        </w:rPr>
        <w:t> </w:t>
      </w:r>
      <w:r>
        <w:rPr/>
        <w:t>Desember</w:t>
      </w:r>
      <w:r>
        <w:rPr>
          <w:spacing w:val="-5"/>
        </w:rPr>
        <w:t> </w:t>
      </w:r>
      <w:r>
        <w:rPr/>
        <w:t>2025.</w:t>
      </w:r>
      <w:r>
        <w:rPr>
          <w:spacing w:val="-3"/>
        </w:rPr>
        <w:t> </w:t>
      </w:r>
      <w:r>
        <w:rPr/>
        <w:t>Diketahui</w:t>
      </w:r>
      <w:r>
        <w:rPr>
          <w:spacing w:val="-3"/>
        </w:rPr>
        <w:t> </w:t>
      </w:r>
      <w:r>
        <w:rPr/>
        <w:t>bahwa</w:t>
      </w:r>
      <w:r>
        <w:rPr>
          <w:spacing w:val="-3"/>
        </w:rPr>
        <w:t> </w:t>
      </w:r>
      <w:r>
        <w:rPr/>
        <w:t>unit</w:t>
      </w:r>
      <w:r>
        <w:rPr>
          <w:spacing w:val="-3"/>
        </w:rPr>
        <w:t> </w:t>
      </w:r>
      <w:r>
        <w:rPr/>
        <w:t>tersebut bertanggung jawab secara signifikan untuk meliput, membuat, menyunting, hingga</w:t>
      </w:r>
      <w:r>
        <w:rPr>
          <w:spacing w:val="-7"/>
        </w:rPr>
        <w:t> </w:t>
      </w:r>
      <w:r>
        <w:rPr/>
        <w:t>mempublikasikan</w:t>
      </w:r>
      <w:r>
        <w:rPr>
          <w:spacing w:val="-7"/>
        </w:rPr>
        <w:t> </w:t>
      </w:r>
      <w:r>
        <w:rPr/>
        <w:t>berita</w:t>
      </w:r>
      <w:r>
        <w:rPr>
          <w:spacing w:val="-8"/>
        </w:rPr>
        <w:t> </w:t>
      </w:r>
      <w:r>
        <w:rPr/>
        <w:t>tentang</w:t>
      </w:r>
      <w:r>
        <w:rPr>
          <w:spacing w:val="-7"/>
        </w:rPr>
        <w:t> </w:t>
      </w:r>
      <w:r>
        <w:rPr/>
        <w:t>kegiatan</w:t>
      </w:r>
      <w:r>
        <w:rPr>
          <w:spacing w:val="-7"/>
        </w:rPr>
        <w:t> </w:t>
      </w:r>
      <w:r>
        <w:rPr/>
        <w:t>yang</w:t>
      </w:r>
      <w:r>
        <w:rPr>
          <w:spacing w:val="-7"/>
        </w:rPr>
        <w:t> </w:t>
      </w:r>
      <w:r>
        <w:rPr/>
        <w:t>terjadi</w:t>
      </w:r>
      <w:r>
        <w:rPr>
          <w:spacing w:val="-7"/>
        </w:rPr>
        <w:t> </w:t>
      </w:r>
      <w:r>
        <w:rPr/>
        <w:t>di</w:t>
      </w:r>
      <w:r>
        <w:rPr>
          <w:spacing w:val="-6"/>
        </w:rPr>
        <w:t> </w:t>
      </w:r>
      <w:r>
        <w:rPr/>
        <w:t>UIN</w:t>
      </w:r>
      <w:r>
        <w:rPr>
          <w:spacing w:val="-7"/>
        </w:rPr>
        <w:t> </w:t>
      </w:r>
      <w:r>
        <w:rPr/>
        <w:t>Jakarta. Dalam satu hari, terdapat satu sampai tiga kegiatan yang diliput. Setiap kegiatan biasanya menghasilkan satu sampai dua berita. Intensitas kegiatan dan</w:t>
      </w:r>
      <w:r>
        <w:rPr>
          <w:spacing w:val="-11"/>
        </w:rPr>
        <w:t> </w:t>
      </w:r>
      <w:r>
        <w:rPr/>
        <w:t>produksi</w:t>
      </w:r>
      <w:r>
        <w:rPr>
          <w:spacing w:val="-10"/>
        </w:rPr>
        <w:t> </w:t>
      </w:r>
      <w:r>
        <w:rPr/>
        <w:t>berita</w:t>
      </w:r>
      <w:r>
        <w:rPr>
          <w:spacing w:val="-11"/>
        </w:rPr>
        <w:t> </w:t>
      </w:r>
      <w:r>
        <w:rPr/>
        <w:t>ini</w:t>
      </w:r>
      <w:r>
        <w:rPr>
          <w:spacing w:val="-10"/>
        </w:rPr>
        <w:t> </w:t>
      </w:r>
      <w:r>
        <w:rPr/>
        <w:t>menunjukkan</w:t>
      </w:r>
      <w:r>
        <w:rPr>
          <w:spacing w:val="-11"/>
        </w:rPr>
        <w:t> </w:t>
      </w:r>
      <w:r>
        <w:rPr/>
        <w:t>beban</w:t>
      </w:r>
      <w:r>
        <w:rPr>
          <w:spacing w:val="-11"/>
        </w:rPr>
        <w:t> </w:t>
      </w:r>
      <w:r>
        <w:rPr/>
        <w:t>kerja</w:t>
      </w:r>
      <w:r>
        <w:rPr>
          <w:spacing w:val="-12"/>
        </w:rPr>
        <w:t> </w:t>
      </w:r>
      <w:r>
        <w:rPr/>
        <w:t>tim</w:t>
      </w:r>
      <w:r>
        <w:rPr>
          <w:spacing w:val="-10"/>
        </w:rPr>
        <w:t> </w:t>
      </w:r>
      <w:r>
        <w:rPr/>
        <w:t>redaksi</w:t>
      </w:r>
      <w:r>
        <w:rPr>
          <w:spacing w:val="-10"/>
        </w:rPr>
        <w:t> </w:t>
      </w:r>
      <w:r>
        <w:rPr/>
        <w:t>yang</w:t>
      </w:r>
      <w:r>
        <w:rPr>
          <w:spacing w:val="-11"/>
        </w:rPr>
        <w:t> </w:t>
      </w:r>
      <w:r>
        <w:rPr/>
        <w:t>signifikan, karena</w:t>
      </w:r>
      <w:r>
        <w:rPr>
          <w:spacing w:val="-5"/>
        </w:rPr>
        <w:t> </w:t>
      </w:r>
      <w:r>
        <w:rPr/>
        <w:t>sebagian</w:t>
      </w:r>
      <w:r>
        <w:rPr>
          <w:spacing w:val="-4"/>
        </w:rPr>
        <w:t> </w:t>
      </w:r>
      <w:r>
        <w:rPr/>
        <w:t>besar</w:t>
      </w:r>
      <w:r>
        <w:rPr>
          <w:spacing w:val="-4"/>
        </w:rPr>
        <w:t> </w:t>
      </w:r>
      <w:r>
        <w:rPr/>
        <w:t>berita</w:t>
      </w:r>
      <w:r>
        <w:rPr>
          <w:spacing w:val="-5"/>
        </w:rPr>
        <w:t> </w:t>
      </w:r>
      <w:r>
        <w:rPr/>
        <w:t>yang</w:t>
      </w:r>
      <w:r>
        <w:rPr>
          <w:spacing w:val="-4"/>
        </w:rPr>
        <w:t> </w:t>
      </w:r>
      <w:r>
        <w:rPr/>
        <w:t>dibuat</w:t>
      </w:r>
      <w:r>
        <w:rPr>
          <w:spacing w:val="-4"/>
        </w:rPr>
        <w:t> </w:t>
      </w:r>
      <w:r>
        <w:rPr/>
        <w:t>merupakan</w:t>
      </w:r>
      <w:r>
        <w:rPr>
          <w:spacing w:val="-4"/>
        </w:rPr>
        <w:t> </w:t>
      </w:r>
      <w:r>
        <w:rPr/>
        <w:t>berita</w:t>
      </w:r>
      <w:r>
        <w:rPr>
          <w:spacing w:val="-5"/>
        </w:rPr>
        <w:t> </w:t>
      </w:r>
      <w:r>
        <w:rPr/>
        <w:t>aktual</w:t>
      </w:r>
      <w:r>
        <w:rPr>
          <w:spacing w:val="-4"/>
        </w:rPr>
        <w:t> </w:t>
      </w:r>
      <w:r>
        <w:rPr/>
        <w:t>yang</w:t>
      </w:r>
      <w:r>
        <w:rPr>
          <w:spacing w:val="-4"/>
        </w:rPr>
        <w:t> </w:t>
      </w:r>
      <w:r>
        <w:rPr/>
        <w:t>harus segera dipublikasikan.</w:t>
      </w:r>
    </w:p>
    <w:p>
      <w:pPr>
        <w:pStyle w:val="BodyText"/>
        <w:spacing w:line="360" w:lineRule="auto" w:before="1"/>
        <w:ind w:left="1134" w:right="138" w:firstLine="568"/>
        <w:jc w:val="both"/>
      </w:pPr>
      <w:r>
        <w:rPr/>
        <w:t>Seiring dengan banyaknya berita yang dibuat, proses penyuntingan bahasa menjadi salah satu langkah yang paling penting. Dalam tahap ini, editor harus memastikan bahwa tidak ada kesalahan dalam penulisan berita seperti</w:t>
      </w:r>
      <w:r>
        <w:rPr>
          <w:spacing w:val="-1"/>
        </w:rPr>
        <w:t> </w:t>
      </w:r>
      <w:r>
        <w:rPr/>
        <w:t>penggunaan</w:t>
      </w:r>
      <w:r>
        <w:rPr>
          <w:spacing w:val="2"/>
        </w:rPr>
        <w:t> </w:t>
      </w:r>
      <w:r>
        <w:rPr/>
        <w:t>ejaan</w:t>
      </w:r>
      <w:r>
        <w:rPr>
          <w:spacing w:val="4"/>
        </w:rPr>
        <w:t> </w:t>
      </w:r>
      <w:r>
        <w:rPr/>
        <w:t>yang</w:t>
      </w:r>
      <w:r>
        <w:rPr>
          <w:spacing w:val="2"/>
        </w:rPr>
        <w:t> </w:t>
      </w:r>
      <w:r>
        <w:rPr/>
        <w:t>tidak</w:t>
      </w:r>
      <w:r>
        <w:rPr>
          <w:spacing w:val="1"/>
        </w:rPr>
        <w:t> </w:t>
      </w:r>
      <w:r>
        <w:rPr/>
        <w:t>sesuai</w:t>
      </w:r>
      <w:r>
        <w:rPr>
          <w:spacing w:val="3"/>
        </w:rPr>
        <w:t> </w:t>
      </w:r>
      <w:r>
        <w:rPr/>
        <w:t>KBBI,</w:t>
      </w:r>
      <w:r>
        <w:rPr>
          <w:spacing w:val="2"/>
        </w:rPr>
        <w:t> </w:t>
      </w:r>
      <w:r>
        <w:rPr/>
        <w:t>kesalahan</w:t>
      </w:r>
      <w:r>
        <w:rPr>
          <w:spacing w:val="2"/>
        </w:rPr>
        <w:t> </w:t>
      </w:r>
      <w:r>
        <w:rPr/>
        <w:t>penulisan</w:t>
      </w:r>
      <w:r>
        <w:rPr>
          <w:spacing w:val="2"/>
        </w:rPr>
        <w:t> </w:t>
      </w:r>
      <w:r>
        <w:rPr>
          <w:spacing w:val="-2"/>
        </w:rPr>
        <w:t>kata,</w:t>
      </w:r>
    </w:p>
    <w:p>
      <w:pPr>
        <w:pStyle w:val="BodyText"/>
        <w:spacing w:after="0" w:line="360" w:lineRule="auto"/>
        <w:jc w:val="both"/>
        <w:sectPr>
          <w:pgSz w:w="11910" w:h="16840"/>
          <w:pgMar w:header="0" w:footer="1060" w:top="1920" w:bottom="1260" w:left="1700" w:right="1559"/>
        </w:sectPr>
      </w:pPr>
    </w:p>
    <w:p>
      <w:pPr>
        <w:pStyle w:val="BodyText"/>
        <w:spacing w:before="57"/>
      </w:pPr>
    </w:p>
    <w:p>
      <w:pPr>
        <w:pStyle w:val="BodyText"/>
        <w:spacing w:line="360" w:lineRule="auto" w:before="1"/>
        <w:ind w:left="1134" w:right="136"/>
        <w:jc w:val="both"/>
      </w:pPr>
      <w:r>
        <w:rPr/>
        <w:t>serta</w:t>
      </w:r>
      <w:r>
        <w:rPr>
          <w:spacing w:val="-14"/>
        </w:rPr>
        <w:t> </w:t>
      </w:r>
      <w:r>
        <w:rPr/>
        <w:t>keraguan</w:t>
      </w:r>
      <w:r>
        <w:rPr>
          <w:spacing w:val="-11"/>
        </w:rPr>
        <w:t> </w:t>
      </w:r>
      <w:r>
        <w:rPr/>
        <w:t>terhadap</w:t>
      </w:r>
      <w:r>
        <w:rPr>
          <w:spacing w:val="-13"/>
        </w:rPr>
        <w:t> </w:t>
      </w:r>
      <w:r>
        <w:rPr/>
        <w:t>penggunaan</w:t>
      </w:r>
      <w:r>
        <w:rPr>
          <w:spacing w:val="-13"/>
        </w:rPr>
        <w:t> </w:t>
      </w:r>
      <w:r>
        <w:rPr/>
        <w:t>kata</w:t>
      </w:r>
      <w:r>
        <w:rPr>
          <w:spacing w:val="-11"/>
        </w:rPr>
        <w:t> </w:t>
      </w:r>
      <w:r>
        <w:rPr/>
        <w:t>asing</w:t>
      </w:r>
      <w:r>
        <w:rPr>
          <w:spacing w:val="-12"/>
        </w:rPr>
        <w:t> </w:t>
      </w:r>
      <w:r>
        <w:rPr/>
        <w:t>yang</w:t>
      </w:r>
      <w:r>
        <w:rPr>
          <w:spacing w:val="-13"/>
        </w:rPr>
        <w:t> </w:t>
      </w:r>
      <w:r>
        <w:rPr/>
        <w:t>sudah</w:t>
      </w:r>
      <w:r>
        <w:rPr>
          <w:spacing w:val="-13"/>
        </w:rPr>
        <w:t> </w:t>
      </w:r>
      <w:r>
        <w:rPr/>
        <w:t>diserap</w:t>
      </w:r>
      <w:r>
        <w:rPr>
          <w:spacing w:val="-13"/>
        </w:rPr>
        <w:t> </w:t>
      </w:r>
      <w:r>
        <w:rPr/>
        <w:t>ke</w:t>
      </w:r>
      <w:r>
        <w:rPr>
          <w:spacing w:val="-14"/>
        </w:rPr>
        <w:t> </w:t>
      </w:r>
      <w:r>
        <w:rPr/>
        <w:t>Bahasa Indonesia. Namun, pemeriksaan yang dilakukan oleh tim editor masih dikerjakan secara manual menggunakan dua cara. </w:t>
      </w:r>
      <w:r>
        <w:rPr>
          <w:i/>
        </w:rPr>
        <w:t>Pertama, </w:t>
      </w:r>
      <w:r>
        <w:rPr/>
        <w:t>pemeriksaan dilakukan berdasarkan pengetahuan yang dimiliki oleh tim editor terkait aturan kepenulisan seperti tata bahasa, ejaan, dan penggunaan kata asing. </w:t>
      </w:r>
      <w:r>
        <w:rPr>
          <w:i/>
        </w:rPr>
        <w:t>Kedua, </w:t>
      </w:r>
      <w:r>
        <w:rPr/>
        <w:t>editor melakukan pemeriksaan dengan mencari informasi tambahan yang tidak diketahui terkait aturan kepenulisan di KBBI dan berita sejenis pada situs web lainnya. Kondisi ini mengakibatkan menurunnya kecepatan publikasi karena memerlukan waktu penyuntingan yang lebih lama. Namun, berita</w:t>
      </w:r>
      <w:r>
        <w:rPr>
          <w:spacing w:val="-9"/>
        </w:rPr>
        <w:t> </w:t>
      </w:r>
      <w:r>
        <w:rPr/>
        <w:t>tentang</w:t>
      </w:r>
      <w:r>
        <w:rPr>
          <w:spacing w:val="-6"/>
        </w:rPr>
        <w:t> </w:t>
      </w:r>
      <w:r>
        <w:rPr/>
        <w:t>kegiatan</w:t>
      </w:r>
      <w:r>
        <w:rPr>
          <w:spacing w:val="-5"/>
        </w:rPr>
        <w:t> </w:t>
      </w:r>
      <w:r>
        <w:rPr/>
        <w:t>yang</w:t>
      </w:r>
      <w:r>
        <w:rPr>
          <w:spacing w:val="-8"/>
        </w:rPr>
        <w:t> </w:t>
      </w:r>
      <w:r>
        <w:rPr/>
        <w:t>diliput</w:t>
      </w:r>
      <w:r>
        <w:rPr>
          <w:spacing w:val="-7"/>
        </w:rPr>
        <w:t> </w:t>
      </w:r>
      <w:r>
        <w:rPr/>
        <w:t>harus</w:t>
      </w:r>
      <w:r>
        <w:rPr>
          <w:spacing w:val="-9"/>
        </w:rPr>
        <w:t> </w:t>
      </w:r>
      <w:r>
        <w:rPr/>
        <w:t>disiarkan</w:t>
      </w:r>
      <w:r>
        <w:rPr>
          <w:spacing w:val="-8"/>
        </w:rPr>
        <w:t> </w:t>
      </w:r>
      <w:r>
        <w:rPr/>
        <w:t>pada</w:t>
      </w:r>
      <w:r>
        <w:rPr>
          <w:spacing w:val="-9"/>
        </w:rPr>
        <w:t> </w:t>
      </w:r>
      <w:r>
        <w:rPr/>
        <w:t>hari</w:t>
      </w:r>
      <w:r>
        <w:rPr>
          <w:spacing w:val="-8"/>
        </w:rPr>
        <w:t> </w:t>
      </w:r>
      <w:r>
        <w:rPr/>
        <w:t>yang</w:t>
      </w:r>
      <w:r>
        <w:rPr>
          <w:spacing w:val="-8"/>
        </w:rPr>
        <w:t> </w:t>
      </w:r>
      <w:r>
        <w:rPr/>
        <w:t>sama</w:t>
      </w:r>
      <w:r>
        <w:rPr>
          <w:spacing w:val="-7"/>
        </w:rPr>
        <w:t> </w:t>
      </w:r>
      <w:r>
        <w:rPr/>
        <w:t>agar tetap aktual dan relevan. Untuk memenuhi target tersebut, editor harus bekerja dengan cepat dalam tekanan waktu yang tinggi. Pada akhirnya ini menyebabkan</w:t>
      </w:r>
      <w:r>
        <w:rPr>
          <w:spacing w:val="-12"/>
        </w:rPr>
        <w:t> </w:t>
      </w:r>
      <w:r>
        <w:rPr/>
        <w:t>adanya</w:t>
      </w:r>
      <w:r>
        <w:rPr>
          <w:spacing w:val="-15"/>
        </w:rPr>
        <w:t> </w:t>
      </w:r>
      <w:r>
        <w:rPr/>
        <w:t>kesalahan</w:t>
      </w:r>
      <w:r>
        <w:rPr>
          <w:spacing w:val="-14"/>
        </w:rPr>
        <w:t> </w:t>
      </w:r>
      <w:r>
        <w:rPr/>
        <w:t>bahasa</w:t>
      </w:r>
      <w:r>
        <w:rPr>
          <w:spacing w:val="-14"/>
        </w:rPr>
        <w:t> </w:t>
      </w:r>
      <w:r>
        <w:rPr/>
        <w:t>dalam</w:t>
      </w:r>
      <w:r>
        <w:rPr>
          <w:spacing w:val="-14"/>
        </w:rPr>
        <w:t> </w:t>
      </w:r>
      <w:r>
        <w:rPr/>
        <w:t>berita</w:t>
      </w:r>
      <w:r>
        <w:rPr>
          <w:spacing w:val="-15"/>
        </w:rPr>
        <w:t> </w:t>
      </w:r>
      <w:r>
        <w:rPr/>
        <w:t>yang</w:t>
      </w:r>
      <w:r>
        <w:rPr>
          <w:spacing w:val="-14"/>
        </w:rPr>
        <w:t> </w:t>
      </w:r>
      <w:r>
        <w:rPr/>
        <w:t>dipublikasikan</w:t>
      </w:r>
      <w:r>
        <w:rPr>
          <w:spacing w:val="-14"/>
        </w:rPr>
        <w:t> </w:t>
      </w:r>
      <w:r>
        <w:rPr/>
        <w:t>dan penurunan efisiensi proses penyuntingan (Pusat Informasi dan Humas UIN Jakarta, 2025).</w:t>
      </w:r>
    </w:p>
    <w:p>
      <w:pPr>
        <w:pStyle w:val="BodyText"/>
        <w:spacing w:line="360" w:lineRule="auto"/>
        <w:ind w:left="1134" w:right="136" w:firstLine="568"/>
        <w:jc w:val="both"/>
      </w:pPr>
      <w:r>
        <w:rPr/>
        <w:t>Dengan munculnya permasalahan tersebut, (Kustiawan et al., 2025) menyimpulkan bahwa proses pembuatan siaran berita membutuhkan pengelolaan yang terstruktur dan mampu menyesuaikan diri dengan kemajuan teknologi informasi. Ini menegaskan bahwa suatu sistem diperlukan</w:t>
      </w:r>
      <w:r>
        <w:rPr>
          <w:spacing w:val="-15"/>
        </w:rPr>
        <w:t> </w:t>
      </w:r>
      <w:r>
        <w:rPr/>
        <w:t>untuk</w:t>
      </w:r>
      <w:r>
        <w:rPr>
          <w:spacing w:val="-14"/>
        </w:rPr>
        <w:t> </w:t>
      </w:r>
      <w:r>
        <w:rPr/>
        <w:t>membantu</w:t>
      </w:r>
      <w:r>
        <w:rPr>
          <w:spacing w:val="-14"/>
        </w:rPr>
        <w:t> </w:t>
      </w:r>
      <w:r>
        <w:rPr/>
        <w:t>tim</w:t>
      </w:r>
      <w:r>
        <w:rPr>
          <w:spacing w:val="-14"/>
        </w:rPr>
        <w:t> </w:t>
      </w:r>
      <w:r>
        <w:rPr/>
        <w:t>editor</w:t>
      </w:r>
      <w:r>
        <w:rPr>
          <w:spacing w:val="-15"/>
        </w:rPr>
        <w:t> </w:t>
      </w:r>
      <w:r>
        <w:rPr/>
        <w:t>melakukan</w:t>
      </w:r>
      <w:r>
        <w:rPr>
          <w:spacing w:val="-13"/>
        </w:rPr>
        <w:t> </w:t>
      </w:r>
      <w:r>
        <w:rPr/>
        <w:t>penyuntingan</w:t>
      </w:r>
      <w:r>
        <w:rPr>
          <w:spacing w:val="-14"/>
        </w:rPr>
        <w:t> </w:t>
      </w:r>
      <w:r>
        <w:rPr/>
        <w:t>(Maghfira</w:t>
      </w:r>
      <w:r>
        <w:rPr>
          <w:spacing w:val="-14"/>
        </w:rPr>
        <w:t> </w:t>
      </w:r>
      <w:r>
        <w:rPr/>
        <w:t>et al., 2017).</w:t>
      </w:r>
    </w:p>
    <w:p>
      <w:pPr>
        <w:pStyle w:val="BodyText"/>
        <w:spacing w:line="360" w:lineRule="auto" w:before="1"/>
        <w:ind w:left="1134" w:right="135" w:firstLine="568"/>
        <w:jc w:val="both"/>
      </w:pPr>
      <w:r>
        <w:rPr/>
        <w:t>Seiring dengan perkembangan teknologi, telah tersedia berbagai aplikasi daring yang bertujuan membantu proses penyuntingan bahasa Indonesia, seperti SIPEBI, ejaan.id, lektur.id, dan Typoonline. Aplikasi-aplikasi tersebut umumnya mampu mendeteksi kesalahan ejaan, kata tidak baku, serta variasi penulisan tertentu dengan mengacu pada KBBI. Namun, berdasarkan kajian terhadap beberapa aplikasi tersebut, masih ditemukan sejumlah keterbatasan. </w:t>
      </w:r>
      <w:r>
        <w:rPr>
          <w:i/>
        </w:rPr>
        <w:t>Pertama</w:t>
      </w:r>
      <w:r>
        <w:rPr/>
        <w:t>, aplikasi cenderung hanya menandai kesalahan</w:t>
      </w:r>
      <w:r>
        <w:rPr>
          <w:spacing w:val="-15"/>
        </w:rPr>
        <w:t> </w:t>
      </w:r>
      <w:r>
        <w:rPr/>
        <w:t>tanpa</w:t>
      </w:r>
      <w:r>
        <w:rPr>
          <w:spacing w:val="-15"/>
        </w:rPr>
        <w:t> </w:t>
      </w:r>
      <w:r>
        <w:rPr/>
        <w:t>memberikan</w:t>
      </w:r>
      <w:r>
        <w:rPr>
          <w:spacing w:val="-15"/>
        </w:rPr>
        <w:t> </w:t>
      </w:r>
      <w:r>
        <w:rPr/>
        <w:t>alasan</w:t>
      </w:r>
      <w:r>
        <w:rPr>
          <w:spacing w:val="-15"/>
        </w:rPr>
        <w:t> </w:t>
      </w:r>
      <w:r>
        <w:rPr/>
        <w:t>kategorisasi</w:t>
      </w:r>
      <w:r>
        <w:rPr>
          <w:spacing w:val="-15"/>
        </w:rPr>
        <w:t> </w:t>
      </w:r>
      <w:r>
        <w:rPr/>
        <w:t>yang</w:t>
      </w:r>
      <w:r>
        <w:rPr>
          <w:spacing w:val="-15"/>
        </w:rPr>
        <w:t> </w:t>
      </w:r>
      <w:r>
        <w:rPr/>
        <w:t>jelas,</w:t>
      </w:r>
      <w:r>
        <w:rPr>
          <w:spacing w:val="-15"/>
        </w:rPr>
        <w:t> </w:t>
      </w:r>
      <w:r>
        <w:rPr/>
        <w:t>apakah</w:t>
      </w:r>
      <w:r>
        <w:rPr>
          <w:spacing w:val="-15"/>
        </w:rPr>
        <w:t> </w:t>
      </w:r>
      <w:r>
        <w:rPr/>
        <w:t>kesalahan tersebut</w:t>
      </w:r>
      <w:r>
        <w:rPr>
          <w:spacing w:val="-1"/>
        </w:rPr>
        <w:t> </w:t>
      </w:r>
      <w:r>
        <w:rPr/>
        <w:t>disebabkan</w:t>
      </w:r>
      <w:r>
        <w:rPr>
          <w:spacing w:val="-1"/>
        </w:rPr>
        <w:t> </w:t>
      </w:r>
      <w:r>
        <w:rPr/>
        <w:t>oleh</w:t>
      </w:r>
      <w:r>
        <w:rPr>
          <w:spacing w:val="-1"/>
        </w:rPr>
        <w:t> </w:t>
      </w:r>
      <w:r>
        <w:rPr/>
        <w:t>ejaan,</w:t>
      </w:r>
      <w:r>
        <w:rPr>
          <w:spacing w:val="-1"/>
        </w:rPr>
        <w:t> </w:t>
      </w:r>
      <w:r>
        <w:rPr/>
        <w:t>kata</w:t>
      </w:r>
      <w:r>
        <w:rPr>
          <w:spacing w:val="-2"/>
        </w:rPr>
        <w:t> </w:t>
      </w:r>
      <w:r>
        <w:rPr/>
        <w:t>tidak</w:t>
      </w:r>
      <w:r>
        <w:rPr>
          <w:spacing w:val="-1"/>
        </w:rPr>
        <w:t> </w:t>
      </w:r>
      <w:r>
        <w:rPr/>
        <w:t>baku,</w:t>
      </w:r>
      <w:r>
        <w:rPr>
          <w:spacing w:val="-1"/>
        </w:rPr>
        <w:t> </w:t>
      </w:r>
      <w:r>
        <w:rPr/>
        <w:t>atau</w:t>
      </w:r>
      <w:r>
        <w:rPr>
          <w:spacing w:val="-1"/>
        </w:rPr>
        <w:t> </w:t>
      </w:r>
      <w:r>
        <w:rPr/>
        <w:t>penggunaan</w:t>
      </w:r>
      <w:r>
        <w:rPr>
          <w:spacing w:val="-1"/>
        </w:rPr>
        <w:t> </w:t>
      </w:r>
      <w:r>
        <w:rPr/>
        <w:t>kata</w:t>
      </w:r>
      <w:r>
        <w:rPr>
          <w:spacing w:val="-2"/>
        </w:rPr>
        <w:t> </w:t>
      </w:r>
      <w:r>
        <w:rPr/>
        <w:t>asing. </w:t>
      </w:r>
      <w:r>
        <w:rPr>
          <w:i/>
        </w:rPr>
        <w:t>Kedua</w:t>
      </w:r>
      <w:r>
        <w:rPr/>
        <w:t>,</w:t>
      </w:r>
      <w:r>
        <w:rPr>
          <w:spacing w:val="55"/>
        </w:rPr>
        <w:t> </w:t>
      </w:r>
      <w:r>
        <w:rPr/>
        <w:t>rekomendasi</w:t>
      </w:r>
      <w:r>
        <w:rPr>
          <w:spacing w:val="57"/>
        </w:rPr>
        <w:t> </w:t>
      </w:r>
      <w:r>
        <w:rPr/>
        <w:t>perbaikan</w:t>
      </w:r>
      <w:r>
        <w:rPr>
          <w:spacing w:val="54"/>
        </w:rPr>
        <w:t> </w:t>
      </w:r>
      <w:r>
        <w:rPr/>
        <w:t>yang</w:t>
      </w:r>
      <w:r>
        <w:rPr>
          <w:spacing w:val="56"/>
        </w:rPr>
        <w:t> </w:t>
      </w:r>
      <w:r>
        <w:rPr/>
        <w:t>diberikan</w:t>
      </w:r>
      <w:r>
        <w:rPr>
          <w:spacing w:val="58"/>
        </w:rPr>
        <w:t> </w:t>
      </w:r>
      <w:r>
        <w:rPr/>
        <w:t>masih</w:t>
      </w:r>
      <w:r>
        <w:rPr>
          <w:spacing w:val="55"/>
        </w:rPr>
        <w:t> </w:t>
      </w:r>
      <w:r>
        <w:rPr/>
        <w:t>terbatas</w:t>
      </w:r>
      <w:r>
        <w:rPr>
          <w:spacing w:val="56"/>
        </w:rPr>
        <w:t> </w:t>
      </w:r>
      <w:r>
        <w:rPr/>
        <w:t>atau</w:t>
      </w:r>
      <w:r>
        <w:rPr>
          <w:spacing w:val="56"/>
        </w:rPr>
        <w:t> </w:t>
      </w:r>
      <w:r>
        <w:rPr>
          <w:spacing w:val="-2"/>
        </w:rPr>
        <w:t>tidak</w:t>
      </w:r>
    </w:p>
    <w:p>
      <w:pPr>
        <w:pStyle w:val="BodyText"/>
        <w:spacing w:after="0" w:line="360" w:lineRule="auto"/>
        <w:jc w:val="both"/>
        <w:sectPr>
          <w:pgSz w:w="11910" w:h="16840"/>
          <w:pgMar w:header="0" w:footer="1060" w:top="1920" w:bottom="1260" w:left="1700" w:right="1559"/>
        </w:sectPr>
      </w:pPr>
    </w:p>
    <w:p>
      <w:pPr>
        <w:pStyle w:val="BodyText"/>
        <w:spacing w:before="57"/>
      </w:pPr>
    </w:p>
    <w:p>
      <w:pPr>
        <w:pStyle w:val="BodyText"/>
        <w:spacing w:line="360" w:lineRule="auto" w:before="1"/>
        <w:ind w:left="1134" w:right="137"/>
        <w:jc w:val="both"/>
      </w:pPr>
      <w:r>
        <w:rPr/>
        <w:t>konsisten, terutama pada kasus kesalahan pengetikan dan variasi kata yang mendekati bentuk baku, serta kata dengan imbuhan. </w:t>
      </w:r>
      <w:r>
        <w:rPr>
          <w:i/>
        </w:rPr>
        <w:t>Ketiga</w:t>
      </w:r>
      <w:r>
        <w:rPr/>
        <w:t>, aplikasi belum sepenuhnya mendukung kebutuhan penyuntingan berita yang membutuhkan penandaan kesalahan secara informatif dan rekomendasi kata yang relevan bagi editor (Lubis et al., 2023).</w:t>
      </w:r>
    </w:p>
    <w:p>
      <w:pPr>
        <w:pStyle w:val="BodyText"/>
        <w:spacing w:line="360" w:lineRule="auto"/>
        <w:ind w:left="1134" w:right="138" w:firstLine="568"/>
        <w:jc w:val="both"/>
      </w:pPr>
      <w:r>
        <w:rPr/>
        <w:t>Pendekatan yang umum digunakan untuk menangani permasalahan pengolahan teks, sebagaimana yang diterapkan pada aplikasi-aplikasi penyuntingan tersebut adalah Natural Language Processing (NLP), yang merupakan cabang ilmu dalam komputer dan kecerdasan buatan yang berfokus pada interaksi antara komputer dan manusia melalui bahasa alami. NLP menitikberatkan pada kemampuan komputer untuk memahami, menafsirkan, dan menghasilkan bahasa manusia secara otomatis. Dengan demikian, NLP bertujuan untuk menjembatani kesenjangan antara komunikasi manusia dan pemahaman mesin, sehingga komputer dapat berinteraksi dengan manusia menggunakan bahasa alami (Praneesh, 2023).</w:t>
      </w:r>
    </w:p>
    <w:p>
      <w:pPr>
        <w:pStyle w:val="BodyText"/>
        <w:spacing w:line="360" w:lineRule="auto"/>
        <w:ind w:left="1134" w:right="136" w:firstLine="568"/>
        <w:jc w:val="both"/>
      </w:pPr>
      <w:r>
        <w:rPr/>
        <w:t>Dalam NLP, salah satu pendekatan yang berkaitan dengan penyuntingan teks adalah analisis morfologi. Analisis morfologi pada dasarnya</w:t>
      </w:r>
      <w:r>
        <w:rPr>
          <w:spacing w:val="-4"/>
        </w:rPr>
        <w:t> </w:t>
      </w:r>
      <w:r>
        <w:rPr/>
        <w:t>merujuk</w:t>
      </w:r>
      <w:r>
        <w:rPr>
          <w:spacing w:val="-2"/>
        </w:rPr>
        <w:t> </w:t>
      </w:r>
      <w:r>
        <w:rPr/>
        <w:t>pada</w:t>
      </w:r>
      <w:r>
        <w:rPr>
          <w:spacing w:val="-3"/>
        </w:rPr>
        <w:t> </w:t>
      </w:r>
      <w:r>
        <w:rPr/>
        <w:t>proses</w:t>
      </w:r>
      <w:r>
        <w:rPr>
          <w:spacing w:val="-5"/>
        </w:rPr>
        <w:t> </w:t>
      </w:r>
      <w:r>
        <w:rPr/>
        <w:t>pengolahan</w:t>
      </w:r>
      <w:r>
        <w:rPr>
          <w:spacing w:val="-4"/>
        </w:rPr>
        <w:t> </w:t>
      </w:r>
      <w:r>
        <w:rPr/>
        <w:t>sebuah</w:t>
      </w:r>
      <w:r>
        <w:rPr>
          <w:spacing w:val="-2"/>
        </w:rPr>
        <w:t> </w:t>
      </w:r>
      <w:r>
        <w:rPr/>
        <w:t>kata</w:t>
      </w:r>
      <w:r>
        <w:rPr>
          <w:spacing w:val="-4"/>
        </w:rPr>
        <w:t> </w:t>
      </w:r>
      <w:r>
        <w:rPr/>
        <w:t>menjadi</w:t>
      </w:r>
      <w:r>
        <w:rPr>
          <w:spacing w:val="-2"/>
        </w:rPr>
        <w:t> </w:t>
      </w:r>
      <w:r>
        <w:rPr/>
        <w:t>bentuk</w:t>
      </w:r>
      <w:r>
        <w:rPr>
          <w:spacing w:val="-4"/>
        </w:rPr>
        <w:t> </w:t>
      </w:r>
      <w:r>
        <w:rPr/>
        <w:t>dasar (lemma) dan tag morfologis tertentu. Salah satu penerapan dari analisis morfologi adalah dalam tugas pemeriksaan ejaan (</w:t>
      </w:r>
      <w:r>
        <w:rPr>
          <w:i/>
        </w:rPr>
        <w:t>spelling checking</w:t>
      </w:r>
      <w:r>
        <w:rPr/>
        <w:t>) (Li et al., 2023).</w:t>
      </w:r>
    </w:p>
    <w:p>
      <w:pPr>
        <w:pStyle w:val="BodyText"/>
        <w:spacing w:line="360" w:lineRule="auto" w:before="1"/>
        <w:ind w:left="1134" w:right="140" w:firstLine="568"/>
        <w:jc w:val="both"/>
      </w:pPr>
      <w:r>
        <w:rPr/>
        <w:t>Dalam penerapannya, pemeriksaan ejaan tidak hanya berfokus pada struktur</w:t>
      </w:r>
      <w:r>
        <w:rPr>
          <w:spacing w:val="-2"/>
        </w:rPr>
        <w:t> </w:t>
      </w:r>
      <w:r>
        <w:rPr/>
        <w:t>morfologis</w:t>
      </w:r>
      <w:r>
        <w:rPr>
          <w:spacing w:val="-1"/>
        </w:rPr>
        <w:t> </w:t>
      </w:r>
      <w:r>
        <w:rPr/>
        <w:t>kata,</w:t>
      </w:r>
      <w:r>
        <w:rPr>
          <w:spacing w:val="-2"/>
        </w:rPr>
        <w:t> </w:t>
      </w:r>
      <w:r>
        <w:rPr/>
        <w:t>tetapi</w:t>
      </w:r>
      <w:r>
        <w:rPr>
          <w:spacing w:val="-1"/>
        </w:rPr>
        <w:t> </w:t>
      </w:r>
      <w:r>
        <w:rPr/>
        <w:t>juga</w:t>
      </w:r>
      <w:r>
        <w:rPr>
          <w:spacing w:val="-2"/>
        </w:rPr>
        <w:t> </w:t>
      </w:r>
      <w:r>
        <w:rPr/>
        <w:t>pada</w:t>
      </w:r>
      <w:r>
        <w:rPr>
          <w:spacing w:val="-2"/>
        </w:rPr>
        <w:t> </w:t>
      </w:r>
      <w:r>
        <w:rPr/>
        <w:t>tingkat</w:t>
      </w:r>
      <w:r>
        <w:rPr>
          <w:spacing w:val="-1"/>
        </w:rPr>
        <w:t> </w:t>
      </w:r>
      <w:r>
        <w:rPr/>
        <w:t>kemiripan</w:t>
      </w:r>
      <w:r>
        <w:rPr>
          <w:spacing w:val="-1"/>
        </w:rPr>
        <w:t> </w:t>
      </w:r>
      <w:r>
        <w:rPr/>
        <w:t>antara</w:t>
      </w:r>
      <w:r>
        <w:rPr>
          <w:spacing w:val="-2"/>
        </w:rPr>
        <w:t> </w:t>
      </w:r>
      <w:r>
        <w:rPr/>
        <w:t>kata</w:t>
      </w:r>
      <w:r>
        <w:rPr>
          <w:spacing w:val="-2"/>
        </w:rPr>
        <w:t> </w:t>
      </w:r>
      <w:r>
        <w:rPr/>
        <w:t>yang salah dengan kata yang benar. Oleh karena itu, pengukuran kemiripan kata menjadi aspek penting. Konsep kemiripan kata dalam pengolahan teks umumnya didasarkan pada tingkat kesamaan antara dua string. Salah satu pendekatan yang umum digunakan adalah pengukuran kesamaan karakter (</w:t>
      </w:r>
      <w:r>
        <w:rPr>
          <w:i/>
        </w:rPr>
        <w:t>string similarity</w:t>
      </w:r>
      <w:r>
        <w:rPr/>
        <w:t>), di mana semakin banyak kesamaan pola karakter antara dua string maka tingkat kemiripannya semakin tinggi (Fahma et al., 2018).</w:t>
      </w:r>
    </w:p>
    <w:p>
      <w:pPr>
        <w:pStyle w:val="BodyText"/>
        <w:spacing w:line="360" w:lineRule="auto"/>
        <w:ind w:left="1134" w:right="138" w:firstLine="568"/>
        <w:jc w:val="both"/>
      </w:pPr>
      <w:r>
        <w:rPr/>
        <w:t>Sejumlah penelitian terdahulu telah membandingkan kinerja berbagai algoritma</w:t>
      </w:r>
      <w:r>
        <w:rPr>
          <w:spacing w:val="-13"/>
        </w:rPr>
        <w:t> </w:t>
      </w:r>
      <w:r>
        <w:rPr/>
        <w:t>kemiripan</w:t>
      </w:r>
      <w:r>
        <w:rPr>
          <w:spacing w:val="-11"/>
        </w:rPr>
        <w:t> </w:t>
      </w:r>
      <w:r>
        <w:rPr/>
        <w:t>kata</w:t>
      </w:r>
      <w:r>
        <w:rPr>
          <w:spacing w:val="-9"/>
        </w:rPr>
        <w:t> </w:t>
      </w:r>
      <w:r>
        <w:rPr/>
        <w:t>dalam</w:t>
      </w:r>
      <w:r>
        <w:rPr>
          <w:spacing w:val="-12"/>
        </w:rPr>
        <w:t> </w:t>
      </w:r>
      <w:r>
        <w:rPr/>
        <w:t>mendeteksi</w:t>
      </w:r>
      <w:r>
        <w:rPr>
          <w:spacing w:val="-11"/>
        </w:rPr>
        <w:t> </w:t>
      </w:r>
      <w:r>
        <w:rPr/>
        <w:t>kesalahan</w:t>
      </w:r>
      <w:r>
        <w:rPr>
          <w:spacing w:val="-11"/>
        </w:rPr>
        <w:t> </w:t>
      </w:r>
      <w:r>
        <w:rPr/>
        <w:t>ejaan</w:t>
      </w:r>
      <w:r>
        <w:rPr>
          <w:spacing w:val="-11"/>
        </w:rPr>
        <w:t> </w:t>
      </w:r>
      <w:r>
        <w:rPr/>
        <w:t>dan</w:t>
      </w:r>
      <w:r>
        <w:rPr>
          <w:spacing w:val="-11"/>
        </w:rPr>
        <w:t> </w:t>
      </w:r>
      <w:r>
        <w:rPr>
          <w:spacing w:val="-2"/>
        </w:rPr>
        <w:t>memberikan</w:t>
      </w:r>
    </w:p>
    <w:p>
      <w:pPr>
        <w:pStyle w:val="BodyText"/>
        <w:spacing w:after="0" w:line="360" w:lineRule="auto"/>
        <w:jc w:val="both"/>
        <w:sectPr>
          <w:pgSz w:w="11910" w:h="16840"/>
          <w:pgMar w:header="0" w:footer="1060" w:top="1920" w:bottom="1260" w:left="1700" w:right="1559"/>
        </w:sectPr>
      </w:pPr>
    </w:p>
    <w:p>
      <w:pPr>
        <w:pStyle w:val="BodyText"/>
        <w:spacing w:before="57"/>
      </w:pPr>
    </w:p>
    <w:p>
      <w:pPr>
        <w:pStyle w:val="BodyText"/>
        <w:spacing w:line="360" w:lineRule="auto" w:before="1"/>
        <w:ind w:left="1134" w:right="136"/>
        <w:jc w:val="both"/>
      </w:pPr>
      <w:r>
        <w:rPr/>
        <w:t>rekomendasi kata. </w:t>
      </w:r>
      <w:r>
        <w:rPr>
          <w:i/>
        </w:rPr>
        <w:t>Pertama, p</w:t>
      </w:r>
      <w:r>
        <w:rPr/>
        <w:t>enelitian oleh (Rochmawati &amp; Kusumaningrum, 2016) melakukan studi perbandingan beberapa algoritma </w:t>
      </w:r>
      <w:r>
        <w:rPr>
          <w:i/>
        </w:rPr>
        <w:t>approximate string matching</w:t>
      </w:r>
      <w:r>
        <w:rPr/>
        <w:t>, yaitu Levenshtein Distance, Hamming Distance,</w:t>
      </w:r>
      <w:r>
        <w:rPr>
          <w:spacing w:val="-2"/>
        </w:rPr>
        <w:t> </w:t>
      </w:r>
      <w:r>
        <w:rPr/>
        <w:t>Damerau-Levenshtein</w:t>
      </w:r>
      <w:r>
        <w:rPr>
          <w:spacing w:val="-1"/>
        </w:rPr>
        <w:t> </w:t>
      </w:r>
      <w:r>
        <w:rPr/>
        <w:t>Distance,</w:t>
      </w:r>
      <w:r>
        <w:rPr>
          <w:spacing w:val="-2"/>
        </w:rPr>
        <w:t> </w:t>
      </w:r>
      <w:r>
        <w:rPr/>
        <w:t>dan</w:t>
      </w:r>
      <w:r>
        <w:rPr>
          <w:spacing w:val="-2"/>
        </w:rPr>
        <w:t> </w:t>
      </w:r>
      <w:r>
        <w:rPr/>
        <w:t>Jaro-Winkler</w:t>
      </w:r>
      <w:r>
        <w:rPr>
          <w:spacing w:val="-3"/>
        </w:rPr>
        <w:t> </w:t>
      </w:r>
      <w:r>
        <w:rPr/>
        <w:t>Distance,</w:t>
      </w:r>
      <w:r>
        <w:rPr>
          <w:spacing w:val="-2"/>
        </w:rPr>
        <w:t> </w:t>
      </w:r>
      <w:r>
        <w:rPr/>
        <w:t>untuk mengidentifikasi kesalahan pengetikan teks berbahasa Indonesia. Hasil penelitian</w:t>
      </w:r>
      <w:r>
        <w:rPr>
          <w:spacing w:val="-8"/>
        </w:rPr>
        <w:t> </w:t>
      </w:r>
      <w:r>
        <w:rPr/>
        <w:t>tersebut</w:t>
      </w:r>
      <w:r>
        <w:rPr>
          <w:spacing w:val="-7"/>
        </w:rPr>
        <w:t> </w:t>
      </w:r>
      <w:r>
        <w:rPr/>
        <w:t>menunjukkan</w:t>
      </w:r>
      <w:r>
        <w:rPr>
          <w:spacing w:val="-8"/>
        </w:rPr>
        <w:t> </w:t>
      </w:r>
      <w:r>
        <w:rPr/>
        <w:t>bahwa</w:t>
      </w:r>
      <w:r>
        <w:rPr>
          <w:spacing w:val="-7"/>
        </w:rPr>
        <w:t> </w:t>
      </w:r>
      <w:r>
        <w:rPr/>
        <w:t>algoritma</w:t>
      </w:r>
      <w:r>
        <w:rPr>
          <w:spacing w:val="-6"/>
        </w:rPr>
        <w:t> </w:t>
      </w:r>
      <w:r>
        <w:rPr/>
        <w:t>Jaro-Winkler</w:t>
      </w:r>
      <w:r>
        <w:rPr>
          <w:spacing w:val="-9"/>
        </w:rPr>
        <w:t> </w:t>
      </w:r>
      <w:r>
        <w:rPr/>
        <w:t>memberikan kinerja terbaik dalam pengecekan kata dibandingkan algoritma lainnya, khususnya pada kasus kesalahan pengetikan yang melibatkan perbedaan karakter yang relatif kecil. </w:t>
      </w:r>
      <w:r>
        <w:rPr>
          <w:i/>
        </w:rPr>
        <w:t>Kedua, </w:t>
      </w:r>
      <w:r>
        <w:rPr/>
        <w:t>(Yanfi et al., 2023a) membandingkan algoritma N-gram, Levenshtein Distance, dan Jaro-Winkler Distance dalam tugas koreksi kesalahan ejaan bahasa Indonesia dengan menggunakan data berita. Hasil eksperimen menunjukkan bahwa Jaro-Winkler Distance </w:t>
      </w:r>
      <w:r>
        <w:rPr>
          <w:spacing w:val="-2"/>
        </w:rPr>
        <w:t>memiliki performa</w:t>
      </w:r>
      <w:r>
        <w:rPr>
          <w:spacing w:val="-5"/>
        </w:rPr>
        <w:t> </w:t>
      </w:r>
      <w:r>
        <w:rPr>
          <w:spacing w:val="-2"/>
        </w:rPr>
        <w:t>yang</w:t>
      </w:r>
      <w:r>
        <w:rPr>
          <w:spacing w:val="-3"/>
        </w:rPr>
        <w:t> </w:t>
      </w:r>
      <w:r>
        <w:rPr>
          <w:spacing w:val="-2"/>
        </w:rPr>
        <w:t>lebih</w:t>
      </w:r>
      <w:r>
        <w:rPr>
          <w:spacing w:val="-3"/>
        </w:rPr>
        <w:t> </w:t>
      </w:r>
      <w:r>
        <w:rPr>
          <w:spacing w:val="-2"/>
        </w:rPr>
        <w:t>baik dibandingkan</w:t>
      </w:r>
      <w:r>
        <w:rPr>
          <w:spacing w:val="-3"/>
        </w:rPr>
        <w:t> </w:t>
      </w:r>
      <w:r>
        <w:rPr>
          <w:spacing w:val="-2"/>
        </w:rPr>
        <w:t>Levenshtein Distance</w:t>
      </w:r>
      <w:r>
        <w:rPr>
          <w:spacing w:val="-5"/>
        </w:rPr>
        <w:t> </w:t>
      </w:r>
      <w:r>
        <w:rPr>
          <w:spacing w:val="-2"/>
        </w:rPr>
        <w:t>dalam </w:t>
      </w:r>
      <w:r>
        <w:rPr/>
        <w:t>membandingkan string pendek seperti kata dan nama, sehingga dinilai lebih sesuai untuk perbaikan kesalahan ejaan pada tingkat kata. </w:t>
      </w:r>
      <w:r>
        <w:rPr>
          <w:i/>
        </w:rPr>
        <w:t>Ketiga, </w:t>
      </w:r>
      <w:r>
        <w:rPr/>
        <w:t>penelitian oleh (Tresna et al., 2025) mengusulkan sistem perbaikan kesalahan kata dengan mengombinasikan algoritma Jaro-Winkler dan Jaccard Similarity. Penelitian tersebut menunjukkan bahwa Jaro-Winkler memiliki peran dominan</w:t>
      </w:r>
      <w:r>
        <w:rPr>
          <w:spacing w:val="-15"/>
        </w:rPr>
        <w:t> </w:t>
      </w:r>
      <w:r>
        <w:rPr/>
        <w:t>dalam</w:t>
      </w:r>
      <w:r>
        <w:rPr>
          <w:spacing w:val="-15"/>
        </w:rPr>
        <w:t> </w:t>
      </w:r>
      <w:r>
        <w:rPr/>
        <w:t>menghasilkan</w:t>
      </w:r>
      <w:r>
        <w:rPr>
          <w:spacing w:val="-15"/>
        </w:rPr>
        <w:t> </w:t>
      </w:r>
      <w:r>
        <w:rPr/>
        <w:t>kandidat</w:t>
      </w:r>
      <w:r>
        <w:rPr>
          <w:spacing w:val="-15"/>
        </w:rPr>
        <w:t> </w:t>
      </w:r>
      <w:r>
        <w:rPr/>
        <w:t>koreksi</w:t>
      </w:r>
      <w:r>
        <w:rPr>
          <w:spacing w:val="-15"/>
        </w:rPr>
        <w:t> </w:t>
      </w:r>
      <w:r>
        <w:rPr/>
        <w:t>yang</w:t>
      </w:r>
      <w:r>
        <w:rPr>
          <w:spacing w:val="-15"/>
        </w:rPr>
        <w:t> </w:t>
      </w:r>
      <w:r>
        <w:rPr/>
        <w:t>relevan,</w:t>
      </w:r>
      <w:r>
        <w:rPr>
          <w:spacing w:val="-15"/>
        </w:rPr>
        <w:t> </w:t>
      </w:r>
      <w:r>
        <w:rPr/>
        <w:t>terutama</w:t>
      </w:r>
      <w:r>
        <w:rPr>
          <w:spacing w:val="-15"/>
        </w:rPr>
        <w:t> </w:t>
      </w:r>
      <w:r>
        <w:rPr/>
        <w:t>karena kemampuannya memberikan bobot lebih pada kesamaan awalan kata.</w:t>
      </w:r>
    </w:p>
    <w:p>
      <w:pPr>
        <w:pStyle w:val="BodyText"/>
        <w:tabs>
          <w:tab w:pos="2500" w:val="left" w:leader="none"/>
          <w:tab w:pos="3321" w:val="left" w:leader="none"/>
          <w:tab w:pos="5005" w:val="left" w:leader="none"/>
          <w:tab w:pos="5881" w:val="left" w:leader="none"/>
          <w:tab w:pos="6939" w:val="left" w:leader="none"/>
          <w:tab w:pos="7958" w:val="left" w:leader="none"/>
        </w:tabs>
        <w:spacing w:line="360" w:lineRule="auto" w:before="1"/>
        <w:ind w:left="1134" w:right="138" w:firstLine="568"/>
        <w:jc w:val="right"/>
      </w:pPr>
      <w:r>
        <w:rPr/>
        <w:t>Sementara</w:t>
      </w:r>
      <w:r>
        <w:rPr>
          <w:spacing w:val="80"/>
        </w:rPr>
        <w:t> </w:t>
      </w:r>
      <w:r>
        <w:rPr/>
        <w:t>itu,</w:t>
      </w:r>
      <w:r>
        <w:rPr>
          <w:spacing w:val="80"/>
        </w:rPr>
        <w:t> </w:t>
      </w:r>
      <w:r>
        <w:rPr/>
        <w:t>penelitian</w:t>
      </w:r>
      <w:r>
        <w:rPr>
          <w:spacing w:val="80"/>
        </w:rPr>
        <w:t> </w:t>
      </w:r>
      <w:r>
        <w:rPr/>
        <w:t>(Tien</w:t>
      </w:r>
      <w:r>
        <w:rPr>
          <w:spacing w:val="80"/>
        </w:rPr>
        <w:t> </w:t>
      </w:r>
      <w:r>
        <w:rPr/>
        <w:t>et</w:t>
      </w:r>
      <w:r>
        <w:rPr>
          <w:spacing w:val="80"/>
        </w:rPr>
        <w:t> </w:t>
      </w:r>
      <w:r>
        <w:rPr/>
        <w:t>al.,</w:t>
      </w:r>
      <w:r>
        <w:rPr>
          <w:spacing w:val="80"/>
        </w:rPr>
        <w:t> </w:t>
      </w:r>
      <w:r>
        <w:rPr/>
        <w:t>2022)</w:t>
      </w:r>
      <w:r>
        <w:rPr>
          <w:spacing w:val="80"/>
        </w:rPr>
        <w:t> </w:t>
      </w:r>
      <w:r>
        <w:rPr/>
        <w:t>menegaskan</w:t>
      </w:r>
      <w:r>
        <w:rPr>
          <w:spacing w:val="80"/>
        </w:rPr>
        <w:t> </w:t>
      </w:r>
      <w:r>
        <w:rPr/>
        <w:t>bahwa pemeriksaan</w:t>
      </w:r>
      <w:r>
        <w:rPr>
          <w:spacing w:val="-8"/>
        </w:rPr>
        <w:t> </w:t>
      </w:r>
      <w:r>
        <w:rPr/>
        <w:t>berbasis</w:t>
      </w:r>
      <w:r>
        <w:rPr>
          <w:spacing w:val="-7"/>
        </w:rPr>
        <w:t> </w:t>
      </w:r>
      <w:r>
        <w:rPr/>
        <w:t>kata</w:t>
      </w:r>
      <w:r>
        <w:rPr>
          <w:spacing w:val="-9"/>
        </w:rPr>
        <w:t> </w:t>
      </w:r>
      <w:r>
        <w:rPr/>
        <w:t>hanya</w:t>
      </w:r>
      <w:r>
        <w:rPr>
          <w:spacing w:val="-9"/>
        </w:rPr>
        <w:t> </w:t>
      </w:r>
      <w:r>
        <w:rPr/>
        <w:t>memadai</w:t>
      </w:r>
      <w:r>
        <w:rPr>
          <w:spacing w:val="-7"/>
        </w:rPr>
        <w:t> </w:t>
      </w:r>
      <w:r>
        <w:rPr/>
        <w:t>untuk</w:t>
      </w:r>
      <w:r>
        <w:rPr>
          <w:spacing w:val="-7"/>
        </w:rPr>
        <w:t> </w:t>
      </w:r>
      <w:r>
        <w:rPr/>
        <w:t>kesalahan</w:t>
      </w:r>
      <w:r>
        <w:rPr>
          <w:spacing w:val="-6"/>
        </w:rPr>
        <w:t> </w:t>
      </w:r>
      <w:r>
        <w:rPr>
          <w:i/>
        </w:rPr>
        <w:t>non-word</w:t>
      </w:r>
      <w:r>
        <w:rPr>
          <w:i/>
          <w:spacing w:val="-7"/>
        </w:rPr>
        <w:t> </w:t>
      </w:r>
      <w:r>
        <w:rPr/>
        <w:t>seperti tipo. Sebaliknya, kesalahan </w:t>
      </w:r>
      <w:r>
        <w:rPr>
          <w:i/>
        </w:rPr>
        <w:t>real-word </w:t>
      </w:r>
      <w:r>
        <w:rPr/>
        <w:t>seperti penggunaan ejaan yang tidak tepat</w:t>
      </w:r>
      <w:r>
        <w:rPr>
          <w:spacing w:val="40"/>
        </w:rPr>
        <w:t> </w:t>
      </w:r>
      <w:r>
        <w:rPr/>
        <w:t>tidak</w:t>
      </w:r>
      <w:r>
        <w:rPr>
          <w:spacing w:val="40"/>
        </w:rPr>
        <w:t> </w:t>
      </w:r>
      <w:r>
        <w:rPr/>
        <w:t>dapat</w:t>
      </w:r>
      <w:r>
        <w:rPr>
          <w:spacing w:val="40"/>
        </w:rPr>
        <w:t> </w:t>
      </w:r>
      <w:r>
        <w:rPr/>
        <w:t>ditentukan</w:t>
      </w:r>
      <w:r>
        <w:rPr>
          <w:spacing w:val="40"/>
        </w:rPr>
        <w:t> </w:t>
      </w:r>
      <w:r>
        <w:rPr/>
        <w:t>tanpa</w:t>
      </w:r>
      <w:r>
        <w:rPr>
          <w:spacing w:val="40"/>
        </w:rPr>
        <w:t> </w:t>
      </w:r>
      <w:r>
        <w:rPr/>
        <w:t>mempertimbangkan</w:t>
      </w:r>
      <w:r>
        <w:rPr>
          <w:spacing w:val="40"/>
        </w:rPr>
        <w:t> </w:t>
      </w:r>
      <w:r>
        <w:rPr/>
        <w:t>konteks</w:t>
      </w:r>
      <w:r>
        <w:rPr>
          <w:spacing w:val="40"/>
        </w:rPr>
        <w:t> </w:t>
      </w:r>
      <w:r>
        <w:rPr/>
        <w:t>kalimat, sehingga</w:t>
      </w:r>
      <w:r>
        <w:rPr>
          <w:spacing w:val="-3"/>
        </w:rPr>
        <w:t> </w:t>
      </w:r>
      <w:r>
        <w:rPr/>
        <w:t>koreksi</w:t>
      </w:r>
      <w:r>
        <w:rPr>
          <w:spacing w:val="-3"/>
        </w:rPr>
        <w:t> </w:t>
      </w:r>
      <w:r>
        <w:rPr/>
        <w:t>ejaan</w:t>
      </w:r>
      <w:r>
        <w:rPr>
          <w:spacing w:val="-3"/>
        </w:rPr>
        <w:t> </w:t>
      </w:r>
      <w:r>
        <w:rPr/>
        <w:t>harus</w:t>
      </w:r>
      <w:r>
        <w:rPr>
          <w:spacing w:val="-4"/>
        </w:rPr>
        <w:t> </w:t>
      </w:r>
      <w:r>
        <w:rPr/>
        <w:t>mengandalkan</w:t>
      </w:r>
      <w:r>
        <w:rPr>
          <w:spacing w:val="-3"/>
        </w:rPr>
        <w:t> </w:t>
      </w:r>
      <w:r>
        <w:rPr/>
        <w:t>informasi</w:t>
      </w:r>
      <w:r>
        <w:rPr>
          <w:spacing w:val="-3"/>
        </w:rPr>
        <w:t> </w:t>
      </w:r>
      <w:r>
        <w:rPr/>
        <w:t>semantik</w:t>
      </w:r>
      <w:r>
        <w:rPr>
          <w:spacing w:val="-3"/>
        </w:rPr>
        <w:t> </w:t>
      </w:r>
      <w:r>
        <w:rPr/>
        <w:t>kontekstual. Berangkat</w:t>
      </w:r>
      <w:r>
        <w:rPr>
          <w:spacing w:val="80"/>
        </w:rPr>
        <w:t> </w:t>
      </w:r>
      <w:r>
        <w:rPr/>
        <w:t>dari</w:t>
      </w:r>
      <w:r>
        <w:rPr>
          <w:spacing w:val="80"/>
        </w:rPr>
        <w:t> </w:t>
      </w:r>
      <w:r>
        <w:rPr/>
        <w:t>temuan</w:t>
      </w:r>
      <w:r>
        <w:rPr>
          <w:spacing w:val="80"/>
        </w:rPr>
        <w:t> </w:t>
      </w:r>
      <w:r>
        <w:rPr/>
        <w:t>tersebut,</w:t>
      </w:r>
      <w:r>
        <w:rPr>
          <w:spacing w:val="80"/>
        </w:rPr>
        <w:t> </w:t>
      </w:r>
      <w:r>
        <w:rPr/>
        <w:t>sejumlah</w:t>
        <w:tab/>
      </w:r>
      <w:r>
        <w:rPr>
          <w:spacing w:val="-52"/>
        </w:rPr>
        <w:t> </w:t>
      </w:r>
      <w:r>
        <w:rPr/>
        <w:t>penelitian</w:t>
      </w:r>
      <w:r>
        <w:rPr>
          <w:spacing w:val="80"/>
        </w:rPr>
        <w:t> </w:t>
      </w:r>
      <w:r>
        <w:rPr/>
        <w:t>terdahulu </w:t>
      </w:r>
      <w:r>
        <w:rPr>
          <w:spacing w:val="-2"/>
        </w:rPr>
        <w:t>selanjutnya</w:t>
      </w:r>
      <w:r>
        <w:rPr/>
        <w:tab/>
      </w:r>
      <w:r>
        <w:rPr>
          <w:spacing w:val="-4"/>
        </w:rPr>
        <w:t>mulai</w:t>
      </w:r>
      <w:r>
        <w:rPr/>
        <w:tab/>
      </w:r>
      <w:r>
        <w:rPr>
          <w:spacing w:val="-2"/>
        </w:rPr>
        <w:t>memanfaatkan</w:t>
      </w:r>
      <w:r>
        <w:rPr/>
        <w:tab/>
      </w:r>
      <w:r>
        <w:rPr>
          <w:spacing w:val="-2"/>
        </w:rPr>
        <w:t>model</w:t>
      </w:r>
      <w:r>
        <w:rPr/>
        <w:tab/>
      </w:r>
      <w:r>
        <w:rPr>
          <w:spacing w:val="-2"/>
        </w:rPr>
        <w:t>berbasis</w:t>
      </w:r>
      <w:r>
        <w:rPr/>
        <w:tab/>
      </w:r>
      <w:r>
        <w:rPr>
          <w:spacing w:val="-2"/>
        </w:rPr>
        <w:t>konteks</w:t>
      </w:r>
      <w:r>
        <w:rPr/>
        <w:tab/>
      </w:r>
      <w:r>
        <w:rPr>
          <w:spacing w:val="-2"/>
        </w:rPr>
        <w:t>untuk </w:t>
      </w:r>
      <w:r>
        <w:rPr/>
        <w:t>meningkatkan kemampuan deteksi dan koreksi kesalahan ejaan, khususnya pada</w:t>
      </w:r>
      <w:r>
        <w:rPr>
          <w:spacing w:val="40"/>
        </w:rPr>
        <w:t> </w:t>
      </w:r>
      <w:r>
        <w:rPr/>
        <w:t>kesalahan</w:t>
      </w:r>
      <w:r>
        <w:rPr>
          <w:spacing w:val="40"/>
        </w:rPr>
        <w:t> </w:t>
      </w:r>
      <w:r>
        <w:rPr/>
        <w:t>real-word</w:t>
      </w:r>
      <w:r>
        <w:rPr>
          <w:spacing w:val="40"/>
        </w:rPr>
        <w:t> </w:t>
      </w:r>
      <w:r>
        <w:rPr/>
        <w:t>yang</w:t>
      </w:r>
      <w:r>
        <w:rPr>
          <w:spacing w:val="40"/>
        </w:rPr>
        <w:t> </w:t>
      </w:r>
      <w:r>
        <w:rPr/>
        <w:t>sangat</w:t>
      </w:r>
      <w:r>
        <w:rPr>
          <w:spacing w:val="40"/>
        </w:rPr>
        <w:t> </w:t>
      </w:r>
      <w:r>
        <w:rPr/>
        <w:t>bergantung</w:t>
      </w:r>
      <w:r>
        <w:rPr>
          <w:spacing w:val="40"/>
        </w:rPr>
        <w:t> </w:t>
      </w:r>
      <w:r>
        <w:rPr/>
        <w:t>pada</w:t>
      </w:r>
      <w:r>
        <w:rPr>
          <w:spacing w:val="40"/>
        </w:rPr>
        <w:t> </w:t>
      </w:r>
      <w:r>
        <w:rPr/>
        <w:t>konteks</w:t>
      </w:r>
      <w:r>
        <w:rPr>
          <w:spacing w:val="40"/>
        </w:rPr>
        <w:t> </w:t>
      </w:r>
      <w:r>
        <w:rPr/>
        <w:t>kalimat. Pertama, penelitian oleh (Rahman et al., 2023) mengusulkan BSpell, yaitu</w:t>
      </w:r>
      <w:r>
        <w:rPr>
          <w:spacing w:val="40"/>
        </w:rPr>
        <w:t> </w:t>
      </w:r>
      <w:r>
        <w:rPr/>
        <w:t>model</w:t>
      </w:r>
      <w:r>
        <w:rPr>
          <w:spacing w:val="-12"/>
        </w:rPr>
        <w:t> </w:t>
      </w:r>
      <w:r>
        <w:rPr/>
        <w:t>pengecek</w:t>
      </w:r>
      <w:r>
        <w:rPr>
          <w:spacing w:val="-9"/>
        </w:rPr>
        <w:t> </w:t>
      </w:r>
      <w:r>
        <w:rPr/>
        <w:t>ejaan</w:t>
      </w:r>
      <w:r>
        <w:rPr>
          <w:spacing w:val="-10"/>
        </w:rPr>
        <w:t> </w:t>
      </w:r>
      <w:r>
        <w:rPr/>
        <w:t>bahasa</w:t>
      </w:r>
      <w:r>
        <w:rPr>
          <w:spacing w:val="-9"/>
        </w:rPr>
        <w:t> </w:t>
      </w:r>
      <w:r>
        <w:rPr/>
        <w:t>Bangla</w:t>
      </w:r>
      <w:r>
        <w:rPr>
          <w:spacing w:val="-10"/>
        </w:rPr>
        <w:t> </w:t>
      </w:r>
      <w:r>
        <w:rPr/>
        <w:t>berbasis</w:t>
      </w:r>
      <w:r>
        <w:rPr>
          <w:spacing w:val="-8"/>
        </w:rPr>
        <w:t> </w:t>
      </w:r>
      <w:r>
        <w:rPr/>
        <w:t>BERT</w:t>
      </w:r>
      <w:r>
        <w:rPr>
          <w:spacing w:val="-10"/>
        </w:rPr>
        <w:t> </w:t>
      </w:r>
      <w:r>
        <w:rPr/>
        <w:t>yang</w:t>
      </w:r>
      <w:r>
        <w:rPr>
          <w:spacing w:val="-9"/>
        </w:rPr>
        <w:t> </w:t>
      </w:r>
      <w:r>
        <w:rPr/>
        <w:t>dipadukan</w:t>
      </w:r>
      <w:r>
        <w:rPr>
          <w:spacing w:val="-9"/>
        </w:rPr>
        <w:t> </w:t>
      </w:r>
      <w:r>
        <w:rPr>
          <w:spacing w:val="-2"/>
        </w:rPr>
        <w:t>dengan</w:t>
      </w:r>
    </w:p>
    <w:p>
      <w:pPr>
        <w:pStyle w:val="BodyText"/>
        <w:spacing w:after="0" w:line="360" w:lineRule="auto"/>
        <w:jc w:val="right"/>
        <w:sectPr>
          <w:pgSz w:w="11910" w:h="16840"/>
          <w:pgMar w:header="0" w:footer="1060" w:top="1920" w:bottom="1260" w:left="1700" w:right="1559"/>
        </w:sectPr>
      </w:pPr>
    </w:p>
    <w:p>
      <w:pPr>
        <w:pStyle w:val="BodyText"/>
        <w:spacing w:before="57"/>
      </w:pPr>
    </w:p>
    <w:p>
      <w:pPr>
        <w:pStyle w:val="BodyText"/>
        <w:spacing w:line="360" w:lineRule="auto" w:before="1"/>
        <w:ind w:left="1134" w:right="136"/>
        <w:jc w:val="both"/>
      </w:pPr>
      <w:r>
        <w:rPr/>
        <w:t>CNN untuk menangkap pola karakter dan representasi semantik secara kontekstual. Hasil evaluasi menunjukkan bahwa model berbasis BERT mampu mengoreksi kesalahan ejaan yang secara leksikal valid namun tidak sesuai secara semantik dalam konteks kalimat, sehingga mengungguli pendekatan</w:t>
      </w:r>
      <w:r>
        <w:rPr>
          <w:spacing w:val="-9"/>
        </w:rPr>
        <w:t> </w:t>
      </w:r>
      <w:r>
        <w:rPr/>
        <w:t>N-gram</w:t>
      </w:r>
      <w:r>
        <w:rPr>
          <w:spacing w:val="-10"/>
        </w:rPr>
        <w:t> </w:t>
      </w:r>
      <w:r>
        <w:rPr/>
        <w:t>dan</w:t>
      </w:r>
      <w:r>
        <w:rPr>
          <w:spacing w:val="-9"/>
        </w:rPr>
        <w:t> </w:t>
      </w:r>
      <w:r>
        <w:rPr/>
        <w:t>rule-based.</w:t>
      </w:r>
      <w:r>
        <w:rPr>
          <w:spacing w:val="-9"/>
        </w:rPr>
        <w:t> </w:t>
      </w:r>
      <w:r>
        <w:rPr/>
        <w:t>Kedua,</w:t>
      </w:r>
      <w:r>
        <w:rPr>
          <w:spacing w:val="-11"/>
        </w:rPr>
        <w:t> </w:t>
      </w:r>
      <w:r>
        <w:rPr/>
        <w:t>penelitian</w:t>
      </w:r>
      <w:r>
        <w:rPr>
          <w:spacing w:val="-11"/>
        </w:rPr>
        <w:t> </w:t>
      </w:r>
      <w:r>
        <w:rPr/>
        <w:t>oleh</w:t>
      </w:r>
      <w:r>
        <w:rPr>
          <w:spacing w:val="-9"/>
        </w:rPr>
        <w:t> </w:t>
      </w:r>
      <w:r>
        <w:rPr/>
        <w:t>(Tien</w:t>
      </w:r>
      <w:r>
        <w:rPr>
          <w:spacing w:val="-11"/>
        </w:rPr>
        <w:t> </w:t>
      </w:r>
      <w:r>
        <w:rPr/>
        <w:t>et</w:t>
      </w:r>
      <w:r>
        <w:rPr>
          <w:spacing w:val="-9"/>
        </w:rPr>
        <w:t> </w:t>
      </w:r>
      <w:r>
        <w:rPr/>
        <w:t>al.,</w:t>
      </w:r>
      <w:r>
        <w:rPr>
          <w:spacing w:val="-10"/>
        </w:rPr>
        <w:t> </w:t>
      </w:r>
      <w:r>
        <w:rPr/>
        <w:t>2022) pada bahasa Vietnam mengombinasikan BERT dengan language model N-gram untuk mendeteksi dan mengoreksi kesalahan ejaan pada tingkat kata. Studi</w:t>
      </w:r>
      <w:r>
        <w:rPr>
          <w:spacing w:val="-15"/>
        </w:rPr>
        <w:t> </w:t>
      </w:r>
      <w:r>
        <w:rPr/>
        <w:t>tersebut</w:t>
      </w:r>
      <w:r>
        <w:rPr>
          <w:spacing w:val="-15"/>
        </w:rPr>
        <w:t> </w:t>
      </w:r>
      <w:r>
        <w:rPr/>
        <w:t>membuktikan</w:t>
      </w:r>
      <w:r>
        <w:rPr>
          <w:spacing w:val="-15"/>
        </w:rPr>
        <w:t> </w:t>
      </w:r>
      <w:r>
        <w:rPr/>
        <w:t>bahwa</w:t>
      </w:r>
      <w:r>
        <w:rPr>
          <w:spacing w:val="-15"/>
        </w:rPr>
        <w:t> </w:t>
      </w:r>
      <w:r>
        <w:rPr/>
        <w:t>BERT</w:t>
      </w:r>
      <w:r>
        <w:rPr>
          <w:spacing w:val="-15"/>
        </w:rPr>
        <w:t> </w:t>
      </w:r>
      <w:r>
        <w:rPr/>
        <w:t>memberikan</w:t>
      </w:r>
      <w:r>
        <w:rPr>
          <w:spacing w:val="-15"/>
        </w:rPr>
        <w:t> </w:t>
      </w:r>
      <w:r>
        <w:rPr/>
        <w:t>peningkatan</w:t>
      </w:r>
      <w:r>
        <w:rPr>
          <w:spacing w:val="-15"/>
        </w:rPr>
        <w:t> </w:t>
      </w:r>
      <w:r>
        <w:rPr/>
        <w:t>F1-score yang signifikan, terutama dalam mendeteksi kesalahan real-word yang tidak dapat diidentifikasi hanya dengan pemeriksaan kamus atau jarak string. Temuan</w:t>
      </w:r>
      <w:r>
        <w:rPr>
          <w:spacing w:val="-15"/>
        </w:rPr>
        <w:t> </w:t>
      </w:r>
      <w:r>
        <w:rPr/>
        <w:t>ini</w:t>
      </w:r>
      <w:r>
        <w:rPr>
          <w:spacing w:val="-15"/>
        </w:rPr>
        <w:t> </w:t>
      </w:r>
      <w:r>
        <w:rPr/>
        <w:t>menegaskan</w:t>
      </w:r>
      <w:r>
        <w:rPr>
          <w:spacing w:val="-15"/>
        </w:rPr>
        <w:t> </w:t>
      </w:r>
      <w:r>
        <w:rPr/>
        <w:t>bahwa</w:t>
      </w:r>
      <w:r>
        <w:rPr>
          <w:spacing w:val="-14"/>
        </w:rPr>
        <w:t> </w:t>
      </w:r>
      <w:r>
        <w:rPr/>
        <w:t>representasi</w:t>
      </w:r>
      <w:r>
        <w:rPr>
          <w:spacing w:val="-14"/>
        </w:rPr>
        <w:t> </w:t>
      </w:r>
      <w:r>
        <w:rPr/>
        <w:t>kontekstual</w:t>
      </w:r>
      <w:r>
        <w:rPr>
          <w:spacing w:val="-15"/>
        </w:rPr>
        <w:t> </w:t>
      </w:r>
      <w:r>
        <w:rPr/>
        <w:t>dua</w:t>
      </w:r>
      <w:r>
        <w:rPr>
          <w:spacing w:val="-15"/>
        </w:rPr>
        <w:t> </w:t>
      </w:r>
      <w:r>
        <w:rPr/>
        <w:t>arah</w:t>
      </w:r>
      <w:r>
        <w:rPr>
          <w:spacing w:val="-14"/>
        </w:rPr>
        <w:t> </w:t>
      </w:r>
      <w:r>
        <w:rPr/>
        <w:t>pada</w:t>
      </w:r>
      <w:r>
        <w:rPr>
          <w:spacing w:val="-15"/>
        </w:rPr>
        <w:t> </w:t>
      </w:r>
      <w:r>
        <w:rPr/>
        <w:t>BERT efektif dalam memahami hubungan antar-kata dalam kalimat.</w:t>
      </w:r>
    </w:p>
    <w:p>
      <w:pPr>
        <w:pStyle w:val="BodyText"/>
        <w:spacing w:line="360" w:lineRule="auto" w:before="1"/>
        <w:ind w:left="1134" w:right="137" w:firstLine="568"/>
        <w:jc w:val="both"/>
      </w:pPr>
      <w:r>
        <w:rPr/>
        <w:t>Selanjutnya,</w:t>
      </w:r>
      <w:r>
        <w:rPr>
          <w:spacing w:val="-11"/>
        </w:rPr>
        <w:t> </w:t>
      </w:r>
      <w:r>
        <w:rPr/>
        <w:t>dalam</w:t>
      </w:r>
      <w:r>
        <w:rPr>
          <w:spacing w:val="-10"/>
        </w:rPr>
        <w:t> </w:t>
      </w:r>
      <w:r>
        <w:rPr/>
        <w:t>konteks</w:t>
      </w:r>
      <w:r>
        <w:rPr>
          <w:spacing w:val="-11"/>
        </w:rPr>
        <w:t> </w:t>
      </w:r>
      <w:r>
        <w:rPr/>
        <w:t>bahasa</w:t>
      </w:r>
      <w:r>
        <w:rPr>
          <w:spacing w:val="-9"/>
        </w:rPr>
        <w:t> </w:t>
      </w:r>
      <w:r>
        <w:rPr/>
        <w:t>Indonesia,</w:t>
      </w:r>
      <w:r>
        <w:rPr>
          <w:spacing w:val="-11"/>
        </w:rPr>
        <w:t> </w:t>
      </w:r>
      <w:r>
        <w:rPr/>
        <w:t>penelitian</w:t>
      </w:r>
      <w:r>
        <w:rPr>
          <w:spacing w:val="-8"/>
        </w:rPr>
        <w:t> </w:t>
      </w:r>
      <w:r>
        <w:rPr/>
        <w:t>(Anadra</w:t>
      </w:r>
      <w:r>
        <w:rPr>
          <w:spacing w:val="-12"/>
        </w:rPr>
        <w:t> </w:t>
      </w:r>
      <w:r>
        <w:rPr/>
        <w:t>et</w:t>
      </w:r>
      <w:r>
        <w:rPr>
          <w:spacing w:val="-10"/>
        </w:rPr>
        <w:t> </w:t>
      </w:r>
      <w:r>
        <w:rPr/>
        <w:t>al., 2025) yang membandingkan BiLSTM dan IndoBERT menunjukkan bahwa IndoBERT memiliki kinerja yang lebih unggul dan stabil dalam menangkap konteks semantik kalimat, tercermin dari nilai </w:t>
      </w:r>
      <w:r>
        <w:rPr>
          <w:i/>
        </w:rPr>
        <w:t>balanced accuracy </w:t>
      </w:r>
      <w:r>
        <w:rPr/>
        <w:t>dan </w:t>
      </w:r>
      <w:r>
        <w:rPr>
          <w:i/>
        </w:rPr>
        <w:t>F1-score </w:t>
      </w:r>
      <w:r>
        <w:rPr/>
        <w:t>yang lebih tinggi. Keunggulan ini menunjukkan bahwa IndoBERT tidak hanya efektif pada tugas analisis sentimen, tetapi juga relevan untuk tugas-tugas</w:t>
      </w:r>
      <w:r>
        <w:rPr>
          <w:spacing w:val="-15"/>
        </w:rPr>
        <w:t> </w:t>
      </w:r>
      <w:r>
        <w:rPr/>
        <w:t>lain</w:t>
      </w:r>
      <w:r>
        <w:rPr>
          <w:spacing w:val="-15"/>
        </w:rPr>
        <w:t> </w:t>
      </w:r>
      <w:r>
        <w:rPr/>
        <w:t>yang</w:t>
      </w:r>
      <w:r>
        <w:rPr>
          <w:spacing w:val="-15"/>
        </w:rPr>
        <w:t> </w:t>
      </w:r>
      <w:r>
        <w:rPr/>
        <w:t>memerlukan</w:t>
      </w:r>
      <w:r>
        <w:rPr>
          <w:spacing w:val="-15"/>
        </w:rPr>
        <w:t> </w:t>
      </w:r>
      <w:r>
        <w:rPr/>
        <w:t>pemahaman</w:t>
      </w:r>
      <w:r>
        <w:rPr>
          <w:spacing w:val="-15"/>
        </w:rPr>
        <w:t> </w:t>
      </w:r>
      <w:r>
        <w:rPr/>
        <w:t>konteks,</w:t>
      </w:r>
      <w:r>
        <w:rPr>
          <w:spacing w:val="-15"/>
        </w:rPr>
        <w:t> </w:t>
      </w:r>
      <w:r>
        <w:rPr/>
        <w:t>termasuk</w:t>
      </w:r>
      <w:r>
        <w:rPr>
          <w:spacing w:val="-15"/>
        </w:rPr>
        <w:t> </w:t>
      </w:r>
      <w:r>
        <w:rPr/>
        <w:t>deteksi</w:t>
      </w:r>
      <w:r>
        <w:rPr>
          <w:spacing w:val="-15"/>
        </w:rPr>
        <w:t> </w:t>
      </w:r>
      <w:r>
        <w:rPr/>
        <w:t>dan koreksi kesalahan ejaan berbasis kalimat. Di balik keunggulannya, model BERT memiliki keterbatasan struktural dalam mendeteksi kesalahan kata pada kasus penyisipan (</w:t>
      </w:r>
      <w:r>
        <w:rPr>
          <w:i/>
        </w:rPr>
        <w:t>insertion</w:t>
      </w:r>
      <w:r>
        <w:rPr/>
        <w:t>) dan penghapusan (</w:t>
      </w:r>
      <w:r>
        <w:rPr>
          <w:i/>
        </w:rPr>
        <w:t>deletion</w:t>
      </w:r>
      <w:r>
        <w:rPr/>
        <w:t>), karena mekanisme pembelajarannya mengasumsikan bahwa setiap posisi dalam kalimat selalu diisi oleh sebuah kata (Zhou et al., 2022).</w:t>
      </w:r>
    </w:p>
    <w:p>
      <w:pPr>
        <w:pStyle w:val="BodyText"/>
        <w:spacing w:line="360" w:lineRule="auto" w:before="1"/>
        <w:ind w:left="1134" w:right="136" w:firstLine="568"/>
        <w:jc w:val="both"/>
      </w:pPr>
      <w:r>
        <w:rPr/>
        <w:t>Dengan demikian, mengombinasikan IndoBERT sebagai model pemahaman konteks dengan algoritma Jaro-Winkler sebagai pengukur kemiripan kata dinilai sebagai pendekatan yang saling melengkapi, di mana Jaro-Winkler efektif dalam menghasilkan kandidat koreksi berbasis kemiripan </w:t>
      </w:r>
      <w:r>
        <w:rPr>
          <w:i/>
        </w:rPr>
        <w:t>string</w:t>
      </w:r>
      <w:r>
        <w:rPr/>
        <w:t>, sementara IndoBERT berperan dalam memvalidasi kandidat tersebut berdasarkan konteks semantik kalimat secara utuh.</w:t>
      </w:r>
    </w:p>
    <w:p>
      <w:pPr>
        <w:pStyle w:val="BodyText"/>
        <w:spacing w:after="0" w:line="360" w:lineRule="auto"/>
        <w:jc w:val="both"/>
        <w:sectPr>
          <w:pgSz w:w="11910" w:h="16840"/>
          <w:pgMar w:header="0" w:footer="1060" w:top="1920" w:bottom="1260" w:left="1700" w:right="1559"/>
        </w:sectPr>
      </w:pPr>
    </w:p>
    <w:p>
      <w:pPr>
        <w:pStyle w:val="BodyText"/>
        <w:spacing w:before="57"/>
      </w:pPr>
    </w:p>
    <w:p>
      <w:pPr>
        <w:pStyle w:val="BodyText"/>
        <w:spacing w:line="360" w:lineRule="auto" w:before="1"/>
        <w:ind w:left="1134" w:right="137" w:firstLine="568"/>
        <w:jc w:val="both"/>
      </w:pPr>
      <w:r>
        <w:rPr/>
        <w:t>Untuk</w:t>
      </w:r>
      <w:r>
        <w:rPr>
          <w:spacing w:val="-7"/>
        </w:rPr>
        <w:t> </w:t>
      </w:r>
      <w:r>
        <w:rPr/>
        <w:t>memastikan</w:t>
      </w:r>
      <w:r>
        <w:rPr>
          <w:spacing w:val="-7"/>
        </w:rPr>
        <w:t> </w:t>
      </w:r>
      <w:r>
        <w:rPr/>
        <w:t>bahwa</w:t>
      </w:r>
      <w:r>
        <w:rPr>
          <w:spacing w:val="-8"/>
        </w:rPr>
        <w:t> </w:t>
      </w:r>
      <w:r>
        <w:rPr/>
        <w:t>sistem</w:t>
      </w:r>
      <w:r>
        <w:rPr>
          <w:spacing w:val="-7"/>
        </w:rPr>
        <w:t> </w:t>
      </w:r>
      <w:r>
        <w:rPr/>
        <w:t>rekomendasi</w:t>
      </w:r>
      <w:r>
        <w:rPr>
          <w:spacing w:val="-6"/>
        </w:rPr>
        <w:t> </w:t>
      </w:r>
      <w:r>
        <w:rPr/>
        <w:t>penyuntingan</w:t>
      </w:r>
      <w:r>
        <w:rPr>
          <w:spacing w:val="-7"/>
        </w:rPr>
        <w:t> </w:t>
      </w:r>
      <w:r>
        <w:rPr/>
        <w:t>kata</w:t>
      </w:r>
      <w:r>
        <w:rPr>
          <w:spacing w:val="-7"/>
        </w:rPr>
        <w:t> </w:t>
      </w:r>
      <w:r>
        <w:rPr/>
        <w:t>yang dikembangkan dapat bekerja secara objektif dan terukur, digunakan sebuah matriks penilaian yang dikenal sebagai </w:t>
      </w:r>
      <w:r>
        <w:rPr>
          <w:i/>
        </w:rPr>
        <w:t>confusion matrix</w:t>
      </w:r>
      <w:r>
        <w:rPr/>
        <w:t>. Matriks ini berfungsi untuk menganalisis sejauh mana model yang dikembangkan mampu</w:t>
      </w:r>
      <w:r>
        <w:rPr>
          <w:spacing w:val="-9"/>
        </w:rPr>
        <w:t> </w:t>
      </w:r>
      <w:r>
        <w:rPr/>
        <w:t>memberikan</w:t>
      </w:r>
      <w:r>
        <w:rPr>
          <w:spacing w:val="-9"/>
        </w:rPr>
        <w:t> </w:t>
      </w:r>
      <w:r>
        <w:rPr/>
        <w:t>performa</w:t>
      </w:r>
      <w:r>
        <w:rPr>
          <w:spacing w:val="-10"/>
        </w:rPr>
        <w:t> </w:t>
      </w:r>
      <w:r>
        <w:rPr/>
        <w:t>yang</w:t>
      </w:r>
      <w:r>
        <w:rPr>
          <w:spacing w:val="-9"/>
        </w:rPr>
        <w:t> </w:t>
      </w:r>
      <w:r>
        <w:rPr/>
        <w:t>optimal,</w:t>
      </w:r>
      <w:r>
        <w:rPr>
          <w:spacing w:val="-9"/>
        </w:rPr>
        <w:t> </w:t>
      </w:r>
      <w:r>
        <w:rPr/>
        <w:t>baik</w:t>
      </w:r>
      <w:r>
        <w:rPr>
          <w:spacing w:val="-11"/>
        </w:rPr>
        <w:t> </w:t>
      </w:r>
      <w:r>
        <w:rPr/>
        <w:t>secara</w:t>
      </w:r>
      <w:r>
        <w:rPr>
          <w:spacing w:val="-10"/>
        </w:rPr>
        <w:t> </w:t>
      </w:r>
      <w:r>
        <w:rPr/>
        <w:t>merata</w:t>
      </w:r>
      <w:r>
        <w:rPr>
          <w:spacing w:val="-10"/>
        </w:rPr>
        <w:t> </w:t>
      </w:r>
      <w:r>
        <w:rPr/>
        <w:t>pada</w:t>
      </w:r>
      <w:r>
        <w:rPr>
          <w:spacing w:val="-10"/>
        </w:rPr>
        <w:t> </w:t>
      </w:r>
      <w:r>
        <w:rPr/>
        <w:t>seluruh kelas maupun hanya unggul pada kelas-kelas tertentu saja (Pommé et al., </w:t>
      </w:r>
      <w:r>
        <w:rPr>
          <w:spacing w:val="-2"/>
        </w:rPr>
        <w:t>2022).</w:t>
      </w:r>
    </w:p>
    <w:p>
      <w:pPr>
        <w:pStyle w:val="BodyText"/>
        <w:spacing w:line="360" w:lineRule="auto"/>
        <w:ind w:left="1134" w:right="135" w:firstLine="568"/>
        <w:jc w:val="both"/>
      </w:pPr>
      <w:r>
        <w:rPr/>
        <w:t>Dalam mengembangkan sistem rekomendasi penyuntingan kata yang terstruktur dan sistematis, penelitian ini memerlukan metode pengembangan yang</w:t>
      </w:r>
      <w:r>
        <w:rPr>
          <w:spacing w:val="-4"/>
        </w:rPr>
        <w:t> </w:t>
      </w:r>
      <w:r>
        <w:rPr/>
        <w:t>mampu</w:t>
      </w:r>
      <w:r>
        <w:rPr>
          <w:spacing w:val="-4"/>
        </w:rPr>
        <w:t> </w:t>
      </w:r>
      <w:r>
        <w:rPr/>
        <w:t>mengakomodasi</w:t>
      </w:r>
      <w:r>
        <w:rPr>
          <w:spacing w:val="-4"/>
        </w:rPr>
        <w:t> </w:t>
      </w:r>
      <w:r>
        <w:rPr/>
        <w:t>proses</w:t>
      </w:r>
      <w:r>
        <w:rPr>
          <w:spacing w:val="-4"/>
        </w:rPr>
        <w:t> </w:t>
      </w:r>
      <w:r>
        <w:rPr/>
        <w:t>pemahaman</w:t>
      </w:r>
      <w:r>
        <w:rPr>
          <w:spacing w:val="-3"/>
        </w:rPr>
        <w:t> </w:t>
      </w:r>
      <w:r>
        <w:rPr/>
        <w:t>masalah,</w:t>
      </w:r>
      <w:r>
        <w:rPr>
          <w:spacing w:val="-5"/>
        </w:rPr>
        <w:t> </w:t>
      </w:r>
      <w:r>
        <w:rPr/>
        <w:t>pengolahan</w:t>
      </w:r>
      <w:r>
        <w:rPr>
          <w:spacing w:val="-4"/>
        </w:rPr>
        <w:t> </w:t>
      </w:r>
      <w:r>
        <w:rPr/>
        <w:t>data, pemodelan, hingga evaluasi secara bertahap. Salah satu metodologi yang banyak digunakan dalam pengembangan sistem berbasis data adalah </w:t>
      </w:r>
      <w:r>
        <w:rPr>
          <w:i/>
        </w:rPr>
        <w:t>Cross-Industry Standard Process for Data Mining </w:t>
      </w:r>
      <w:r>
        <w:rPr/>
        <w:t>(CRISP-DM). Metodologi ini bersifat netral terhadap teknologi dan telah terbukti efektif dalam berbagai penelitian karena menyediakan tahapan yang jelas mulai dari pemahaman masalah, pemahaman data, persiapan data, pemodelan, evaluasi, hingga penerapan sistem (Landolt et al., 2021). Oleh karena itu, CRISP-DM dipandang sesuai untuk digunakan sebagai kerangka pengembangan sistem dalam penelitian ini.</w:t>
      </w:r>
    </w:p>
    <w:p>
      <w:pPr>
        <w:pStyle w:val="BodyText"/>
        <w:spacing w:line="360" w:lineRule="auto"/>
        <w:ind w:left="1134" w:right="137" w:firstLine="568"/>
        <w:jc w:val="both"/>
        <w:rPr>
          <w:b/>
        </w:rPr>
      </w:pPr>
      <w:r>
        <w:rPr/>
        <w:t>Berdasarkan</w:t>
      </w:r>
      <w:r>
        <w:rPr>
          <w:spacing w:val="-12"/>
        </w:rPr>
        <w:t> </w:t>
      </w:r>
      <w:r>
        <w:rPr/>
        <w:t>kajian</w:t>
      </w:r>
      <w:r>
        <w:rPr>
          <w:spacing w:val="-12"/>
        </w:rPr>
        <w:t> </w:t>
      </w:r>
      <w:r>
        <w:rPr/>
        <w:t>terhadap</w:t>
      </w:r>
      <w:r>
        <w:rPr>
          <w:spacing w:val="-12"/>
        </w:rPr>
        <w:t> </w:t>
      </w:r>
      <w:r>
        <w:rPr/>
        <w:t>aplikasi</w:t>
      </w:r>
      <w:r>
        <w:rPr>
          <w:spacing w:val="-11"/>
        </w:rPr>
        <w:t> </w:t>
      </w:r>
      <w:r>
        <w:rPr/>
        <w:t>penyuntingan</w:t>
      </w:r>
      <w:r>
        <w:rPr>
          <w:spacing w:val="-12"/>
        </w:rPr>
        <w:t> </w:t>
      </w:r>
      <w:r>
        <w:rPr/>
        <w:t>yang</w:t>
      </w:r>
      <w:r>
        <w:rPr>
          <w:spacing w:val="-12"/>
        </w:rPr>
        <w:t> </w:t>
      </w:r>
      <w:r>
        <w:rPr/>
        <w:t>telah</w:t>
      </w:r>
      <w:r>
        <w:rPr>
          <w:spacing w:val="-12"/>
        </w:rPr>
        <w:t> </w:t>
      </w:r>
      <w:r>
        <w:rPr/>
        <w:t>ada</w:t>
      </w:r>
      <w:r>
        <w:rPr>
          <w:spacing w:val="-13"/>
        </w:rPr>
        <w:t> </w:t>
      </w:r>
      <w:r>
        <w:rPr/>
        <w:t>serta penelitian-penelitian terdahulu, algoritma Jaro-Winkler terbukti efektif dan konsisten dalam mendeteksi kesalahan pada tingkat kata, khususnya yang berkaitan</w:t>
      </w:r>
      <w:r>
        <w:rPr>
          <w:spacing w:val="-15"/>
        </w:rPr>
        <w:t> </w:t>
      </w:r>
      <w:r>
        <w:rPr/>
        <w:t>dengan</w:t>
      </w:r>
      <w:r>
        <w:rPr>
          <w:spacing w:val="-14"/>
        </w:rPr>
        <w:t> </w:t>
      </w:r>
      <w:r>
        <w:rPr/>
        <w:t>kesalahan</w:t>
      </w:r>
      <w:r>
        <w:rPr>
          <w:spacing w:val="-15"/>
        </w:rPr>
        <w:t> </w:t>
      </w:r>
      <w:r>
        <w:rPr/>
        <w:t>ejaan</w:t>
      </w:r>
      <w:r>
        <w:rPr>
          <w:spacing w:val="-15"/>
        </w:rPr>
        <w:t> </w:t>
      </w:r>
      <w:r>
        <w:rPr/>
        <w:t>dan</w:t>
      </w:r>
      <w:r>
        <w:rPr>
          <w:spacing w:val="-14"/>
        </w:rPr>
        <w:t> </w:t>
      </w:r>
      <w:r>
        <w:rPr/>
        <w:t>variasi</w:t>
      </w:r>
      <w:r>
        <w:rPr>
          <w:spacing w:val="-15"/>
        </w:rPr>
        <w:t> </w:t>
      </w:r>
      <w:r>
        <w:rPr/>
        <w:t>penulisan.</w:t>
      </w:r>
      <w:r>
        <w:rPr>
          <w:spacing w:val="-15"/>
        </w:rPr>
        <w:t> </w:t>
      </w:r>
      <w:r>
        <w:rPr/>
        <w:t>Namun,</w:t>
      </w:r>
      <w:r>
        <w:rPr>
          <w:spacing w:val="-15"/>
        </w:rPr>
        <w:t> </w:t>
      </w:r>
      <w:r>
        <w:rPr/>
        <w:t>baik</w:t>
      </w:r>
      <w:r>
        <w:rPr>
          <w:spacing w:val="-14"/>
        </w:rPr>
        <w:t> </w:t>
      </w:r>
      <w:r>
        <w:rPr/>
        <w:t>aplikasi maupun penelitian sebelumnya umumnya masih berfokus pada deteksi kesalahan kata secara leksikal dan belum mempertimbangkan kesesuaian penggunaan</w:t>
      </w:r>
      <w:r>
        <w:rPr>
          <w:spacing w:val="-15"/>
        </w:rPr>
        <w:t> </w:t>
      </w:r>
      <w:r>
        <w:rPr/>
        <w:t>kata</w:t>
      </w:r>
      <w:r>
        <w:rPr>
          <w:spacing w:val="-15"/>
        </w:rPr>
        <w:t> </w:t>
      </w:r>
      <w:r>
        <w:rPr/>
        <w:t>dalam</w:t>
      </w:r>
      <w:r>
        <w:rPr>
          <w:spacing w:val="-15"/>
        </w:rPr>
        <w:t> </w:t>
      </w:r>
      <w:r>
        <w:rPr/>
        <w:t>konteks</w:t>
      </w:r>
      <w:r>
        <w:rPr>
          <w:spacing w:val="-15"/>
        </w:rPr>
        <w:t> </w:t>
      </w:r>
      <w:r>
        <w:rPr/>
        <w:t>kalimat.</w:t>
      </w:r>
      <w:r>
        <w:rPr>
          <w:spacing w:val="-15"/>
        </w:rPr>
        <w:t> </w:t>
      </w:r>
      <w:r>
        <w:rPr/>
        <w:t>Selain</w:t>
      </w:r>
      <w:r>
        <w:rPr>
          <w:spacing w:val="-15"/>
        </w:rPr>
        <w:t> </w:t>
      </w:r>
      <w:r>
        <w:rPr/>
        <w:t>itu,</w:t>
      </w:r>
      <w:r>
        <w:rPr>
          <w:spacing w:val="-15"/>
        </w:rPr>
        <w:t> </w:t>
      </w:r>
      <w:r>
        <w:rPr/>
        <w:t>pendekatan</w:t>
      </w:r>
      <w:r>
        <w:rPr>
          <w:spacing w:val="-15"/>
        </w:rPr>
        <w:t> </w:t>
      </w:r>
      <w:r>
        <w:rPr/>
        <w:t>yang</w:t>
      </w:r>
      <w:r>
        <w:rPr>
          <w:spacing w:val="-15"/>
        </w:rPr>
        <w:t> </w:t>
      </w:r>
      <w:r>
        <w:rPr/>
        <w:t>ada</w:t>
      </w:r>
      <w:r>
        <w:rPr>
          <w:spacing w:val="-15"/>
        </w:rPr>
        <w:t> </w:t>
      </w:r>
      <w:r>
        <w:rPr/>
        <w:t>juga belum secara khusus diarahkan pada kebutuhan penyuntingan bahasa berita universitas, yang mencakup kesalahan kata baku, penggantian kata, penggunaan kata asing, serta kata serapan yang memiliki padanan dalam KBBI. Oleh karena itu, penelitian ini mengusulkan pengembangan sistem rekomendasi</w:t>
      </w:r>
      <w:r>
        <w:rPr>
          <w:spacing w:val="-11"/>
        </w:rPr>
        <w:t> </w:t>
      </w:r>
      <w:r>
        <w:rPr/>
        <w:t>penyuntingan</w:t>
      </w:r>
      <w:r>
        <w:rPr>
          <w:spacing w:val="-9"/>
        </w:rPr>
        <w:t> </w:t>
      </w:r>
      <w:r>
        <w:rPr/>
        <w:t>kata</w:t>
      </w:r>
      <w:r>
        <w:rPr>
          <w:spacing w:val="-9"/>
        </w:rPr>
        <w:t> </w:t>
      </w:r>
      <w:r>
        <w:rPr/>
        <w:t>pada</w:t>
      </w:r>
      <w:r>
        <w:rPr>
          <w:spacing w:val="-10"/>
        </w:rPr>
        <w:t> </w:t>
      </w:r>
      <w:r>
        <w:rPr/>
        <w:t>berita</w:t>
      </w:r>
      <w:r>
        <w:rPr>
          <w:spacing w:val="-9"/>
        </w:rPr>
        <w:t> </w:t>
      </w:r>
      <w:r>
        <w:rPr/>
        <w:t>universitas</w:t>
      </w:r>
      <w:r>
        <w:rPr>
          <w:spacing w:val="-8"/>
        </w:rPr>
        <w:t> </w:t>
      </w:r>
      <w:r>
        <w:rPr/>
        <w:t>dengan</w:t>
      </w:r>
      <w:r>
        <w:rPr>
          <w:spacing w:val="-9"/>
        </w:rPr>
        <w:t> </w:t>
      </w:r>
      <w:r>
        <w:rPr/>
        <w:t>judul</w:t>
      </w:r>
      <w:r>
        <w:rPr>
          <w:spacing w:val="-6"/>
        </w:rPr>
        <w:t> </w:t>
      </w:r>
      <w:r>
        <w:rPr>
          <w:b/>
          <w:spacing w:val="-2"/>
        </w:rPr>
        <w:t>“Sistem</w:t>
      </w:r>
    </w:p>
    <w:p>
      <w:pPr>
        <w:pStyle w:val="BodyText"/>
        <w:spacing w:after="0" w:line="360" w:lineRule="auto"/>
        <w:jc w:val="both"/>
        <w:rPr>
          <w:b/>
        </w:rPr>
        <w:sectPr>
          <w:pgSz w:w="11910" w:h="16840"/>
          <w:pgMar w:header="0" w:footer="1060" w:top="1920" w:bottom="1260" w:left="1700" w:right="1559"/>
        </w:sectPr>
      </w:pPr>
    </w:p>
    <w:p>
      <w:pPr>
        <w:pStyle w:val="BodyText"/>
        <w:spacing w:before="57"/>
        <w:rPr>
          <w:b/>
        </w:rPr>
      </w:pPr>
    </w:p>
    <w:p>
      <w:pPr>
        <w:pStyle w:val="Heading2"/>
        <w:tabs>
          <w:tab w:pos="2871" w:val="left" w:leader="none"/>
          <w:tab w:pos="4646" w:val="left" w:leader="none"/>
          <w:tab w:pos="5500" w:val="left" w:leader="none"/>
          <w:tab w:pos="6356" w:val="left" w:leader="none"/>
          <w:tab w:pos="7344" w:val="left" w:leader="none"/>
        </w:tabs>
        <w:spacing w:line="360" w:lineRule="auto"/>
        <w:ind w:right="144" w:firstLine="0"/>
        <w:jc w:val="left"/>
      </w:pPr>
      <w:r>
        <w:rPr>
          <w:spacing w:val="-2"/>
        </w:rPr>
        <w:t>Rekomendasi</w:t>
      </w:r>
      <w:r>
        <w:rPr/>
        <w:tab/>
      </w:r>
      <w:r>
        <w:rPr>
          <w:spacing w:val="-2"/>
        </w:rPr>
        <w:t>Penyuntingan</w:t>
      </w:r>
      <w:r>
        <w:rPr/>
        <w:tab/>
      </w:r>
      <w:r>
        <w:rPr>
          <w:spacing w:val="-4"/>
        </w:rPr>
        <w:t>Kata</w:t>
      </w:r>
      <w:r>
        <w:rPr/>
        <w:tab/>
      </w:r>
      <w:r>
        <w:rPr>
          <w:spacing w:val="-4"/>
        </w:rPr>
        <w:t>pada</w:t>
      </w:r>
      <w:r>
        <w:rPr/>
        <w:tab/>
      </w:r>
      <w:r>
        <w:rPr>
          <w:spacing w:val="-2"/>
        </w:rPr>
        <w:t>Berita</w:t>
      </w:r>
      <w:r>
        <w:rPr/>
        <w:tab/>
      </w:r>
      <w:r>
        <w:rPr>
          <w:spacing w:val="-2"/>
        </w:rPr>
        <w:t>Universitas </w:t>
      </w:r>
      <w:r>
        <w:rPr/>
        <w:t>Menggunakan Algoritma Jaro-Winkler dan IndoBERT.”</w:t>
      </w:r>
    </w:p>
    <w:p>
      <w:pPr>
        <w:pStyle w:val="Heading2"/>
        <w:numPr>
          <w:ilvl w:val="0"/>
          <w:numId w:val="2"/>
        </w:numPr>
        <w:tabs>
          <w:tab w:pos="1134" w:val="left" w:leader="none"/>
        </w:tabs>
        <w:spacing w:line="240" w:lineRule="auto" w:before="240" w:after="0"/>
        <w:ind w:left="1134" w:right="0" w:hanging="566"/>
        <w:jc w:val="both"/>
      </w:pPr>
      <w:bookmarkStart w:name="_bookmark5" w:id="6"/>
      <w:bookmarkEnd w:id="6"/>
      <w:r>
        <w:rPr>
          <w:b w:val="0"/>
        </w:rPr>
      </w:r>
      <w:r>
        <w:rPr/>
        <w:t>Identifikasi</w:t>
      </w:r>
      <w:r>
        <w:rPr>
          <w:spacing w:val="-5"/>
        </w:rPr>
        <w:t> </w:t>
      </w:r>
      <w:r>
        <w:rPr>
          <w:spacing w:val="-2"/>
        </w:rPr>
        <w:t>Masalah</w:t>
      </w:r>
    </w:p>
    <w:p>
      <w:pPr>
        <w:pStyle w:val="BodyText"/>
        <w:spacing w:line="360" w:lineRule="auto" w:before="218"/>
        <w:ind w:left="1134" w:right="402" w:firstLine="568"/>
        <w:jc w:val="both"/>
      </w:pPr>
      <w:r>
        <w:rPr/>
        <w:t>Berdasarkan</w:t>
      </w:r>
      <w:r>
        <w:rPr>
          <w:spacing w:val="-6"/>
        </w:rPr>
        <w:t> </w:t>
      </w:r>
      <w:r>
        <w:rPr/>
        <w:t>pemaparan</w:t>
      </w:r>
      <w:r>
        <w:rPr>
          <w:spacing w:val="-6"/>
        </w:rPr>
        <w:t> </w:t>
      </w:r>
      <w:r>
        <w:rPr/>
        <w:t>latar</w:t>
      </w:r>
      <w:r>
        <w:rPr>
          <w:spacing w:val="-8"/>
        </w:rPr>
        <w:t> </w:t>
      </w:r>
      <w:r>
        <w:rPr/>
        <w:t>belakang</w:t>
      </w:r>
      <w:r>
        <w:rPr>
          <w:spacing w:val="-6"/>
        </w:rPr>
        <w:t> </w:t>
      </w:r>
      <w:r>
        <w:rPr/>
        <w:t>yang</w:t>
      </w:r>
      <w:r>
        <w:rPr>
          <w:spacing w:val="-6"/>
        </w:rPr>
        <w:t> </w:t>
      </w:r>
      <w:r>
        <w:rPr/>
        <w:t>telah</w:t>
      </w:r>
      <w:r>
        <w:rPr>
          <w:spacing w:val="-4"/>
        </w:rPr>
        <w:t> </w:t>
      </w:r>
      <w:r>
        <w:rPr/>
        <w:t>dipaparkan,</w:t>
      </w:r>
      <w:r>
        <w:rPr>
          <w:spacing w:val="-6"/>
        </w:rPr>
        <w:t> </w:t>
      </w:r>
      <w:r>
        <w:rPr/>
        <w:t>maka dapat diidentifikasikan permasalahan yang ada sebagai berikut:</w:t>
      </w:r>
    </w:p>
    <w:p>
      <w:pPr>
        <w:pStyle w:val="ListParagraph"/>
        <w:numPr>
          <w:ilvl w:val="1"/>
          <w:numId w:val="2"/>
        </w:numPr>
        <w:tabs>
          <w:tab w:pos="1987" w:val="left" w:leader="none"/>
        </w:tabs>
        <w:spacing w:line="360" w:lineRule="auto" w:before="1" w:after="0"/>
        <w:ind w:left="1987" w:right="140" w:hanging="287"/>
        <w:jc w:val="both"/>
        <w:rPr>
          <w:sz w:val="24"/>
        </w:rPr>
      </w:pPr>
      <w:r>
        <w:rPr>
          <w:sz w:val="24"/>
        </w:rPr>
        <w:t>Proses penyuntingan kata pada berita universitas masih didominasi oleh pemeriksaan manual dan pendekatan berbasis aturan serta kamus, sehingga rentan terhadap kesalahan manusia, dan tidak efisien dalam kondisi beban kerja tinggi.</w:t>
      </w:r>
    </w:p>
    <w:p>
      <w:pPr>
        <w:pStyle w:val="ListParagraph"/>
        <w:numPr>
          <w:ilvl w:val="1"/>
          <w:numId w:val="2"/>
        </w:numPr>
        <w:tabs>
          <w:tab w:pos="1987" w:val="left" w:leader="none"/>
        </w:tabs>
        <w:spacing w:line="360" w:lineRule="auto" w:before="0" w:after="0"/>
        <w:ind w:left="1987" w:right="136" w:hanging="287"/>
        <w:jc w:val="both"/>
        <w:rPr>
          <w:sz w:val="24"/>
        </w:rPr>
      </w:pPr>
      <w:r>
        <w:rPr>
          <w:sz w:val="24"/>
        </w:rPr>
        <w:t>Pendekatan</w:t>
      </w:r>
      <w:r>
        <w:rPr>
          <w:spacing w:val="-13"/>
          <w:sz w:val="24"/>
        </w:rPr>
        <w:t> </w:t>
      </w:r>
      <w:r>
        <w:rPr>
          <w:sz w:val="24"/>
        </w:rPr>
        <w:t>deteksi</w:t>
      </w:r>
      <w:r>
        <w:rPr>
          <w:spacing w:val="-12"/>
          <w:sz w:val="24"/>
        </w:rPr>
        <w:t> </w:t>
      </w:r>
      <w:r>
        <w:rPr>
          <w:sz w:val="24"/>
        </w:rPr>
        <w:t>kesalahan</w:t>
      </w:r>
      <w:r>
        <w:rPr>
          <w:spacing w:val="-13"/>
          <w:sz w:val="24"/>
        </w:rPr>
        <w:t> </w:t>
      </w:r>
      <w:r>
        <w:rPr>
          <w:sz w:val="24"/>
        </w:rPr>
        <w:t>kata</w:t>
      </w:r>
      <w:r>
        <w:rPr>
          <w:spacing w:val="-11"/>
          <w:sz w:val="24"/>
        </w:rPr>
        <w:t> </w:t>
      </w:r>
      <w:r>
        <w:rPr>
          <w:sz w:val="24"/>
        </w:rPr>
        <w:t>yang</w:t>
      </w:r>
      <w:r>
        <w:rPr>
          <w:spacing w:val="-13"/>
          <w:sz w:val="24"/>
        </w:rPr>
        <w:t> </w:t>
      </w:r>
      <w:r>
        <w:rPr>
          <w:sz w:val="24"/>
        </w:rPr>
        <w:t>ada</w:t>
      </w:r>
      <w:r>
        <w:rPr>
          <w:spacing w:val="-14"/>
          <w:sz w:val="24"/>
        </w:rPr>
        <w:t> </w:t>
      </w:r>
      <w:r>
        <w:rPr>
          <w:sz w:val="24"/>
        </w:rPr>
        <w:t>masih</w:t>
      </w:r>
      <w:r>
        <w:rPr>
          <w:spacing w:val="-8"/>
          <w:sz w:val="24"/>
        </w:rPr>
        <w:t> </w:t>
      </w:r>
      <w:r>
        <w:rPr>
          <w:sz w:val="24"/>
        </w:rPr>
        <w:t>belum</w:t>
      </w:r>
      <w:r>
        <w:rPr>
          <w:spacing w:val="-12"/>
          <w:sz w:val="24"/>
        </w:rPr>
        <w:t> </w:t>
      </w:r>
      <w:r>
        <w:rPr>
          <w:sz w:val="24"/>
        </w:rPr>
        <w:t>sempurna, karena metode berbasis kemiripan kata seperti Jaro-Winkler yang efektif untuk kesalahan </w:t>
      </w:r>
      <w:r>
        <w:rPr>
          <w:i/>
          <w:sz w:val="24"/>
        </w:rPr>
        <w:t>non-word </w:t>
      </w:r>
      <w:r>
        <w:rPr>
          <w:sz w:val="24"/>
        </w:rPr>
        <w:t>masih lemah dalam menangani kesalahan</w:t>
      </w:r>
      <w:r>
        <w:rPr>
          <w:spacing w:val="-13"/>
          <w:sz w:val="24"/>
        </w:rPr>
        <w:t> </w:t>
      </w:r>
      <w:r>
        <w:rPr>
          <w:i/>
          <w:sz w:val="24"/>
        </w:rPr>
        <w:t>real-word</w:t>
      </w:r>
      <w:r>
        <w:rPr>
          <w:sz w:val="24"/>
        </w:rPr>
        <w:t>,</w:t>
      </w:r>
      <w:r>
        <w:rPr>
          <w:spacing w:val="-15"/>
          <w:sz w:val="24"/>
        </w:rPr>
        <w:t> </w:t>
      </w:r>
      <w:r>
        <w:rPr>
          <w:sz w:val="24"/>
        </w:rPr>
        <w:t>sementara</w:t>
      </w:r>
      <w:r>
        <w:rPr>
          <w:spacing w:val="-14"/>
          <w:sz w:val="24"/>
        </w:rPr>
        <w:t> </w:t>
      </w:r>
      <w:r>
        <w:rPr>
          <w:sz w:val="24"/>
        </w:rPr>
        <w:t>model</w:t>
      </w:r>
      <w:r>
        <w:rPr>
          <w:spacing w:val="-14"/>
          <w:sz w:val="24"/>
        </w:rPr>
        <w:t> </w:t>
      </w:r>
      <w:r>
        <w:rPr>
          <w:sz w:val="24"/>
        </w:rPr>
        <w:t>bahasa</w:t>
      </w:r>
      <w:r>
        <w:rPr>
          <w:spacing w:val="-15"/>
          <w:sz w:val="24"/>
        </w:rPr>
        <w:t> </w:t>
      </w:r>
      <w:r>
        <w:rPr>
          <w:sz w:val="24"/>
        </w:rPr>
        <w:t>seperti</w:t>
      </w:r>
      <w:r>
        <w:rPr>
          <w:spacing w:val="-15"/>
          <w:sz w:val="24"/>
        </w:rPr>
        <w:t> </w:t>
      </w:r>
      <w:r>
        <w:rPr>
          <w:sz w:val="24"/>
        </w:rPr>
        <w:t>BERT</w:t>
      </w:r>
      <w:r>
        <w:rPr>
          <w:spacing w:val="-14"/>
          <w:sz w:val="24"/>
        </w:rPr>
        <w:t> </w:t>
      </w:r>
      <w:r>
        <w:rPr>
          <w:sz w:val="24"/>
        </w:rPr>
        <w:t>mampu memahami makna kalimat tetapi memiliki keterbatasan struktural dalam mendeteksi kesalahan tertentu, sehingga belum tersedia model terpadu yang mampu menggabungkan kekuatan keduanya dalam konteks penyuntingan berita universitas.</w:t>
      </w:r>
    </w:p>
    <w:p>
      <w:pPr>
        <w:pStyle w:val="Heading2"/>
        <w:numPr>
          <w:ilvl w:val="0"/>
          <w:numId w:val="2"/>
        </w:numPr>
        <w:tabs>
          <w:tab w:pos="1134" w:val="left" w:leader="none"/>
        </w:tabs>
        <w:spacing w:line="240" w:lineRule="auto" w:before="161" w:after="0"/>
        <w:ind w:left="1134" w:right="0" w:hanging="566"/>
        <w:jc w:val="both"/>
      </w:pPr>
      <w:bookmarkStart w:name="_bookmark6" w:id="7"/>
      <w:bookmarkEnd w:id="7"/>
      <w:r>
        <w:rPr>
          <w:b w:val="0"/>
        </w:rPr>
      </w:r>
      <w:r>
        <w:rPr/>
        <w:t>Rumusan</w:t>
      </w:r>
      <w:r>
        <w:rPr>
          <w:spacing w:val="-2"/>
        </w:rPr>
        <w:t> Masalah</w:t>
      </w:r>
    </w:p>
    <w:p>
      <w:pPr>
        <w:pStyle w:val="BodyText"/>
        <w:spacing w:line="362" w:lineRule="auto" w:before="216"/>
        <w:ind w:left="1134" w:right="141" w:firstLine="568"/>
        <w:jc w:val="both"/>
      </w:pPr>
      <w:r>
        <w:rPr>
          <w:spacing w:val="-2"/>
        </w:rPr>
        <w:t>Berdasarkan</w:t>
      </w:r>
      <w:r>
        <w:rPr>
          <w:spacing w:val="-3"/>
        </w:rPr>
        <w:t> </w:t>
      </w:r>
      <w:r>
        <w:rPr>
          <w:spacing w:val="-2"/>
        </w:rPr>
        <w:t>permasalahan</w:t>
      </w:r>
      <w:r>
        <w:rPr>
          <w:spacing w:val="-3"/>
        </w:rPr>
        <w:t> </w:t>
      </w:r>
      <w:r>
        <w:rPr>
          <w:spacing w:val="-2"/>
        </w:rPr>
        <w:t>yang</w:t>
      </w:r>
      <w:r>
        <w:rPr>
          <w:spacing w:val="-3"/>
        </w:rPr>
        <w:t> </w:t>
      </w:r>
      <w:r>
        <w:rPr>
          <w:spacing w:val="-2"/>
        </w:rPr>
        <w:t>telah</w:t>
      </w:r>
      <w:r>
        <w:rPr>
          <w:spacing w:val="-3"/>
        </w:rPr>
        <w:t> </w:t>
      </w:r>
      <w:r>
        <w:rPr>
          <w:spacing w:val="-2"/>
        </w:rPr>
        <w:t>dikemukakan</w:t>
      </w:r>
      <w:r>
        <w:rPr>
          <w:spacing w:val="-3"/>
        </w:rPr>
        <w:t> </w:t>
      </w:r>
      <w:r>
        <w:rPr>
          <w:spacing w:val="-2"/>
        </w:rPr>
        <w:t>pada</w:t>
      </w:r>
      <w:r>
        <w:rPr>
          <w:spacing w:val="-5"/>
        </w:rPr>
        <w:t> </w:t>
      </w:r>
      <w:r>
        <w:rPr>
          <w:spacing w:val="-2"/>
        </w:rPr>
        <w:t>latar</w:t>
      </w:r>
      <w:r>
        <w:rPr>
          <w:spacing w:val="-5"/>
        </w:rPr>
        <w:t> </w:t>
      </w:r>
      <w:r>
        <w:rPr>
          <w:spacing w:val="-2"/>
        </w:rPr>
        <w:t>belakang </w:t>
      </w:r>
      <w:r>
        <w:rPr/>
        <w:t>di atas, rumusan masalah pada penelitian ini, yaitu:</w:t>
      </w:r>
    </w:p>
    <w:p>
      <w:pPr>
        <w:pStyle w:val="ListParagraph"/>
        <w:numPr>
          <w:ilvl w:val="1"/>
          <w:numId w:val="2"/>
        </w:numPr>
        <w:tabs>
          <w:tab w:pos="1987" w:val="left" w:leader="none"/>
        </w:tabs>
        <w:spacing w:line="360" w:lineRule="auto" w:before="0" w:after="0"/>
        <w:ind w:left="1987" w:right="137" w:hanging="287"/>
        <w:jc w:val="both"/>
        <w:rPr>
          <w:sz w:val="24"/>
        </w:rPr>
      </w:pPr>
      <w:r>
        <w:rPr>
          <w:sz w:val="24"/>
        </w:rPr>
        <w:t>Bagaimana merancang model rekomendasi penyuntingan kata otomatis pada berita universitas menggunakan algoritma Jaro-Winkler dan IndoBERT secara terpisah?</w:t>
      </w:r>
    </w:p>
    <w:p>
      <w:pPr>
        <w:pStyle w:val="ListParagraph"/>
        <w:numPr>
          <w:ilvl w:val="1"/>
          <w:numId w:val="2"/>
        </w:numPr>
        <w:tabs>
          <w:tab w:pos="1987" w:val="left" w:leader="none"/>
        </w:tabs>
        <w:spacing w:line="360" w:lineRule="auto" w:before="0" w:after="0"/>
        <w:ind w:left="1987" w:right="138" w:hanging="287"/>
        <w:jc w:val="both"/>
        <w:rPr>
          <w:sz w:val="24"/>
        </w:rPr>
      </w:pPr>
      <w:r>
        <w:rPr>
          <w:sz w:val="24"/>
        </w:rPr>
        <w:t>Bagaimana merancang model hibrida yang mengintegrasikan kandidat</w:t>
      </w:r>
      <w:r>
        <w:rPr>
          <w:spacing w:val="-3"/>
          <w:sz w:val="24"/>
        </w:rPr>
        <w:t> </w:t>
      </w:r>
      <w:r>
        <w:rPr>
          <w:sz w:val="24"/>
        </w:rPr>
        <w:t>rekomendasi</w:t>
      </w:r>
      <w:r>
        <w:rPr>
          <w:spacing w:val="-2"/>
          <w:sz w:val="24"/>
        </w:rPr>
        <w:t> </w:t>
      </w:r>
      <w:r>
        <w:rPr>
          <w:sz w:val="24"/>
        </w:rPr>
        <w:t>dari</w:t>
      </w:r>
      <w:r>
        <w:rPr>
          <w:spacing w:val="-3"/>
          <w:sz w:val="24"/>
        </w:rPr>
        <w:t> </w:t>
      </w:r>
      <w:r>
        <w:rPr>
          <w:sz w:val="24"/>
        </w:rPr>
        <w:t>Jaro–Winkler</w:t>
      </w:r>
      <w:r>
        <w:rPr>
          <w:spacing w:val="-4"/>
          <w:sz w:val="24"/>
        </w:rPr>
        <w:t> </w:t>
      </w:r>
      <w:r>
        <w:rPr>
          <w:sz w:val="24"/>
        </w:rPr>
        <w:t>dengan</w:t>
      </w:r>
      <w:r>
        <w:rPr>
          <w:spacing w:val="-1"/>
          <w:sz w:val="24"/>
        </w:rPr>
        <w:t> </w:t>
      </w:r>
      <w:r>
        <w:rPr>
          <w:sz w:val="24"/>
        </w:rPr>
        <w:t>pemilihan/validasi berbasis konteks semantik menggunakan IndoBERT untuk menangani kesalahan </w:t>
      </w:r>
      <w:r>
        <w:rPr>
          <w:i/>
          <w:sz w:val="24"/>
        </w:rPr>
        <w:t>real-word </w:t>
      </w:r>
      <w:r>
        <w:rPr>
          <w:sz w:val="24"/>
        </w:rPr>
        <w:t>pada berita universitas?</w:t>
      </w:r>
    </w:p>
    <w:p>
      <w:pPr>
        <w:pStyle w:val="ListParagraph"/>
        <w:spacing w:after="0" w:line="360" w:lineRule="auto"/>
        <w:jc w:val="both"/>
        <w:rPr>
          <w:sz w:val="24"/>
        </w:rPr>
        <w:sectPr>
          <w:pgSz w:w="11910" w:h="16840"/>
          <w:pgMar w:header="0" w:footer="1060" w:top="1920" w:bottom="1260" w:left="1700" w:right="1559"/>
        </w:sectPr>
      </w:pPr>
    </w:p>
    <w:p>
      <w:pPr>
        <w:pStyle w:val="BodyText"/>
        <w:spacing w:before="57"/>
      </w:pPr>
    </w:p>
    <w:p>
      <w:pPr>
        <w:pStyle w:val="Heading2"/>
        <w:numPr>
          <w:ilvl w:val="0"/>
          <w:numId w:val="2"/>
        </w:numPr>
        <w:tabs>
          <w:tab w:pos="1134" w:val="left" w:leader="none"/>
        </w:tabs>
        <w:spacing w:line="240" w:lineRule="auto" w:before="1" w:after="0"/>
        <w:ind w:left="1134" w:right="0" w:hanging="566"/>
        <w:jc w:val="left"/>
      </w:pPr>
      <w:bookmarkStart w:name="_bookmark7" w:id="8"/>
      <w:bookmarkEnd w:id="8"/>
      <w:r>
        <w:rPr>
          <w:b w:val="0"/>
        </w:rPr>
      </w:r>
      <w:r>
        <w:rPr/>
        <w:t>Batasan</w:t>
      </w:r>
      <w:r>
        <w:rPr>
          <w:spacing w:val="-6"/>
        </w:rPr>
        <w:t> </w:t>
      </w:r>
      <w:r>
        <w:rPr>
          <w:spacing w:val="-2"/>
        </w:rPr>
        <w:t>Masalah</w:t>
      </w:r>
    </w:p>
    <w:p>
      <w:pPr>
        <w:pStyle w:val="BodyText"/>
        <w:spacing w:line="360" w:lineRule="auto" w:before="218"/>
        <w:ind w:left="1134" w:right="139" w:firstLine="568"/>
        <w:jc w:val="both"/>
      </w:pPr>
      <w:r>
        <w:rPr/>
        <w:t>Dengan mempertimbangkan rumusan masalah di atas, penulis membatasi topik penelitian untuk memenuhi tujuan penelitian sebagai </w:t>
      </w:r>
      <w:r>
        <w:rPr>
          <w:spacing w:val="-2"/>
        </w:rPr>
        <w:t>berikut:</w:t>
      </w:r>
    </w:p>
    <w:p>
      <w:pPr>
        <w:pStyle w:val="Heading2"/>
        <w:numPr>
          <w:ilvl w:val="0"/>
          <w:numId w:val="3"/>
        </w:numPr>
        <w:tabs>
          <w:tab w:pos="1715" w:val="left" w:leader="none"/>
        </w:tabs>
        <w:spacing w:line="240" w:lineRule="auto" w:before="160" w:after="0"/>
        <w:ind w:left="1715" w:right="0" w:hanging="360"/>
        <w:jc w:val="both"/>
      </w:pPr>
      <w:bookmarkStart w:name="_bookmark8" w:id="9"/>
      <w:bookmarkEnd w:id="9"/>
      <w:r>
        <w:rPr>
          <w:spacing w:val="-2"/>
        </w:rPr>
        <w:t>M</w:t>
      </w:r>
      <w:r>
        <w:rPr>
          <w:spacing w:val="-2"/>
        </w:rPr>
        <w:t>etode</w:t>
      </w:r>
    </w:p>
    <w:p>
      <w:pPr>
        <w:pStyle w:val="ListParagraph"/>
        <w:numPr>
          <w:ilvl w:val="1"/>
          <w:numId w:val="3"/>
        </w:numPr>
        <w:tabs>
          <w:tab w:pos="2061" w:val="left" w:leader="none"/>
        </w:tabs>
        <w:spacing w:line="360" w:lineRule="auto" w:before="219" w:after="0"/>
        <w:ind w:left="2061" w:right="142" w:hanging="361"/>
        <w:jc w:val="both"/>
        <w:rPr>
          <w:sz w:val="24"/>
        </w:rPr>
      </w:pPr>
      <w:r>
        <w:rPr>
          <w:sz w:val="24"/>
        </w:rPr>
        <w:t>Algoritma Jaro-Winkler digunakan sebagai metode utama untuk mendeteksi kesalahan dan membentuk kandidat rekomendasi penyuntingan kata pada tingkat kata.</w:t>
      </w:r>
    </w:p>
    <w:p>
      <w:pPr>
        <w:pStyle w:val="ListParagraph"/>
        <w:numPr>
          <w:ilvl w:val="1"/>
          <w:numId w:val="3"/>
        </w:numPr>
        <w:tabs>
          <w:tab w:pos="2061" w:val="left" w:leader="none"/>
        </w:tabs>
        <w:spacing w:line="360" w:lineRule="auto" w:before="0" w:after="0"/>
        <w:ind w:left="2061" w:right="142" w:hanging="361"/>
        <w:jc w:val="both"/>
        <w:rPr>
          <w:sz w:val="24"/>
        </w:rPr>
      </w:pPr>
      <w:r>
        <w:rPr>
          <w:sz w:val="24"/>
        </w:rPr>
        <w:t>Model bahasa IndoBERT digunakan sebagai metode validasi konteks</w:t>
      </w:r>
      <w:r>
        <w:rPr>
          <w:spacing w:val="-15"/>
          <w:sz w:val="24"/>
        </w:rPr>
        <w:t> </w:t>
      </w:r>
      <w:r>
        <w:rPr>
          <w:sz w:val="24"/>
        </w:rPr>
        <w:t>pada</w:t>
      </w:r>
      <w:r>
        <w:rPr>
          <w:spacing w:val="-15"/>
          <w:sz w:val="24"/>
        </w:rPr>
        <w:t> </w:t>
      </w:r>
      <w:r>
        <w:rPr>
          <w:sz w:val="24"/>
        </w:rPr>
        <w:t>tingkat</w:t>
      </w:r>
      <w:r>
        <w:rPr>
          <w:spacing w:val="-15"/>
          <w:sz w:val="24"/>
        </w:rPr>
        <w:t> </w:t>
      </w:r>
      <w:r>
        <w:rPr>
          <w:sz w:val="24"/>
        </w:rPr>
        <w:t>kalimat</w:t>
      </w:r>
      <w:r>
        <w:rPr>
          <w:spacing w:val="-15"/>
          <w:sz w:val="24"/>
        </w:rPr>
        <w:t> </w:t>
      </w:r>
      <w:r>
        <w:rPr>
          <w:sz w:val="24"/>
        </w:rPr>
        <w:t>untuk</w:t>
      </w:r>
      <w:r>
        <w:rPr>
          <w:spacing w:val="-15"/>
          <w:sz w:val="24"/>
        </w:rPr>
        <w:t> </w:t>
      </w:r>
      <w:r>
        <w:rPr>
          <w:sz w:val="24"/>
        </w:rPr>
        <w:t>menilai</w:t>
      </w:r>
      <w:r>
        <w:rPr>
          <w:spacing w:val="-15"/>
          <w:sz w:val="24"/>
        </w:rPr>
        <w:t> </w:t>
      </w:r>
      <w:r>
        <w:rPr>
          <w:sz w:val="24"/>
        </w:rPr>
        <w:t>kesesuaian</w:t>
      </w:r>
      <w:r>
        <w:rPr>
          <w:spacing w:val="-15"/>
          <w:sz w:val="24"/>
        </w:rPr>
        <w:t> </w:t>
      </w:r>
      <w:r>
        <w:rPr>
          <w:sz w:val="24"/>
        </w:rPr>
        <w:t>rekomendasi kata yang dihasilkan oleh Jaro-Winkler.</w:t>
      </w:r>
    </w:p>
    <w:p>
      <w:pPr>
        <w:pStyle w:val="ListParagraph"/>
        <w:numPr>
          <w:ilvl w:val="1"/>
          <w:numId w:val="3"/>
        </w:numPr>
        <w:tabs>
          <w:tab w:pos="2061" w:val="left" w:leader="none"/>
        </w:tabs>
        <w:spacing w:line="360" w:lineRule="auto" w:before="0" w:after="0"/>
        <w:ind w:left="2061" w:right="141" w:hanging="361"/>
        <w:jc w:val="both"/>
        <w:rPr>
          <w:sz w:val="24"/>
        </w:rPr>
      </w:pPr>
      <w:r>
        <w:rPr>
          <w:sz w:val="24"/>
        </w:rPr>
        <w:t>Model</w:t>
      </w:r>
      <w:r>
        <w:rPr>
          <w:spacing w:val="-15"/>
          <w:sz w:val="24"/>
        </w:rPr>
        <w:t> </w:t>
      </w:r>
      <w:r>
        <w:rPr>
          <w:sz w:val="24"/>
        </w:rPr>
        <w:t>hanya</w:t>
      </w:r>
      <w:r>
        <w:rPr>
          <w:spacing w:val="-15"/>
          <w:sz w:val="24"/>
        </w:rPr>
        <w:t> </w:t>
      </w:r>
      <w:r>
        <w:rPr>
          <w:sz w:val="24"/>
        </w:rPr>
        <w:t>memberikan</w:t>
      </w:r>
      <w:r>
        <w:rPr>
          <w:spacing w:val="-15"/>
          <w:sz w:val="24"/>
        </w:rPr>
        <w:t> </w:t>
      </w:r>
      <w:r>
        <w:rPr>
          <w:sz w:val="24"/>
        </w:rPr>
        <w:t>rekomendasi</w:t>
      </w:r>
      <w:r>
        <w:rPr>
          <w:spacing w:val="-15"/>
          <w:sz w:val="24"/>
        </w:rPr>
        <w:t> </w:t>
      </w:r>
      <w:r>
        <w:rPr>
          <w:sz w:val="24"/>
        </w:rPr>
        <w:t>tanpa</w:t>
      </w:r>
      <w:r>
        <w:rPr>
          <w:spacing w:val="-15"/>
          <w:sz w:val="24"/>
        </w:rPr>
        <w:t> </w:t>
      </w:r>
      <w:r>
        <w:rPr>
          <w:sz w:val="24"/>
        </w:rPr>
        <w:t>melakukan</w:t>
      </w:r>
      <w:r>
        <w:rPr>
          <w:spacing w:val="-15"/>
          <w:sz w:val="24"/>
        </w:rPr>
        <w:t> </w:t>
      </w:r>
      <w:r>
        <w:rPr>
          <w:sz w:val="24"/>
        </w:rPr>
        <w:t>perbaikan otomatis pada kata yang dianggap tidak tepat.</w:t>
      </w:r>
    </w:p>
    <w:p>
      <w:pPr>
        <w:pStyle w:val="ListParagraph"/>
        <w:numPr>
          <w:ilvl w:val="1"/>
          <w:numId w:val="3"/>
        </w:numPr>
        <w:tabs>
          <w:tab w:pos="2061" w:val="left" w:leader="none"/>
        </w:tabs>
        <w:spacing w:line="360" w:lineRule="auto" w:before="0" w:after="0"/>
        <w:ind w:left="2061" w:right="141" w:hanging="361"/>
        <w:jc w:val="both"/>
        <w:rPr>
          <w:sz w:val="24"/>
        </w:rPr>
      </w:pPr>
      <w:r>
        <w:rPr>
          <w:sz w:val="24"/>
        </w:rPr>
        <w:t>Proses pengembangan model dilakukan menggunakan metodologi </w:t>
      </w:r>
      <w:r>
        <w:rPr>
          <w:i/>
          <w:sz w:val="24"/>
        </w:rPr>
        <w:t>Cross-Industry Standard Process for Data Mining </w:t>
      </w:r>
      <w:r>
        <w:rPr>
          <w:sz w:val="24"/>
        </w:rPr>
        <w:t>(CRISP-DM).</w:t>
      </w:r>
    </w:p>
    <w:p>
      <w:pPr>
        <w:pStyle w:val="ListParagraph"/>
        <w:numPr>
          <w:ilvl w:val="1"/>
          <w:numId w:val="3"/>
        </w:numPr>
        <w:tabs>
          <w:tab w:pos="2061" w:val="left" w:leader="none"/>
        </w:tabs>
        <w:spacing w:line="240" w:lineRule="auto" w:before="1" w:after="0"/>
        <w:ind w:left="2061" w:right="0" w:hanging="360"/>
        <w:jc w:val="both"/>
        <w:rPr>
          <w:sz w:val="24"/>
        </w:rPr>
      </w:pPr>
      <w:r>
        <w:rPr>
          <w:sz w:val="24"/>
        </w:rPr>
        <w:t>Proses</w:t>
      </w:r>
      <w:r>
        <w:rPr>
          <w:spacing w:val="-4"/>
          <w:sz w:val="24"/>
        </w:rPr>
        <w:t> </w:t>
      </w:r>
      <w:r>
        <w:rPr>
          <w:sz w:val="24"/>
        </w:rPr>
        <w:t>evaluasi</w:t>
      </w:r>
      <w:r>
        <w:rPr>
          <w:spacing w:val="-1"/>
          <w:sz w:val="24"/>
        </w:rPr>
        <w:t> </w:t>
      </w:r>
      <w:r>
        <w:rPr>
          <w:sz w:val="24"/>
        </w:rPr>
        <w:t>model</w:t>
      </w:r>
      <w:r>
        <w:rPr>
          <w:spacing w:val="-1"/>
          <w:sz w:val="24"/>
        </w:rPr>
        <w:t> </w:t>
      </w:r>
      <w:r>
        <w:rPr>
          <w:sz w:val="24"/>
        </w:rPr>
        <w:t>dilakukan</w:t>
      </w:r>
      <w:r>
        <w:rPr>
          <w:spacing w:val="-1"/>
          <w:sz w:val="24"/>
        </w:rPr>
        <w:t> </w:t>
      </w:r>
      <w:r>
        <w:rPr>
          <w:sz w:val="24"/>
        </w:rPr>
        <w:t>menggunakan </w:t>
      </w:r>
      <w:r>
        <w:rPr>
          <w:i/>
          <w:sz w:val="24"/>
        </w:rPr>
        <w:t>confusion</w:t>
      </w:r>
      <w:r>
        <w:rPr>
          <w:i/>
          <w:spacing w:val="-1"/>
          <w:sz w:val="24"/>
        </w:rPr>
        <w:t> </w:t>
      </w:r>
      <w:r>
        <w:rPr>
          <w:i/>
          <w:spacing w:val="-2"/>
          <w:sz w:val="24"/>
        </w:rPr>
        <w:t>matrix</w:t>
      </w:r>
      <w:r>
        <w:rPr>
          <w:spacing w:val="-2"/>
          <w:sz w:val="24"/>
        </w:rPr>
        <w:t>.</w:t>
      </w:r>
    </w:p>
    <w:p>
      <w:pPr>
        <w:pStyle w:val="BodyText"/>
        <w:spacing w:before="21"/>
      </w:pPr>
    </w:p>
    <w:p>
      <w:pPr>
        <w:pStyle w:val="Heading2"/>
        <w:numPr>
          <w:ilvl w:val="0"/>
          <w:numId w:val="3"/>
        </w:numPr>
        <w:tabs>
          <w:tab w:pos="1713" w:val="left" w:leader="none"/>
        </w:tabs>
        <w:spacing w:line="240" w:lineRule="auto" w:before="0" w:after="0"/>
        <w:ind w:left="1713" w:right="0" w:hanging="358"/>
        <w:jc w:val="both"/>
      </w:pPr>
      <w:bookmarkStart w:name="_bookmark9" w:id="10"/>
      <w:bookmarkEnd w:id="10"/>
      <w:r>
        <w:rPr>
          <w:b w:val="0"/>
        </w:rPr>
      </w:r>
      <w:r>
        <w:rPr>
          <w:spacing w:val="-2"/>
        </w:rPr>
        <w:t>Tools</w:t>
      </w:r>
    </w:p>
    <w:p>
      <w:pPr>
        <w:pStyle w:val="ListParagraph"/>
        <w:numPr>
          <w:ilvl w:val="1"/>
          <w:numId w:val="3"/>
        </w:numPr>
        <w:tabs>
          <w:tab w:pos="1987" w:val="left" w:leader="none"/>
        </w:tabs>
        <w:spacing w:line="360" w:lineRule="auto" w:before="219" w:after="0"/>
        <w:ind w:left="1987" w:right="141" w:hanging="287"/>
        <w:jc w:val="both"/>
        <w:rPr>
          <w:sz w:val="24"/>
        </w:rPr>
      </w:pPr>
      <w:r>
        <w:rPr>
          <w:sz w:val="24"/>
        </w:rPr>
        <w:t>Bahasa</w:t>
      </w:r>
      <w:r>
        <w:rPr>
          <w:spacing w:val="-3"/>
          <w:sz w:val="24"/>
        </w:rPr>
        <w:t> </w:t>
      </w:r>
      <w:r>
        <w:rPr>
          <w:sz w:val="24"/>
        </w:rPr>
        <w:t>pemrograman</w:t>
      </w:r>
      <w:r>
        <w:rPr>
          <w:spacing w:val="-2"/>
          <w:sz w:val="24"/>
        </w:rPr>
        <w:t> </w:t>
      </w:r>
      <w:r>
        <w:rPr>
          <w:sz w:val="24"/>
        </w:rPr>
        <w:t>yang</w:t>
      </w:r>
      <w:r>
        <w:rPr>
          <w:spacing w:val="-2"/>
          <w:sz w:val="24"/>
        </w:rPr>
        <w:t> </w:t>
      </w:r>
      <w:r>
        <w:rPr>
          <w:sz w:val="24"/>
        </w:rPr>
        <w:t>digunakan</w:t>
      </w:r>
      <w:r>
        <w:rPr>
          <w:spacing w:val="-2"/>
          <w:sz w:val="24"/>
        </w:rPr>
        <w:t> </w:t>
      </w:r>
      <w:r>
        <w:rPr>
          <w:sz w:val="24"/>
        </w:rPr>
        <w:t>dalam</w:t>
      </w:r>
      <w:r>
        <w:rPr>
          <w:spacing w:val="-2"/>
          <w:sz w:val="24"/>
        </w:rPr>
        <w:t> </w:t>
      </w:r>
      <w:r>
        <w:rPr>
          <w:sz w:val="24"/>
        </w:rPr>
        <w:t>pengembangan</w:t>
      </w:r>
      <w:r>
        <w:rPr>
          <w:spacing w:val="-2"/>
          <w:sz w:val="24"/>
        </w:rPr>
        <w:t> </w:t>
      </w:r>
      <w:r>
        <w:rPr>
          <w:sz w:val="24"/>
        </w:rPr>
        <w:t>model adalah Python.</w:t>
      </w:r>
    </w:p>
    <w:p>
      <w:pPr>
        <w:pStyle w:val="ListParagraph"/>
        <w:numPr>
          <w:ilvl w:val="1"/>
          <w:numId w:val="3"/>
        </w:numPr>
        <w:tabs>
          <w:tab w:pos="1987" w:val="left" w:leader="none"/>
        </w:tabs>
        <w:spacing w:line="360" w:lineRule="auto" w:before="0" w:after="0"/>
        <w:ind w:left="1987" w:right="136" w:hanging="287"/>
        <w:jc w:val="both"/>
        <w:rPr>
          <w:sz w:val="24"/>
        </w:rPr>
      </w:pPr>
      <w:r>
        <w:rPr>
          <w:sz w:val="24"/>
        </w:rPr>
        <w:t>Perangkat pengembangan yang digunakan meliputi Google Colab, Visual Studio Code, dan Git/GitHub.</w:t>
      </w:r>
    </w:p>
    <w:p>
      <w:pPr>
        <w:pStyle w:val="ListParagraph"/>
        <w:numPr>
          <w:ilvl w:val="1"/>
          <w:numId w:val="3"/>
        </w:numPr>
        <w:tabs>
          <w:tab w:pos="1987" w:val="left" w:leader="none"/>
        </w:tabs>
        <w:spacing w:line="360" w:lineRule="auto" w:before="0" w:after="0"/>
        <w:ind w:left="1987" w:right="143" w:hanging="287"/>
        <w:jc w:val="both"/>
        <w:rPr>
          <w:sz w:val="24"/>
        </w:rPr>
      </w:pPr>
      <w:r>
        <w:rPr>
          <w:sz w:val="24"/>
        </w:rPr>
        <w:t>Kosakata</w:t>
      </w:r>
      <w:r>
        <w:rPr>
          <w:spacing w:val="-15"/>
          <w:sz w:val="24"/>
        </w:rPr>
        <w:t> </w:t>
      </w:r>
      <w:r>
        <w:rPr>
          <w:sz w:val="24"/>
        </w:rPr>
        <w:t>Bahasa</w:t>
      </w:r>
      <w:r>
        <w:rPr>
          <w:spacing w:val="-15"/>
          <w:sz w:val="24"/>
        </w:rPr>
        <w:t> </w:t>
      </w:r>
      <w:r>
        <w:rPr>
          <w:sz w:val="24"/>
        </w:rPr>
        <w:t>Indonesia</w:t>
      </w:r>
      <w:r>
        <w:rPr>
          <w:spacing w:val="-15"/>
          <w:sz w:val="24"/>
        </w:rPr>
        <w:t> </w:t>
      </w:r>
      <w:r>
        <w:rPr>
          <w:sz w:val="24"/>
        </w:rPr>
        <w:t>yang</w:t>
      </w:r>
      <w:r>
        <w:rPr>
          <w:spacing w:val="-15"/>
          <w:sz w:val="24"/>
        </w:rPr>
        <w:t> </w:t>
      </w:r>
      <w:r>
        <w:rPr>
          <w:sz w:val="24"/>
        </w:rPr>
        <w:t>digunakan</w:t>
      </w:r>
      <w:r>
        <w:rPr>
          <w:spacing w:val="-15"/>
          <w:sz w:val="24"/>
        </w:rPr>
        <w:t> </w:t>
      </w:r>
      <w:r>
        <w:rPr>
          <w:sz w:val="24"/>
        </w:rPr>
        <w:t>sebagai</w:t>
      </w:r>
      <w:r>
        <w:rPr>
          <w:spacing w:val="-15"/>
          <w:sz w:val="24"/>
        </w:rPr>
        <w:t> </w:t>
      </w:r>
      <w:r>
        <w:rPr>
          <w:sz w:val="24"/>
        </w:rPr>
        <w:t>acuan</w:t>
      </w:r>
      <w:r>
        <w:rPr>
          <w:spacing w:val="-15"/>
          <w:sz w:val="24"/>
        </w:rPr>
        <w:t> </w:t>
      </w:r>
      <w:r>
        <w:rPr>
          <w:sz w:val="24"/>
        </w:rPr>
        <w:t>kata</w:t>
      </w:r>
      <w:r>
        <w:rPr>
          <w:spacing w:val="-15"/>
          <w:sz w:val="24"/>
        </w:rPr>
        <w:t> </w:t>
      </w:r>
      <w:r>
        <w:rPr>
          <w:sz w:val="24"/>
        </w:rPr>
        <w:t>baku dalam penelitian ini dibatasi pada data KBBI versi V.</w:t>
      </w:r>
    </w:p>
    <w:p>
      <w:pPr>
        <w:pStyle w:val="ListParagraph"/>
        <w:numPr>
          <w:ilvl w:val="1"/>
          <w:numId w:val="3"/>
        </w:numPr>
        <w:tabs>
          <w:tab w:pos="1987" w:val="left" w:leader="none"/>
        </w:tabs>
        <w:spacing w:line="360" w:lineRule="auto" w:before="0" w:after="0"/>
        <w:ind w:left="1987" w:right="141" w:hanging="287"/>
        <w:jc w:val="both"/>
        <w:rPr>
          <w:sz w:val="24"/>
        </w:rPr>
      </w:pPr>
      <w:r>
        <w:rPr>
          <w:sz w:val="24"/>
        </w:rPr>
        <w:t>Penelitian ini menggunakan korpus Bahasa Indonesia dari sumber terbuka, seperti Kaggle, sebagai data pendukung untuk analisis konteks kalimat dan pemanfaatan model bahasa IndoBERT.</w:t>
      </w:r>
    </w:p>
    <w:p>
      <w:pPr>
        <w:pStyle w:val="ListParagraph"/>
        <w:spacing w:after="0" w:line="360" w:lineRule="auto"/>
        <w:jc w:val="both"/>
        <w:rPr>
          <w:sz w:val="24"/>
        </w:rPr>
        <w:sectPr>
          <w:pgSz w:w="11910" w:h="16840"/>
          <w:pgMar w:header="0" w:footer="1060" w:top="1920" w:bottom="1260" w:left="1700" w:right="1559"/>
        </w:sectPr>
      </w:pPr>
    </w:p>
    <w:p>
      <w:pPr>
        <w:pStyle w:val="BodyText"/>
        <w:spacing w:before="57"/>
      </w:pPr>
    </w:p>
    <w:p>
      <w:pPr>
        <w:pStyle w:val="Heading2"/>
        <w:numPr>
          <w:ilvl w:val="0"/>
          <w:numId w:val="3"/>
        </w:numPr>
        <w:tabs>
          <w:tab w:pos="1714" w:val="left" w:leader="none"/>
        </w:tabs>
        <w:spacing w:line="240" w:lineRule="auto" w:before="1" w:after="0"/>
        <w:ind w:left="1714" w:right="0" w:hanging="359"/>
        <w:jc w:val="left"/>
      </w:pPr>
      <w:bookmarkStart w:name="_bookmark10" w:id="11"/>
      <w:bookmarkEnd w:id="11"/>
      <w:r>
        <w:rPr>
          <w:b w:val="0"/>
        </w:rPr>
      </w:r>
      <w:r>
        <w:rPr>
          <w:spacing w:val="-2"/>
        </w:rPr>
        <w:t>Proses</w:t>
      </w:r>
    </w:p>
    <w:p>
      <w:pPr>
        <w:pStyle w:val="ListParagraph"/>
        <w:numPr>
          <w:ilvl w:val="1"/>
          <w:numId w:val="3"/>
        </w:numPr>
        <w:tabs>
          <w:tab w:pos="2061" w:val="left" w:leader="none"/>
        </w:tabs>
        <w:spacing w:line="360" w:lineRule="auto" w:before="218" w:after="0"/>
        <w:ind w:left="2061" w:right="141" w:hanging="361"/>
        <w:jc w:val="both"/>
        <w:rPr>
          <w:sz w:val="24"/>
        </w:rPr>
      </w:pPr>
      <w:r>
        <w:rPr>
          <w:sz w:val="24"/>
        </w:rPr>
        <w:t>Analisis utama dilakukan pada tingkat kata (</w:t>
      </w:r>
      <w:r>
        <w:rPr>
          <w:i/>
          <w:sz w:val="24"/>
        </w:rPr>
        <w:t>word-level</w:t>
      </w:r>
      <w:r>
        <w:rPr>
          <w:sz w:val="24"/>
        </w:rPr>
        <w:t>) untuk mendeteksi kesalahan penulisan dan membentuk kandidat rekomendasi penyuntingan kata.</w:t>
      </w:r>
    </w:p>
    <w:p>
      <w:pPr>
        <w:pStyle w:val="ListParagraph"/>
        <w:numPr>
          <w:ilvl w:val="1"/>
          <w:numId w:val="3"/>
        </w:numPr>
        <w:tabs>
          <w:tab w:pos="2061" w:val="left" w:leader="none"/>
        </w:tabs>
        <w:spacing w:line="360" w:lineRule="auto" w:before="0" w:after="0"/>
        <w:ind w:left="2061" w:right="140" w:hanging="361"/>
        <w:jc w:val="both"/>
        <w:rPr>
          <w:sz w:val="24"/>
        </w:rPr>
      </w:pPr>
      <w:r>
        <w:rPr>
          <w:sz w:val="24"/>
        </w:rPr>
        <w:t>Validasi konteks dilakukan pada tingkat kalimat (</w:t>
      </w:r>
      <w:r>
        <w:rPr>
          <w:i/>
          <w:sz w:val="24"/>
        </w:rPr>
        <w:t>sentence-level</w:t>
      </w:r>
      <w:r>
        <w:rPr>
          <w:sz w:val="24"/>
        </w:rPr>
        <w:t>) menggunakan IndoBERT untuk menilai kesesuaian rekomendasi </w:t>
      </w:r>
      <w:r>
        <w:rPr>
          <w:spacing w:val="-2"/>
          <w:sz w:val="24"/>
        </w:rPr>
        <w:t>kata.</w:t>
      </w:r>
    </w:p>
    <w:p>
      <w:pPr>
        <w:pStyle w:val="ListParagraph"/>
        <w:numPr>
          <w:ilvl w:val="1"/>
          <w:numId w:val="3"/>
        </w:numPr>
        <w:tabs>
          <w:tab w:pos="2061" w:val="left" w:leader="none"/>
        </w:tabs>
        <w:spacing w:line="360" w:lineRule="auto" w:before="1" w:after="0"/>
        <w:ind w:left="2061" w:right="141" w:hanging="361"/>
        <w:jc w:val="both"/>
        <w:rPr>
          <w:sz w:val="24"/>
        </w:rPr>
      </w:pPr>
      <w:r>
        <w:rPr>
          <w:sz w:val="24"/>
        </w:rPr>
        <w:t>Model memberikan penandaan (</w:t>
      </w:r>
      <w:r>
        <w:rPr>
          <w:i/>
          <w:sz w:val="24"/>
        </w:rPr>
        <w:t>flag</w:t>
      </w:r>
      <w:r>
        <w:rPr>
          <w:sz w:val="24"/>
        </w:rPr>
        <w:t>) pada kata yang terindikasi bermasalah disertai alasan penandaan.</w:t>
      </w:r>
    </w:p>
    <w:p>
      <w:pPr>
        <w:pStyle w:val="ListParagraph"/>
        <w:numPr>
          <w:ilvl w:val="1"/>
          <w:numId w:val="3"/>
        </w:numPr>
        <w:tabs>
          <w:tab w:pos="2061" w:val="left" w:leader="none"/>
        </w:tabs>
        <w:spacing w:line="360" w:lineRule="auto" w:before="0" w:after="0"/>
        <w:ind w:left="2061" w:right="137" w:hanging="361"/>
        <w:jc w:val="both"/>
        <w:rPr>
          <w:sz w:val="24"/>
        </w:rPr>
      </w:pPr>
      <w:r>
        <w:rPr>
          <w:sz w:val="24"/>
        </w:rPr>
        <w:t>Model memberikan beberapa rekomendasi kata terdekat (</w:t>
      </w:r>
      <w:r>
        <w:rPr>
          <w:i/>
          <w:sz w:val="24"/>
        </w:rPr>
        <w:t>top-k</w:t>
      </w:r>
      <w:r>
        <w:rPr>
          <w:sz w:val="24"/>
        </w:rPr>
        <w:t>) untuk kata yang terindikasi sebagai kesalahan ejaan atau variasi tidak baku.</w:t>
      </w:r>
    </w:p>
    <w:p>
      <w:pPr>
        <w:pStyle w:val="ListParagraph"/>
        <w:numPr>
          <w:ilvl w:val="1"/>
          <w:numId w:val="3"/>
        </w:numPr>
        <w:tabs>
          <w:tab w:pos="2061" w:val="left" w:leader="none"/>
        </w:tabs>
        <w:spacing w:line="360" w:lineRule="auto" w:before="0" w:after="0"/>
        <w:ind w:left="2061" w:right="140" w:hanging="361"/>
        <w:jc w:val="both"/>
        <w:rPr>
          <w:sz w:val="24"/>
        </w:rPr>
      </w:pPr>
      <w:r>
        <w:rPr>
          <w:sz w:val="24"/>
        </w:rPr>
        <w:t>Data</w:t>
      </w:r>
      <w:r>
        <w:rPr>
          <w:spacing w:val="-7"/>
          <w:sz w:val="24"/>
        </w:rPr>
        <w:t> </w:t>
      </w:r>
      <w:r>
        <w:rPr>
          <w:sz w:val="24"/>
        </w:rPr>
        <w:t>berita</w:t>
      </w:r>
      <w:r>
        <w:rPr>
          <w:spacing w:val="-8"/>
          <w:sz w:val="24"/>
        </w:rPr>
        <w:t> </w:t>
      </w:r>
      <w:r>
        <w:rPr>
          <w:sz w:val="24"/>
        </w:rPr>
        <w:t>yang</w:t>
      </w:r>
      <w:r>
        <w:rPr>
          <w:spacing w:val="-7"/>
          <w:sz w:val="24"/>
        </w:rPr>
        <w:t> </w:t>
      </w:r>
      <w:r>
        <w:rPr>
          <w:sz w:val="24"/>
        </w:rPr>
        <w:t>digunakan</w:t>
      </w:r>
      <w:r>
        <w:rPr>
          <w:spacing w:val="-7"/>
          <w:sz w:val="24"/>
        </w:rPr>
        <w:t> </w:t>
      </w:r>
      <w:r>
        <w:rPr>
          <w:sz w:val="24"/>
        </w:rPr>
        <w:t>berasal</w:t>
      </w:r>
      <w:r>
        <w:rPr>
          <w:spacing w:val="-7"/>
          <w:sz w:val="24"/>
        </w:rPr>
        <w:t> </w:t>
      </w:r>
      <w:r>
        <w:rPr>
          <w:sz w:val="24"/>
        </w:rPr>
        <w:t>dari</w:t>
      </w:r>
      <w:r>
        <w:rPr>
          <w:spacing w:val="-7"/>
          <w:sz w:val="24"/>
        </w:rPr>
        <w:t> </w:t>
      </w:r>
      <w:r>
        <w:rPr>
          <w:sz w:val="24"/>
        </w:rPr>
        <w:t>100</w:t>
      </w:r>
      <w:r>
        <w:rPr>
          <w:spacing w:val="-7"/>
          <w:sz w:val="24"/>
        </w:rPr>
        <w:t> </w:t>
      </w:r>
      <w:r>
        <w:rPr>
          <w:sz w:val="24"/>
        </w:rPr>
        <w:t>berita</w:t>
      </w:r>
      <w:r>
        <w:rPr>
          <w:spacing w:val="-6"/>
          <w:sz w:val="24"/>
        </w:rPr>
        <w:t> </w:t>
      </w:r>
      <w:r>
        <w:rPr>
          <w:sz w:val="24"/>
        </w:rPr>
        <w:t>universitas</w:t>
      </w:r>
      <w:r>
        <w:rPr>
          <w:spacing w:val="-7"/>
          <w:sz w:val="24"/>
        </w:rPr>
        <w:t> </w:t>
      </w:r>
      <w:r>
        <w:rPr>
          <w:sz w:val="24"/>
        </w:rPr>
        <w:t>yang dikelola oleh Pusat Informasi dan Humas UIN Syarif Hidayatullah Jakarta tahun 2025.</w:t>
      </w:r>
    </w:p>
    <w:p>
      <w:pPr>
        <w:pStyle w:val="ListParagraph"/>
        <w:numPr>
          <w:ilvl w:val="1"/>
          <w:numId w:val="3"/>
        </w:numPr>
        <w:tabs>
          <w:tab w:pos="2061" w:val="left" w:leader="none"/>
        </w:tabs>
        <w:spacing w:line="360" w:lineRule="auto" w:before="1" w:after="0"/>
        <w:ind w:left="2061" w:right="140" w:hanging="361"/>
        <w:jc w:val="both"/>
        <w:rPr>
          <w:sz w:val="24"/>
        </w:rPr>
      </w:pPr>
      <w:r>
        <w:rPr>
          <w:sz w:val="24"/>
        </w:rPr>
        <w:t>Model yang dikembangkan hanya difokuskan untuk </w:t>
      </w:r>
      <w:r>
        <w:rPr>
          <w:sz w:val="24"/>
        </w:rPr>
        <w:t>mendeteksi dan merekomendasikan penyuntingan kata pada teks berita </w:t>
      </w:r>
      <w:r>
        <w:rPr>
          <w:spacing w:val="-2"/>
          <w:sz w:val="24"/>
        </w:rPr>
        <w:t>universitas.</w:t>
      </w:r>
    </w:p>
    <w:p>
      <w:pPr>
        <w:pStyle w:val="ListParagraph"/>
        <w:numPr>
          <w:ilvl w:val="1"/>
          <w:numId w:val="3"/>
        </w:numPr>
        <w:tabs>
          <w:tab w:pos="2061" w:val="left" w:leader="none"/>
        </w:tabs>
        <w:spacing w:line="360" w:lineRule="auto" w:before="0" w:after="0"/>
        <w:ind w:left="2061" w:right="141" w:hanging="361"/>
        <w:jc w:val="both"/>
        <w:rPr>
          <w:sz w:val="24"/>
        </w:rPr>
      </w:pPr>
      <w:r>
        <w:rPr>
          <w:sz w:val="24"/>
        </w:rPr>
        <w:t>Model</w:t>
      </w:r>
      <w:r>
        <w:rPr>
          <w:spacing w:val="-15"/>
          <w:sz w:val="24"/>
        </w:rPr>
        <w:t> </w:t>
      </w:r>
      <w:r>
        <w:rPr>
          <w:sz w:val="24"/>
        </w:rPr>
        <w:t>menggunakan</w:t>
      </w:r>
      <w:r>
        <w:rPr>
          <w:spacing w:val="-15"/>
          <w:sz w:val="24"/>
        </w:rPr>
        <w:t> </w:t>
      </w:r>
      <w:r>
        <w:rPr>
          <w:sz w:val="24"/>
        </w:rPr>
        <w:t>kosakata</w:t>
      </w:r>
      <w:r>
        <w:rPr>
          <w:spacing w:val="-15"/>
          <w:sz w:val="24"/>
        </w:rPr>
        <w:t> </w:t>
      </w:r>
      <w:r>
        <w:rPr>
          <w:sz w:val="24"/>
        </w:rPr>
        <w:t>Bahasa</w:t>
      </w:r>
      <w:r>
        <w:rPr>
          <w:spacing w:val="-15"/>
          <w:sz w:val="24"/>
        </w:rPr>
        <w:t> </w:t>
      </w:r>
      <w:r>
        <w:rPr>
          <w:sz w:val="24"/>
        </w:rPr>
        <w:t>Indonesia</w:t>
      </w:r>
      <w:r>
        <w:rPr>
          <w:spacing w:val="-15"/>
          <w:sz w:val="24"/>
        </w:rPr>
        <w:t> </w:t>
      </w:r>
      <w:r>
        <w:rPr>
          <w:sz w:val="24"/>
        </w:rPr>
        <w:t>sebagai</w:t>
      </w:r>
      <w:r>
        <w:rPr>
          <w:spacing w:val="-15"/>
          <w:sz w:val="24"/>
        </w:rPr>
        <w:t> </w:t>
      </w:r>
      <w:r>
        <w:rPr>
          <w:sz w:val="24"/>
        </w:rPr>
        <w:t>acuan</w:t>
      </w:r>
      <w:r>
        <w:rPr>
          <w:spacing w:val="-15"/>
          <w:sz w:val="24"/>
        </w:rPr>
        <w:t> </w:t>
      </w:r>
      <w:r>
        <w:rPr>
          <w:sz w:val="24"/>
        </w:rPr>
        <w:t>kata baku serta daftar kata Bahasa Inggris sebagai indikator kata asing.</w:t>
      </w:r>
    </w:p>
    <w:p>
      <w:pPr>
        <w:pStyle w:val="Heading2"/>
        <w:numPr>
          <w:ilvl w:val="0"/>
          <w:numId w:val="2"/>
        </w:numPr>
        <w:tabs>
          <w:tab w:pos="1134" w:val="left" w:leader="none"/>
        </w:tabs>
        <w:spacing w:line="240" w:lineRule="auto" w:before="160" w:after="0"/>
        <w:ind w:left="1134" w:right="0" w:hanging="566"/>
        <w:jc w:val="both"/>
      </w:pPr>
      <w:bookmarkStart w:name="_bookmark11" w:id="12"/>
      <w:bookmarkEnd w:id="12"/>
      <w:r>
        <w:rPr>
          <w:b w:val="0"/>
        </w:rPr>
      </w:r>
      <w:r>
        <w:rPr/>
        <w:t>Tujuan</w:t>
      </w:r>
      <w:r>
        <w:rPr>
          <w:spacing w:val="-3"/>
        </w:rPr>
        <w:t> </w:t>
      </w:r>
      <w:r>
        <w:rPr>
          <w:spacing w:val="-2"/>
        </w:rPr>
        <w:t>Penelitian</w:t>
      </w:r>
    </w:p>
    <w:p>
      <w:pPr>
        <w:pStyle w:val="BodyText"/>
        <w:spacing w:before="218"/>
        <w:ind w:left="1703"/>
        <w:jc w:val="both"/>
      </w:pPr>
      <w:r>
        <w:rPr/>
        <w:t>Adapun</w:t>
      </w:r>
      <w:r>
        <w:rPr>
          <w:spacing w:val="-1"/>
        </w:rPr>
        <w:t> </w:t>
      </w:r>
      <w:r>
        <w:rPr/>
        <w:t>tujuan</w:t>
      </w:r>
      <w:r>
        <w:rPr>
          <w:spacing w:val="-1"/>
        </w:rPr>
        <w:t> </w:t>
      </w:r>
      <w:r>
        <w:rPr/>
        <w:t>yang ingin</w:t>
      </w:r>
      <w:r>
        <w:rPr>
          <w:spacing w:val="-1"/>
        </w:rPr>
        <w:t> </w:t>
      </w:r>
      <w:r>
        <w:rPr/>
        <w:t>dicapai</w:t>
      </w:r>
      <w:r>
        <w:rPr>
          <w:spacing w:val="-1"/>
        </w:rPr>
        <w:t> </w:t>
      </w:r>
      <w:r>
        <w:rPr/>
        <w:t>melalui penelitian</w:t>
      </w:r>
      <w:r>
        <w:rPr>
          <w:spacing w:val="-1"/>
        </w:rPr>
        <w:t> </w:t>
      </w:r>
      <w:r>
        <w:rPr/>
        <w:t>ini, </w:t>
      </w:r>
      <w:r>
        <w:rPr>
          <w:spacing w:val="-2"/>
        </w:rPr>
        <w:t>yaitu:</w:t>
      </w:r>
    </w:p>
    <w:p>
      <w:pPr>
        <w:pStyle w:val="ListParagraph"/>
        <w:numPr>
          <w:ilvl w:val="1"/>
          <w:numId w:val="2"/>
        </w:numPr>
        <w:tabs>
          <w:tab w:pos="1987" w:val="left" w:leader="none"/>
        </w:tabs>
        <w:spacing w:line="360" w:lineRule="auto" w:before="137" w:after="0"/>
        <w:ind w:left="1987" w:right="140" w:hanging="287"/>
        <w:jc w:val="both"/>
        <w:rPr>
          <w:sz w:val="24"/>
        </w:rPr>
      </w:pPr>
      <w:r>
        <w:rPr>
          <w:sz w:val="24"/>
        </w:rPr>
        <w:t>Merancang model rekomendasi penyuntingan kata otomatis pada berita universitas menggunakan algoritma Jaro-Winkler dan IndoBERT secara terpisah.</w:t>
      </w:r>
    </w:p>
    <w:p>
      <w:pPr>
        <w:pStyle w:val="ListParagraph"/>
        <w:numPr>
          <w:ilvl w:val="1"/>
          <w:numId w:val="2"/>
        </w:numPr>
        <w:tabs>
          <w:tab w:pos="1987" w:val="left" w:leader="none"/>
        </w:tabs>
        <w:spacing w:line="360" w:lineRule="auto" w:before="0" w:after="0"/>
        <w:ind w:left="1987" w:right="139" w:hanging="287"/>
        <w:jc w:val="both"/>
        <w:rPr>
          <w:sz w:val="24"/>
        </w:rPr>
      </w:pPr>
      <w:r>
        <w:rPr>
          <w:sz w:val="24"/>
        </w:rPr>
        <w:t>Merancang model hibrida yang mengintegrasikan kandidat rekomendasi dari Jaro–Winkler dengan pemilihan/validasi berbasis konteks semantik menggunakan IndoBERT untuk menangani kesalahan </w:t>
      </w:r>
      <w:r>
        <w:rPr>
          <w:i/>
          <w:sz w:val="24"/>
        </w:rPr>
        <w:t>real-word </w:t>
      </w:r>
      <w:r>
        <w:rPr>
          <w:sz w:val="24"/>
        </w:rPr>
        <w:t>pada berita universitas.</w:t>
      </w:r>
    </w:p>
    <w:p>
      <w:pPr>
        <w:pStyle w:val="ListParagraph"/>
        <w:spacing w:after="0" w:line="360" w:lineRule="auto"/>
        <w:jc w:val="both"/>
        <w:rPr>
          <w:sz w:val="24"/>
        </w:rPr>
        <w:sectPr>
          <w:pgSz w:w="11910" w:h="16840"/>
          <w:pgMar w:header="0" w:footer="1060" w:top="1920" w:bottom="1260" w:left="1700" w:right="1559"/>
        </w:sectPr>
      </w:pPr>
    </w:p>
    <w:p>
      <w:pPr>
        <w:pStyle w:val="BodyText"/>
        <w:spacing w:before="57"/>
      </w:pPr>
    </w:p>
    <w:p>
      <w:pPr>
        <w:pStyle w:val="Heading2"/>
        <w:numPr>
          <w:ilvl w:val="0"/>
          <w:numId w:val="2"/>
        </w:numPr>
        <w:tabs>
          <w:tab w:pos="1134" w:val="left" w:leader="none"/>
        </w:tabs>
        <w:spacing w:line="240" w:lineRule="auto" w:before="1" w:after="0"/>
        <w:ind w:left="1134" w:right="0" w:hanging="566"/>
        <w:jc w:val="left"/>
      </w:pPr>
      <w:bookmarkStart w:name="_bookmark12" w:id="13"/>
      <w:bookmarkEnd w:id="13"/>
      <w:r>
        <w:rPr>
          <w:b w:val="0"/>
        </w:rPr>
      </w:r>
      <w:r>
        <w:rPr/>
        <w:t>Manfaat</w:t>
      </w:r>
      <w:r>
        <w:rPr>
          <w:spacing w:val="-4"/>
        </w:rPr>
        <w:t> </w:t>
      </w:r>
      <w:r>
        <w:rPr>
          <w:spacing w:val="-2"/>
        </w:rPr>
        <w:t>Penelitian</w:t>
      </w:r>
    </w:p>
    <w:p>
      <w:pPr>
        <w:pStyle w:val="BodyText"/>
        <w:spacing w:before="21"/>
        <w:rPr>
          <w:b/>
        </w:rPr>
      </w:pPr>
    </w:p>
    <w:p>
      <w:pPr>
        <w:pStyle w:val="Heading2"/>
        <w:numPr>
          <w:ilvl w:val="0"/>
          <w:numId w:val="4"/>
        </w:numPr>
        <w:tabs>
          <w:tab w:pos="1700" w:val="left" w:leader="none"/>
        </w:tabs>
        <w:spacing w:line="240" w:lineRule="auto" w:before="0" w:after="0"/>
        <w:ind w:left="1700" w:right="0" w:hanging="424"/>
        <w:jc w:val="both"/>
      </w:pPr>
      <w:bookmarkStart w:name="_bookmark13" w:id="14"/>
      <w:bookmarkEnd w:id="14"/>
      <w:r>
        <w:rPr/>
        <w:t>Bagi</w:t>
      </w:r>
      <w:r>
        <w:rPr/>
        <w:t> </w:t>
      </w:r>
      <w:r>
        <w:rPr>
          <w:spacing w:val="-2"/>
        </w:rPr>
        <w:t>Penulis</w:t>
      </w:r>
    </w:p>
    <w:p>
      <w:pPr>
        <w:pStyle w:val="BodyText"/>
        <w:spacing w:line="360" w:lineRule="auto" w:before="219"/>
        <w:ind w:left="1701" w:right="139" w:firstLine="569"/>
        <w:jc w:val="both"/>
      </w:pPr>
      <w:r>
        <w:rPr/>
        <w:t>Bagi penulis, manfaat penelitian ini yaitu sebagai sarana dalam mengimplementasikan ilmu yang sudah dipelajari selama perkuliahan dan meningkatkan pemahaman penulis mengenai penerapan algoritma kemiripan kata dalam pengolahan teks, khususnya dalam pengembangan</w:t>
      </w:r>
      <w:r>
        <w:rPr>
          <w:spacing w:val="-15"/>
        </w:rPr>
        <w:t> </w:t>
      </w:r>
      <w:r>
        <w:rPr/>
        <w:t>sistem</w:t>
      </w:r>
      <w:r>
        <w:rPr>
          <w:spacing w:val="-15"/>
        </w:rPr>
        <w:t> </w:t>
      </w:r>
      <w:r>
        <w:rPr/>
        <w:t>deteksi</w:t>
      </w:r>
      <w:r>
        <w:rPr>
          <w:spacing w:val="-15"/>
        </w:rPr>
        <w:t> </w:t>
      </w:r>
      <w:r>
        <w:rPr/>
        <w:t>dan</w:t>
      </w:r>
      <w:r>
        <w:rPr>
          <w:spacing w:val="-15"/>
        </w:rPr>
        <w:t> </w:t>
      </w:r>
      <w:r>
        <w:rPr/>
        <w:t>rekomendasi</w:t>
      </w:r>
      <w:r>
        <w:rPr>
          <w:spacing w:val="-15"/>
        </w:rPr>
        <w:t> </w:t>
      </w:r>
      <w:r>
        <w:rPr/>
        <w:t>penyuntingan</w:t>
      </w:r>
      <w:r>
        <w:rPr>
          <w:spacing w:val="-15"/>
        </w:rPr>
        <w:t> </w:t>
      </w:r>
      <w:r>
        <w:rPr/>
        <w:t>kata</w:t>
      </w:r>
      <w:r>
        <w:rPr>
          <w:spacing w:val="-15"/>
        </w:rPr>
        <w:t> </w:t>
      </w:r>
      <w:r>
        <w:rPr/>
        <w:t>pada berita</w:t>
      </w:r>
      <w:r>
        <w:rPr>
          <w:spacing w:val="-15"/>
        </w:rPr>
        <w:t> </w:t>
      </w:r>
      <w:r>
        <w:rPr/>
        <w:t>institusional,</w:t>
      </w:r>
      <w:r>
        <w:rPr>
          <w:spacing w:val="-15"/>
        </w:rPr>
        <w:t> </w:t>
      </w:r>
      <w:r>
        <w:rPr/>
        <w:t>serta</w:t>
      </w:r>
      <w:r>
        <w:rPr>
          <w:spacing w:val="-15"/>
        </w:rPr>
        <w:t> </w:t>
      </w:r>
      <w:r>
        <w:rPr/>
        <w:t>melatih</w:t>
      </w:r>
      <w:r>
        <w:rPr>
          <w:spacing w:val="-15"/>
        </w:rPr>
        <w:t> </w:t>
      </w:r>
      <w:r>
        <w:rPr/>
        <w:t>kemampuan</w:t>
      </w:r>
      <w:r>
        <w:rPr>
          <w:spacing w:val="-15"/>
        </w:rPr>
        <w:t> </w:t>
      </w:r>
      <w:r>
        <w:rPr/>
        <w:t>penulis</w:t>
      </w:r>
      <w:r>
        <w:rPr>
          <w:spacing w:val="-15"/>
        </w:rPr>
        <w:t> </w:t>
      </w:r>
      <w:r>
        <w:rPr/>
        <w:t>dalam</w:t>
      </w:r>
      <w:r>
        <w:rPr>
          <w:spacing w:val="-15"/>
        </w:rPr>
        <w:t> </w:t>
      </w:r>
      <w:r>
        <w:rPr/>
        <w:t>merancang dan</w:t>
      </w:r>
      <w:r>
        <w:rPr>
          <w:spacing w:val="-15"/>
        </w:rPr>
        <w:t> </w:t>
      </w:r>
      <w:r>
        <w:rPr/>
        <w:t>mengimplementasikan</w:t>
      </w:r>
      <w:r>
        <w:rPr>
          <w:spacing w:val="-15"/>
        </w:rPr>
        <w:t> </w:t>
      </w:r>
      <w:r>
        <w:rPr/>
        <w:t>sistem</w:t>
      </w:r>
      <w:r>
        <w:rPr>
          <w:spacing w:val="-15"/>
        </w:rPr>
        <w:t> </w:t>
      </w:r>
      <w:r>
        <w:rPr/>
        <w:t>berbasis</w:t>
      </w:r>
      <w:r>
        <w:rPr>
          <w:spacing w:val="-15"/>
        </w:rPr>
        <w:t> </w:t>
      </w:r>
      <w:r>
        <w:rPr/>
        <w:t>komputasi</w:t>
      </w:r>
      <w:r>
        <w:rPr>
          <w:spacing w:val="-15"/>
        </w:rPr>
        <w:t> </w:t>
      </w:r>
      <w:r>
        <w:rPr/>
        <w:t>sesuai</w:t>
      </w:r>
      <w:r>
        <w:rPr>
          <w:spacing w:val="-15"/>
        </w:rPr>
        <w:t> </w:t>
      </w:r>
      <w:r>
        <w:rPr/>
        <w:t>kebutuhan nyata di lapangan.</w:t>
      </w:r>
    </w:p>
    <w:p>
      <w:pPr>
        <w:pStyle w:val="Heading2"/>
        <w:numPr>
          <w:ilvl w:val="0"/>
          <w:numId w:val="4"/>
        </w:numPr>
        <w:tabs>
          <w:tab w:pos="1699" w:val="left" w:leader="none"/>
        </w:tabs>
        <w:spacing w:line="240" w:lineRule="auto" w:before="161" w:after="0"/>
        <w:ind w:left="1699" w:right="0" w:hanging="423"/>
        <w:jc w:val="both"/>
      </w:pPr>
      <w:bookmarkStart w:name="_bookmark14" w:id="15"/>
      <w:bookmarkEnd w:id="15"/>
      <w:r>
        <w:rPr>
          <w:b w:val="0"/>
        </w:rPr>
      </w:r>
      <w:r>
        <w:rPr/>
        <w:t>Bagi </w:t>
      </w:r>
      <w:r>
        <w:rPr>
          <w:spacing w:val="-2"/>
        </w:rPr>
        <w:t>Universitas</w:t>
      </w:r>
    </w:p>
    <w:p>
      <w:pPr>
        <w:pStyle w:val="BodyText"/>
        <w:spacing w:line="360" w:lineRule="auto" w:before="216"/>
        <w:ind w:left="1701" w:right="141" w:firstLine="569"/>
        <w:jc w:val="both"/>
      </w:pPr>
      <w:r>
        <w:rPr/>
        <w:t>Bagi universitas, hasil penelitian ini diharapkan dapat menjadi referensi dan solusi awal bagi Pusat Informasi dan Humas dalam mendukung proses penyuntingan berita institusional, khususnya </w:t>
      </w:r>
      <w:r>
        <w:rPr/>
        <w:t>pada aspek</w:t>
      </w:r>
      <w:r>
        <w:rPr>
          <w:spacing w:val="-12"/>
        </w:rPr>
        <w:t> </w:t>
      </w:r>
      <w:r>
        <w:rPr/>
        <w:t>pemeriksaan</w:t>
      </w:r>
      <w:r>
        <w:rPr>
          <w:spacing w:val="-10"/>
        </w:rPr>
        <w:t> </w:t>
      </w:r>
      <w:r>
        <w:rPr/>
        <w:t>bahasa</w:t>
      </w:r>
      <w:r>
        <w:rPr>
          <w:spacing w:val="-13"/>
        </w:rPr>
        <w:t> </w:t>
      </w:r>
      <w:r>
        <w:rPr/>
        <w:t>pada</w:t>
      </w:r>
      <w:r>
        <w:rPr>
          <w:spacing w:val="-10"/>
        </w:rPr>
        <w:t> </w:t>
      </w:r>
      <w:r>
        <w:rPr/>
        <w:t>tingkat</w:t>
      </w:r>
      <w:r>
        <w:rPr>
          <w:spacing w:val="-11"/>
        </w:rPr>
        <w:t> </w:t>
      </w:r>
      <w:r>
        <w:rPr/>
        <w:t>kata,</w:t>
      </w:r>
      <w:r>
        <w:rPr>
          <w:spacing w:val="-10"/>
        </w:rPr>
        <w:t> </w:t>
      </w:r>
      <w:r>
        <w:rPr/>
        <w:t>sehingga</w:t>
      </w:r>
      <w:r>
        <w:rPr>
          <w:spacing w:val="-13"/>
        </w:rPr>
        <w:t> </w:t>
      </w:r>
      <w:r>
        <w:rPr/>
        <w:t>dapat</w:t>
      </w:r>
      <w:r>
        <w:rPr>
          <w:spacing w:val="-11"/>
        </w:rPr>
        <w:t> </w:t>
      </w:r>
      <w:r>
        <w:rPr/>
        <w:t>membantu meningkatkan efisiensi dan kualitas publikasi berita di lingkungan </w:t>
      </w:r>
      <w:r>
        <w:rPr>
          <w:spacing w:val="-2"/>
        </w:rPr>
        <w:t>universitas.</w:t>
      </w:r>
    </w:p>
    <w:p>
      <w:pPr>
        <w:pStyle w:val="Heading2"/>
        <w:numPr>
          <w:ilvl w:val="0"/>
          <w:numId w:val="4"/>
        </w:numPr>
        <w:tabs>
          <w:tab w:pos="1700" w:val="left" w:leader="none"/>
        </w:tabs>
        <w:spacing w:line="240" w:lineRule="auto" w:before="162" w:after="0"/>
        <w:ind w:left="1700" w:right="0" w:hanging="424"/>
        <w:jc w:val="both"/>
      </w:pPr>
      <w:bookmarkStart w:name="_bookmark15" w:id="16"/>
      <w:bookmarkEnd w:id="16"/>
      <w:r>
        <w:rPr>
          <w:b w:val="0"/>
        </w:rPr>
      </w:r>
      <w:r>
        <w:rPr/>
        <w:t>Bagi </w:t>
      </w:r>
      <w:r>
        <w:rPr>
          <w:spacing w:val="-2"/>
        </w:rPr>
        <w:t>Pembaca/Pengembang</w:t>
      </w:r>
    </w:p>
    <w:p>
      <w:pPr>
        <w:pStyle w:val="BodyText"/>
        <w:spacing w:line="360" w:lineRule="auto" w:before="218"/>
        <w:ind w:left="1701" w:right="140" w:firstLine="569"/>
        <w:jc w:val="both"/>
      </w:pPr>
      <w:r>
        <w:rPr/>
        <w:t>Bagi pembaca/pengembang, penelitian ini diharapkan dapat menjadi bahan referensi bagi pembaca dan peneliti selanjutnya yang tertarik pada pengembangan sistem pendukung penyuntingan teks, khususnya pada konteks berita institusional dan penerapan algoritma kemiripan kata dalam Bahasa Indonesia.</w:t>
      </w:r>
    </w:p>
    <w:p>
      <w:pPr>
        <w:pStyle w:val="BodyText"/>
        <w:spacing w:after="0" w:line="360" w:lineRule="auto"/>
        <w:jc w:val="both"/>
        <w:sectPr>
          <w:pgSz w:w="11910" w:h="16840"/>
          <w:pgMar w:header="0" w:footer="1060" w:top="1920" w:bottom="1260" w:left="1700" w:right="1559"/>
        </w:sectPr>
      </w:pPr>
    </w:p>
    <w:p>
      <w:pPr>
        <w:pStyle w:val="BodyText"/>
      </w:pPr>
    </w:p>
    <w:p>
      <w:pPr>
        <w:pStyle w:val="BodyText"/>
      </w:pPr>
    </w:p>
    <w:p>
      <w:pPr>
        <w:pStyle w:val="BodyText"/>
        <w:spacing w:before="90"/>
      </w:pPr>
    </w:p>
    <w:p>
      <w:pPr>
        <w:pStyle w:val="Heading2"/>
        <w:numPr>
          <w:ilvl w:val="0"/>
          <w:numId w:val="2"/>
        </w:numPr>
        <w:tabs>
          <w:tab w:pos="568" w:val="left" w:leader="none"/>
        </w:tabs>
        <w:spacing w:line="240" w:lineRule="auto" w:before="1" w:after="0"/>
        <w:ind w:left="568" w:right="0" w:hanging="566"/>
        <w:jc w:val="left"/>
      </w:pPr>
      <w:bookmarkStart w:name="_bookmark16" w:id="17"/>
      <w:bookmarkEnd w:id="17"/>
      <w:r>
        <w:rPr>
          <w:b w:val="0"/>
        </w:rPr>
      </w:r>
      <w:r>
        <w:rPr/>
        <w:t>Penelitian</w:t>
      </w:r>
      <w:r>
        <w:rPr>
          <w:spacing w:val="-5"/>
        </w:rPr>
        <w:t> </w:t>
      </w:r>
      <w:r>
        <w:rPr/>
        <w:t>Terdahulu</w:t>
      </w:r>
      <w:r>
        <w:rPr>
          <w:spacing w:val="-4"/>
        </w:rPr>
        <w:t> </w:t>
      </w:r>
      <w:r>
        <w:rPr/>
        <w:t>yang</w:t>
      </w:r>
      <w:r>
        <w:rPr>
          <w:spacing w:val="-4"/>
        </w:rPr>
        <w:t> </w:t>
      </w:r>
      <w:r>
        <w:rPr>
          <w:spacing w:val="-2"/>
        </w:rPr>
        <w:t>Relevan</w:t>
      </w:r>
    </w:p>
    <w:p>
      <w:pPr>
        <w:pStyle w:val="BodyText"/>
        <w:spacing w:before="14"/>
        <w:rPr>
          <w:b/>
          <w:sz w:val="18"/>
        </w:rPr>
      </w:pPr>
    </w:p>
    <w:p>
      <w:pPr>
        <w:spacing w:before="0"/>
        <w:ind w:left="4" w:right="1272" w:firstLine="0"/>
        <w:jc w:val="center"/>
        <w:rPr>
          <w:i/>
          <w:sz w:val="18"/>
        </w:rPr>
      </w:pPr>
      <w:bookmarkStart w:name="_bookmark17" w:id="18"/>
      <w:bookmarkEnd w:id="18"/>
      <w:r>
        <w:rPr/>
      </w:r>
      <w:r>
        <w:rPr>
          <w:i/>
          <w:color w:val="44536A"/>
          <w:sz w:val="18"/>
        </w:rPr>
        <w:t>Tabel</w:t>
      </w:r>
      <w:r>
        <w:rPr>
          <w:i/>
          <w:color w:val="44536A"/>
          <w:spacing w:val="-2"/>
          <w:sz w:val="18"/>
        </w:rPr>
        <w:t> </w:t>
      </w:r>
      <w:r>
        <w:rPr>
          <w:i/>
          <w:color w:val="44536A"/>
          <w:sz w:val="18"/>
        </w:rPr>
        <w:t>1</w:t>
      </w:r>
      <w:r>
        <w:rPr>
          <w:i/>
          <w:color w:val="44536A"/>
          <w:spacing w:val="2"/>
          <w:sz w:val="18"/>
        </w:rPr>
        <w:t> </w:t>
      </w:r>
      <w:r>
        <w:rPr>
          <w:i/>
          <w:color w:val="44536A"/>
          <w:sz w:val="18"/>
        </w:rPr>
        <w:t>Literatur</w:t>
      </w:r>
      <w:r>
        <w:rPr>
          <w:i/>
          <w:color w:val="44536A"/>
          <w:spacing w:val="-3"/>
          <w:sz w:val="18"/>
        </w:rPr>
        <w:t> </w:t>
      </w:r>
      <w:r>
        <w:rPr>
          <w:i/>
          <w:color w:val="44536A"/>
          <w:spacing w:val="-2"/>
          <w:sz w:val="18"/>
        </w:rPr>
        <w:t>Sejenis</w:t>
      </w:r>
    </w:p>
    <w:p>
      <w:pPr>
        <w:pStyle w:val="BodyText"/>
        <w:spacing w:before="72"/>
        <w:rPr>
          <w:i/>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1"/>
        <w:gridCol w:w="2157"/>
        <w:gridCol w:w="2326"/>
        <w:gridCol w:w="785"/>
        <w:gridCol w:w="2725"/>
        <w:gridCol w:w="2720"/>
        <w:gridCol w:w="2732"/>
      </w:tblGrid>
      <w:tr>
        <w:trPr>
          <w:trHeight w:val="343" w:hRule="atLeast"/>
        </w:trPr>
        <w:tc>
          <w:tcPr>
            <w:tcW w:w="511" w:type="dxa"/>
          </w:tcPr>
          <w:p>
            <w:pPr>
              <w:pStyle w:val="TableParagraph"/>
              <w:ind w:left="12" w:right="3"/>
              <w:jc w:val="center"/>
              <w:rPr>
                <w:b/>
                <w:sz w:val="20"/>
              </w:rPr>
            </w:pPr>
            <w:r>
              <w:rPr>
                <w:b/>
                <w:spacing w:val="-5"/>
                <w:sz w:val="20"/>
              </w:rPr>
              <w:t>No.</w:t>
            </w:r>
          </w:p>
        </w:tc>
        <w:tc>
          <w:tcPr>
            <w:tcW w:w="2157" w:type="dxa"/>
          </w:tcPr>
          <w:p>
            <w:pPr>
              <w:pStyle w:val="TableParagraph"/>
              <w:ind w:left="503"/>
              <w:rPr>
                <w:b/>
                <w:sz w:val="20"/>
              </w:rPr>
            </w:pPr>
            <w:r>
              <w:rPr>
                <w:b/>
                <w:sz w:val="20"/>
              </w:rPr>
              <w:t>Judul</w:t>
            </w:r>
            <w:r>
              <w:rPr>
                <w:b/>
                <w:spacing w:val="-7"/>
                <w:sz w:val="20"/>
              </w:rPr>
              <w:t> </w:t>
            </w:r>
            <w:r>
              <w:rPr>
                <w:b/>
                <w:spacing w:val="-2"/>
                <w:sz w:val="20"/>
              </w:rPr>
              <w:t>Artikel</w:t>
            </w:r>
          </w:p>
        </w:tc>
        <w:tc>
          <w:tcPr>
            <w:tcW w:w="2326" w:type="dxa"/>
          </w:tcPr>
          <w:p>
            <w:pPr>
              <w:pStyle w:val="TableParagraph"/>
              <w:ind w:left="9"/>
              <w:jc w:val="center"/>
              <w:rPr>
                <w:b/>
                <w:sz w:val="20"/>
              </w:rPr>
            </w:pPr>
            <w:r>
              <w:rPr>
                <w:b/>
                <w:spacing w:val="-2"/>
                <w:sz w:val="20"/>
              </w:rPr>
              <w:t>Penulis</w:t>
            </w:r>
          </w:p>
        </w:tc>
        <w:tc>
          <w:tcPr>
            <w:tcW w:w="785" w:type="dxa"/>
          </w:tcPr>
          <w:p>
            <w:pPr>
              <w:pStyle w:val="TableParagraph"/>
              <w:ind w:left="13" w:right="7"/>
              <w:jc w:val="center"/>
              <w:rPr>
                <w:b/>
                <w:sz w:val="20"/>
              </w:rPr>
            </w:pPr>
            <w:r>
              <w:rPr>
                <w:b/>
                <w:spacing w:val="-2"/>
                <w:sz w:val="20"/>
              </w:rPr>
              <w:t>Tahun</w:t>
            </w:r>
          </w:p>
        </w:tc>
        <w:tc>
          <w:tcPr>
            <w:tcW w:w="2725" w:type="dxa"/>
          </w:tcPr>
          <w:p>
            <w:pPr>
              <w:pStyle w:val="TableParagraph"/>
              <w:ind w:left="749"/>
              <w:rPr>
                <w:b/>
                <w:sz w:val="20"/>
              </w:rPr>
            </w:pPr>
            <w:r>
              <w:rPr>
                <w:b/>
                <w:spacing w:val="-2"/>
                <w:sz w:val="20"/>
              </w:rPr>
              <w:t>Permasalahan</w:t>
            </w:r>
          </w:p>
        </w:tc>
        <w:tc>
          <w:tcPr>
            <w:tcW w:w="2720" w:type="dxa"/>
          </w:tcPr>
          <w:p>
            <w:pPr>
              <w:pStyle w:val="TableParagraph"/>
              <w:ind w:left="133" w:right="130"/>
              <w:jc w:val="center"/>
              <w:rPr>
                <w:b/>
                <w:sz w:val="20"/>
              </w:rPr>
            </w:pPr>
            <w:r>
              <w:rPr>
                <w:b/>
                <w:spacing w:val="-2"/>
                <w:sz w:val="20"/>
              </w:rPr>
              <w:t>Algoritma</w:t>
            </w:r>
          </w:p>
        </w:tc>
        <w:tc>
          <w:tcPr>
            <w:tcW w:w="2732" w:type="dxa"/>
          </w:tcPr>
          <w:p>
            <w:pPr>
              <w:pStyle w:val="TableParagraph"/>
              <w:ind w:left="688"/>
              <w:rPr>
                <w:b/>
                <w:sz w:val="20"/>
              </w:rPr>
            </w:pPr>
            <w:r>
              <w:rPr>
                <w:b/>
                <w:sz w:val="20"/>
              </w:rPr>
              <w:t>Hasil</w:t>
            </w:r>
            <w:r>
              <w:rPr>
                <w:b/>
                <w:spacing w:val="-6"/>
                <w:sz w:val="20"/>
              </w:rPr>
              <w:t> </w:t>
            </w:r>
            <w:r>
              <w:rPr>
                <w:b/>
                <w:spacing w:val="-2"/>
                <w:sz w:val="20"/>
              </w:rPr>
              <w:t>Penelitian</w:t>
            </w:r>
          </w:p>
        </w:tc>
      </w:tr>
      <w:tr>
        <w:trPr>
          <w:trHeight w:val="1725" w:hRule="atLeast"/>
        </w:trPr>
        <w:tc>
          <w:tcPr>
            <w:tcW w:w="511" w:type="dxa"/>
          </w:tcPr>
          <w:p>
            <w:pPr>
              <w:pStyle w:val="TableParagraph"/>
              <w:rPr>
                <w:i/>
                <w:sz w:val="20"/>
              </w:rPr>
            </w:pPr>
          </w:p>
          <w:p>
            <w:pPr>
              <w:pStyle w:val="TableParagraph"/>
              <w:spacing w:before="58"/>
              <w:rPr>
                <w:i/>
                <w:sz w:val="20"/>
              </w:rPr>
            </w:pPr>
          </w:p>
          <w:p>
            <w:pPr>
              <w:pStyle w:val="TableParagraph"/>
              <w:ind w:left="12" w:right="6"/>
              <w:jc w:val="center"/>
              <w:rPr>
                <w:sz w:val="20"/>
              </w:rPr>
            </w:pPr>
            <w:r>
              <w:rPr>
                <w:spacing w:val="-10"/>
                <w:sz w:val="20"/>
              </w:rPr>
              <w:t>1</w:t>
            </w:r>
          </w:p>
        </w:tc>
        <w:tc>
          <w:tcPr>
            <w:tcW w:w="2157" w:type="dxa"/>
          </w:tcPr>
          <w:p>
            <w:pPr>
              <w:pStyle w:val="TableParagraph"/>
              <w:spacing w:line="360" w:lineRule="auto" w:before="2"/>
              <w:ind w:left="105" w:right="98"/>
              <w:jc w:val="center"/>
              <w:rPr>
                <w:sz w:val="20"/>
              </w:rPr>
            </w:pPr>
            <w:r>
              <w:rPr>
                <w:sz w:val="20"/>
              </w:rPr>
              <w:t>Perbaikan</w:t>
            </w:r>
            <w:r>
              <w:rPr>
                <w:spacing w:val="-13"/>
                <w:sz w:val="20"/>
              </w:rPr>
              <w:t> </w:t>
            </w:r>
            <w:r>
              <w:rPr>
                <w:sz w:val="20"/>
              </w:rPr>
              <w:t>Kesalahan Kata Menggunakan Kombinasi Jaro-Winkler &amp; Jaccard</w:t>
            </w:r>
          </w:p>
          <w:p>
            <w:pPr>
              <w:pStyle w:val="TableParagraph"/>
              <w:ind w:left="107" w:right="98"/>
              <w:jc w:val="center"/>
              <w:rPr>
                <w:sz w:val="20"/>
              </w:rPr>
            </w:pPr>
            <w:r>
              <w:rPr>
                <w:spacing w:val="-2"/>
                <w:sz w:val="20"/>
              </w:rPr>
              <w:t>Similarity</w:t>
            </w:r>
          </w:p>
        </w:tc>
        <w:tc>
          <w:tcPr>
            <w:tcW w:w="2326" w:type="dxa"/>
          </w:tcPr>
          <w:p>
            <w:pPr>
              <w:pStyle w:val="TableParagraph"/>
              <w:numPr>
                <w:ilvl w:val="0"/>
                <w:numId w:val="5"/>
              </w:numPr>
              <w:tabs>
                <w:tab w:pos="521" w:val="left" w:leader="none"/>
              </w:tabs>
              <w:spacing w:line="240" w:lineRule="auto" w:before="144" w:after="0"/>
              <w:ind w:left="521" w:right="0" w:hanging="295"/>
              <w:jc w:val="left"/>
              <w:rPr>
                <w:sz w:val="20"/>
              </w:rPr>
            </w:pPr>
            <w:r>
              <w:rPr>
                <w:sz w:val="20"/>
              </w:rPr>
              <w:t>I</w:t>
            </w:r>
            <w:r>
              <w:rPr>
                <w:spacing w:val="-3"/>
                <w:sz w:val="20"/>
              </w:rPr>
              <w:t> </w:t>
            </w:r>
            <w:r>
              <w:rPr>
                <w:sz w:val="20"/>
              </w:rPr>
              <w:t>Made</w:t>
            </w:r>
            <w:r>
              <w:rPr>
                <w:spacing w:val="-2"/>
                <w:sz w:val="20"/>
              </w:rPr>
              <w:t> </w:t>
            </w:r>
            <w:r>
              <w:rPr>
                <w:sz w:val="20"/>
              </w:rPr>
              <w:t>Agus</w:t>
            </w:r>
            <w:r>
              <w:rPr>
                <w:spacing w:val="-3"/>
                <w:sz w:val="20"/>
              </w:rPr>
              <w:t> </w:t>
            </w:r>
            <w:r>
              <w:rPr>
                <w:spacing w:val="-2"/>
                <w:sz w:val="20"/>
              </w:rPr>
              <w:t>Tresna</w:t>
            </w:r>
          </w:p>
          <w:p>
            <w:pPr>
              <w:pStyle w:val="TableParagraph"/>
              <w:numPr>
                <w:ilvl w:val="0"/>
                <w:numId w:val="5"/>
              </w:numPr>
              <w:tabs>
                <w:tab w:pos="521" w:val="left" w:leader="none"/>
              </w:tabs>
              <w:spacing w:line="240" w:lineRule="auto" w:before="115" w:after="0"/>
              <w:ind w:left="521" w:right="0" w:hanging="295"/>
              <w:jc w:val="left"/>
              <w:rPr>
                <w:sz w:val="20"/>
              </w:rPr>
            </w:pPr>
            <w:r>
              <w:rPr>
                <w:spacing w:val="-2"/>
                <w:sz w:val="20"/>
              </w:rPr>
              <w:t>Ramaditia</w:t>
            </w:r>
          </w:p>
          <w:p>
            <w:pPr>
              <w:pStyle w:val="TableParagraph"/>
              <w:numPr>
                <w:ilvl w:val="0"/>
                <w:numId w:val="5"/>
              </w:numPr>
              <w:tabs>
                <w:tab w:pos="521" w:val="left" w:leader="none"/>
              </w:tabs>
              <w:spacing w:line="240" w:lineRule="auto" w:before="115" w:after="0"/>
              <w:ind w:left="521" w:right="0" w:hanging="295"/>
              <w:jc w:val="left"/>
              <w:rPr>
                <w:sz w:val="20"/>
              </w:rPr>
            </w:pPr>
            <w:r>
              <w:rPr>
                <w:spacing w:val="-2"/>
                <w:sz w:val="20"/>
              </w:rPr>
              <w:t>Dwiyansaputra</w:t>
            </w:r>
          </w:p>
          <w:p>
            <w:pPr>
              <w:pStyle w:val="TableParagraph"/>
              <w:numPr>
                <w:ilvl w:val="0"/>
                <w:numId w:val="5"/>
              </w:numPr>
              <w:tabs>
                <w:tab w:pos="521" w:val="left" w:leader="none"/>
              </w:tabs>
              <w:spacing w:line="240" w:lineRule="auto" w:before="115" w:after="0"/>
              <w:ind w:left="521" w:right="0" w:hanging="295"/>
              <w:jc w:val="left"/>
              <w:rPr>
                <w:sz w:val="20"/>
              </w:rPr>
            </w:pPr>
            <w:r>
              <w:rPr>
                <w:sz w:val="20"/>
              </w:rPr>
              <w:t>Halil</w:t>
            </w:r>
            <w:r>
              <w:rPr>
                <w:spacing w:val="-4"/>
                <w:sz w:val="20"/>
              </w:rPr>
              <w:t> </w:t>
            </w:r>
            <w:r>
              <w:rPr>
                <w:spacing w:val="-2"/>
                <w:sz w:val="20"/>
              </w:rPr>
              <w:t>Akhyar</w:t>
            </w:r>
          </w:p>
        </w:tc>
        <w:tc>
          <w:tcPr>
            <w:tcW w:w="785" w:type="dxa"/>
          </w:tcPr>
          <w:p>
            <w:pPr>
              <w:pStyle w:val="TableParagraph"/>
              <w:rPr>
                <w:i/>
                <w:sz w:val="20"/>
              </w:rPr>
            </w:pPr>
          </w:p>
          <w:p>
            <w:pPr>
              <w:pStyle w:val="TableParagraph"/>
              <w:rPr>
                <w:i/>
                <w:sz w:val="20"/>
              </w:rPr>
            </w:pPr>
          </w:p>
          <w:p>
            <w:pPr>
              <w:pStyle w:val="TableParagraph"/>
              <w:spacing w:before="1"/>
              <w:rPr>
                <w:i/>
                <w:sz w:val="20"/>
              </w:rPr>
            </w:pPr>
          </w:p>
          <w:p>
            <w:pPr>
              <w:pStyle w:val="TableParagraph"/>
              <w:ind w:left="13"/>
              <w:jc w:val="center"/>
              <w:rPr>
                <w:sz w:val="20"/>
              </w:rPr>
            </w:pPr>
            <w:r>
              <w:rPr>
                <w:spacing w:val="-4"/>
                <w:sz w:val="20"/>
              </w:rPr>
              <w:t>2025</w:t>
            </w:r>
          </w:p>
        </w:tc>
        <w:tc>
          <w:tcPr>
            <w:tcW w:w="2725" w:type="dxa"/>
          </w:tcPr>
          <w:p>
            <w:pPr>
              <w:pStyle w:val="TableParagraph"/>
              <w:spacing w:line="360" w:lineRule="auto" w:before="2"/>
              <w:ind w:left="233" w:right="232" w:firstLine="1"/>
              <w:jc w:val="center"/>
              <w:rPr>
                <w:sz w:val="20"/>
              </w:rPr>
            </w:pPr>
            <w:r>
              <w:rPr>
                <w:sz w:val="20"/>
              </w:rPr>
              <w:t>Kredibilitas berita online menurun akibat banyaknya typo yang sulit dideteksi secara</w:t>
            </w:r>
            <w:r>
              <w:rPr>
                <w:spacing w:val="-13"/>
                <w:sz w:val="20"/>
              </w:rPr>
              <w:t> </w:t>
            </w:r>
            <w:r>
              <w:rPr>
                <w:sz w:val="20"/>
              </w:rPr>
              <w:t>manual</w:t>
            </w:r>
            <w:r>
              <w:rPr>
                <w:spacing w:val="-12"/>
                <w:sz w:val="20"/>
              </w:rPr>
              <w:t> </w:t>
            </w:r>
            <w:r>
              <w:rPr>
                <w:sz w:val="20"/>
              </w:rPr>
              <w:t>karena</w:t>
            </w:r>
            <w:r>
              <w:rPr>
                <w:spacing w:val="-13"/>
                <w:sz w:val="20"/>
              </w:rPr>
              <w:t> </w:t>
            </w:r>
            <w:r>
              <w:rPr>
                <w:sz w:val="20"/>
              </w:rPr>
              <w:t>beban</w:t>
            </w:r>
          </w:p>
          <w:p>
            <w:pPr>
              <w:pStyle w:val="TableParagraph"/>
              <w:ind w:left="97" w:right="92"/>
              <w:jc w:val="center"/>
              <w:rPr>
                <w:sz w:val="20"/>
              </w:rPr>
            </w:pPr>
            <w:r>
              <w:rPr>
                <w:sz w:val="20"/>
              </w:rPr>
              <w:t>kerja</w:t>
            </w:r>
            <w:r>
              <w:rPr>
                <w:spacing w:val="-3"/>
                <w:sz w:val="20"/>
              </w:rPr>
              <w:t> </w:t>
            </w:r>
            <w:r>
              <w:rPr>
                <w:sz w:val="20"/>
              </w:rPr>
              <w:t>editor</w:t>
            </w:r>
            <w:r>
              <w:rPr>
                <w:spacing w:val="-5"/>
                <w:sz w:val="20"/>
              </w:rPr>
              <w:t> </w:t>
            </w:r>
            <w:r>
              <w:rPr>
                <w:sz w:val="20"/>
              </w:rPr>
              <w:t>yang</w:t>
            </w:r>
            <w:r>
              <w:rPr>
                <w:spacing w:val="-3"/>
                <w:sz w:val="20"/>
              </w:rPr>
              <w:t> </w:t>
            </w:r>
            <w:r>
              <w:rPr>
                <w:spacing w:val="-2"/>
                <w:sz w:val="20"/>
              </w:rPr>
              <w:t>tinggi.</w:t>
            </w:r>
          </w:p>
        </w:tc>
        <w:tc>
          <w:tcPr>
            <w:tcW w:w="2720" w:type="dxa"/>
          </w:tcPr>
          <w:p>
            <w:pPr>
              <w:pStyle w:val="TableParagraph"/>
              <w:rPr>
                <w:i/>
                <w:sz w:val="20"/>
              </w:rPr>
            </w:pPr>
          </w:p>
          <w:p>
            <w:pPr>
              <w:pStyle w:val="TableParagraph"/>
              <w:spacing w:before="58"/>
              <w:rPr>
                <w:i/>
                <w:sz w:val="20"/>
              </w:rPr>
            </w:pPr>
          </w:p>
          <w:p>
            <w:pPr>
              <w:pStyle w:val="TableParagraph"/>
              <w:spacing w:line="360" w:lineRule="auto"/>
              <w:ind w:left="958" w:right="471" w:hanging="481"/>
              <w:rPr>
                <w:sz w:val="20"/>
              </w:rPr>
            </w:pPr>
            <w:r>
              <w:rPr>
                <w:sz w:val="20"/>
              </w:rPr>
              <w:t>Jaro-Winkler,</w:t>
            </w:r>
            <w:r>
              <w:rPr>
                <w:spacing w:val="-13"/>
                <w:sz w:val="20"/>
              </w:rPr>
              <w:t> </w:t>
            </w:r>
            <w:r>
              <w:rPr>
                <w:sz w:val="20"/>
              </w:rPr>
              <w:t>Jaccard </w:t>
            </w:r>
            <w:r>
              <w:rPr>
                <w:spacing w:val="-2"/>
                <w:sz w:val="20"/>
              </w:rPr>
              <w:t>Similarity</w:t>
            </w:r>
          </w:p>
        </w:tc>
        <w:tc>
          <w:tcPr>
            <w:tcW w:w="2732" w:type="dxa"/>
          </w:tcPr>
          <w:p>
            <w:pPr>
              <w:pStyle w:val="TableParagraph"/>
              <w:spacing w:line="360" w:lineRule="auto" w:before="2"/>
              <w:ind w:left="120" w:right="114"/>
              <w:jc w:val="center"/>
              <w:rPr>
                <w:sz w:val="20"/>
              </w:rPr>
            </w:pPr>
            <w:r>
              <w:rPr>
                <w:sz w:val="20"/>
              </w:rPr>
              <w:t>Jaro-Winkler</w:t>
            </w:r>
            <w:r>
              <w:rPr>
                <w:spacing w:val="-13"/>
                <w:sz w:val="20"/>
              </w:rPr>
              <w:t> </w:t>
            </w:r>
            <w:r>
              <w:rPr>
                <w:sz w:val="20"/>
              </w:rPr>
              <w:t>dominan</w:t>
            </w:r>
            <w:r>
              <w:rPr>
                <w:spacing w:val="-12"/>
                <w:sz w:val="20"/>
              </w:rPr>
              <w:t> </w:t>
            </w:r>
            <w:r>
              <w:rPr>
                <w:sz w:val="20"/>
              </w:rPr>
              <w:t>dalam memberikan kandidat perbaikan yang relevan, sementara Jaccard efektif</w:t>
            </w:r>
          </w:p>
          <w:p>
            <w:pPr>
              <w:pStyle w:val="TableParagraph"/>
              <w:ind w:left="3"/>
              <w:jc w:val="center"/>
              <w:rPr>
                <w:sz w:val="20"/>
              </w:rPr>
            </w:pPr>
            <w:r>
              <w:rPr>
                <w:sz w:val="20"/>
              </w:rPr>
              <w:t>menyaring</w:t>
            </w:r>
            <w:r>
              <w:rPr>
                <w:spacing w:val="-6"/>
                <w:sz w:val="20"/>
              </w:rPr>
              <w:t> </w:t>
            </w:r>
            <w:r>
              <w:rPr>
                <w:sz w:val="20"/>
              </w:rPr>
              <w:t>kandidat</w:t>
            </w:r>
            <w:r>
              <w:rPr>
                <w:spacing w:val="-7"/>
                <w:sz w:val="20"/>
              </w:rPr>
              <w:t> </w:t>
            </w:r>
            <w:r>
              <w:rPr>
                <w:spacing w:val="-2"/>
                <w:sz w:val="20"/>
              </w:rPr>
              <w:t>tersebut.</w:t>
            </w:r>
          </w:p>
        </w:tc>
      </w:tr>
      <w:tr>
        <w:trPr>
          <w:trHeight w:val="1725" w:hRule="atLeast"/>
        </w:trPr>
        <w:tc>
          <w:tcPr>
            <w:tcW w:w="511" w:type="dxa"/>
          </w:tcPr>
          <w:p>
            <w:pPr>
              <w:pStyle w:val="TableParagraph"/>
              <w:rPr>
                <w:i/>
                <w:sz w:val="20"/>
              </w:rPr>
            </w:pPr>
          </w:p>
          <w:p>
            <w:pPr>
              <w:pStyle w:val="TableParagraph"/>
              <w:rPr>
                <w:i/>
                <w:sz w:val="20"/>
              </w:rPr>
            </w:pPr>
          </w:p>
          <w:p>
            <w:pPr>
              <w:pStyle w:val="TableParagraph"/>
              <w:spacing w:before="1"/>
              <w:rPr>
                <w:i/>
                <w:sz w:val="20"/>
              </w:rPr>
            </w:pPr>
          </w:p>
          <w:p>
            <w:pPr>
              <w:pStyle w:val="TableParagraph"/>
              <w:spacing w:before="1"/>
              <w:ind w:left="12" w:right="6"/>
              <w:jc w:val="center"/>
              <w:rPr>
                <w:sz w:val="20"/>
              </w:rPr>
            </w:pPr>
            <w:r>
              <w:rPr>
                <w:spacing w:val="-10"/>
                <w:sz w:val="20"/>
              </w:rPr>
              <w:t>2</w:t>
            </w:r>
          </w:p>
        </w:tc>
        <w:tc>
          <w:tcPr>
            <w:tcW w:w="2157" w:type="dxa"/>
          </w:tcPr>
          <w:p>
            <w:pPr>
              <w:pStyle w:val="TableParagraph"/>
              <w:spacing w:line="360" w:lineRule="auto" w:before="173"/>
              <w:ind w:left="107" w:right="98"/>
              <w:jc w:val="center"/>
              <w:rPr>
                <w:sz w:val="20"/>
              </w:rPr>
            </w:pPr>
            <w:r>
              <w:rPr>
                <w:sz w:val="20"/>
              </w:rPr>
              <w:t>Comparison</w:t>
            </w:r>
            <w:r>
              <w:rPr>
                <w:spacing w:val="-13"/>
                <w:sz w:val="20"/>
              </w:rPr>
              <w:t> </w:t>
            </w:r>
            <w:r>
              <w:rPr>
                <w:sz w:val="20"/>
              </w:rPr>
              <w:t>of</w:t>
            </w:r>
            <w:r>
              <w:rPr>
                <w:spacing w:val="-12"/>
                <w:sz w:val="20"/>
              </w:rPr>
              <w:t> </w:t>
            </w:r>
            <w:r>
              <w:rPr>
                <w:sz w:val="20"/>
              </w:rPr>
              <w:t>Spelling Error Correction Algorithms for the Indonesian Language</w:t>
            </w:r>
          </w:p>
        </w:tc>
        <w:tc>
          <w:tcPr>
            <w:tcW w:w="2326" w:type="dxa"/>
          </w:tcPr>
          <w:p>
            <w:pPr>
              <w:pStyle w:val="TableParagraph"/>
              <w:numPr>
                <w:ilvl w:val="0"/>
                <w:numId w:val="6"/>
              </w:numPr>
              <w:tabs>
                <w:tab w:pos="521" w:val="left" w:leader="none"/>
              </w:tabs>
              <w:spacing w:line="240" w:lineRule="auto" w:before="144" w:after="0"/>
              <w:ind w:left="521" w:right="0" w:hanging="295"/>
              <w:jc w:val="left"/>
              <w:rPr>
                <w:sz w:val="20"/>
              </w:rPr>
            </w:pPr>
            <w:r>
              <w:rPr>
                <w:sz w:val="20"/>
              </w:rPr>
              <w:t>Yanfi</w:t>
            </w:r>
            <w:r>
              <w:rPr>
                <w:spacing w:val="-5"/>
                <w:sz w:val="20"/>
              </w:rPr>
              <w:t> </w:t>
            </w:r>
            <w:r>
              <w:rPr>
                <w:spacing w:val="-2"/>
                <w:sz w:val="20"/>
              </w:rPr>
              <w:t>Yanfi</w:t>
            </w:r>
          </w:p>
          <w:p>
            <w:pPr>
              <w:pStyle w:val="TableParagraph"/>
              <w:numPr>
                <w:ilvl w:val="0"/>
                <w:numId w:val="6"/>
              </w:numPr>
              <w:tabs>
                <w:tab w:pos="521" w:val="left" w:leader="none"/>
              </w:tabs>
              <w:spacing w:line="240" w:lineRule="auto" w:before="115" w:after="0"/>
              <w:ind w:left="521" w:right="0" w:hanging="295"/>
              <w:jc w:val="left"/>
              <w:rPr>
                <w:sz w:val="20"/>
              </w:rPr>
            </w:pPr>
            <w:r>
              <w:rPr>
                <w:sz w:val="20"/>
              </w:rPr>
              <w:t>Reina</w:t>
            </w:r>
            <w:r>
              <w:rPr>
                <w:spacing w:val="-5"/>
                <w:sz w:val="20"/>
              </w:rPr>
              <w:t> </w:t>
            </w:r>
            <w:r>
              <w:rPr>
                <w:spacing w:val="-2"/>
                <w:sz w:val="20"/>
              </w:rPr>
              <w:t>Setiawan</w:t>
            </w:r>
          </w:p>
          <w:p>
            <w:pPr>
              <w:pStyle w:val="TableParagraph"/>
              <w:numPr>
                <w:ilvl w:val="0"/>
                <w:numId w:val="6"/>
              </w:numPr>
              <w:tabs>
                <w:tab w:pos="521" w:val="left" w:leader="none"/>
              </w:tabs>
              <w:spacing w:line="240" w:lineRule="auto" w:before="115" w:after="0"/>
              <w:ind w:left="521" w:right="0" w:hanging="295"/>
              <w:jc w:val="left"/>
              <w:rPr>
                <w:sz w:val="20"/>
              </w:rPr>
            </w:pPr>
            <w:r>
              <w:rPr>
                <w:sz w:val="20"/>
              </w:rPr>
              <w:t>Haryono</w:t>
            </w:r>
            <w:r>
              <w:rPr>
                <w:spacing w:val="-4"/>
                <w:sz w:val="20"/>
              </w:rPr>
              <w:t> </w:t>
            </w:r>
            <w:r>
              <w:rPr>
                <w:spacing w:val="-2"/>
                <w:sz w:val="20"/>
              </w:rPr>
              <w:t>Soeparno</w:t>
            </w:r>
          </w:p>
          <w:p>
            <w:pPr>
              <w:pStyle w:val="TableParagraph"/>
              <w:numPr>
                <w:ilvl w:val="0"/>
                <w:numId w:val="6"/>
              </w:numPr>
              <w:tabs>
                <w:tab w:pos="521" w:val="left" w:leader="none"/>
              </w:tabs>
              <w:spacing w:line="240" w:lineRule="auto" w:before="115" w:after="0"/>
              <w:ind w:left="521" w:right="0" w:hanging="295"/>
              <w:jc w:val="left"/>
              <w:rPr>
                <w:sz w:val="20"/>
              </w:rPr>
            </w:pPr>
            <w:r>
              <w:rPr>
                <w:sz w:val="20"/>
              </w:rPr>
              <w:t>Widodo</w:t>
            </w:r>
            <w:r>
              <w:rPr>
                <w:spacing w:val="-5"/>
                <w:sz w:val="20"/>
              </w:rPr>
              <w:t> </w:t>
            </w:r>
            <w:r>
              <w:rPr>
                <w:spacing w:val="-2"/>
                <w:sz w:val="20"/>
              </w:rPr>
              <w:t>Budiharto</w:t>
            </w:r>
          </w:p>
        </w:tc>
        <w:tc>
          <w:tcPr>
            <w:tcW w:w="785" w:type="dxa"/>
          </w:tcPr>
          <w:p>
            <w:pPr>
              <w:pStyle w:val="TableParagraph"/>
              <w:rPr>
                <w:i/>
                <w:sz w:val="20"/>
              </w:rPr>
            </w:pPr>
          </w:p>
          <w:p>
            <w:pPr>
              <w:pStyle w:val="TableParagraph"/>
              <w:rPr>
                <w:i/>
                <w:sz w:val="20"/>
              </w:rPr>
            </w:pPr>
          </w:p>
          <w:p>
            <w:pPr>
              <w:pStyle w:val="TableParagraph"/>
              <w:spacing w:before="1"/>
              <w:rPr>
                <w:i/>
                <w:sz w:val="20"/>
              </w:rPr>
            </w:pPr>
          </w:p>
          <w:p>
            <w:pPr>
              <w:pStyle w:val="TableParagraph"/>
              <w:spacing w:before="1"/>
              <w:ind w:left="13"/>
              <w:jc w:val="center"/>
              <w:rPr>
                <w:sz w:val="20"/>
              </w:rPr>
            </w:pPr>
            <w:r>
              <w:rPr>
                <w:spacing w:val="-4"/>
                <w:sz w:val="20"/>
              </w:rPr>
              <w:t>2023</w:t>
            </w:r>
          </w:p>
        </w:tc>
        <w:tc>
          <w:tcPr>
            <w:tcW w:w="2725" w:type="dxa"/>
          </w:tcPr>
          <w:p>
            <w:pPr>
              <w:pStyle w:val="TableParagraph"/>
              <w:spacing w:line="360" w:lineRule="auto"/>
              <w:ind w:left="260" w:right="254" w:hanging="4"/>
              <w:jc w:val="center"/>
              <w:rPr>
                <w:sz w:val="20"/>
              </w:rPr>
            </w:pPr>
            <w:r>
              <w:rPr>
                <w:sz w:val="20"/>
              </w:rPr>
              <w:t>Kurangnya perbandingan performa</w:t>
            </w:r>
            <w:r>
              <w:rPr>
                <w:spacing w:val="-13"/>
                <w:sz w:val="20"/>
              </w:rPr>
              <w:t> </w:t>
            </w:r>
            <w:r>
              <w:rPr>
                <w:sz w:val="20"/>
              </w:rPr>
              <w:t>algoritma</w:t>
            </w:r>
            <w:r>
              <w:rPr>
                <w:spacing w:val="-12"/>
                <w:sz w:val="20"/>
              </w:rPr>
              <w:t> </w:t>
            </w:r>
            <w:r>
              <w:rPr>
                <w:sz w:val="20"/>
              </w:rPr>
              <w:t>koreksi ejaan</w:t>
            </w:r>
            <w:r>
              <w:rPr>
                <w:spacing w:val="-13"/>
                <w:sz w:val="20"/>
              </w:rPr>
              <w:t> </w:t>
            </w:r>
            <w:r>
              <w:rPr>
                <w:sz w:val="20"/>
              </w:rPr>
              <w:t>menggunakan</w:t>
            </w:r>
            <w:r>
              <w:rPr>
                <w:spacing w:val="-12"/>
                <w:sz w:val="20"/>
              </w:rPr>
              <w:t> </w:t>
            </w:r>
            <w:r>
              <w:rPr>
                <w:sz w:val="20"/>
              </w:rPr>
              <w:t>dataset besar</w:t>
            </w:r>
            <w:r>
              <w:rPr>
                <w:spacing w:val="-4"/>
                <w:sz w:val="20"/>
              </w:rPr>
              <w:t> </w:t>
            </w:r>
            <w:r>
              <w:rPr>
                <w:sz w:val="20"/>
              </w:rPr>
              <w:t>khusus</w:t>
            </w:r>
            <w:r>
              <w:rPr>
                <w:spacing w:val="-5"/>
                <w:sz w:val="20"/>
              </w:rPr>
              <w:t> </w:t>
            </w:r>
            <w:r>
              <w:rPr>
                <w:sz w:val="20"/>
              </w:rPr>
              <w:t>untuk</w:t>
            </w:r>
            <w:r>
              <w:rPr>
                <w:spacing w:val="-3"/>
                <w:sz w:val="20"/>
              </w:rPr>
              <w:t> </w:t>
            </w:r>
            <w:r>
              <w:rPr>
                <w:spacing w:val="-2"/>
                <w:sz w:val="20"/>
              </w:rPr>
              <w:t>Bahasa</w:t>
            </w:r>
          </w:p>
          <w:p>
            <w:pPr>
              <w:pStyle w:val="TableParagraph"/>
              <w:ind w:left="97" w:right="93"/>
              <w:jc w:val="center"/>
              <w:rPr>
                <w:sz w:val="20"/>
              </w:rPr>
            </w:pPr>
            <w:r>
              <w:rPr>
                <w:spacing w:val="-2"/>
                <w:sz w:val="20"/>
              </w:rPr>
              <w:t>Indonesia.</w:t>
            </w:r>
          </w:p>
        </w:tc>
        <w:tc>
          <w:tcPr>
            <w:tcW w:w="2720" w:type="dxa"/>
          </w:tcPr>
          <w:p>
            <w:pPr>
              <w:pStyle w:val="TableParagraph"/>
              <w:rPr>
                <w:i/>
                <w:sz w:val="20"/>
              </w:rPr>
            </w:pPr>
          </w:p>
          <w:p>
            <w:pPr>
              <w:pStyle w:val="TableParagraph"/>
              <w:spacing w:before="59"/>
              <w:rPr>
                <w:i/>
                <w:sz w:val="20"/>
              </w:rPr>
            </w:pPr>
          </w:p>
          <w:p>
            <w:pPr>
              <w:pStyle w:val="TableParagraph"/>
              <w:spacing w:line="360" w:lineRule="auto"/>
              <w:ind w:left="491" w:right="435" w:hanging="51"/>
              <w:rPr>
                <w:sz w:val="20"/>
              </w:rPr>
            </w:pPr>
            <w:r>
              <w:rPr>
                <w:sz w:val="20"/>
              </w:rPr>
              <w:t>N-gram,</w:t>
            </w:r>
            <w:r>
              <w:rPr>
                <w:spacing w:val="-13"/>
                <w:sz w:val="20"/>
              </w:rPr>
              <w:t> </w:t>
            </w:r>
            <w:r>
              <w:rPr>
                <w:sz w:val="20"/>
              </w:rPr>
              <w:t>Jaro-Winkler, Levenshtein Distance</w:t>
            </w:r>
          </w:p>
        </w:tc>
        <w:tc>
          <w:tcPr>
            <w:tcW w:w="2732" w:type="dxa"/>
          </w:tcPr>
          <w:p>
            <w:pPr>
              <w:pStyle w:val="TableParagraph"/>
              <w:spacing w:line="360" w:lineRule="auto"/>
              <w:ind w:left="120" w:right="115"/>
              <w:jc w:val="center"/>
              <w:rPr>
                <w:sz w:val="20"/>
              </w:rPr>
            </w:pPr>
            <w:r>
              <w:rPr>
                <w:sz w:val="20"/>
              </w:rPr>
              <w:t>Kedua algoritma efektif mendukung</w:t>
            </w:r>
            <w:r>
              <w:rPr>
                <w:spacing w:val="-13"/>
                <w:sz w:val="20"/>
              </w:rPr>
              <w:t> </w:t>
            </w:r>
            <w:r>
              <w:rPr>
                <w:sz w:val="20"/>
              </w:rPr>
              <w:t>koreksi</w:t>
            </w:r>
            <w:r>
              <w:rPr>
                <w:spacing w:val="-12"/>
                <w:sz w:val="20"/>
              </w:rPr>
              <w:t> </w:t>
            </w:r>
            <w:r>
              <w:rPr>
                <w:sz w:val="20"/>
              </w:rPr>
              <w:t>kata;</w:t>
            </w:r>
            <w:r>
              <w:rPr>
                <w:spacing w:val="-12"/>
                <w:sz w:val="20"/>
              </w:rPr>
              <w:t> </w:t>
            </w:r>
            <w:r>
              <w:rPr>
                <w:sz w:val="20"/>
              </w:rPr>
              <w:t>Jaro-Winkler sangat cocok untuk perbandingan string kecil</w:t>
            </w:r>
          </w:p>
          <w:p>
            <w:pPr>
              <w:pStyle w:val="TableParagraph"/>
              <w:ind w:left="120" w:right="114"/>
              <w:jc w:val="center"/>
              <w:rPr>
                <w:sz w:val="20"/>
              </w:rPr>
            </w:pPr>
            <w:r>
              <w:rPr>
                <w:sz w:val="20"/>
              </w:rPr>
              <w:t>seperti</w:t>
            </w:r>
            <w:r>
              <w:rPr>
                <w:spacing w:val="-4"/>
                <w:sz w:val="20"/>
              </w:rPr>
              <w:t> </w:t>
            </w:r>
            <w:r>
              <w:rPr>
                <w:sz w:val="20"/>
              </w:rPr>
              <w:t>kata</w:t>
            </w:r>
            <w:r>
              <w:rPr>
                <w:spacing w:val="-3"/>
                <w:sz w:val="20"/>
              </w:rPr>
              <w:t> </w:t>
            </w:r>
            <w:r>
              <w:rPr>
                <w:sz w:val="20"/>
              </w:rPr>
              <w:t>dan</w:t>
            </w:r>
            <w:r>
              <w:rPr>
                <w:spacing w:val="-4"/>
                <w:sz w:val="20"/>
              </w:rPr>
              <w:t> nama.</w:t>
            </w:r>
          </w:p>
        </w:tc>
      </w:tr>
      <w:tr>
        <w:trPr>
          <w:trHeight w:val="1725" w:hRule="atLeast"/>
        </w:trPr>
        <w:tc>
          <w:tcPr>
            <w:tcW w:w="511" w:type="dxa"/>
          </w:tcPr>
          <w:p>
            <w:pPr>
              <w:pStyle w:val="TableParagraph"/>
              <w:rPr>
                <w:i/>
                <w:sz w:val="20"/>
              </w:rPr>
            </w:pPr>
          </w:p>
          <w:p>
            <w:pPr>
              <w:pStyle w:val="TableParagraph"/>
              <w:rPr>
                <w:i/>
                <w:sz w:val="20"/>
              </w:rPr>
            </w:pPr>
          </w:p>
          <w:p>
            <w:pPr>
              <w:pStyle w:val="TableParagraph"/>
              <w:spacing w:before="1"/>
              <w:rPr>
                <w:i/>
                <w:sz w:val="20"/>
              </w:rPr>
            </w:pPr>
          </w:p>
          <w:p>
            <w:pPr>
              <w:pStyle w:val="TableParagraph"/>
              <w:ind w:left="12" w:right="6"/>
              <w:jc w:val="center"/>
              <w:rPr>
                <w:sz w:val="20"/>
              </w:rPr>
            </w:pPr>
            <w:r>
              <w:rPr>
                <w:spacing w:val="-10"/>
                <w:sz w:val="20"/>
              </w:rPr>
              <w:t>3</w:t>
            </w:r>
          </w:p>
        </w:tc>
        <w:tc>
          <w:tcPr>
            <w:tcW w:w="2157" w:type="dxa"/>
          </w:tcPr>
          <w:p>
            <w:pPr>
              <w:pStyle w:val="TableParagraph"/>
              <w:spacing w:line="360" w:lineRule="auto" w:before="173"/>
              <w:ind w:left="160" w:right="147" w:hanging="5"/>
              <w:jc w:val="center"/>
              <w:rPr>
                <w:sz w:val="20"/>
              </w:rPr>
            </w:pPr>
            <w:r>
              <w:rPr>
                <w:sz w:val="20"/>
              </w:rPr>
              <w:t>Active Verb Spell Checking</w:t>
            </w:r>
            <w:r>
              <w:rPr>
                <w:spacing w:val="-9"/>
                <w:sz w:val="20"/>
              </w:rPr>
              <w:t> </w:t>
            </w:r>
            <w:r>
              <w:rPr>
                <w:sz w:val="20"/>
              </w:rPr>
              <w:t>Mem-</w:t>
            </w:r>
            <w:r>
              <w:rPr>
                <w:spacing w:val="-9"/>
                <w:sz w:val="20"/>
              </w:rPr>
              <w:t> </w:t>
            </w:r>
            <w:r>
              <w:rPr>
                <w:sz w:val="20"/>
              </w:rPr>
              <w:t>+</w:t>
            </w:r>
            <w:r>
              <w:rPr>
                <w:spacing w:val="-9"/>
                <w:sz w:val="20"/>
              </w:rPr>
              <w:t> </w:t>
            </w:r>
            <w:r>
              <w:rPr>
                <w:sz w:val="20"/>
              </w:rPr>
              <w:t>P</w:t>
            </w:r>
            <w:r>
              <w:rPr>
                <w:spacing w:val="-10"/>
                <w:sz w:val="20"/>
              </w:rPr>
              <w:t> </w:t>
            </w:r>
            <w:r>
              <w:rPr>
                <w:sz w:val="20"/>
              </w:rPr>
              <w:t>in Indonesian Language Using Jaro-Winkler</w:t>
            </w:r>
          </w:p>
        </w:tc>
        <w:tc>
          <w:tcPr>
            <w:tcW w:w="2326" w:type="dxa"/>
          </w:tcPr>
          <w:p>
            <w:pPr>
              <w:pStyle w:val="TableParagraph"/>
              <w:spacing w:before="101"/>
              <w:rPr>
                <w:i/>
                <w:sz w:val="20"/>
              </w:rPr>
            </w:pPr>
          </w:p>
          <w:p>
            <w:pPr>
              <w:pStyle w:val="TableParagraph"/>
              <w:numPr>
                <w:ilvl w:val="0"/>
                <w:numId w:val="7"/>
              </w:numPr>
              <w:tabs>
                <w:tab w:pos="521" w:val="left" w:leader="none"/>
              </w:tabs>
              <w:spacing w:line="352" w:lineRule="auto" w:before="0" w:after="0"/>
              <w:ind w:left="521" w:right="809" w:hanging="296"/>
              <w:jc w:val="left"/>
              <w:rPr>
                <w:sz w:val="20"/>
              </w:rPr>
            </w:pPr>
            <w:r>
              <w:rPr>
                <w:sz w:val="20"/>
              </w:rPr>
              <w:t>Dimas</w:t>
            </w:r>
            <w:r>
              <w:rPr>
                <w:spacing w:val="-13"/>
                <w:sz w:val="20"/>
              </w:rPr>
              <w:t> </w:t>
            </w:r>
            <w:r>
              <w:rPr>
                <w:sz w:val="20"/>
              </w:rPr>
              <w:t>Aryo </w:t>
            </w:r>
            <w:r>
              <w:rPr>
                <w:spacing w:val="-2"/>
                <w:sz w:val="20"/>
              </w:rPr>
              <w:t>Anggoro</w:t>
            </w:r>
          </w:p>
          <w:p>
            <w:pPr>
              <w:pStyle w:val="TableParagraph"/>
              <w:numPr>
                <w:ilvl w:val="0"/>
                <w:numId w:val="7"/>
              </w:numPr>
              <w:tabs>
                <w:tab w:pos="521" w:val="left" w:leader="none"/>
              </w:tabs>
              <w:spacing w:line="240" w:lineRule="auto" w:before="8" w:after="0"/>
              <w:ind w:left="521" w:right="0" w:hanging="295"/>
              <w:jc w:val="left"/>
              <w:rPr>
                <w:sz w:val="20"/>
              </w:rPr>
            </w:pPr>
            <w:r>
              <w:rPr>
                <w:sz w:val="20"/>
              </w:rPr>
              <w:t>Inayah</w:t>
            </w:r>
            <w:r>
              <w:rPr>
                <w:spacing w:val="-3"/>
                <w:sz w:val="20"/>
              </w:rPr>
              <w:t> </w:t>
            </w:r>
            <w:r>
              <w:rPr>
                <w:spacing w:val="-2"/>
                <w:sz w:val="20"/>
              </w:rPr>
              <w:t>Nurfadilah</w:t>
            </w:r>
          </w:p>
        </w:tc>
        <w:tc>
          <w:tcPr>
            <w:tcW w:w="785" w:type="dxa"/>
          </w:tcPr>
          <w:p>
            <w:pPr>
              <w:pStyle w:val="TableParagraph"/>
              <w:rPr>
                <w:i/>
                <w:sz w:val="20"/>
              </w:rPr>
            </w:pPr>
          </w:p>
          <w:p>
            <w:pPr>
              <w:pStyle w:val="TableParagraph"/>
              <w:rPr>
                <w:i/>
                <w:sz w:val="20"/>
              </w:rPr>
            </w:pPr>
          </w:p>
          <w:p>
            <w:pPr>
              <w:pStyle w:val="TableParagraph"/>
              <w:spacing w:before="1"/>
              <w:rPr>
                <w:i/>
                <w:sz w:val="20"/>
              </w:rPr>
            </w:pPr>
          </w:p>
          <w:p>
            <w:pPr>
              <w:pStyle w:val="TableParagraph"/>
              <w:ind w:left="13"/>
              <w:jc w:val="center"/>
              <w:rPr>
                <w:sz w:val="20"/>
              </w:rPr>
            </w:pPr>
            <w:r>
              <w:rPr>
                <w:spacing w:val="-4"/>
                <w:sz w:val="20"/>
              </w:rPr>
              <w:t>2022</w:t>
            </w:r>
          </w:p>
        </w:tc>
        <w:tc>
          <w:tcPr>
            <w:tcW w:w="2725" w:type="dxa"/>
          </w:tcPr>
          <w:p>
            <w:pPr>
              <w:pStyle w:val="TableParagraph"/>
              <w:spacing w:line="360" w:lineRule="auto"/>
              <w:ind w:left="97" w:right="94"/>
              <w:jc w:val="center"/>
              <w:rPr>
                <w:sz w:val="20"/>
              </w:rPr>
            </w:pPr>
            <w:r>
              <w:rPr>
                <w:sz w:val="20"/>
              </w:rPr>
              <w:t>Kesalahan</w:t>
            </w:r>
            <w:r>
              <w:rPr>
                <w:spacing w:val="-13"/>
                <w:sz w:val="20"/>
              </w:rPr>
              <w:t> </w:t>
            </w:r>
            <w:r>
              <w:rPr>
                <w:sz w:val="20"/>
              </w:rPr>
              <w:t>penulisan</w:t>
            </w:r>
            <w:r>
              <w:rPr>
                <w:spacing w:val="-12"/>
                <w:sz w:val="20"/>
              </w:rPr>
              <w:t> </w:t>
            </w:r>
            <w:r>
              <w:rPr>
                <w:sz w:val="20"/>
              </w:rPr>
              <w:t>kata</w:t>
            </w:r>
            <w:r>
              <w:rPr>
                <w:spacing w:val="-13"/>
                <w:sz w:val="20"/>
              </w:rPr>
              <w:t> </w:t>
            </w:r>
            <w:r>
              <w:rPr>
                <w:sz w:val="20"/>
              </w:rPr>
              <w:t>kerja aktif mem- + p sering terjadi karena aturan morfologi yang kompleks dan kurangnya</w:t>
            </w:r>
          </w:p>
          <w:p>
            <w:pPr>
              <w:pStyle w:val="TableParagraph"/>
              <w:spacing w:before="1"/>
              <w:ind w:left="97" w:right="93"/>
              <w:jc w:val="center"/>
              <w:rPr>
                <w:sz w:val="20"/>
              </w:rPr>
            </w:pPr>
            <w:r>
              <w:rPr>
                <w:sz w:val="20"/>
              </w:rPr>
              <w:t>pemahaman</w:t>
            </w:r>
            <w:r>
              <w:rPr>
                <w:spacing w:val="-7"/>
                <w:sz w:val="20"/>
              </w:rPr>
              <w:t> </w:t>
            </w:r>
            <w:r>
              <w:rPr>
                <w:spacing w:val="-4"/>
                <w:sz w:val="20"/>
              </w:rPr>
              <w:t>EBI.</w:t>
            </w:r>
          </w:p>
        </w:tc>
        <w:tc>
          <w:tcPr>
            <w:tcW w:w="2720" w:type="dxa"/>
          </w:tcPr>
          <w:p>
            <w:pPr>
              <w:pStyle w:val="TableParagraph"/>
              <w:rPr>
                <w:i/>
                <w:sz w:val="20"/>
              </w:rPr>
            </w:pPr>
          </w:p>
          <w:p>
            <w:pPr>
              <w:pStyle w:val="TableParagraph"/>
              <w:rPr>
                <w:i/>
                <w:sz w:val="20"/>
              </w:rPr>
            </w:pPr>
          </w:p>
          <w:p>
            <w:pPr>
              <w:pStyle w:val="TableParagraph"/>
              <w:spacing w:before="1"/>
              <w:rPr>
                <w:i/>
                <w:sz w:val="20"/>
              </w:rPr>
            </w:pPr>
          </w:p>
          <w:p>
            <w:pPr>
              <w:pStyle w:val="TableParagraph"/>
              <w:ind w:left="133" w:right="133"/>
              <w:jc w:val="center"/>
              <w:rPr>
                <w:sz w:val="20"/>
              </w:rPr>
            </w:pPr>
            <w:r>
              <w:rPr>
                <w:sz w:val="20"/>
              </w:rPr>
              <w:t>Jaro-Winkler</w:t>
            </w:r>
            <w:r>
              <w:rPr>
                <w:spacing w:val="-8"/>
                <w:sz w:val="20"/>
              </w:rPr>
              <w:t> </w:t>
            </w:r>
            <w:r>
              <w:rPr>
                <w:sz w:val="20"/>
              </w:rPr>
              <w:t>Distance</w:t>
            </w:r>
            <w:r>
              <w:rPr>
                <w:spacing w:val="-9"/>
                <w:sz w:val="20"/>
              </w:rPr>
              <w:t> </w:t>
            </w:r>
            <w:r>
              <w:rPr>
                <w:spacing w:val="-2"/>
                <w:sz w:val="20"/>
              </w:rPr>
              <w:t>(JWD)</w:t>
            </w:r>
          </w:p>
        </w:tc>
        <w:tc>
          <w:tcPr>
            <w:tcW w:w="2732" w:type="dxa"/>
          </w:tcPr>
          <w:p>
            <w:pPr>
              <w:pStyle w:val="TableParagraph"/>
              <w:spacing w:line="360" w:lineRule="auto"/>
              <w:ind w:left="120" w:right="115"/>
              <w:jc w:val="center"/>
              <w:rPr>
                <w:sz w:val="20"/>
              </w:rPr>
            </w:pPr>
            <w:r>
              <w:rPr>
                <w:sz w:val="20"/>
              </w:rPr>
              <w:t>Sistem</w:t>
            </w:r>
            <w:r>
              <w:rPr>
                <w:spacing w:val="-2"/>
                <w:sz w:val="20"/>
              </w:rPr>
              <w:t> </w:t>
            </w:r>
            <w:r>
              <w:rPr>
                <w:sz w:val="20"/>
              </w:rPr>
              <w:t>berhasil</w:t>
            </w:r>
            <w:r>
              <w:rPr>
                <w:spacing w:val="-3"/>
                <w:sz w:val="20"/>
              </w:rPr>
              <w:t> </w:t>
            </w:r>
            <w:r>
              <w:rPr>
                <w:sz w:val="20"/>
              </w:rPr>
              <w:t>memperbaiki kata</w:t>
            </w:r>
            <w:r>
              <w:rPr>
                <w:spacing w:val="-9"/>
                <w:sz w:val="20"/>
              </w:rPr>
              <w:t> </w:t>
            </w:r>
            <w:r>
              <w:rPr>
                <w:sz w:val="20"/>
              </w:rPr>
              <w:t>kerja</w:t>
            </w:r>
            <w:r>
              <w:rPr>
                <w:spacing w:val="-9"/>
                <w:sz w:val="20"/>
              </w:rPr>
              <w:t> </w:t>
            </w:r>
            <w:r>
              <w:rPr>
                <w:sz w:val="20"/>
              </w:rPr>
              <w:t>tidak</w:t>
            </w:r>
            <w:r>
              <w:rPr>
                <w:spacing w:val="-10"/>
                <w:sz w:val="20"/>
              </w:rPr>
              <w:t> </w:t>
            </w:r>
            <w:r>
              <w:rPr>
                <w:sz w:val="20"/>
              </w:rPr>
              <w:t>baku</w:t>
            </w:r>
            <w:r>
              <w:rPr>
                <w:spacing w:val="-10"/>
                <w:sz w:val="20"/>
              </w:rPr>
              <w:t> </w:t>
            </w:r>
            <w:r>
              <w:rPr>
                <w:sz w:val="20"/>
              </w:rPr>
              <w:t>menjadi baku dengan nilai ambang (threshold)</w:t>
            </w:r>
            <w:r>
              <w:rPr>
                <w:spacing w:val="-13"/>
                <w:sz w:val="20"/>
              </w:rPr>
              <w:t> </w:t>
            </w:r>
            <w:r>
              <w:rPr>
                <w:sz w:val="20"/>
              </w:rPr>
              <w:t>0,95</w:t>
            </w:r>
            <w:r>
              <w:rPr>
                <w:spacing w:val="-12"/>
                <w:sz w:val="20"/>
              </w:rPr>
              <w:t> </w:t>
            </w:r>
            <w:r>
              <w:rPr>
                <w:sz w:val="20"/>
              </w:rPr>
              <w:t>(autocorrect)</w:t>
            </w:r>
          </w:p>
          <w:p>
            <w:pPr>
              <w:pStyle w:val="TableParagraph"/>
              <w:spacing w:before="1"/>
              <w:ind w:left="120" w:right="115"/>
              <w:jc w:val="center"/>
              <w:rPr>
                <w:sz w:val="20"/>
              </w:rPr>
            </w:pPr>
            <w:r>
              <w:rPr>
                <w:sz w:val="20"/>
              </w:rPr>
              <w:t>&amp;</w:t>
            </w:r>
            <w:r>
              <w:rPr>
                <w:spacing w:val="-1"/>
                <w:sz w:val="20"/>
              </w:rPr>
              <w:t> </w:t>
            </w:r>
            <w:r>
              <w:rPr>
                <w:sz w:val="20"/>
              </w:rPr>
              <w:t>0,92</w:t>
            </w:r>
            <w:r>
              <w:rPr>
                <w:spacing w:val="-3"/>
                <w:sz w:val="20"/>
              </w:rPr>
              <w:t> </w:t>
            </w:r>
            <w:r>
              <w:rPr>
                <w:spacing w:val="-2"/>
                <w:sz w:val="20"/>
              </w:rPr>
              <w:t>(saran).</w:t>
            </w:r>
          </w:p>
        </w:tc>
      </w:tr>
      <w:tr>
        <w:trPr>
          <w:trHeight w:val="1077" w:hRule="atLeast"/>
        </w:trPr>
        <w:tc>
          <w:tcPr>
            <w:tcW w:w="511" w:type="dxa"/>
          </w:tcPr>
          <w:p>
            <w:pPr>
              <w:pStyle w:val="TableParagraph"/>
              <w:spacing w:before="137"/>
              <w:rPr>
                <w:i/>
                <w:sz w:val="20"/>
              </w:rPr>
            </w:pPr>
          </w:p>
          <w:p>
            <w:pPr>
              <w:pStyle w:val="TableParagraph"/>
              <w:ind w:left="12" w:right="6"/>
              <w:jc w:val="center"/>
              <w:rPr>
                <w:sz w:val="20"/>
              </w:rPr>
            </w:pPr>
            <w:r>
              <w:rPr>
                <w:spacing w:val="-10"/>
                <w:sz w:val="20"/>
              </w:rPr>
              <w:t>4</w:t>
            </w:r>
          </w:p>
        </w:tc>
        <w:tc>
          <w:tcPr>
            <w:tcW w:w="2157" w:type="dxa"/>
          </w:tcPr>
          <w:p>
            <w:pPr>
              <w:pStyle w:val="TableParagraph"/>
              <w:spacing w:line="360" w:lineRule="auto" w:before="194"/>
              <w:ind w:left="141" w:firstLine="148"/>
              <w:rPr>
                <w:sz w:val="20"/>
              </w:rPr>
            </w:pPr>
            <w:r>
              <w:rPr>
                <w:sz w:val="20"/>
              </w:rPr>
              <w:t>Essay Auto-scoring using</w:t>
            </w:r>
            <w:r>
              <w:rPr>
                <w:spacing w:val="-13"/>
                <w:sz w:val="20"/>
              </w:rPr>
              <w:t> </w:t>
            </w:r>
            <w:r>
              <w:rPr>
                <w:sz w:val="20"/>
              </w:rPr>
              <w:t>N-Gram</w:t>
            </w:r>
            <w:r>
              <w:rPr>
                <w:spacing w:val="-12"/>
                <w:sz w:val="20"/>
              </w:rPr>
              <w:t> </w:t>
            </w:r>
            <w:r>
              <w:rPr>
                <w:sz w:val="20"/>
              </w:rPr>
              <w:t>and</w:t>
            </w:r>
            <w:r>
              <w:rPr>
                <w:spacing w:val="-13"/>
                <w:sz w:val="20"/>
              </w:rPr>
              <w:t> </w:t>
            </w:r>
            <w:r>
              <w:rPr>
                <w:sz w:val="20"/>
              </w:rPr>
              <w:t>Jaro</w:t>
            </w:r>
          </w:p>
        </w:tc>
        <w:tc>
          <w:tcPr>
            <w:tcW w:w="2326" w:type="dxa"/>
          </w:tcPr>
          <w:p>
            <w:pPr>
              <w:pStyle w:val="TableParagraph"/>
              <w:numPr>
                <w:ilvl w:val="0"/>
                <w:numId w:val="8"/>
              </w:numPr>
              <w:tabs>
                <w:tab w:pos="521" w:val="left" w:leader="none"/>
              </w:tabs>
              <w:spacing w:line="240" w:lineRule="auto" w:before="0" w:after="0"/>
              <w:ind w:left="521" w:right="0" w:hanging="295"/>
              <w:jc w:val="left"/>
              <w:rPr>
                <w:sz w:val="20"/>
              </w:rPr>
            </w:pPr>
            <w:r>
              <w:rPr>
                <w:sz w:val="20"/>
              </w:rPr>
              <w:t>Herlina</w:t>
            </w:r>
            <w:r>
              <w:rPr>
                <w:spacing w:val="-5"/>
                <w:sz w:val="20"/>
              </w:rPr>
              <w:t> </w:t>
            </w:r>
            <w:r>
              <w:rPr>
                <w:spacing w:val="-2"/>
                <w:sz w:val="20"/>
              </w:rPr>
              <w:t>Jayadianti</w:t>
            </w:r>
          </w:p>
          <w:p>
            <w:pPr>
              <w:pStyle w:val="TableParagraph"/>
              <w:numPr>
                <w:ilvl w:val="0"/>
                <w:numId w:val="8"/>
              </w:numPr>
              <w:tabs>
                <w:tab w:pos="521" w:val="left" w:leader="none"/>
              </w:tabs>
              <w:spacing w:line="240" w:lineRule="auto" w:before="115" w:after="0"/>
              <w:ind w:left="521" w:right="0" w:hanging="295"/>
              <w:jc w:val="left"/>
              <w:rPr>
                <w:sz w:val="20"/>
              </w:rPr>
            </w:pPr>
            <w:r>
              <w:rPr>
                <w:sz w:val="20"/>
              </w:rPr>
              <w:t>Budi</w:t>
            </w:r>
            <w:r>
              <w:rPr>
                <w:spacing w:val="-4"/>
                <w:sz w:val="20"/>
              </w:rPr>
              <w:t> </w:t>
            </w:r>
            <w:r>
              <w:rPr>
                <w:spacing w:val="-2"/>
                <w:sz w:val="20"/>
              </w:rPr>
              <w:t>Santosa</w:t>
            </w:r>
          </w:p>
          <w:p>
            <w:pPr>
              <w:pStyle w:val="TableParagraph"/>
              <w:numPr>
                <w:ilvl w:val="0"/>
                <w:numId w:val="8"/>
              </w:numPr>
              <w:tabs>
                <w:tab w:pos="521" w:val="left" w:leader="none"/>
              </w:tabs>
              <w:spacing w:line="240" w:lineRule="auto" w:before="115" w:after="0"/>
              <w:ind w:left="521" w:right="0" w:hanging="295"/>
              <w:jc w:val="left"/>
              <w:rPr>
                <w:sz w:val="20"/>
              </w:rPr>
            </w:pPr>
            <w:r>
              <w:rPr>
                <w:sz w:val="20"/>
              </w:rPr>
              <w:t>Judanti</w:t>
            </w:r>
            <w:r>
              <w:rPr>
                <w:spacing w:val="-5"/>
                <w:sz w:val="20"/>
              </w:rPr>
              <w:t> </w:t>
            </w:r>
            <w:r>
              <w:rPr>
                <w:spacing w:val="-2"/>
                <w:sz w:val="20"/>
              </w:rPr>
              <w:t>Cahyaning</w:t>
            </w:r>
          </w:p>
        </w:tc>
        <w:tc>
          <w:tcPr>
            <w:tcW w:w="785" w:type="dxa"/>
          </w:tcPr>
          <w:p>
            <w:pPr>
              <w:pStyle w:val="TableParagraph"/>
              <w:spacing w:before="137"/>
              <w:rPr>
                <w:i/>
                <w:sz w:val="20"/>
              </w:rPr>
            </w:pPr>
          </w:p>
          <w:p>
            <w:pPr>
              <w:pStyle w:val="TableParagraph"/>
              <w:ind w:left="13"/>
              <w:jc w:val="center"/>
              <w:rPr>
                <w:sz w:val="20"/>
              </w:rPr>
            </w:pPr>
            <w:r>
              <w:rPr>
                <w:spacing w:val="-4"/>
                <w:sz w:val="20"/>
              </w:rPr>
              <w:t>2023</w:t>
            </w:r>
          </w:p>
        </w:tc>
        <w:tc>
          <w:tcPr>
            <w:tcW w:w="2725" w:type="dxa"/>
          </w:tcPr>
          <w:p>
            <w:pPr>
              <w:pStyle w:val="TableParagraph"/>
              <w:spacing w:line="360" w:lineRule="auto" w:before="22"/>
              <w:ind w:left="164" w:firstLine="156"/>
              <w:rPr>
                <w:sz w:val="20"/>
              </w:rPr>
            </w:pPr>
            <w:r>
              <w:rPr>
                <w:sz w:val="20"/>
              </w:rPr>
              <w:t>Kesalahan penulisan pada ujian</w:t>
            </w:r>
            <w:r>
              <w:rPr>
                <w:spacing w:val="-7"/>
                <w:sz w:val="20"/>
              </w:rPr>
              <w:t> </w:t>
            </w:r>
            <w:r>
              <w:rPr>
                <w:sz w:val="20"/>
              </w:rPr>
              <w:t>essay</w:t>
            </w:r>
            <w:r>
              <w:rPr>
                <w:spacing w:val="-7"/>
                <w:sz w:val="20"/>
              </w:rPr>
              <w:t> </w:t>
            </w:r>
            <w:r>
              <w:rPr>
                <w:sz w:val="20"/>
              </w:rPr>
              <w:t>dapat</w:t>
            </w:r>
            <w:r>
              <w:rPr>
                <w:spacing w:val="-8"/>
                <w:sz w:val="20"/>
              </w:rPr>
              <w:t> </w:t>
            </w:r>
            <w:r>
              <w:rPr>
                <w:sz w:val="20"/>
              </w:rPr>
              <w:t>mengurangi skor</w:t>
            </w:r>
            <w:r>
              <w:rPr>
                <w:spacing w:val="-4"/>
                <w:sz w:val="20"/>
              </w:rPr>
              <w:t> </w:t>
            </w:r>
            <w:r>
              <w:rPr>
                <w:sz w:val="20"/>
              </w:rPr>
              <w:t>secara</w:t>
            </w:r>
            <w:r>
              <w:rPr>
                <w:spacing w:val="-4"/>
                <w:sz w:val="20"/>
              </w:rPr>
              <w:t> </w:t>
            </w:r>
            <w:r>
              <w:rPr>
                <w:sz w:val="20"/>
              </w:rPr>
              <w:t>tidak</w:t>
            </w:r>
            <w:r>
              <w:rPr>
                <w:spacing w:val="-4"/>
                <w:sz w:val="20"/>
              </w:rPr>
              <w:t> </w:t>
            </w:r>
            <w:r>
              <w:rPr>
                <w:sz w:val="20"/>
              </w:rPr>
              <w:t>adil;</w:t>
            </w:r>
            <w:r>
              <w:rPr>
                <w:spacing w:val="-4"/>
                <w:sz w:val="20"/>
              </w:rPr>
              <w:t> </w:t>
            </w:r>
            <w:r>
              <w:rPr>
                <w:spacing w:val="-2"/>
                <w:sz w:val="20"/>
              </w:rPr>
              <w:t>metode</w:t>
            </w:r>
          </w:p>
        </w:tc>
        <w:tc>
          <w:tcPr>
            <w:tcW w:w="2720" w:type="dxa"/>
          </w:tcPr>
          <w:p>
            <w:pPr>
              <w:pStyle w:val="TableParagraph"/>
              <w:spacing w:line="360" w:lineRule="auto" w:before="194"/>
              <w:ind w:left="1030" w:right="313" w:hanging="709"/>
              <w:rPr>
                <w:sz w:val="20"/>
              </w:rPr>
            </w:pPr>
            <w:r>
              <w:rPr>
                <w:sz w:val="20"/>
              </w:rPr>
              <w:t>Hybrid</w:t>
            </w:r>
            <w:r>
              <w:rPr>
                <w:spacing w:val="-12"/>
                <w:sz w:val="20"/>
              </w:rPr>
              <w:t> </w:t>
            </w:r>
            <w:r>
              <w:rPr>
                <w:sz w:val="20"/>
              </w:rPr>
              <w:t>N-Gram</w:t>
            </w:r>
            <w:r>
              <w:rPr>
                <w:spacing w:val="-13"/>
                <w:sz w:val="20"/>
              </w:rPr>
              <w:t> </w:t>
            </w:r>
            <w:r>
              <w:rPr>
                <w:sz w:val="20"/>
              </w:rPr>
              <w:t>dan</w:t>
            </w:r>
            <w:r>
              <w:rPr>
                <w:spacing w:val="-11"/>
                <w:sz w:val="20"/>
              </w:rPr>
              <w:t> </w:t>
            </w:r>
            <w:r>
              <w:rPr>
                <w:sz w:val="20"/>
              </w:rPr>
              <w:t>Jaro-</w:t>
            </w:r>
            <w:r>
              <w:rPr>
                <w:spacing w:val="-2"/>
                <w:sz w:val="20"/>
              </w:rPr>
              <w:t>Winkler</w:t>
            </w:r>
          </w:p>
        </w:tc>
        <w:tc>
          <w:tcPr>
            <w:tcW w:w="2732" w:type="dxa"/>
          </w:tcPr>
          <w:p>
            <w:pPr>
              <w:pStyle w:val="TableParagraph"/>
              <w:spacing w:line="360" w:lineRule="auto" w:before="22"/>
              <w:ind w:left="150" w:right="142" w:hanging="5"/>
              <w:jc w:val="center"/>
              <w:rPr>
                <w:sz w:val="20"/>
              </w:rPr>
            </w:pPr>
            <w:r>
              <w:rPr>
                <w:sz w:val="20"/>
              </w:rPr>
              <w:t>Kombinasi Jaro-Winkler dan N-Gram efektif mendeteksi dan</w:t>
            </w:r>
            <w:r>
              <w:rPr>
                <w:spacing w:val="-13"/>
                <w:sz w:val="20"/>
              </w:rPr>
              <w:t> </w:t>
            </w:r>
            <w:r>
              <w:rPr>
                <w:sz w:val="20"/>
              </w:rPr>
              <w:t>memperbaiki</w:t>
            </w:r>
            <w:r>
              <w:rPr>
                <w:spacing w:val="-12"/>
                <w:sz w:val="20"/>
              </w:rPr>
              <w:t> </w:t>
            </w:r>
            <w:r>
              <w:rPr>
                <w:sz w:val="20"/>
              </w:rPr>
              <w:t>typo</w:t>
            </w:r>
            <w:r>
              <w:rPr>
                <w:spacing w:val="-13"/>
                <w:sz w:val="20"/>
              </w:rPr>
              <w:t> </w:t>
            </w:r>
            <w:r>
              <w:rPr>
                <w:sz w:val="20"/>
              </w:rPr>
              <w:t>Bahasa</w:t>
            </w:r>
          </w:p>
        </w:tc>
      </w:tr>
    </w:tbl>
    <w:p>
      <w:pPr>
        <w:pStyle w:val="TableParagraph"/>
        <w:spacing w:after="0" w:line="360" w:lineRule="auto"/>
        <w:jc w:val="center"/>
        <w:rPr>
          <w:sz w:val="20"/>
        </w:rPr>
        <w:sectPr>
          <w:footerReference w:type="default" r:id="rId8"/>
          <w:pgSz w:w="16840" w:h="11910" w:orient="landscape"/>
          <w:pgMar w:header="0" w:footer="1060" w:top="1340" w:bottom="1260" w:left="1700" w:right="992"/>
        </w:sectPr>
      </w:pPr>
    </w:p>
    <w:p>
      <w:pPr>
        <w:pStyle w:val="BodyText"/>
        <w:rPr>
          <w:i/>
          <w:sz w:val="20"/>
        </w:rPr>
      </w:pPr>
    </w:p>
    <w:p>
      <w:pPr>
        <w:pStyle w:val="BodyText"/>
        <w:rPr>
          <w:i/>
          <w:sz w:val="20"/>
        </w:rPr>
      </w:pPr>
    </w:p>
    <w:p>
      <w:pPr>
        <w:pStyle w:val="BodyText"/>
        <w:spacing w:before="229"/>
        <w:rPr>
          <w:i/>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1"/>
        <w:gridCol w:w="2157"/>
        <w:gridCol w:w="2326"/>
        <w:gridCol w:w="785"/>
        <w:gridCol w:w="2725"/>
        <w:gridCol w:w="2720"/>
        <w:gridCol w:w="2732"/>
      </w:tblGrid>
      <w:tr>
        <w:trPr>
          <w:trHeight w:val="345" w:hRule="atLeast"/>
        </w:trPr>
        <w:tc>
          <w:tcPr>
            <w:tcW w:w="511" w:type="dxa"/>
          </w:tcPr>
          <w:p>
            <w:pPr>
              <w:pStyle w:val="TableParagraph"/>
              <w:ind w:left="12" w:right="3"/>
              <w:jc w:val="center"/>
              <w:rPr>
                <w:b/>
                <w:sz w:val="20"/>
              </w:rPr>
            </w:pPr>
            <w:r>
              <w:rPr>
                <w:b/>
                <w:spacing w:val="-5"/>
                <w:sz w:val="20"/>
              </w:rPr>
              <w:t>No.</w:t>
            </w:r>
          </w:p>
        </w:tc>
        <w:tc>
          <w:tcPr>
            <w:tcW w:w="2157" w:type="dxa"/>
          </w:tcPr>
          <w:p>
            <w:pPr>
              <w:pStyle w:val="TableParagraph"/>
              <w:ind w:left="503"/>
              <w:rPr>
                <w:b/>
                <w:sz w:val="20"/>
              </w:rPr>
            </w:pPr>
            <w:r>
              <w:rPr>
                <w:b/>
                <w:sz w:val="20"/>
              </w:rPr>
              <w:t>Judul</w:t>
            </w:r>
            <w:r>
              <w:rPr>
                <w:b/>
                <w:spacing w:val="-7"/>
                <w:sz w:val="20"/>
              </w:rPr>
              <w:t> </w:t>
            </w:r>
            <w:r>
              <w:rPr>
                <w:b/>
                <w:spacing w:val="-2"/>
                <w:sz w:val="20"/>
              </w:rPr>
              <w:t>Artikel</w:t>
            </w:r>
          </w:p>
        </w:tc>
        <w:tc>
          <w:tcPr>
            <w:tcW w:w="2326" w:type="dxa"/>
          </w:tcPr>
          <w:p>
            <w:pPr>
              <w:pStyle w:val="TableParagraph"/>
              <w:ind w:left="9"/>
              <w:jc w:val="center"/>
              <w:rPr>
                <w:b/>
                <w:sz w:val="20"/>
              </w:rPr>
            </w:pPr>
            <w:r>
              <w:rPr>
                <w:b/>
                <w:spacing w:val="-2"/>
                <w:sz w:val="20"/>
              </w:rPr>
              <w:t>Penulis</w:t>
            </w:r>
          </w:p>
        </w:tc>
        <w:tc>
          <w:tcPr>
            <w:tcW w:w="785" w:type="dxa"/>
          </w:tcPr>
          <w:p>
            <w:pPr>
              <w:pStyle w:val="TableParagraph"/>
              <w:ind w:left="13" w:right="7"/>
              <w:jc w:val="center"/>
              <w:rPr>
                <w:b/>
                <w:sz w:val="20"/>
              </w:rPr>
            </w:pPr>
            <w:r>
              <w:rPr>
                <w:b/>
                <w:spacing w:val="-2"/>
                <w:sz w:val="20"/>
              </w:rPr>
              <w:t>Tahun</w:t>
            </w:r>
          </w:p>
        </w:tc>
        <w:tc>
          <w:tcPr>
            <w:tcW w:w="2725" w:type="dxa"/>
          </w:tcPr>
          <w:p>
            <w:pPr>
              <w:pStyle w:val="TableParagraph"/>
              <w:ind w:left="749"/>
              <w:rPr>
                <w:b/>
                <w:sz w:val="20"/>
              </w:rPr>
            </w:pPr>
            <w:r>
              <w:rPr>
                <w:b/>
                <w:spacing w:val="-2"/>
                <w:sz w:val="20"/>
              </w:rPr>
              <w:t>Permasalahan</w:t>
            </w:r>
          </w:p>
        </w:tc>
        <w:tc>
          <w:tcPr>
            <w:tcW w:w="2720" w:type="dxa"/>
          </w:tcPr>
          <w:p>
            <w:pPr>
              <w:pStyle w:val="TableParagraph"/>
              <w:ind w:left="133" w:right="130"/>
              <w:jc w:val="center"/>
              <w:rPr>
                <w:b/>
                <w:sz w:val="20"/>
              </w:rPr>
            </w:pPr>
            <w:r>
              <w:rPr>
                <w:b/>
                <w:spacing w:val="-2"/>
                <w:sz w:val="20"/>
              </w:rPr>
              <w:t>Algoritma</w:t>
            </w:r>
          </w:p>
        </w:tc>
        <w:tc>
          <w:tcPr>
            <w:tcW w:w="2732" w:type="dxa"/>
          </w:tcPr>
          <w:p>
            <w:pPr>
              <w:pStyle w:val="TableParagraph"/>
              <w:ind w:left="688"/>
              <w:rPr>
                <w:b/>
                <w:sz w:val="20"/>
              </w:rPr>
            </w:pPr>
            <w:r>
              <w:rPr>
                <w:b/>
                <w:sz w:val="20"/>
              </w:rPr>
              <w:t>Hasil</w:t>
            </w:r>
            <w:r>
              <w:rPr>
                <w:b/>
                <w:spacing w:val="-6"/>
                <w:sz w:val="20"/>
              </w:rPr>
              <w:t> </w:t>
            </w:r>
            <w:r>
              <w:rPr>
                <w:b/>
                <w:spacing w:val="-2"/>
                <w:sz w:val="20"/>
              </w:rPr>
              <w:t>Penelitian</w:t>
            </w:r>
          </w:p>
        </w:tc>
      </w:tr>
      <w:tr>
        <w:trPr>
          <w:trHeight w:val="1034" w:hRule="atLeast"/>
        </w:trPr>
        <w:tc>
          <w:tcPr>
            <w:tcW w:w="511" w:type="dxa"/>
          </w:tcPr>
          <w:p>
            <w:pPr>
              <w:pStyle w:val="TableParagraph"/>
              <w:rPr>
                <w:sz w:val="18"/>
              </w:rPr>
            </w:pPr>
          </w:p>
        </w:tc>
        <w:tc>
          <w:tcPr>
            <w:tcW w:w="2157" w:type="dxa"/>
          </w:tcPr>
          <w:p>
            <w:pPr>
              <w:pStyle w:val="TableParagraph"/>
              <w:spacing w:line="360" w:lineRule="auto"/>
              <w:ind w:left="364" w:right="348" w:firstLine="117"/>
              <w:rPr>
                <w:sz w:val="20"/>
              </w:rPr>
            </w:pPr>
            <w:r>
              <w:rPr>
                <w:sz w:val="20"/>
              </w:rPr>
              <w:t>Winkler Based Indonesian</w:t>
            </w:r>
            <w:r>
              <w:rPr>
                <w:spacing w:val="-13"/>
                <w:sz w:val="20"/>
              </w:rPr>
              <w:t> </w:t>
            </w:r>
            <w:r>
              <w:rPr>
                <w:sz w:val="20"/>
              </w:rPr>
              <w:t>Typos</w:t>
            </w:r>
          </w:p>
        </w:tc>
        <w:tc>
          <w:tcPr>
            <w:tcW w:w="2326" w:type="dxa"/>
          </w:tcPr>
          <w:p>
            <w:pPr>
              <w:pStyle w:val="TableParagraph"/>
              <w:numPr>
                <w:ilvl w:val="0"/>
                <w:numId w:val="9"/>
              </w:numPr>
              <w:tabs>
                <w:tab w:pos="521" w:val="left" w:leader="none"/>
              </w:tabs>
              <w:spacing w:line="240" w:lineRule="auto" w:before="0" w:after="0"/>
              <w:ind w:left="521" w:right="0" w:hanging="295"/>
              <w:jc w:val="left"/>
              <w:rPr>
                <w:sz w:val="20"/>
              </w:rPr>
            </w:pPr>
            <w:r>
              <w:rPr>
                <w:sz w:val="20"/>
              </w:rPr>
              <w:t>Shoffan</w:t>
            </w:r>
            <w:r>
              <w:rPr>
                <w:spacing w:val="-5"/>
                <w:sz w:val="20"/>
              </w:rPr>
              <w:t> </w:t>
            </w:r>
            <w:r>
              <w:rPr>
                <w:spacing w:val="-2"/>
                <w:sz w:val="20"/>
              </w:rPr>
              <w:t>Saifullah</w:t>
            </w:r>
          </w:p>
          <w:p>
            <w:pPr>
              <w:pStyle w:val="TableParagraph"/>
              <w:numPr>
                <w:ilvl w:val="0"/>
                <w:numId w:val="9"/>
              </w:numPr>
              <w:tabs>
                <w:tab w:pos="521" w:val="left" w:leader="none"/>
              </w:tabs>
              <w:spacing w:line="240" w:lineRule="auto" w:before="115" w:after="0"/>
              <w:ind w:left="521" w:right="0" w:hanging="295"/>
              <w:jc w:val="left"/>
              <w:rPr>
                <w:sz w:val="20"/>
              </w:rPr>
            </w:pPr>
            <w:r>
              <w:rPr>
                <w:sz w:val="20"/>
              </w:rPr>
              <w:t>Rafal</w:t>
            </w:r>
            <w:r>
              <w:rPr>
                <w:spacing w:val="-5"/>
                <w:sz w:val="20"/>
              </w:rPr>
              <w:t> </w:t>
            </w:r>
            <w:r>
              <w:rPr>
                <w:spacing w:val="-2"/>
                <w:sz w:val="20"/>
              </w:rPr>
              <w:t>Drezewski</w:t>
            </w:r>
          </w:p>
        </w:tc>
        <w:tc>
          <w:tcPr>
            <w:tcW w:w="785" w:type="dxa"/>
          </w:tcPr>
          <w:p>
            <w:pPr>
              <w:pStyle w:val="TableParagraph"/>
              <w:rPr>
                <w:sz w:val="18"/>
              </w:rPr>
            </w:pPr>
          </w:p>
        </w:tc>
        <w:tc>
          <w:tcPr>
            <w:tcW w:w="2725" w:type="dxa"/>
          </w:tcPr>
          <w:p>
            <w:pPr>
              <w:pStyle w:val="TableParagraph"/>
              <w:spacing w:line="360" w:lineRule="auto"/>
              <w:ind w:left="339" w:right="336" w:firstLine="2"/>
              <w:jc w:val="center"/>
              <w:rPr>
                <w:sz w:val="20"/>
              </w:rPr>
            </w:pPr>
            <w:r>
              <w:rPr>
                <w:sz w:val="20"/>
              </w:rPr>
              <w:t>Levenshtein sebelumnya dirasa</w:t>
            </w:r>
            <w:r>
              <w:rPr>
                <w:spacing w:val="-4"/>
                <w:sz w:val="20"/>
              </w:rPr>
              <w:t> </w:t>
            </w:r>
            <w:r>
              <w:rPr>
                <w:sz w:val="20"/>
              </w:rPr>
              <w:t>lambat</w:t>
            </w:r>
            <w:r>
              <w:rPr>
                <w:spacing w:val="-4"/>
                <w:sz w:val="20"/>
              </w:rPr>
              <w:t> </w:t>
            </w:r>
            <w:r>
              <w:rPr>
                <w:sz w:val="20"/>
              </w:rPr>
              <w:t>untuk</w:t>
            </w:r>
            <w:r>
              <w:rPr>
                <w:spacing w:val="-3"/>
                <w:sz w:val="20"/>
              </w:rPr>
              <w:t> </w:t>
            </w:r>
            <w:r>
              <w:rPr>
                <w:spacing w:val="-4"/>
                <w:sz w:val="20"/>
              </w:rPr>
              <w:t>skala</w:t>
            </w:r>
          </w:p>
          <w:p>
            <w:pPr>
              <w:pStyle w:val="TableParagraph"/>
              <w:spacing w:before="2"/>
              <w:ind w:left="97" w:right="93"/>
              <w:jc w:val="center"/>
              <w:rPr>
                <w:sz w:val="20"/>
              </w:rPr>
            </w:pPr>
            <w:r>
              <w:rPr>
                <w:spacing w:val="-2"/>
                <w:sz w:val="20"/>
              </w:rPr>
              <w:t>besar.</w:t>
            </w:r>
          </w:p>
        </w:tc>
        <w:tc>
          <w:tcPr>
            <w:tcW w:w="2720" w:type="dxa"/>
          </w:tcPr>
          <w:p>
            <w:pPr>
              <w:pStyle w:val="TableParagraph"/>
              <w:rPr>
                <w:sz w:val="18"/>
              </w:rPr>
            </w:pPr>
          </w:p>
        </w:tc>
        <w:tc>
          <w:tcPr>
            <w:tcW w:w="2732" w:type="dxa"/>
          </w:tcPr>
          <w:p>
            <w:pPr>
              <w:pStyle w:val="TableParagraph"/>
              <w:spacing w:line="360" w:lineRule="auto"/>
              <w:ind w:left="602" w:hanging="161"/>
              <w:rPr>
                <w:sz w:val="20"/>
              </w:rPr>
            </w:pPr>
            <w:r>
              <w:rPr>
                <w:sz w:val="20"/>
              </w:rPr>
              <w:t>Indonesia</w:t>
            </w:r>
            <w:r>
              <w:rPr>
                <w:spacing w:val="-13"/>
                <w:sz w:val="20"/>
              </w:rPr>
              <w:t> </w:t>
            </w:r>
            <w:r>
              <w:rPr>
                <w:sz w:val="20"/>
              </w:rPr>
              <w:t>untuk</w:t>
            </w:r>
            <w:r>
              <w:rPr>
                <w:spacing w:val="-12"/>
                <w:sz w:val="20"/>
              </w:rPr>
              <w:t> </w:t>
            </w:r>
            <w:r>
              <w:rPr>
                <w:sz w:val="20"/>
              </w:rPr>
              <w:t>sistem penilaian otomatis.</w:t>
            </w:r>
          </w:p>
        </w:tc>
      </w:tr>
      <w:tr>
        <w:trPr>
          <w:trHeight w:val="1768" w:hRule="atLeast"/>
        </w:trPr>
        <w:tc>
          <w:tcPr>
            <w:tcW w:w="511" w:type="dxa"/>
          </w:tcPr>
          <w:p>
            <w:pPr>
              <w:pStyle w:val="TableParagraph"/>
              <w:rPr>
                <w:i/>
                <w:sz w:val="20"/>
              </w:rPr>
            </w:pPr>
          </w:p>
          <w:p>
            <w:pPr>
              <w:pStyle w:val="TableParagraph"/>
              <w:rPr>
                <w:i/>
                <w:sz w:val="20"/>
              </w:rPr>
            </w:pPr>
          </w:p>
          <w:p>
            <w:pPr>
              <w:pStyle w:val="TableParagraph"/>
              <w:spacing w:before="23"/>
              <w:rPr>
                <w:i/>
                <w:sz w:val="20"/>
              </w:rPr>
            </w:pPr>
          </w:p>
          <w:p>
            <w:pPr>
              <w:pStyle w:val="TableParagraph"/>
              <w:ind w:left="12" w:right="6"/>
              <w:jc w:val="center"/>
              <w:rPr>
                <w:sz w:val="20"/>
              </w:rPr>
            </w:pPr>
            <w:r>
              <w:rPr>
                <w:spacing w:val="-10"/>
                <w:sz w:val="20"/>
              </w:rPr>
              <w:t>5</w:t>
            </w:r>
          </w:p>
        </w:tc>
        <w:tc>
          <w:tcPr>
            <w:tcW w:w="2157" w:type="dxa"/>
          </w:tcPr>
          <w:p>
            <w:pPr>
              <w:pStyle w:val="TableParagraph"/>
              <w:spacing w:line="360" w:lineRule="auto" w:before="194"/>
              <w:ind w:left="225" w:right="215" w:hanging="2"/>
              <w:jc w:val="center"/>
              <w:rPr>
                <w:sz w:val="20"/>
              </w:rPr>
            </w:pPr>
            <w:r>
              <w:rPr>
                <w:sz w:val="20"/>
              </w:rPr>
              <w:t>Pemanfaatan</w:t>
            </w:r>
            <w:r>
              <w:rPr>
                <w:spacing w:val="-13"/>
                <w:sz w:val="20"/>
              </w:rPr>
              <w:t> </w:t>
            </w:r>
            <w:r>
              <w:rPr>
                <w:sz w:val="20"/>
              </w:rPr>
              <w:t>Natural Language</w:t>
            </w:r>
            <w:r>
              <w:rPr>
                <w:spacing w:val="-13"/>
                <w:sz w:val="20"/>
              </w:rPr>
              <w:t> </w:t>
            </w:r>
            <w:r>
              <w:rPr>
                <w:sz w:val="20"/>
              </w:rPr>
              <w:t>Processing Untuk Pengecekan Ejaan Sesuai KBBI</w:t>
            </w:r>
          </w:p>
        </w:tc>
        <w:tc>
          <w:tcPr>
            <w:tcW w:w="2326" w:type="dxa"/>
          </w:tcPr>
          <w:p>
            <w:pPr>
              <w:pStyle w:val="TableParagraph"/>
              <w:numPr>
                <w:ilvl w:val="0"/>
                <w:numId w:val="10"/>
              </w:numPr>
              <w:tabs>
                <w:tab w:pos="521" w:val="left" w:leader="none"/>
              </w:tabs>
              <w:spacing w:line="352" w:lineRule="auto" w:before="0" w:after="0"/>
              <w:ind w:left="521" w:right="809" w:hanging="296"/>
              <w:jc w:val="left"/>
              <w:rPr>
                <w:sz w:val="20"/>
              </w:rPr>
            </w:pPr>
            <w:r>
              <w:rPr>
                <w:sz w:val="20"/>
              </w:rPr>
              <w:t>Tusty</w:t>
            </w:r>
            <w:r>
              <w:rPr>
                <w:spacing w:val="-13"/>
                <w:sz w:val="20"/>
              </w:rPr>
              <w:t> </w:t>
            </w:r>
            <w:r>
              <w:rPr>
                <w:sz w:val="20"/>
              </w:rPr>
              <w:t>Nadia </w:t>
            </w:r>
            <w:r>
              <w:rPr>
                <w:spacing w:val="-2"/>
                <w:sz w:val="20"/>
              </w:rPr>
              <w:t>Maghfira</w:t>
            </w:r>
          </w:p>
          <w:p>
            <w:pPr>
              <w:pStyle w:val="TableParagraph"/>
              <w:numPr>
                <w:ilvl w:val="0"/>
                <w:numId w:val="10"/>
              </w:numPr>
              <w:tabs>
                <w:tab w:pos="521" w:val="left" w:leader="none"/>
              </w:tabs>
              <w:spacing w:line="240" w:lineRule="auto" w:before="7" w:after="0"/>
              <w:ind w:left="521" w:right="0" w:hanging="295"/>
              <w:jc w:val="left"/>
              <w:rPr>
                <w:sz w:val="20"/>
              </w:rPr>
            </w:pPr>
            <w:r>
              <w:rPr>
                <w:sz w:val="20"/>
              </w:rPr>
              <w:t>Imam</w:t>
            </w:r>
            <w:r>
              <w:rPr>
                <w:spacing w:val="-4"/>
                <w:sz w:val="20"/>
              </w:rPr>
              <w:t> </w:t>
            </w:r>
            <w:r>
              <w:rPr>
                <w:spacing w:val="-2"/>
                <w:sz w:val="20"/>
              </w:rPr>
              <w:t>Cholissodin</w:t>
            </w:r>
          </w:p>
          <w:p>
            <w:pPr>
              <w:pStyle w:val="TableParagraph"/>
              <w:numPr>
                <w:ilvl w:val="0"/>
                <w:numId w:val="10"/>
              </w:numPr>
              <w:tabs>
                <w:tab w:pos="521" w:val="left" w:leader="none"/>
              </w:tabs>
              <w:spacing w:line="340" w:lineRule="atLeast" w:before="20" w:after="0"/>
              <w:ind w:left="521" w:right="742" w:hanging="296"/>
              <w:jc w:val="left"/>
              <w:rPr>
                <w:sz w:val="20"/>
              </w:rPr>
            </w:pPr>
            <w:r>
              <w:rPr>
                <w:sz w:val="20"/>
              </w:rPr>
              <w:t>Agus</w:t>
            </w:r>
            <w:r>
              <w:rPr>
                <w:spacing w:val="-13"/>
                <w:sz w:val="20"/>
              </w:rPr>
              <w:t> </w:t>
            </w:r>
            <w:r>
              <w:rPr>
                <w:sz w:val="20"/>
              </w:rPr>
              <w:t>Wahyu </w:t>
            </w:r>
            <w:r>
              <w:rPr>
                <w:spacing w:val="-2"/>
                <w:sz w:val="20"/>
              </w:rPr>
              <w:t>Widodo</w:t>
            </w:r>
          </w:p>
        </w:tc>
        <w:tc>
          <w:tcPr>
            <w:tcW w:w="785" w:type="dxa"/>
          </w:tcPr>
          <w:p>
            <w:pPr>
              <w:pStyle w:val="TableParagraph"/>
              <w:rPr>
                <w:i/>
                <w:sz w:val="20"/>
              </w:rPr>
            </w:pPr>
          </w:p>
          <w:p>
            <w:pPr>
              <w:pStyle w:val="TableParagraph"/>
              <w:rPr>
                <w:i/>
                <w:sz w:val="20"/>
              </w:rPr>
            </w:pPr>
          </w:p>
          <w:p>
            <w:pPr>
              <w:pStyle w:val="TableParagraph"/>
              <w:spacing w:before="23"/>
              <w:rPr>
                <w:i/>
                <w:sz w:val="20"/>
              </w:rPr>
            </w:pPr>
          </w:p>
          <w:p>
            <w:pPr>
              <w:pStyle w:val="TableParagraph"/>
              <w:ind w:left="13"/>
              <w:jc w:val="center"/>
              <w:rPr>
                <w:sz w:val="20"/>
              </w:rPr>
            </w:pPr>
            <w:r>
              <w:rPr>
                <w:spacing w:val="-4"/>
                <w:sz w:val="20"/>
              </w:rPr>
              <w:t>2017</w:t>
            </w:r>
          </w:p>
        </w:tc>
        <w:tc>
          <w:tcPr>
            <w:tcW w:w="2725" w:type="dxa"/>
          </w:tcPr>
          <w:p>
            <w:pPr>
              <w:pStyle w:val="TableParagraph"/>
              <w:spacing w:line="360" w:lineRule="auto" w:before="22"/>
              <w:ind w:left="97" w:right="96"/>
              <w:jc w:val="center"/>
              <w:rPr>
                <w:sz w:val="20"/>
              </w:rPr>
            </w:pPr>
            <w:r>
              <w:rPr>
                <w:sz w:val="20"/>
              </w:rPr>
              <w:t>Kurangnya</w:t>
            </w:r>
            <w:r>
              <w:rPr>
                <w:spacing w:val="-13"/>
                <w:sz w:val="20"/>
              </w:rPr>
              <w:t> </w:t>
            </w:r>
            <w:r>
              <w:rPr>
                <w:sz w:val="20"/>
              </w:rPr>
              <w:t>pengetahuan</w:t>
            </w:r>
            <w:r>
              <w:rPr>
                <w:spacing w:val="-12"/>
                <w:sz w:val="20"/>
              </w:rPr>
              <w:t> </w:t>
            </w:r>
            <w:r>
              <w:rPr>
                <w:sz w:val="20"/>
              </w:rPr>
              <w:t>aturan ejaan dan pengaruh bahasa asing/gaul yang menyebabkan kesalahan fatal pada dokumen </w:t>
            </w:r>
            <w:r>
              <w:rPr>
                <w:spacing w:val="-2"/>
                <w:sz w:val="20"/>
              </w:rPr>
              <w:t>resmi/ilmiah.</w:t>
            </w:r>
          </w:p>
        </w:tc>
        <w:tc>
          <w:tcPr>
            <w:tcW w:w="2720" w:type="dxa"/>
          </w:tcPr>
          <w:p>
            <w:pPr>
              <w:pStyle w:val="TableParagraph"/>
              <w:rPr>
                <w:i/>
                <w:sz w:val="20"/>
              </w:rPr>
            </w:pPr>
          </w:p>
          <w:p>
            <w:pPr>
              <w:pStyle w:val="TableParagraph"/>
              <w:spacing w:before="80"/>
              <w:rPr>
                <w:i/>
                <w:sz w:val="20"/>
              </w:rPr>
            </w:pPr>
          </w:p>
          <w:p>
            <w:pPr>
              <w:pStyle w:val="TableParagraph"/>
              <w:spacing w:line="360" w:lineRule="auto"/>
              <w:ind w:left="962" w:right="224" w:hanging="620"/>
              <w:rPr>
                <w:sz w:val="20"/>
              </w:rPr>
            </w:pPr>
            <w:r>
              <w:rPr>
                <w:sz w:val="20"/>
              </w:rPr>
              <w:t>NLP</w:t>
            </w:r>
            <w:r>
              <w:rPr>
                <w:spacing w:val="-13"/>
                <w:sz w:val="20"/>
              </w:rPr>
              <w:t> </w:t>
            </w:r>
            <w:r>
              <w:rPr>
                <w:sz w:val="20"/>
              </w:rPr>
              <w:t>(Tokenization,</w:t>
            </w:r>
            <w:r>
              <w:rPr>
                <w:spacing w:val="-12"/>
                <w:sz w:val="20"/>
              </w:rPr>
              <w:t> </w:t>
            </w:r>
            <w:r>
              <w:rPr>
                <w:sz w:val="20"/>
              </w:rPr>
              <w:t>Data </w:t>
            </w:r>
            <w:r>
              <w:rPr>
                <w:spacing w:val="-2"/>
                <w:sz w:val="20"/>
              </w:rPr>
              <w:t>Cleaning)</w:t>
            </w:r>
          </w:p>
        </w:tc>
        <w:tc>
          <w:tcPr>
            <w:tcW w:w="2732" w:type="dxa"/>
          </w:tcPr>
          <w:p>
            <w:pPr>
              <w:pStyle w:val="TableParagraph"/>
              <w:spacing w:line="360" w:lineRule="auto" w:before="22"/>
              <w:ind w:left="120" w:right="115"/>
              <w:jc w:val="center"/>
              <w:rPr>
                <w:sz w:val="20"/>
              </w:rPr>
            </w:pPr>
            <w:r>
              <w:rPr>
                <w:sz w:val="20"/>
              </w:rPr>
              <w:t>Sistem berbasis NLP ini lebih adaptif</w:t>
            </w:r>
            <w:r>
              <w:rPr>
                <w:spacing w:val="-13"/>
                <w:sz w:val="20"/>
              </w:rPr>
              <w:t> </w:t>
            </w:r>
            <w:r>
              <w:rPr>
                <w:sz w:val="20"/>
              </w:rPr>
              <w:t>dan</w:t>
            </w:r>
            <w:r>
              <w:rPr>
                <w:spacing w:val="-12"/>
                <w:sz w:val="20"/>
              </w:rPr>
              <w:t> </w:t>
            </w:r>
            <w:r>
              <w:rPr>
                <w:sz w:val="20"/>
              </w:rPr>
              <w:t>fleksibel</w:t>
            </w:r>
            <w:r>
              <w:rPr>
                <w:spacing w:val="-13"/>
                <w:sz w:val="20"/>
              </w:rPr>
              <w:t> </w:t>
            </w:r>
            <w:r>
              <w:rPr>
                <w:sz w:val="20"/>
              </w:rPr>
              <w:t>dibanding sistem konvensional dalam memverifikasi ejaan sesuai </w:t>
            </w:r>
            <w:r>
              <w:rPr>
                <w:spacing w:val="-4"/>
                <w:sz w:val="20"/>
              </w:rPr>
              <w:t>KBBI.</w:t>
            </w:r>
          </w:p>
        </w:tc>
      </w:tr>
      <w:tr>
        <w:trPr>
          <w:trHeight w:val="1725" w:hRule="atLeast"/>
        </w:trPr>
        <w:tc>
          <w:tcPr>
            <w:tcW w:w="511" w:type="dxa"/>
          </w:tcPr>
          <w:p>
            <w:pPr>
              <w:pStyle w:val="TableParagraph"/>
              <w:rPr>
                <w:i/>
                <w:sz w:val="20"/>
              </w:rPr>
            </w:pPr>
          </w:p>
          <w:p>
            <w:pPr>
              <w:pStyle w:val="TableParagraph"/>
              <w:rPr>
                <w:i/>
                <w:sz w:val="20"/>
              </w:rPr>
            </w:pPr>
          </w:p>
          <w:p>
            <w:pPr>
              <w:pStyle w:val="TableParagraph"/>
              <w:spacing w:before="1"/>
              <w:rPr>
                <w:i/>
                <w:sz w:val="20"/>
              </w:rPr>
            </w:pPr>
          </w:p>
          <w:p>
            <w:pPr>
              <w:pStyle w:val="TableParagraph"/>
              <w:spacing w:before="1"/>
              <w:ind w:left="12" w:right="6"/>
              <w:jc w:val="center"/>
              <w:rPr>
                <w:sz w:val="20"/>
              </w:rPr>
            </w:pPr>
            <w:r>
              <w:rPr>
                <w:spacing w:val="-10"/>
                <w:sz w:val="20"/>
              </w:rPr>
              <w:t>6</w:t>
            </w:r>
          </w:p>
        </w:tc>
        <w:tc>
          <w:tcPr>
            <w:tcW w:w="2157" w:type="dxa"/>
          </w:tcPr>
          <w:p>
            <w:pPr>
              <w:pStyle w:val="TableParagraph"/>
              <w:spacing w:before="116"/>
              <w:rPr>
                <w:i/>
                <w:sz w:val="20"/>
              </w:rPr>
            </w:pPr>
          </w:p>
          <w:p>
            <w:pPr>
              <w:pStyle w:val="TableParagraph"/>
              <w:spacing w:line="360" w:lineRule="auto"/>
              <w:ind w:left="117" w:right="103"/>
              <w:jc w:val="center"/>
              <w:rPr>
                <w:sz w:val="20"/>
              </w:rPr>
            </w:pPr>
            <w:r>
              <w:rPr>
                <w:sz w:val="20"/>
              </w:rPr>
              <w:t>Efficient</w:t>
            </w:r>
            <w:r>
              <w:rPr>
                <w:spacing w:val="-13"/>
                <w:sz w:val="20"/>
              </w:rPr>
              <w:t> </w:t>
            </w:r>
            <w:r>
              <w:rPr>
                <w:sz w:val="20"/>
              </w:rPr>
              <w:t>Bounded</w:t>
            </w:r>
            <w:r>
              <w:rPr>
                <w:spacing w:val="-12"/>
                <w:sz w:val="20"/>
              </w:rPr>
              <w:t> </w:t>
            </w:r>
            <w:r>
              <w:rPr>
                <w:sz w:val="20"/>
              </w:rPr>
              <w:t>Jaro-Winkler Similarity Based Search</w:t>
            </w:r>
          </w:p>
        </w:tc>
        <w:tc>
          <w:tcPr>
            <w:tcW w:w="2326" w:type="dxa"/>
          </w:tcPr>
          <w:p>
            <w:pPr>
              <w:pStyle w:val="TableParagraph"/>
              <w:rPr>
                <w:i/>
                <w:sz w:val="20"/>
              </w:rPr>
            </w:pPr>
          </w:p>
          <w:p>
            <w:pPr>
              <w:pStyle w:val="TableParagraph"/>
              <w:spacing w:before="224"/>
              <w:rPr>
                <w:i/>
                <w:sz w:val="20"/>
              </w:rPr>
            </w:pPr>
          </w:p>
          <w:p>
            <w:pPr>
              <w:pStyle w:val="TableParagraph"/>
              <w:numPr>
                <w:ilvl w:val="0"/>
                <w:numId w:val="11"/>
              </w:numPr>
              <w:tabs>
                <w:tab w:pos="521" w:val="left" w:leader="none"/>
              </w:tabs>
              <w:spacing w:line="240" w:lineRule="auto" w:before="0" w:after="0"/>
              <w:ind w:left="521" w:right="0" w:hanging="295"/>
              <w:jc w:val="left"/>
              <w:rPr>
                <w:sz w:val="20"/>
              </w:rPr>
            </w:pPr>
            <w:r>
              <w:rPr>
                <w:sz w:val="20"/>
              </w:rPr>
              <w:t>Jan</w:t>
            </w:r>
            <w:r>
              <w:rPr>
                <w:spacing w:val="-4"/>
                <w:sz w:val="20"/>
              </w:rPr>
              <w:t> </w:t>
            </w:r>
            <w:r>
              <w:rPr>
                <w:sz w:val="20"/>
              </w:rPr>
              <w:t>Martin</w:t>
            </w:r>
            <w:r>
              <w:rPr>
                <w:spacing w:val="-5"/>
                <w:sz w:val="20"/>
              </w:rPr>
              <w:t> </w:t>
            </w:r>
            <w:r>
              <w:rPr>
                <w:spacing w:val="-4"/>
                <w:sz w:val="20"/>
              </w:rPr>
              <w:t>Keil</w:t>
            </w:r>
          </w:p>
        </w:tc>
        <w:tc>
          <w:tcPr>
            <w:tcW w:w="785" w:type="dxa"/>
          </w:tcPr>
          <w:p>
            <w:pPr>
              <w:pStyle w:val="TableParagraph"/>
              <w:rPr>
                <w:i/>
                <w:sz w:val="20"/>
              </w:rPr>
            </w:pPr>
          </w:p>
          <w:p>
            <w:pPr>
              <w:pStyle w:val="TableParagraph"/>
              <w:rPr>
                <w:i/>
                <w:sz w:val="20"/>
              </w:rPr>
            </w:pPr>
          </w:p>
          <w:p>
            <w:pPr>
              <w:pStyle w:val="TableParagraph"/>
              <w:spacing w:before="1"/>
              <w:rPr>
                <w:i/>
                <w:sz w:val="20"/>
              </w:rPr>
            </w:pPr>
          </w:p>
          <w:p>
            <w:pPr>
              <w:pStyle w:val="TableParagraph"/>
              <w:spacing w:before="1"/>
              <w:ind w:left="13"/>
              <w:jc w:val="center"/>
              <w:rPr>
                <w:sz w:val="20"/>
              </w:rPr>
            </w:pPr>
            <w:r>
              <w:rPr>
                <w:spacing w:val="-4"/>
                <w:sz w:val="20"/>
              </w:rPr>
              <w:t>2019</w:t>
            </w:r>
          </w:p>
        </w:tc>
        <w:tc>
          <w:tcPr>
            <w:tcW w:w="2725" w:type="dxa"/>
          </w:tcPr>
          <w:p>
            <w:pPr>
              <w:pStyle w:val="TableParagraph"/>
              <w:spacing w:line="360" w:lineRule="auto"/>
              <w:ind w:left="130" w:right="125" w:firstLine="2"/>
              <w:jc w:val="center"/>
              <w:rPr>
                <w:sz w:val="20"/>
              </w:rPr>
            </w:pPr>
            <w:r>
              <w:rPr>
                <w:sz w:val="20"/>
              </w:rPr>
              <w:t>Kalkulasi sekuensial Jaro-Winkler</w:t>
            </w:r>
            <w:r>
              <w:rPr>
                <w:spacing w:val="-13"/>
                <w:sz w:val="20"/>
              </w:rPr>
              <w:t> </w:t>
            </w:r>
            <w:r>
              <w:rPr>
                <w:sz w:val="20"/>
              </w:rPr>
              <w:t>memakan</w:t>
            </w:r>
            <w:r>
              <w:rPr>
                <w:spacing w:val="-12"/>
                <w:sz w:val="20"/>
              </w:rPr>
              <w:t> </w:t>
            </w:r>
            <w:r>
              <w:rPr>
                <w:sz w:val="20"/>
              </w:rPr>
              <w:t>waktu</w:t>
            </w:r>
            <w:r>
              <w:rPr>
                <w:spacing w:val="-13"/>
                <w:sz w:val="20"/>
              </w:rPr>
              <w:t> </w:t>
            </w:r>
            <w:r>
              <w:rPr>
                <w:sz w:val="20"/>
              </w:rPr>
              <w:t>lama untuk penggunaan real-time atau pada dataset string</w:t>
            </w:r>
          </w:p>
          <w:p>
            <w:pPr>
              <w:pStyle w:val="TableParagraph"/>
              <w:ind w:left="97" w:right="92"/>
              <w:jc w:val="center"/>
              <w:rPr>
                <w:sz w:val="20"/>
              </w:rPr>
            </w:pPr>
            <w:r>
              <w:rPr>
                <w:sz w:val="20"/>
              </w:rPr>
              <w:t>berukuran</w:t>
            </w:r>
            <w:r>
              <w:rPr>
                <w:spacing w:val="-6"/>
                <w:sz w:val="20"/>
              </w:rPr>
              <w:t> </w:t>
            </w:r>
            <w:r>
              <w:rPr>
                <w:sz w:val="20"/>
              </w:rPr>
              <w:t>sangat</w:t>
            </w:r>
            <w:r>
              <w:rPr>
                <w:spacing w:val="-6"/>
                <w:sz w:val="20"/>
              </w:rPr>
              <w:t> </w:t>
            </w:r>
            <w:r>
              <w:rPr>
                <w:spacing w:val="-2"/>
                <w:sz w:val="20"/>
              </w:rPr>
              <w:t>besar.</w:t>
            </w:r>
          </w:p>
        </w:tc>
        <w:tc>
          <w:tcPr>
            <w:tcW w:w="2720" w:type="dxa"/>
          </w:tcPr>
          <w:p>
            <w:pPr>
              <w:pStyle w:val="TableParagraph"/>
              <w:rPr>
                <w:i/>
                <w:sz w:val="20"/>
              </w:rPr>
            </w:pPr>
          </w:p>
          <w:p>
            <w:pPr>
              <w:pStyle w:val="TableParagraph"/>
              <w:spacing w:before="59"/>
              <w:rPr>
                <w:i/>
                <w:sz w:val="20"/>
              </w:rPr>
            </w:pPr>
          </w:p>
          <w:p>
            <w:pPr>
              <w:pStyle w:val="TableParagraph"/>
              <w:spacing w:line="360" w:lineRule="auto"/>
              <w:ind w:left="869" w:right="434" w:hanging="428"/>
              <w:rPr>
                <w:sz w:val="20"/>
              </w:rPr>
            </w:pPr>
            <w:r>
              <w:rPr>
                <w:sz w:val="20"/>
              </w:rPr>
              <w:t>Bounded</w:t>
            </w:r>
            <w:r>
              <w:rPr>
                <w:spacing w:val="-13"/>
                <w:sz w:val="20"/>
              </w:rPr>
              <w:t> </w:t>
            </w:r>
            <w:r>
              <w:rPr>
                <w:sz w:val="20"/>
              </w:rPr>
              <w:t>Jaro-</w:t>
            </w:r>
            <w:r>
              <w:rPr>
                <w:sz w:val="20"/>
              </w:rPr>
              <w:t>Winkler </w:t>
            </w:r>
            <w:r>
              <w:rPr>
                <w:spacing w:val="-2"/>
                <w:sz w:val="20"/>
              </w:rPr>
              <w:t>(Optimized)</w:t>
            </w:r>
          </w:p>
        </w:tc>
        <w:tc>
          <w:tcPr>
            <w:tcW w:w="2732" w:type="dxa"/>
          </w:tcPr>
          <w:p>
            <w:pPr>
              <w:pStyle w:val="TableParagraph"/>
              <w:spacing w:line="360" w:lineRule="auto"/>
              <w:ind w:left="158" w:right="153" w:hanging="3"/>
              <w:jc w:val="center"/>
              <w:rPr>
                <w:sz w:val="20"/>
              </w:rPr>
            </w:pPr>
            <w:r>
              <w:rPr>
                <w:sz w:val="20"/>
              </w:rPr>
              <w:t>Algoritma Bounded yang diusulkan berhasil mempercepat</w:t>
            </w:r>
            <w:r>
              <w:rPr>
                <w:spacing w:val="-13"/>
                <w:sz w:val="20"/>
              </w:rPr>
              <w:t> </w:t>
            </w:r>
            <w:r>
              <w:rPr>
                <w:sz w:val="20"/>
              </w:rPr>
              <w:t>pencarian</w:t>
            </w:r>
            <w:r>
              <w:rPr>
                <w:spacing w:val="-12"/>
                <w:sz w:val="20"/>
              </w:rPr>
              <w:t> </w:t>
            </w:r>
            <w:r>
              <w:rPr>
                <w:sz w:val="20"/>
              </w:rPr>
              <w:t>string mirip tanpa mengorbankan</w:t>
            </w:r>
          </w:p>
          <w:p>
            <w:pPr>
              <w:pStyle w:val="TableParagraph"/>
              <w:ind w:left="120" w:right="115"/>
              <w:jc w:val="center"/>
              <w:rPr>
                <w:sz w:val="20"/>
              </w:rPr>
            </w:pPr>
            <w:r>
              <w:rPr>
                <w:sz w:val="20"/>
              </w:rPr>
              <w:t>kualitas</w:t>
            </w:r>
            <w:r>
              <w:rPr>
                <w:spacing w:val="-8"/>
                <w:sz w:val="20"/>
              </w:rPr>
              <w:t> </w:t>
            </w:r>
            <w:r>
              <w:rPr>
                <w:sz w:val="20"/>
              </w:rPr>
              <w:t>hasil</w:t>
            </w:r>
            <w:r>
              <w:rPr>
                <w:spacing w:val="-8"/>
                <w:sz w:val="20"/>
              </w:rPr>
              <w:t> </w:t>
            </w:r>
            <w:r>
              <w:rPr>
                <w:sz w:val="20"/>
              </w:rPr>
              <w:t>Jaro-</w:t>
            </w:r>
            <w:r>
              <w:rPr>
                <w:spacing w:val="-2"/>
                <w:sz w:val="20"/>
              </w:rPr>
              <w:t>Winkler.</w:t>
            </w:r>
          </w:p>
        </w:tc>
      </w:tr>
      <w:tr>
        <w:trPr>
          <w:trHeight w:val="1725" w:hRule="atLeast"/>
        </w:trPr>
        <w:tc>
          <w:tcPr>
            <w:tcW w:w="511" w:type="dxa"/>
          </w:tcPr>
          <w:p>
            <w:pPr>
              <w:pStyle w:val="TableParagraph"/>
              <w:rPr>
                <w:i/>
                <w:sz w:val="20"/>
              </w:rPr>
            </w:pPr>
          </w:p>
          <w:p>
            <w:pPr>
              <w:pStyle w:val="TableParagraph"/>
              <w:rPr>
                <w:i/>
                <w:sz w:val="20"/>
              </w:rPr>
            </w:pPr>
          </w:p>
          <w:p>
            <w:pPr>
              <w:pStyle w:val="TableParagraph"/>
              <w:spacing w:before="1"/>
              <w:rPr>
                <w:i/>
                <w:sz w:val="20"/>
              </w:rPr>
            </w:pPr>
          </w:p>
          <w:p>
            <w:pPr>
              <w:pStyle w:val="TableParagraph"/>
              <w:ind w:left="12" w:right="6"/>
              <w:jc w:val="center"/>
              <w:rPr>
                <w:sz w:val="20"/>
              </w:rPr>
            </w:pPr>
            <w:r>
              <w:rPr>
                <w:spacing w:val="-10"/>
                <w:sz w:val="20"/>
              </w:rPr>
              <w:t>7</w:t>
            </w:r>
          </w:p>
        </w:tc>
        <w:tc>
          <w:tcPr>
            <w:tcW w:w="2157" w:type="dxa"/>
          </w:tcPr>
          <w:p>
            <w:pPr>
              <w:pStyle w:val="TableParagraph"/>
              <w:spacing w:line="360" w:lineRule="auto"/>
              <w:ind w:left="106" w:right="98"/>
              <w:jc w:val="center"/>
              <w:rPr>
                <w:sz w:val="20"/>
              </w:rPr>
            </w:pPr>
            <w:r>
              <w:rPr>
                <w:sz w:val="20"/>
              </w:rPr>
              <w:t>Deteksi</w:t>
            </w:r>
            <w:r>
              <w:rPr>
                <w:spacing w:val="-13"/>
                <w:sz w:val="20"/>
              </w:rPr>
              <w:t> </w:t>
            </w:r>
            <w:r>
              <w:rPr>
                <w:sz w:val="20"/>
              </w:rPr>
              <w:t>Kata</w:t>
            </w:r>
            <w:r>
              <w:rPr>
                <w:spacing w:val="-12"/>
                <w:sz w:val="20"/>
              </w:rPr>
              <w:t> </w:t>
            </w:r>
            <w:r>
              <w:rPr>
                <w:sz w:val="20"/>
              </w:rPr>
              <w:t>Serapan Terhadap Dokumen </w:t>
            </w:r>
            <w:r>
              <w:rPr>
                <w:spacing w:val="-2"/>
                <w:sz w:val="20"/>
              </w:rPr>
              <w:t>Menggunakan </w:t>
            </w:r>
            <w:r>
              <w:rPr>
                <w:sz w:val="20"/>
              </w:rPr>
              <w:t>Pendekatan Deep</w:t>
            </w:r>
          </w:p>
          <w:p>
            <w:pPr>
              <w:pStyle w:val="TableParagraph"/>
              <w:spacing w:before="1"/>
              <w:ind w:left="108" w:right="98"/>
              <w:jc w:val="center"/>
              <w:rPr>
                <w:sz w:val="20"/>
              </w:rPr>
            </w:pPr>
            <w:r>
              <w:rPr>
                <w:spacing w:val="-2"/>
                <w:sz w:val="20"/>
              </w:rPr>
              <w:t>Learning</w:t>
            </w:r>
          </w:p>
        </w:tc>
        <w:tc>
          <w:tcPr>
            <w:tcW w:w="2326" w:type="dxa"/>
          </w:tcPr>
          <w:p>
            <w:pPr>
              <w:pStyle w:val="TableParagraph"/>
              <w:numPr>
                <w:ilvl w:val="0"/>
                <w:numId w:val="12"/>
              </w:numPr>
              <w:tabs>
                <w:tab w:pos="521" w:val="left" w:leader="none"/>
              </w:tabs>
              <w:spacing w:line="240" w:lineRule="auto" w:before="151" w:after="0"/>
              <w:ind w:left="521" w:right="0" w:hanging="295"/>
              <w:jc w:val="left"/>
              <w:rPr>
                <w:sz w:val="20"/>
              </w:rPr>
            </w:pPr>
            <w:r>
              <w:rPr>
                <w:sz w:val="20"/>
              </w:rPr>
              <w:t>Windi</w:t>
            </w:r>
            <w:r>
              <w:rPr>
                <w:spacing w:val="-6"/>
                <w:sz w:val="20"/>
              </w:rPr>
              <w:t> </w:t>
            </w:r>
            <w:r>
              <w:rPr>
                <w:spacing w:val="-2"/>
                <w:sz w:val="20"/>
              </w:rPr>
              <w:t>Halimardani</w:t>
            </w:r>
          </w:p>
          <w:p>
            <w:pPr>
              <w:pStyle w:val="TableParagraph"/>
              <w:numPr>
                <w:ilvl w:val="0"/>
                <w:numId w:val="12"/>
              </w:numPr>
              <w:tabs>
                <w:tab w:pos="521" w:val="left" w:leader="none"/>
              </w:tabs>
              <w:spacing w:line="350" w:lineRule="auto" w:before="115" w:after="0"/>
              <w:ind w:left="521" w:right="753" w:hanging="296"/>
              <w:jc w:val="left"/>
              <w:rPr>
                <w:sz w:val="20"/>
              </w:rPr>
            </w:pPr>
            <w:r>
              <w:rPr>
                <w:sz w:val="20"/>
              </w:rPr>
              <w:t>Edy</w:t>
            </w:r>
            <w:r>
              <w:rPr>
                <w:spacing w:val="-13"/>
                <w:sz w:val="20"/>
              </w:rPr>
              <w:t> </w:t>
            </w:r>
            <w:r>
              <w:rPr>
                <w:sz w:val="20"/>
              </w:rPr>
              <w:t>Rahman </w:t>
            </w:r>
            <w:r>
              <w:rPr>
                <w:spacing w:val="-2"/>
                <w:sz w:val="20"/>
              </w:rPr>
              <w:t>Syahputra</w:t>
            </w:r>
          </w:p>
          <w:p>
            <w:pPr>
              <w:pStyle w:val="TableParagraph"/>
              <w:numPr>
                <w:ilvl w:val="0"/>
                <w:numId w:val="12"/>
              </w:numPr>
              <w:tabs>
                <w:tab w:pos="521" w:val="left" w:leader="none"/>
              </w:tabs>
              <w:spacing w:line="240" w:lineRule="auto" w:before="11" w:after="0"/>
              <w:ind w:left="521" w:right="0" w:hanging="295"/>
              <w:jc w:val="left"/>
              <w:rPr>
                <w:sz w:val="20"/>
              </w:rPr>
            </w:pPr>
            <w:r>
              <w:rPr>
                <w:sz w:val="20"/>
              </w:rPr>
              <w:t>Husni</w:t>
            </w:r>
            <w:r>
              <w:rPr>
                <w:spacing w:val="-5"/>
                <w:sz w:val="20"/>
              </w:rPr>
              <w:t> </w:t>
            </w:r>
            <w:r>
              <w:rPr>
                <w:spacing w:val="-2"/>
                <w:sz w:val="20"/>
              </w:rPr>
              <w:t>Lubis</w:t>
            </w:r>
          </w:p>
        </w:tc>
        <w:tc>
          <w:tcPr>
            <w:tcW w:w="785" w:type="dxa"/>
          </w:tcPr>
          <w:p>
            <w:pPr>
              <w:pStyle w:val="TableParagraph"/>
              <w:rPr>
                <w:i/>
                <w:sz w:val="20"/>
              </w:rPr>
            </w:pPr>
          </w:p>
          <w:p>
            <w:pPr>
              <w:pStyle w:val="TableParagraph"/>
              <w:rPr>
                <w:i/>
                <w:sz w:val="20"/>
              </w:rPr>
            </w:pPr>
          </w:p>
          <w:p>
            <w:pPr>
              <w:pStyle w:val="TableParagraph"/>
              <w:spacing w:before="1"/>
              <w:rPr>
                <w:i/>
                <w:sz w:val="20"/>
              </w:rPr>
            </w:pPr>
          </w:p>
          <w:p>
            <w:pPr>
              <w:pStyle w:val="TableParagraph"/>
              <w:ind w:left="13"/>
              <w:jc w:val="center"/>
              <w:rPr>
                <w:sz w:val="20"/>
              </w:rPr>
            </w:pPr>
            <w:r>
              <w:rPr>
                <w:spacing w:val="-4"/>
                <w:sz w:val="20"/>
              </w:rPr>
              <w:t>2023</w:t>
            </w:r>
          </w:p>
        </w:tc>
        <w:tc>
          <w:tcPr>
            <w:tcW w:w="2725" w:type="dxa"/>
          </w:tcPr>
          <w:p>
            <w:pPr>
              <w:pStyle w:val="TableParagraph"/>
              <w:spacing w:line="360" w:lineRule="auto"/>
              <w:ind w:left="97" w:right="92"/>
              <w:jc w:val="center"/>
              <w:rPr>
                <w:sz w:val="20"/>
              </w:rPr>
            </w:pPr>
            <w:r>
              <w:rPr>
                <w:sz w:val="20"/>
              </w:rPr>
              <w:t>Sulitnya</w:t>
            </w:r>
            <w:r>
              <w:rPr>
                <w:spacing w:val="-13"/>
                <w:sz w:val="20"/>
              </w:rPr>
              <w:t> </w:t>
            </w:r>
            <w:r>
              <w:rPr>
                <w:sz w:val="20"/>
              </w:rPr>
              <w:t>mengidentifikasi</w:t>
            </w:r>
            <w:r>
              <w:rPr>
                <w:spacing w:val="-12"/>
                <w:sz w:val="20"/>
              </w:rPr>
              <w:t> </w:t>
            </w:r>
            <w:r>
              <w:rPr>
                <w:sz w:val="20"/>
              </w:rPr>
              <w:t>kata serapan dalam konteks dokumen besar yang dapat mengganggu akurasi analisis</w:t>
            </w:r>
          </w:p>
          <w:p>
            <w:pPr>
              <w:pStyle w:val="TableParagraph"/>
              <w:spacing w:before="1"/>
              <w:ind w:left="97" w:right="93"/>
              <w:jc w:val="center"/>
              <w:rPr>
                <w:sz w:val="20"/>
              </w:rPr>
            </w:pPr>
            <w:r>
              <w:rPr>
                <w:spacing w:val="-2"/>
                <w:sz w:val="20"/>
              </w:rPr>
              <w:t>teks/sentimen.</w:t>
            </w:r>
          </w:p>
        </w:tc>
        <w:tc>
          <w:tcPr>
            <w:tcW w:w="2720" w:type="dxa"/>
          </w:tcPr>
          <w:p>
            <w:pPr>
              <w:pStyle w:val="TableParagraph"/>
              <w:spacing w:before="115"/>
              <w:rPr>
                <w:i/>
                <w:sz w:val="20"/>
              </w:rPr>
            </w:pPr>
          </w:p>
          <w:p>
            <w:pPr>
              <w:pStyle w:val="TableParagraph"/>
              <w:spacing w:line="360" w:lineRule="auto" w:before="1"/>
              <w:ind w:left="133" w:right="127"/>
              <w:jc w:val="center"/>
              <w:rPr>
                <w:sz w:val="20"/>
              </w:rPr>
            </w:pPr>
            <w:r>
              <w:rPr>
                <w:sz w:val="20"/>
              </w:rPr>
              <w:t>Deep</w:t>
            </w:r>
            <w:r>
              <w:rPr>
                <w:spacing w:val="-13"/>
                <w:sz w:val="20"/>
              </w:rPr>
              <w:t> </w:t>
            </w:r>
            <w:r>
              <w:rPr>
                <w:sz w:val="20"/>
              </w:rPr>
              <w:t>Learning</w:t>
            </w:r>
            <w:r>
              <w:rPr>
                <w:spacing w:val="-12"/>
                <w:sz w:val="20"/>
              </w:rPr>
              <w:t> </w:t>
            </w:r>
            <w:r>
              <w:rPr>
                <w:sz w:val="20"/>
              </w:rPr>
              <w:t>(CNN</w:t>
            </w:r>
            <w:r>
              <w:rPr>
                <w:spacing w:val="-11"/>
                <w:sz w:val="20"/>
              </w:rPr>
              <w:t> </w:t>
            </w:r>
            <w:r>
              <w:rPr>
                <w:sz w:val="20"/>
              </w:rPr>
              <w:t>- Convolutional Neural </w:t>
            </w:r>
            <w:r>
              <w:rPr>
                <w:spacing w:val="-2"/>
                <w:sz w:val="20"/>
              </w:rPr>
              <w:t>Network)</w:t>
            </w:r>
          </w:p>
        </w:tc>
        <w:tc>
          <w:tcPr>
            <w:tcW w:w="2732" w:type="dxa"/>
          </w:tcPr>
          <w:p>
            <w:pPr>
              <w:pStyle w:val="TableParagraph"/>
              <w:spacing w:line="360" w:lineRule="auto"/>
              <w:ind w:left="150" w:right="144" w:hanging="1"/>
              <w:jc w:val="center"/>
              <w:rPr>
                <w:sz w:val="20"/>
              </w:rPr>
            </w:pPr>
            <w:r>
              <w:rPr>
                <w:sz w:val="20"/>
              </w:rPr>
              <w:t>Model</w:t>
            </w:r>
            <w:r>
              <w:rPr>
                <w:spacing w:val="-10"/>
                <w:sz w:val="20"/>
              </w:rPr>
              <w:t> </w:t>
            </w:r>
            <w:r>
              <w:rPr>
                <w:sz w:val="20"/>
              </w:rPr>
              <w:t>Deep</w:t>
            </w:r>
            <w:r>
              <w:rPr>
                <w:spacing w:val="-9"/>
                <w:sz w:val="20"/>
              </w:rPr>
              <w:t> </w:t>
            </w:r>
            <w:r>
              <w:rPr>
                <w:sz w:val="20"/>
              </w:rPr>
              <w:t>Learning</w:t>
            </w:r>
            <w:r>
              <w:rPr>
                <w:spacing w:val="-9"/>
                <w:sz w:val="20"/>
              </w:rPr>
              <w:t> </w:t>
            </w:r>
            <w:r>
              <w:rPr>
                <w:sz w:val="20"/>
              </w:rPr>
              <w:t>mampu memahami konteks penggunaan kata serapan dan membedakannya</w:t>
            </w:r>
            <w:r>
              <w:rPr>
                <w:spacing w:val="-6"/>
                <w:sz w:val="20"/>
              </w:rPr>
              <w:t> </w:t>
            </w:r>
            <w:r>
              <w:rPr>
                <w:sz w:val="20"/>
              </w:rPr>
              <w:t>dari</w:t>
            </w:r>
            <w:r>
              <w:rPr>
                <w:spacing w:val="-6"/>
                <w:sz w:val="20"/>
              </w:rPr>
              <w:t> </w:t>
            </w:r>
            <w:r>
              <w:rPr>
                <w:sz w:val="20"/>
              </w:rPr>
              <w:t>kata</w:t>
            </w:r>
            <w:r>
              <w:rPr>
                <w:spacing w:val="-5"/>
                <w:sz w:val="20"/>
              </w:rPr>
              <w:t> </w:t>
            </w:r>
            <w:r>
              <w:rPr>
                <w:spacing w:val="-4"/>
                <w:sz w:val="20"/>
              </w:rPr>
              <w:t>asli</w:t>
            </w:r>
          </w:p>
          <w:p>
            <w:pPr>
              <w:pStyle w:val="TableParagraph"/>
              <w:spacing w:before="1"/>
              <w:ind w:left="120" w:right="114"/>
              <w:jc w:val="center"/>
              <w:rPr>
                <w:sz w:val="20"/>
              </w:rPr>
            </w:pPr>
            <w:r>
              <w:rPr>
                <w:sz w:val="20"/>
              </w:rPr>
              <w:t>bahasa</w:t>
            </w:r>
            <w:r>
              <w:rPr>
                <w:spacing w:val="-4"/>
                <w:sz w:val="20"/>
              </w:rPr>
              <w:t> </w:t>
            </w:r>
            <w:r>
              <w:rPr>
                <w:spacing w:val="-2"/>
                <w:sz w:val="20"/>
              </w:rPr>
              <w:t>lokal.</w:t>
            </w:r>
          </w:p>
        </w:tc>
      </w:tr>
    </w:tbl>
    <w:p>
      <w:pPr>
        <w:pStyle w:val="TableParagraph"/>
        <w:spacing w:after="0"/>
        <w:jc w:val="center"/>
        <w:rPr>
          <w:sz w:val="20"/>
        </w:rPr>
        <w:sectPr>
          <w:pgSz w:w="16840" w:h="11910" w:orient="landscape"/>
          <w:pgMar w:header="0" w:footer="1060" w:top="1340" w:bottom="1260" w:left="1700" w:right="992"/>
        </w:sectPr>
      </w:pPr>
    </w:p>
    <w:p>
      <w:pPr>
        <w:pStyle w:val="BodyText"/>
        <w:rPr>
          <w:i/>
          <w:sz w:val="20"/>
        </w:rPr>
      </w:pPr>
    </w:p>
    <w:p>
      <w:pPr>
        <w:pStyle w:val="BodyText"/>
        <w:rPr>
          <w:i/>
          <w:sz w:val="20"/>
        </w:rPr>
      </w:pPr>
    </w:p>
    <w:p>
      <w:pPr>
        <w:pStyle w:val="BodyText"/>
        <w:spacing w:before="229"/>
        <w:rPr>
          <w:i/>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1"/>
        <w:gridCol w:w="2157"/>
        <w:gridCol w:w="2326"/>
        <w:gridCol w:w="785"/>
        <w:gridCol w:w="2725"/>
        <w:gridCol w:w="2720"/>
        <w:gridCol w:w="2732"/>
      </w:tblGrid>
      <w:tr>
        <w:trPr>
          <w:trHeight w:val="345" w:hRule="atLeast"/>
        </w:trPr>
        <w:tc>
          <w:tcPr>
            <w:tcW w:w="511" w:type="dxa"/>
          </w:tcPr>
          <w:p>
            <w:pPr>
              <w:pStyle w:val="TableParagraph"/>
              <w:ind w:left="12" w:right="3"/>
              <w:jc w:val="center"/>
              <w:rPr>
                <w:b/>
                <w:sz w:val="20"/>
              </w:rPr>
            </w:pPr>
            <w:r>
              <w:rPr>
                <w:b/>
                <w:spacing w:val="-5"/>
                <w:sz w:val="20"/>
              </w:rPr>
              <w:t>No.</w:t>
            </w:r>
          </w:p>
        </w:tc>
        <w:tc>
          <w:tcPr>
            <w:tcW w:w="2157" w:type="dxa"/>
          </w:tcPr>
          <w:p>
            <w:pPr>
              <w:pStyle w:val="TableParagraph"/>
              <w:ind w:left="503"/>
              <w:rPr>
                <w:b/>
                <w:sz w:val="20"/>
              </w:rPr>
            </w:pPr>
            <w:r>
              <w:rPr>
                <w:b/>
                <w:sz w:val="20"/>
              </w:rPr>
              <w:t>Judul</w:t>
            </w:r>
            <w:r>
              <w:rPr>
                <w:b/>
                <w:spacing w:val="-7"/>
                <w:sz w:val="20"/>
              </w:rPr>
              <w:t> </w:t>
            </w:r>
            <w:r>
              <w:rPr>
                <w:b/>
                <w:spacing w:val="-2"/>
                <w:sz w:val="20"/>
              </w:rPr>
              <w:t>Artikel</w:t>
            </w:r>
          </w:p>
        </w:tc>
        <w:tc>
          <w:tcPr>
            <w:tcW w:w="2326" w:type="dxa"/>
          </w:tcPr>
          <w:p>
            <w:pPr>
              <w:pStyle w:val="TableParagraph"/>
              <w:ind w:left="9"/>
              <w:jc w:val="center"/>
              <w:rPr>
                <w:b/>
                <w:sz w:val="20"/>
              </w:rPr>
            </w:pPr>
            <w:r>
              <w:rPr>
                <w:b/>
                <w:spacing w:val="-2"/>
                <w:sz w:val="20"/>
              </w:rPr>
              <w:t>Penulis</w:t>
            </w:r>
          </w:p>
        </w:tc>
        <w:tc>
          <w:tcPr>
            <w:tcW w:w="785" w:type="dxa"/>
          </w:tcPr>
          <w:p>
            <w:pPr>
              <w:pStyle w:val="TableParagraph"/>
              <w:ind w:left="13" w:right="7"/>
              <w:jc w:val="center"/>
              <w:rPr>
                <w:b/>
                <w:sz w:val="20"/>
              </w:rPr>
            </w:pPr>
            <w:r>
              <w:rPr>
                <w:b/>
                <w:spacing w:val="-2"/>
                <w:sz w:val="20"/>
              </w:rPr>
              <w:t>Tahun</w:t>
            </w:r>
          </w:p>
        </w:tc>
        <w:tc>
          <w:tcPr>
            <w:tcW w:w="2725" w:type="dxa"/>
          </w:tcPr>
          <w:p>
            <w:pPr>
              <w:pStyle w:val="TableParagraph"/>
              <w:ind w:left="749"/>
              <w:rPr>
                <w:b/>
                <w:sz w:val="20"/>
              </w:rPr>
            </w:pPr>
            <w:r>
              <w:rPr>
                <w:b/>
                <w:spacing w:val="-2"/>
                <w:sz w:val="20"/>
              </w:rPr>
              <w:t>Permasalahan</w:t>
            </w:r>
          </w:p>
        </w:tc>
        <w:tc>
          <w:tcPr>
            <w:tcW w:w="2720" w:type="dxa"/>
          </w:tcPr>
          <w:p>
            <w:pPr>
              <w:pStyle w:val="TableParagraph"/>
              <w:ind w:left="133" w:right="130"/>
              <w:jc w:val="center"/>
              <w:rPr>
                <w:b/>
                <w:sz w:val="20"/>
              </w:rPr>
            </w:pPr>
            <w:r>
              <w:rPr>
                <w:b/>
                <w:spacing w:val="-2"/>
                <w:sz w:val="20"/>
              </w:rPr>
              <w:t>Algoritma</w:t>
            </w:r>
          </w:p>
        </w:tc>
        <w:tc>
          <w:tcPr>
            <w:tcW w:w="2732" w:type="dxa"/>
          </w:tcPr>
          <w:p>
            <w:pPr>
              <w:pStyle w:val="TableParagraph"/>
              <w:ind w:left="688"/>
              <w:rPr>
                <w:b/>
                <w:sz w:val="20"/>
              </w:rPr>
            </w:pPr>
            <w:r>
              <w:rPr>
                <w:b/>
                <w:sz w:val="20"/>
              </w:rPr>
              <w:t>Hasil</w:t>
            </w:r>
            <w:r>
              <w:rPr>
                <w:b/>
                <w:spacing w:val="-6"/>
                <w:sz w:val="20"/>
              </w:rPr>
              <w:t> </w:t>
            </w:r>
            <w:r>
              <w:rPr>
                <w:b/>
                <w:spacing w:val="-2"/>
                <w:sz w:val="20"/>
              </w:rPr>
              <w:t>Penelitian</w:t>
            </w:r>
          </w:p>
        </w:tc>
      </w:tr>
      <w:tr>
        <w:trPr>
          <w:trHeight w:val="2414" w:hRule="atLeast"/>
        </w:trPr>
        <w:tc>
          <w:tcPr>
            <w:tcW w:w="511" w:type="dxa"/>
          </w:tcPr>
          <w:p>
            <w:pPr>
              <w:pStyle w:val="TableParagraph"/>
              <w:rPr>
                <w:i/>
                <w:sz w:val="20"/>
              </w:rPr>
            </w:pPr>
          </w:p>
          <w:p>
            <w:pPr>
              <w:pStyle w:val="TableParagraph"/>
              <w:rPr>
                <w:i/>
                <w:sz w:val="20"/>
              </w:rPr>
            </w:pPr>
          </w:p>
          <w:p>
            <w:pPr>
              <w:pStyle w:val="TableParagraph"/>
              <w:rPr>
                <w:i/>
                <w:sz w:val="20"/>
              </w:rPr>
            </w:pPr>
          </w:p>
          <w:p>
            <w:pPr>
              <w:pStyle w:val="TableParagraph"/>
              <w:spacing w:before="115"/>
              <w:rPr>
                <w:i/>
                <w:sz w:val="20"/>
              </w:rPr>
            </w:pPr>
          </w:p>
          <w:p>
            <w:pPr>
              <w:pStyle w:val="TableParagraph"/>
              <w:ind w:left="12" w:right="6"/>
              <w:jc w:val="center"/>
              <w:rPr>
                <w:sz w:val="20"/>
              </w:rPr>
            </w:pPr>
            <w:r>
              <w:rPr>
                <w:spacing w:val="-10"/>
                <w:sz w:val="20"/>
              </w:rPr>
              <w:t>8</w:t>
            </w:r>
          </w:p>
        </w:tc>
        <w:tc>
          <w:tcPr>
            <w:tcW w:w="2157" w:type="dxa"/>
          </w:tcPr>
          <w:p>
            <w:pPr>
              <w:pStyle w:val="TableParagraph"/>
              <w:spacing w:line="360" w:lineRule="auto" w:before="173"/>
              <w:ind w:left="112" w:right="104" w:firstLine="3"/>
              <w:jc w:val="center"/>
              <w:rPr>
                <w:sz w:val="20"/>
              </w:rPr>
            </w:pPr>
            <w:r>
              <w:rPr>
                <w:sz w:val="20"/>
              </w:rPr>
              <w:t>Sistem Koreksi Kesalahan Pengetikan Kata Kunci dalam Pencarian Artikel </w:t>
            </w:r>
            <w:r>
              <w:rPr>
                <w:spacing w:val="-2"/>
                <w:sz w:val="20"/>
              </w:rPr>
              <w:t>Menggunakan </w:t>
            </w:r>
            <w:r>
              <w:rPr>
                <w:sz w:val="20"/>
              </w:rPr>
              <w:t>Algoritma</w:t>
            </w:r>
            <w:r>
              <w:rPr>
                <w:spacing w:val="-13"/>
                <w:sz w:val="20"/>
              </w:rPr>
              <w:t> </w:t>
            </w:r>
            <w:r>
              <w:rPr>
                <w:sz w:val="20"/>
              </w:rPr>
              <w:t>Jaro-</w:t>
            </w:r>
            <w:r>
              <w:rPr>
                <w:sz w:val="20"/>
              </w:rPr>
              <w:t>Winkler</w:t>
            </w:r>
          </w:p>
        </w:tc>
        <w:tc>
          <w:tcPr>
            <w:tcW w:w="2326" w:type="dxa"/>
          </w:tcPr>
          <w:p>
            <w:pPr>
              <w:pStyle w:val="TableParagraph"/>
              <w:spacing w:before="94"/>
              <w:rPr>
                <w:i/>
                <w:sz w:val="20"/>
              </w:rPr>
            </w:pPr>
          </w:p>
          <w:p>
            <w:pPr>
              <w:pStyle w:val="TableParagraph"/>
              <w:numPr>
                <w:ilvl w:val="0"/>
                <w:numId w:val="13"/>
              </w:numPr>
              <w:tabs>
                <w:tab w:pos="521" w:val="left" w:leader="none"/>
              </w:tabs>
              <w:spacing w:line="352" w:lineRule="auto" w:before="0" w:after="0"/>
              <w:ind w:left="521" w:right="459" w:hanging="296"/>
              <w:jc w:val="left"/>
              <w:rPr>
                <w:sz w:val="20"/>
              </w:rPr>
            </w:pPr>
            <w:r>
              <w:rPr>
                <w:sz w:val="20"/>
              </w:rPr>
              <w:t>Ariadi</w:t>
            </w:r>
            <w:r>
              <w:rPr>
                <w:spacing w:val="-13"/>
                <w:sz w:val="20"/>
              </w:rPr>
              <w:t> </w:t>
            </w:r>
            <w:r>
              <w:rPr>
                <w:sz w:val="20"/>
              </w:rPr>
              <w:t>Retno</w:t>
            </w:r>
            <w:r>
              <w:rPr>
                <w:spacing w:val="-12"/>
                <w:sz w:val="20"/>
              </w:rPr>
              <w:t> </w:t>
            </w:r>
            <w:r>
              <w:rPr>
                <w:sz w:val="20"/>
              </w:rPr>
              <w:t>Tri Hayati Ririd</w:t>
            </w:r>
          </w:p>
          <w:p>
            <w:pPr>
              <w:pStyle w:val="TableParagraph"/>
              <w:numPr>
                <w:ilvl w:val="0"/>
                <w:numId w:val="13"/>
              </w:numPr>
              <w:tabs>
                <w:tab w:pos="521" w:val="left" w:leader="none"/>
              </w:tabs>
              <w:spacing w:line="352" w:lineRule="auto" w:before="6" w:after="0"/>
              <w:ind w:left="521" w:right="607" w:hanging="296"/>
              <w:jc w:val="left"/>
              <w:rPr>
                <w:sz w:val="20"/>
              </w:rPr>
            </w:pPr>
            <w:r>
              <w:rPr>
                <w:sz w:val="20"/>
              </w:rPr>
              <w:t>Pramana</w:t>
            </w:r>
            <w:r>
              <w:rPr>
                <w:spacing w:val="-13"/>
                <w:sz w:val="20"/>
              </w:rPr>
              <w:t> </w:t>
            </w:r>
            <w:r>
              <w:rPr>
                <w:sz w:val="20"/>
              </w:rPr>
              <w:t>Yoga </w:t>
            </w:r>
            <w:r>
              <w:rPr>
                <w:spacing w:val="-2"/>
                <w:sz w:val="20"/>
              </w:rPr>
              <w:t>Saputra</w:t>
            </w:r>
          </w:p>
          <w:p>
            <w:pPr>
              <w:pStyle w:val="TableParagraph"/>
              <w:numPr>
                <w:ilvl w:val="0"/>
                <w:numId w:val="13"/>
              </w:numPr>
              <w:tabs>
                <w:tab w:pos="521" w:val="left" w:leader="none"/>
              </w:tabs>
              <w:spacing w:line="240" w:lineRule="auto" w:before="7" w:after="0"/>
              <w:ind w:left="521" w:right="0" w:hanging="295"/>
              <w:jc w:val="left"/>
              <w:rPr>
                <w:sz w:val="20"/>
              </w:rPr>
            </w:pPr>
            <w:r>
              <w:rPr>
                <w:sz w:val="20"/>
              </w:rPr>
              <w:t>Adita</w:t>
            </w:r>
            <w:r>
              <w:rPr>
                <w:spacing w:val="-4"/>
                <w:sz w:val="20"/>
              </w:rPr>
              <w:t> </w:t>
            </w:r>
            <w:r>
              <w:rPr>
                <w:sz w:val="20"/>
              </w:rPr>
              <w:t>Mulya</w:t>
            </w:r>
            <w:r>
              <w:rPr>
                <w:spacing w:val="-4"/>
                <w:sz w:val="20"/>
              </w:rPr>
              <w:t> </w:t>
            </w:r>
            <w:r>
              <w:rPr>
                <w:spacing w:val="-2"/>
                <w:sz w:val="20"/>
              </w:rPr>
              <w:t>Sastri</w:t>
            </w:r>
          </w:p>
        </w:tc>
        <w:tc>
          <w:tcPr>
            <w:tcW w:w="785" w:type="dxa"/>
          </w:tcPr>
          <w:p>
            <w:pPr>
              <w:pStyle w:val="TableParagraph"/>
              <w:rPr>
                <w:i/>
                <w:sz w:val="20"/>
              </w:rPr>
            </w:pPr>
          </w:p>
          <w:p>
            <w:pPr>
              <w:pStyle w:val="TableParagraph"/>
              <w:rPr>
                <w:i/>
                <w:sz w:val="20"/>
              </w:rPr>
            </w:pPr>
          </w:p>
          <w:p>
            <w:pPr>
              <w:pStyle w:val="TableParagraph"/>
              <w:rPr>
                <w:i/>
                <w:sz w:val="20"/>
              </w:rPr>
            </w:pPr>
          </w:p>
          <w:p>
            <w:pPr>
              <w:pStyle w:val="TableParagraph"/>
              <w:spacing w:before="115"/>
              <w:rPr>
                <w:i/>
                <w:sz w:val="20"/>
              </w:rPr>
            </w:pPr>
          </w:p>
          <w:p>
            <w:pPr>
              <w:pStyle w:val="TableParagraph"/>
              <w:ind w:left="13"/>
              <w:jc w:val="center"/>
              <w:rPr>
                <w:sz w:val="20"/>
              </w:rPr>
            </w:pPr>
            <w:r>
              <w:rPr>
                <w:spacing w:val="-4"/>
                <w:sz w:val="20"/>
              </w:rPr>
              <w:t>2019</w:t>
            </w:r>
          </w:p>
        </w:tc>
        <w:tc>
          <w:tcPr>
            <w:tcW w:w="2725" w:type="dxa"/>
          </w:tcPr>
          <w:p>
            <w:pPr>
              <w:pStyle w:val="TableParagraph"/>
              <w:spacing w:line="360" w:lineRule="auto"/>
              <w:ind w:left="97" w:right="93"/>
              <w:jc w:val="center"/>
              <w:rPr>
                <w:sz w:val="20"/>
              </w:rPr>
            </w:pPr>
            <w:r>
              <w:rPr>
                <w:sz w:val="20"/>
              </w:rPr>
              <w:t>Kesalahan pengetikan (typo) pada mesin pencari jurnal menyebabkan</w:t>
            </w:r>
            <w:r>
              <w:rPr>
                <w:spacing w:val="-13"/>
                <w:sz w:val="20"/>
              </w:rPr>
              <w:t> </w:t>
            </w:r>
            <w:r>
              <w:rPr>
                <w:sz w:val="20"/>
              </w:rPr>
              <w:t>informasi</w:t>
            </w:r>
            <w:r>
              <w:rPr>
                <w:spacing w:val="-12"/>
                <w:sz w:val="20"/>
              </w:rPr>
              <w:t> </w:t>
            </w:r>
            <w:r>
              <w:rPr>
                <w:sz w:val="20"/>
              </w:rPr>
              <w:t>yang relevan tidak ditemukan, sehingga pengguna harus mengulang pencarian secara</w:t>
            </w:r>
          </w:p>
          <w:p>
            <w:pPr>
              <w:pStyle w:val="TableParagraph"/>
              <w:spacing w:line="230" w:lineRule="exact"/>
              <w:ind w:left="99" w:right="92"/>
              <w:jc w:val="center"/>
              <w:rPr>
                <w:sz w:val="20"/>
              </w:rPr>
            </w:pPr>
            <w:r>
              <w:rPr>
                <w:spacing w:val="-2"/>
                <w:sz w:val="20"/>
              </w:rPr>
              <w:t>manual</w:t>
            </w:r>
          </w:p>
        </w:tc>
        <w:tc>
          <w:tcPr>
            <w:tcW w:w="2720" w:type="dxa"/>
          </w:tcPr>
          <w:p>
            <w:pPr>
              <w:pStyle w:val="TableParagraph"/>
              <w:rPr>
                <w:i/>
                <w:sz w:val="20"/>
              </w:rPr>
            </w:pPr>
          </w:p>
          <w:p>
            <w:pPr>
              <w:pStyle w:val="TableParagraph"/>
              <w:rPr>
                <w:i/>
                <w:sz w:val="20"/>
              </w:rPr>
            </w:pPr>
          </w:p>
          <w:p>
            <w:pPr>
              <w:pStyle w:val="TableParagraph"/>
              <w:rPr>
                <w:i/>
                <w:sz w:val="20"/>
              </w:rPr>
            </w:pPr>
          </w:p>
          <w:p>
            <w:pPr>
              <w:pStyle w:val="TableParagraph"/>
              <w:spacing w:before="115"/>
              <w:rPr>
                <w:i/>
                <w:sz w:val="20"/>
              </w:rPr>
            </w:pPr>
          </w:p>
          <w:p>
            <w:pPr>
              <w:pStyle w:val="TableParagraph"/>
              <w:ind w:left="133" w:right="132"/>
              <w:jc w:val="center"/>
              <w:rPr>
                <w:sz w:val="20"/>
              </w:rPr>
            </w:pPr>
            <w:r>
              <w:rPr>
                <w:spacing w:val="-2"/>
                <w:sz w:val="20"/>
              </w:rPr>
              <w:t>Jaro-Winkler</w:t>
            </w:r>
          </w:p>
        </w:tc>
        <w:tc>
          <w:tcPr>
            <w:tcW w:w="2732" w:type="dxa"/>
          </w:tcPr>
          <w:p>
            <w:pPr>
              <w:pStyle w:val="TableParagraph"/>
              <w:spacing w:before="115"/>
              <w:rPr>
                <w:i/>
                <w:sz w:val="20"/>
              </w:rPr>
            </w:pPr>
          </w:p>
          <w:p>
            <w:pPr>
              <w:pStyle w:val="TableParagraph"/>
              <w:spacing w:line="360" w:lineRule="auto" w:before="1"/>
              <w:ind w:left="65" w:right="58"/>
              <w:jc w:val="center"/>
              <w:rPr>
                <w:sz w:val="20"/>
              </w:rPr>
            </w:pPr>
            <w:r>
              <w:rPr>
                <w:sz w:val="20"/>
              </w:rPr>
              <w:t>Algoritma</w:t>
            </w:r>
            <w:r>
              <w:rPr>
                <w:spacing w:val="-13"/>
                <w:sz w:val="20"/>
              </w:rPr>
              <w:t> </w:t>
            </w:r>
            <w:r>
              <w:rPr>
                <w:sz w:val="20"/>
              </w:rPr>
              <w:t>Jaro-Winkler</w:t>
            </w:r>
            <w:r>
              <w:rPr>
                <w:spacing w:val="-12"/>
                <w:sz w:val="20"/>
              </w:rPr>
              <w:t> </w:t>
            </w:r>
            <w:r>
              <w:rPr>
                <w:sz w:val="20"/>
              </w:rPr>
              <w:t>sangat efektif untuk perbaikan kata yang salah urutan karakternya karena mempertimbangkan faktor transposition dan prefix</w:t>
            </w:r>
          </w:p>
        </w:tc>
      </w:tr>
      <w:tr>
        <w:trPr>
          <w:trHeight w:val="2071" w:hRule="atLeast"/>
        </w:trPr>
        <w:tc>
          <w:tcPr>
            <w:tcW w:w="511" w:type="dxa"/>
          </w:tcPr>
          <w:p>
            <w:pPr>
              <w:pStyle w:val="TableParagraph"/>
              <w:rPr>
                <w:i/>
                <w:sz w:val="20"/>
              </w:rPr>
            </w:pPr>
          </w:p>
          <w:p>
            <w:pPr>
              <w:pStyle w:val="TableParagraph"/>
              <w:rPr>
                <w:i/>
                <w:sz w:val="20"/>
              </w:rPr>
            </w:pPr>
          </w:p>
          <w:p>
            <w:pPr>
              <w:pStyle w:val="TableParagraph"/>
              <w:spacing w:before="174"/>
              <w:rPr>
                <w:i/>
                <w:sz w:val="20"/>
              </w:rPr>
            </w:pPr>
          </w:p>
          <w:p>
            <w:pPr>
              <w:pStyle w:val="TableParagraph"/>
              <w:ind w:left="12" w:right="6"/>
              <w:jc w:val="center"/>
              <w:rPr>
                <w:sz w:val="20"/>
              </w:rPr>
            </w:pPr>
            <w:r>
              <w:rPr>
                <w:spacing w:val="-10"/>
                <w:sz w:val="20"/>
              </w:rPr>
              <w:t>9</w:t>
            </w:r>
          </w:p>
        </w:tc>
        <w:tc>
          <w:tcPr>
            <w:tcW w:w="2157" w:type="dxa"/>
          </w:tcPr>
          <w:p>
            <w:pPr>
              <w:pStyle w:val="TableParagraph"/>
              <w:spacing w:line="360" w:lineRule="auto" w:before="173"/>
              <w:ind w:left="105" w:right="98"/>
              <w:jc w:val="center"/>
              <w:rPr>
                <w:sz w:val="20"/>
              </w:rPr>
            </w:pPr>
            <w:r>
              <w:rPr>
                <w:spacing w:val="-2"/>
                <w:sz w:val="20"/>
              </w:rPr>
              <w:t>BERT-Inspired </w:t>
            </w:r>
            <w:r>
              <w:rPr>
                <w:sz w:val="20"/>
              </w:rPr>
              <w:t>Progressive</w:t>
            </w:r>
            <w:r>
              <w:rPr>
                <w:spacing w:val="-13"/>
                <w:sz w:val="20"/>
              </w:rPr>
              <w:t> </w:t>
            </w:r>
            <w:r>
              <w:rPr>
                <w:sz w:val="20"/>
              </w:rPr>
              <w:t>Stacking</w:t>
            </w:r>
            <w:r>
              <w:rPr>
                <w:spacing w:val="-12"/>
                <w:sz w:val="20"/>
              </w:rPr>
              <w:t> </w:t>
            </w:r>
            <w:r>
              <w:rPr>
                <w:sz w:val="20"/>
              </w:rPr>
              <w:t>to Enhance Spelling Correction in Bengali </w:t>
            </w:r>
            <w:r>
              <w:rPr>
                <w:spacing w:val="-4"/>
                <w:sz w:val="20"/>
              </w:rPr>
              <w:t>Text</w:t>
            </w:r>
          </w:p>
        </w:tc>
        <w:tc>
          <w:tcPr>
            <w:tcW w:w="2326" w:type="dxa"/>
          </w:tcPr>
          <w:p>
            <w:pPr>
              <w:pStyle w:val="TableParagraph"/>
              <w:spacing w:before="87"/>
              <w:rPr>
                <w:i/>
                <w:sz w:val="20"/>
              </w:rPr>
            </w:pPr>
          </w:p>
          <w:p>
            <w:pPr>
              <w:pStyle w:val="TableParagraph"/>
              <w:numPr>
                <w:ilvl w:val="0"/>
                <w:numId w:val="14"/>
              </w:numPr>
              <w:tabs>
                <w:tab w:pos="521" w:val="left" w:leader="none"/>
              </w:tabs>
              <w:spacing w:line="240" w:lineRule="auto" w:before="0" w:after="0"/>
              <w:ind w:left="521" w:right="0" w:hanging="295"/>
              <w:jc w:val="left"/>
              <w:rPr>
                <w:sz w:val="20"/>
              </w:rPr>
            </w:pPr>
            <w:r>
              <w:rPr>
                <w:sz w:val="20"/>
              </w:rPr>
              <w:t>Debajyoty</w:t>
            </w:r>
            <w:r>
              <w:rPr>
                <w:spacing w:val="-5"/>
                <w:sz w:val="20"/>
              </w:rPr>
              <w:t> </w:t>
            </w:r>
            <w:r>
              <w:rPr>
                <w:spacing w:val="-4"/>
                <w:sz w:val="20"/>
              </w:rPr>
              <w:t>Banik</w:t>
            </w:r>
          </w:p>
          <w:p>
            <w:pPr>
              <w:pStyle w:val="TableParagraph"/>
              <w:numPr>
                <w:ilvl w:val="0"/>
                <w:numId w:val="14"/>
              </w:numPr>
              <w:tabs>
                <w:tab w:pos="521" w:val="left" w:leader="none"/>
              </w:tabs>
              <w:spacing w:line="240" w:lineRule="auto" w:before="115" w:after="0"/>
              <w:ind w:left="521" w:right="0" w:hanging="295"/>
              <w:jc w:val="left"/>
              <w:rPr>
                <w:sz w:val="20"/>
              </w:rPr>
            </w:pPr>
            <w:r>
              <w:rPr>
                <w:sz w:val="20"/>
              </w:rPr>
              <w:t>Saneyika</w:t>
            </w:r>
            <w:r>
              <w:rPr>
                <w:spacing w:val="-6"/>
                <w:sz w:val="20"/>
              </w:rPr>
              <w:t> </w:t>
            </w:r>
            <w:r>
              <w:rPr>
                <w:spacing w:val="-5"/>
                <w:sz w:val="20"/>
              </w:rPr>
              <w:t>Das</w:t>
            </w:r>
          </w:p>
          <w:p>
            <w:pPr>
              <w:pStyle w:val="TableParagraph"/>
              <w:numPr>
                <w:ilvl w:val="0"/>
                <w:numId w:val="14"/>
              </w:numPr>
              <w:tabs>
                <w:tab w:pos="521" w:val="left" w:leader="none"/>
              </w:tabs>
              <w:spacing w:line="240" w:lineRule="auto" w:before="115" w:after="0"/>
              <w:ind w:left="521" w:right="0" w:hanging="295"/>
              <w:jc w:val="left"/>
              <w:rPr>
                <w:sz w:val="20"/>
              </w:rPr>
            </w:pPr>
            <w:r>
              <w:rPr>
                <w:sz w:val="20"/>
              </w:rPr>
              <w:t>Sheshikala</w:t>
            </w:r>
            <w:r>
              <w:rPr>
                <w:spacing w:val="-9"/>
                <w:sz w:val="20"/>
              </w:rPr>
              <w:t> </w:t>
            </w:r>
            <w:r>
              <w:rPr>
                <w:spacing w:val="-2"/>
                <w:sz w:val="20"/>
              </w:rPr>
              <w:t>Martha</w:t>
            </w:r>
          </w:p>
          <w:p>
            <w:pPr>
              <w:pStyle w:val="TableParagraph"/>
              <w:numPr>
                <w:ilvl w:val="0"/>
                <w:numId w:val="14"/>
              </w:numPr>
              <w:tabs>
                <w:tab w:pos="521" w:val="left" w:leader="none"/>
              </w:tabs>
              <w:spacing w:line="240" w:lineRule="auto" w:before="113" w:after="0"/>
              <w:ind w:left="521" w:right="0" w:hanging="295"/>
              <w:jc w:val="left"/>
              <w:rPr>
                <w:sz w:val="20"/>
              </w:rPr>
            </w:pPr>
            <w:r>
              <w:rPr>
                <w:sz w:val="20"/>
              </w:rPr>
              <w:t>Achyut</w:t>
            </w:r>
            <w:r>
              <w:rPr>
                <w:spacing w:val="-4"/>
                <w:sz w:val="20"/>
              </w:rPr>
              <w:t> </w:t>
            </w:r>
            <w:r>
              <w:rPr>
                <w:spacing w:val="-2"/>
                <w:sz w:val="20"/>
              </w:rPr>
              <w:t>Shankar</w:t>
            </w:r>
          </w:p>
        </w:tc>
        <w:tc>
          <w:tcPr>
            <w:tcW w:w="785" w:type="dxa"/>
          </w:tcPr>
          <w:p>
            <w:pPr>
              <w:pStyle w:val="TableParagraph"/>
              <w:rPr>
                <w:i/>
                <w:sz w:val="20"/>
              </w:rPr>
            </w:pPr>
          </w:p>
          <w:p>
            <w:pPr>
              <w:pStyle w:val="TableParagraph"/>
              <w:rPr>
                <w:i/>
                <w:sz w:val="20"/>
              </w:rPr>
            </w:pPr>
          </w:p>
          <w:p>
            <w:pPr>
              <w:pStyle w:val="TableParagraph"/>
              <w:spacing w:before="174"/>
              <w:rPr>
                <w:i/>
                <w:sz w:val="20"/>
              </w:rPr>
            </w:pPr>
          </w:p>
          <w:p>
            <w:pPr>
              <w:pStyle w:val="TableParagraph"/>
              <w:ind w:left="13"/>
              <w:jc w:val="center"/>
              <w:rPr>
                <w:sz w:val="20"/>
              </w:rPr>
            </w:pPr>
            <w:r>
              <w:rPr>
                <w:spacing w:val="-4"/>
                <w:sz w:val="20"/>
              </w:rPr>
              <w:t>2024</w:t>
            </w:r>
          </w:p>
        </w:tc>
        <w:tc>
          <w:tcPr>
            <w:tcW w:w="2725" w:type="dxa"/>
          </w:tcPr>
          <w:p>
            <w:pPr>
              <w:pStyle w:val="TableParagraph"/>
              <w:spacing w:line="360" w:lineRule="auto"/>
              <w:ind w:left="224" w:right="219" w:hanging="1"/>
              <w:jc w:val="center"/>
              <w:rPr>
                <w:sz w:val="20"/>
              </w:rPr>
            </w:pPr>
            <w:r>
              <w:rPr>
                <w:sz w:val="20"/>
              </w:rPr>
              <w:t>Bahasa Bengali memiliki morfologi</w:t>
            </w:r>
            <w:r>
              <w:rPr>
                <w:spacing w:val="-13"/>
                <w:sz w:val="20"/>
              </w:rPr>
              <w:t> </w:t>
            </w:r>
            <w:r>
              <w:rPr>
                <w:sz w:val="20"/>
              </w:rPr>
              <w:t>yang</w:t>
            </w:r>
            <w:r>
              <w:rPr>
                <w:spacing w:val="-12"/>
                <w:sz w:val="20"/>
              </w:rPr>
              <w:t> </w:t>
            </w:r>
            <w:r>
              <w:rPr>
                <w:sz w:val="20"/>
              </w:rPr>
              <w:t>kaya;</w:t>
            </w:r>
            <w:r>
              <w:rPr>
                <w:spacing w:val="-13"/>
                <w:sz w:val="20"/>
              </w:rPr>
              <w:t> </w:t>
            </w:r>
            <w:r>
              <w:rPr>
                <w:sz w:val="20"/>
              </w:rPr>
              <w:t>model standar sering gagal menangani</w:t>
            </w:r>
            <w:r>
              <w:rPr>
                <w:spacing w:val="-13"/>
                <w:sz w:val="20"/>
              </w:rPr>
              <w:t> </w:t>
            </w:r>
            <w:r>
              <w:rPr>
                <w:sz w:val="20"/>
              </w:rPr>
              <w:t>kata</w:t>
            </w:r>
            <w:r>
              <w:rPr>
                <w:spacing w:val="-12"/>
                <w:sz w:val="20"/>
              </w:rPr>
              <w:t> </w:t>
            </w:r>
            <w:r>
              <w:rPr>
                <w:sz w:val="20"/>
              </w:rPr>
              <w:t>berimbuhan dan konteks kalimat yang</w:t>
            </w:r>
          </w:p>
          <w:p>
            <w:pPr>
              <w:pStyle w:val="TableParagraph"/>
              <w:spacing w:before="1"/>
              <w:ind w:left="97" w:right="92"/>
              <w:jc w:val="center"/>
              <w:rPr>
                <w:sz w:val="20"/>
              </w:rPr>
            </w:pPr>
            <w:r>
              <w:rPr>
                <w:sz w:val="20"/>
              </w:rPr>
              <w:t>kompleks</w:t>
            </w:r>
            <w:r>
              <w:rPr>
                <w:spacing w:val="-6"/>
                <w:sz w:val="20"/>
              </w:rPr>
              <w:t> </w:t>
            </w:r>
            <w:r>
              <w:rPr>
                <w:sz w:val="20"/>
              </w:rPr>
              <w:t>secara</w:t>
            </w:r>
            <w:r>
              <w:rPr>
                <w:spacing w:val="-4"/>
                <w:sz w:val="20"/>
              </w:rPr>
              <w:t> </w:t>
            </w:r>
            <w:r>
              <w:rPr>
                <w:spacing w:val="-2"/>
                <w:sz w:val="20"/>
              </w:rPr>
              <w:t>bersamaan.</w:t>
            </w:r>
          </w:p>
        </w:tc>
        <w:tc>
          <w:tcPr>
            <w:tcW w:w="2720" w:type="dxa"/>
          </w:tcPr>
          <w:p>
            <w:pPr>
              <w:pStyle w:val="TableParagraph"/>
              <w:rPr>
                <w:i/>
                <w:sz w:val="20"/>
              </w:rPr>
            </w:pPr>
          </w:p>
          <w:p>
            <w:pPr>
              <w:pStyle w:val="TableParagraph"/>
              <w:rPr>
                <w:i/>
                <w:sz w:val="20"/>
              </w:rPr>
            </w:pPr>
          </w:p>
          <w:p>
            <w:pPr>
              <w:pStyle w:val="TableParagraph"/>
              <w:spacing w:before="174"/>
              <w:rPr>
                <w:i/>
                <w:sz w:val="20"/>
              </w:rPr>
            </w:pPr>
          </w:p>
          <w:p>
            <w:pPr>
              <w:pStyle w:val="TableParagraph"/>
              <w:ind w:left="133" w:right="134"/>
              <w:jc w:val="center"/>
              <w:rPr>
                <w:sz w:val="20"/>
              </w:rPr>
            </w:pPr>
            <w:r>
              <w:rPr>
                <w:sz w:val="20"/>
              </w:rPr>
              <w:t>BERT,</w:t>
            </w:r>
            <w:r>
              <w:rPr>
                <w:spacing w:val="-10"/>
                <w:sz w:val="20"/>
              </w:rPr>
              <w:t> </w:t>
            </w:r>
            <w:r>
              <w:rPr>
                <w:sz w:val="20"/>
              </w:rPr>
              <w:t>Progressive</w:t>
            </w:r>
            <w:r>
              <w:rPr>
                <w:spacing w:val="-9"/>
                <w:sz w:val="20"/>
              </w:rPr>
              <w:t> </w:t>
            </w:r>
            <w:r>
              <w:rPr>
                <w:spacing w:val="-2"/>
                <w:sz w:val="20"/>
              </w:rPr>
              <w:t>Stacking</w:t>
            </w:r>
          </w:p>
        </w:tc>
        <w:tc>
          <w:tcPr>
            <w:tcW w:w="2732" w:type="dxa"/>
          </w:tcPr>
          <w:p>
            <w:pPr>
              <w:pStyle w:val="TableParagraph"/>
              <w:spacing w:line="360" w:lineRule="auto"/>
              <w:ind w:left="120" w:right="116"/>
              <w:jc w:val="center"/>
              <w:rPr>
                <w:sz w:val="20"/>
              </w:rPr>
            </w:pPr>
            <w:r>
              <w:rPr>
                <w:sz w:val="20"/>
              </w:rPr>
              <w:t>Penggunaan progressive stacking pada layer BERT memungkinkan</w:t>
            </w:r>
            <w:r>
              <w:rPr>
                <w:spacing w:val="-13"/>
                <w:sz w:val="20"/>
              </w:rPr>
              <w:t> </w:t>
            </w:r>
            <w:r>
              <w:rPr>
                <w:sz w:val="20"/>
              </w:rPr>
              <w:t>ekstraksi</w:t>
            </w:r>
            <w:r>
              <w:rPr>
                <w:spacing w:val="-12"/>
                <w:sz w:val="20"/>
              </w:rPr>
              <w:t> </w:t>
            </w:r>
            <w:r>
              <w:rPr>
                <w:sz w:val="20"/>
              </w:rPr>
              <w:t>fitur yang lebih mendalam untuk memperbaiki kata yang salah</w:t>
            </w:r>
          </w:p>
          <w:p>
            <w:pPr>
              <w:pStyle w:val="TableParagraph"/>
              <w:spacing w:before="1"/>
              <w:ind w:left="1"/>
              <w:jc w:val="center"/>
              <w:rPr>
                <w:sz w:val="20"/>
              </w:rPr>
            </w:pPr>
            <w:r>
              <w:rPr>
                <w:sz w:val="20"/>
              </w:rPr>
              <w:t>berdasarkan</w:t>
            </w:r>
            <w:r>
              <w:rPr>
                <w:spacing w:val="-7"/>
                <w:sz w:val="20"/>
              </w:rPr>
              <w:t> </w:t>
            </w:r>
            <w:r>
              <w:rPr>
                <w:spacing w:val="-2"/>
                <w:sz w:val="20"/>
              </w:rPr>
              <w:t>konteks.</w:t>
            </w:r>
          </w:p>
        </w:tc>
      </w:tr>
      <w:tr>
        <w:trPr>
          <w:trHeight w:val="2832" w:hRule="atLeast"/>
        </w:trPr>
        <w:tc>
          <w:tcPr>
            <w:tcW w:w="511" w:type="dxa"/>
          </w:tcPr>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spacing w:before="94"/>
              <w:rPr>
                <w:i/>
                <w:sz w:val="20"/>
              </w:rPr>
            </w:pPr>
          </w:p>
          <w:p>
            <w:pPr>
              <w:pStyle w:val="TableParagraph"/>
              <w:ind w:left="12"/>
              <w:jc w:val="center"/>
              <w:rPr>
                <w:sz w:val="20"/>
              </w:rPr>
            </w:pPr>
            <w:r>
              <w:rPr>
                <w:spacing w:val="-5"/>
                <w:sz w:val="20"/>
              </w:rPr>
              <w:t>10</w:t>
            </w:r>
          </w:p>
        </w:tc>
        <w:tc>
          <w:tcPr>
            <w:tcW w:w="2157" w:type="dxa"/>
          </w:tcPr>
          <w:p>
            <w:pPr>
              <w:pStyle w:val="TableParagraph"/>
              <w:rPr>
                <w:i/>
                <w:sz w:val="20"/>
              </w:rPr>
            </w:pPr>
          </w:p>
          <w:p>
            <w:pPr>
              <w:pStyle w:val="TableParagraph"/>
              <w:rPr>
                <w:i/>
                <w:sz w:val="20"/>
              </w:rPr>
            </w:pPr>
          </w:p>
          <w:p>
            <w:pPr>
              <w:pStyle w:val="TableParagraph"/>
              <w:spacing w:before="207"/>
              <w:rPr>
                <w:i/>
                <w:sz w:val="20"/>
              </w:rPr>
            </w:pPr>
          </w:p>
          <w:p>
            <w:pPr>
              <w:pStyle w:val="TableParagraph"/>
              <w:spacing w:line="360" w:lineRule="auto" w:before="1"/>
              <w:ind w:left="196" w:right="186" w:firstLine="213"/>
              <w:rPr>
                <w:sz w:val="20"/>
              </w:rPr>
            </w:pPr>
            <w:r>
              <w:rPr>
                <w:sz w:val="20"/>
              </w:rPr>
              <w:t>BSpell: A CNN-Blended</w:t>
            </w:r>
            <w:r>
              <w:rPr>
                <w:spacing w:val="-13"/>
                <w:sz w:val="20"/>
              </w:rPr>
              <w:t> </w:t>
            </w:r>
            <w:r>
              <w:rPr>
                <w:sz w:val="20"/>
              </w:rPr>
              <w:t>BERT</w:t>
            </w:r>
            <w:r>
              <w:rPr>
                <w:spacing w:val="-12"/>
                <w:sz w:val="20"/>
              </w:rPr>
              <w:t> </w:t>
            </w:r>
            <w:r>
              <w:rPr>
                <w:sz w:val="20"/>
              </w:rPr>
              <w:t>Based Bangla</w:t>
            </w:r>
            <w:r>
              <w:rPr>
                <w:spacing w:val="-5"/>
                <w:sz w:val="20"/>
              </w:rPr>
              <w:t> </w:t>
            </w:r>
            <w:r>
              <w:rPr>
                <w:sz w:val="20"/>
              </w:rPr>
              <w:t>Spell</w:t>
            </w:r>
            <w:r>
              <w:rPr>
                <w:spacing w:val="-4"/>
                <w:sz w:val="20"/>
              </w:rPr>
              <w:t> </w:t>
            </w:r>
            <w:r>
              <w:rPr>
                <w:spacing w:val="-2"/>
                <w:sz w:val="20"/>
              </w:rPr>
              <w:t>Checker</w:t>
            </w:r>
          </w:p>
        </w:tc>
        <w:tc>
          <w:tcPr>
            <w:tcW w:w="2326" w:type="dxa"/>
          </w:tcPr>
          <w:p>
            <w:pPr>
              <w:pStyle w:val="TableParagraph"/>
              <w:numPr>
                <w:ilvl w:val="0"/>
                <w:numId w:val="15"/>
              </w:numPr>
              <w:tabs>
                <w:tab w:pos="521" w:val="left" w:leader="none"/>
              </w:tabs>
              <w:spacing w:line="352" w:lineRule="auto" w:before="0" w:after="0"/>
              <w:ind w:left="521" w:right="232" w:hanging="296"/>
              <w:jc w:val="left"/>
              <w:rPr>
                <w:sz w:val="20"/>
              </w:rPr>
            </w:pPr>
            <w:r>
              <w:rPr>
                <w:sz w:val="20"/>
              </w:rPr>
              <w:t>Chowdhury</w:t>
            </w:r>
            <w:r>
              <w:rPr>
                <w:spacing w:val="-13"/>
                <w:sz w:val="20"/>
              </w:rPr>
              <w:t> </w:t>
            </w:r>
            <w:r>
              <w:rPr>
                <w:sz w:val="20"/>
              </w:rPr>
              <w:t>Rafeed </w:t>
            </w:r>
            <w:r>
              <w:rPr>
                <w:spacing w:val="-2"/>
                <w:sz w:val="20"/>
              </w:rPr>
              <w:t>Rahman</w:t>
            </w:r>
          </w:p>
          <w:p>
            <w:pPr>
              <w:pStyle w:val="TableParagraph"/>
              <w:numPr>
                <w:ilvl w:val="0"/>
                <w:numId w:val="15"/>
              </w:numPr>
              <w:tabs>
                <w:tab w:pos="521" w:val="left" w:leader="none"/>
              </w:tabs>
              <w:spacing w:line="352" w:lineRule="auto" w:before="5" w:after="0"/>
              <w:ind w:left="521" w:right="738" w:hanging="296"/>
              <w:jc w:val="left"/>
              <w:rPr>
                <w:sz w:val="20"/>
              </w:rPr>
            </w:pPr>
            <w:r>
              <w:rPr>
                <w:sz w:val="20"/>
              </w:rPr>
              <w:t>MD.</w:t>
            </w:r>
            <w:r>
              <w:rPr>
                <w:spacing w:val="-13"/>
                <w:sz w:val="20"/>
              </w:rPr>
              <w:t> </w:t>
            </w:r>
            <w:r>
              <w:rPr>
                <w:sz w:val="20"/>
              </w:rPr>
              <w:t>Hasibur </w:t>
            </w:r>
            <w:r>
              <w:rPr>
                <w:spacing w:val="-2"/>
                <w:sz w:val="20"/>
              </w:rPr>
              <w:t>Rahman</w:t>
            </w:r>
          </w:p>
          <w:p>
            <w:pPr>
              <w:pStyle w:val="TableParagraph"/>
              <w:numPr>
                <w:ilvl w:val="0"/>
                <w:numId w:val="15"/>
              </w:numPr>
              <w:tabs>
                <w:tab w:pos="521" w:val="left" w:leader="none"/>
              </w:tabs>
              <w:spacing w:line="240" w:lineRule="auto" w:before="8" w:after="0"/>
              <w:ind w:left="521" w:right="0" w:hanging="295"/>
              <w:jc w:val="left"/>
              <w:rPr>
                <w:sz w:val="20"/>
              </w:rPr>
            </w:pPr>
            <w:r>
              <w:rPr>
                <w:sz w:val="20"/>
              </w:rPr>
              <w:t>Samiha</w:t>
            </w:r>
            <w:r>
              <w:rPr>
                <w:spacing w:val="-6"/>
                <w:sz w:val="20"/>
              </w:rPr>
              <w:t> </w:t>
            </w:r>
            <w:r>
              <w:rPr>
                <w:spacing w:val="-2"/>
                <w:sz w:val="20"/>
              </w:rPr>
              <w:t>Zakir</w:t>
            </w:r>
          </w:p>
          <w:p>
            <w:pPr>
              <w:pStyle w:val="TableParagraph"/>
              <w:numPr>
                <w:ilvl w:val="0"/>
                <w:numId w:val="15"/>
              </w:numPr>
              <w:tabs>
                <w:tab w:pos="521" w:val="left" w:leader="none"/>
              </w:tabs>
              <w:spacing w:line="240" w:lineRule="auto" w:before="115" w:after="0"/>
              <w:ind w:left="521" w:right="0" w:hanging="295"/>
              <w:jc w:val="left"/>
              <w:rPr>
                <w:sz w:val="20"/>
              </w:rPr>
            </w:pPr>
            <w:r>
              <w:rPr>
                <w:sz w:val="20"/>
              </w:rPr>
              <w:t>Mohammed</w:t>
            </w:r>
            <w:r>
              <w:rPr>
                <w:spacing w:val="-6"/>
                <w:sz w:val="20"/>
              </w:rPr>
              <w:t> </w:t>
            </w:r>
            <w:r>
              <w:rPr>
                <w:spacing w:val="-2"/>
                <w:sz w:val="20"/>
              </w:rPr>
              <w:t>Rafsan</w:t>
            </w:r>
          </w:p>
          <w:p>
            <w:pPr>
              <w:pStyle w:val="TableParagraph"/>
              <w:numPr>
                <w:ilvl w:val="0"/>
                <w:numId w:val="15"/>
              </w:numPr>
              <w:tabs>
                <w:tab w:pos="521" w:val="left" w:leader="none"/>
              </w:tabs>
              <w:spacing w:line="340" w:lineRule="atLeast" w:before="18" w:after="0"/>
              <w:ind w:left="521" w:right="276" w:hanging="296"/>
              <w:jc w:val="left"/>
              <w:rPr>
                <w:sz w:val="20"/>
              </w:rPr>
            </w:pPr>
            <w:r>
              <w:rPr>
                <w:sz w:val="20"/>
              </w:rPr>
              <w:t>Mohammed</w:t>
            </w:r>
            <w:r>
              <w:rPr>
                <w:spacing w:val="-13"/>
                <w:sz w:val="20"/>
              </w:rPr>
              <w:t> </w:t>
            </w:r>
            <w:r>
              <w:rPr>
                <w:sz w:val="20"/>
              </w:rPr>
              <w:t>Eunus </w:t>
            </w:r>
            <w:r>
              <w:rPr>
                <w:spacing w:val="-4"/>
                <w:sz w:val="20"/>
              </w:rPr>
              <w:t>Ali</w:t>
            </w:r>
          </w:p>
        </w:tc>
        <w:tc>
          <w:tcPr>
            <w:tcW w:w="785" w:type="dxa"/>
          </w:tcPr>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spacing w:before="94"/>
              <w:rPr>
                <w:i/>
                <w:sz w:val="20"/>
              </w:rPr>
            </w:pPr>
          </w:p>
          <w:p>
            <w:pPr>
              <w:pStyle w:val="TableParagraph"/>
              <w:ind w:left="13"/>
              <w:jc w:val="center"/>
              <w:rPr>
                <w:sz w:val="20"/>
              </w:rPr>
            </w:pPr>
            <w:r>
              <w:rPr>
                <w:spacing w:val="-4"/>
                <w:sz w:val="20"/>
              </w:rPr>
              <w:t>2023</w:t>
            </w:r>
          </w:p>
        </w:tc>
        <w:tc>
          <w:tcPr>
            <w:tcW w:w="2725" w:type="dxa"/>
          </w:tcPr>
          <w:p>
            <w:pPr>
              <w:pStyle w:val="TableParagraph"/>
              <w:spacing w:before="151"/>
              <w:rPr>
                <w:i/>
                <w:sz w:val="20"/>
              </w:rPr>
            </w:pPr>
          </w:p>
          <w:p>
            <w:pPr>
              <w:pStyle w:val="TableParagraph"/>
              <w:spacing w:line="360" w:lineRule="auto" w:before="1"/>
              <w:ind w:left="134" w:right="131"/>
              <w:jc w:val="center"/>
              <w:rPr>
                <w:sz w:val="20"/>
              </w:rPr>
            </w:pPr>
            <w:r>
              <w:rPr>
                <w:sz w:val="20"/>
              </w:rPr>
              <w:t>Kesalahan</w:t>
            </w:r>
            <w:r>
              <w:rPr>
                <w:spacing w:val="-13"/>
                <w:sz w:val="20"/>
              </w:rPr>
              <w:t> </w:t>
            </w:r>
            <w:r>
              <w:rPr>
                <w:sz w:val="20"/>
              </w:rPr>
              <w:t>pengetikan</w:t>
            </w:r>
            <w:r>
              <w:rPr>
                <w:spacing w:val="-12"/>
                <w:sz w:val="20"/>
              </w:rPr>
              <w:t> </w:t>
            </w:r>
            <w:r>
              <w:rPr>
                <w:sz w:val="20"/>
              </w:rPr>
              <w:t>bahasa Bengali sering terjadi karena kemiripan fonetik; model butuh pemahaman pola pengetikan</w:t>
            </w:r>
            <w:r>
              <w:rPr>
                <w:spacing w:val="-13"/>
                <w:sz w:val="20"/>
              </w:rPr>
              <w:t> </w:t>
            </w:r>
            <w:r>
              <w:rPr>
                <w:sz w:val="20"/>
              </w:rPr>
              <w:t>sekaligus</w:t>
            </w:r>
            <w:r>
              <w:rPr>
                <w:spacing w:val="-12"/>
                <w:sz w:val="20"/>
              </w:rPr>
              <w:t> </w:t>
            </w:r>
            <w:r>
              <w:rPr>
                <w:sz w:val="20"/>
              </w:rPr>
              <w:t>konteks penggunaan kata.</w:t>
            </w:r>
          </w:p>
        </w:tc>
        <w:tc>
          <w:tcPr>
            <w:tcW w:w="2720" w:type="dxa"/>
          </w:tcPr>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spacing w:before="94"/>
              <w:rPr>
                <w:i/>
                <w:sz w:val="20"/>
              </w:rPr>
            </w:pPr>
          </w:p>
          <w:p>
            <w:pPr>
              <w:pStyle w:val="TableParagraph"/>
              <w:ind w:left="133" w:right="133"/>
              <w:jc w:val="center"/>
              <w:rPr>
                <w:sz w:val="20"/>
              </w:rPr>
            </w:pPr>
            <w:r>
              <w:rPr>
                <w:sz w:val="20"/>
              </w:rPr>
              <w:t>BSpell</w:t>
            </w:r>
            <w:r>
              <w:rPr>
                <w:spacing w:val="-5"/>
                <w:sz w:val="20"/>
              </w:rPr>
              <w:t> </w:t>
            </w:r>
            <w:r>
              <w:rPr>
                <w:sz w:val="20"/>
              </w:rPr>
              <w:t>(CNN</w:t>
            </w:r>
            <w:r>
              <w:rPr>
                <w:spacing w:val="-5"/>
                <w:sz w:val="20"/>
              </w:rPr>
              <w:t> </w:t>
            </w:r>
            <w:r>
              <w:rPr>
                <w:sz w:val="20"/>
              </w:rPr>
              <w:t>+</w:t>
            </w:r>
            <w:r>
              <w:rPr>
                <w:spacing w:val="-2"/>
                <w:sz w:val="20"/>
              </w:rPr>
              <w:t> </w:t>
            </w:r>
            <w:r>
              <w:rPr>
                <w:spacing w:val="-4"/>
                <w:sz w:val="20"/>
              </w:rPr>
              <w:t>BERT)</w:t>
            </w:r>
          </w:p>
        </w:tc>
        <w:tc>
          <w:tcPr>
            <w:tcW w:w="2732" w:type="dxa"/>
          </w:tcPr>
          <w:p>
            <w:pPr>
              <w:pStyle w:val="TableParagraph"/>
              <w:spacing w:before="151"/>
              <w:rPr>
                <w:i/>
                <w:sz w:val="20"/>
              </w:rPr>
            </w:pPr>
          </w:p>
          <w:p>
            <w:pPr>
              <w:pStyle w:val="TableParagraph"/>
              <w:spacing w:line="360" w:lineRule="auto" w:before="1"/>
              <w:ind w:left="131" w:right="126" w:hanging="1"/>
              <w:jc w:val="center"/>
              <w:rPr>
                <w:sz w:val="20"/>
              </w:rPr>
            </w:pPr>
            <w:r>
              <w:rPr>
                <w:sz w:val="20"/>
              </w:rPr>
              <w:t>Integrasi CNN (SemanticNet) ke dalam BERT membantu model memahami struktur internal kata (morfologi) secara</w:t>
            </w:r>
            <w:r>
              <w:rPr>
                <w:spacing w:val="-11"/>
                <w:sz w:val="20"/>
              </w:rPr>
              <w:t> </w:t>
            </w:r>
            <w:r>
              <w:rPr>
                <w:sz w:val="20"/>
              </w:rPr>
              <w:t>lebih</w:t>
            </w:r>
            <w:r>
              <w:rPr>
                <w:spacing w:val="-10"/>
                <w:sz w:val="20"/>
              </w:rPr>
              <w:t> </w:t>
            </w:r>
            <w:r>
              <w:rPr>
                <w:sz w:val="20"/>
              </w:rPr>
              <w:t>baik</w:t>
            </w:r>
            <w:r>
              <w:rPr>
                <w:spacing w:val="-11"/>
                <w:sz w:val="20"/>
              </w:rPr>
              <w:t> </w:t>
            </w:r>
            <w:r>
              <w:rPr>
                <w:sz w:val="20"/>
              </w:rPr>
              <w:t>untuk</w:t>
            </w:r>
            <w:r>
              <w:rPr>
                <w:spacing w:val="-11"/>
                <w:sz w:val="20"/>
              </w:rPr>
              <w:t> </w:t>
            </w:r>
            <w:r>
              <w:rPr>
                <w:sz w:val="20"/>
              </w:rPr>
              <w:t>deteksi </w:t>
            </w:r>
            <w:r>
              <w:rPr>
                <w:spacing w:val="-2"/>
                <w:sz w:val="20"/>
              </w:rPr>
              <w:t>kesalahan.</w:t>
            </w:r>
          </w:p>
        </w:tc>
      </w:tr>
    </w:tbl>
    <w:p>
      <w:pPr>
        <w:pStyle w:val="TableParagraph"/>
        <w:spacing w:after="0" w:line="360" w:lineRule="auto"/>
        <w:jc w:val="center"/>
        <w:rPr>
          <w:sz w:val="20"/>
        </w:rPr>
        <w:sectPr>
          <w:pgSz w:w="16840" w:h="11910" w:orient="landscape"/>
          <w:pgMar w:header="0" w:footer="1060" w:top="1340" w:bottom="1260" w:left="1700" w:right="992"/>
        </w:sectPr>
      </w:pPr>
    </w:p>
    <w:p>
      <w:pPr>
        <w:pStyle w:val="BodyText"/>
        <w:rPr>
          <w:i/>
          <w:sz w:val="20"/>
        </w:rPr>
      </w:pPr>
    </w:p>
    <w:p>
      <w:pPr>
        <w:pStyle w:val="BodyText"/>
        <w:rPr>
          <w:i/>
          <w:sz w:val="20"/>
        </w:rPr>
      </w:pPr>
    </w:p>
    <w:p>
      <w:pPr>
        <w:pStyle w:val="BodyText"/>
        <w:spacing w:before="229"/>
        <w:rPr>
          <w:i/>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1"/>
        <w:gridCol w:w="2157"/>
        <w:gridCol w:w="2326"/>
        <w:gridCol w:w="785"/>
        <w:gridCol w:w="2725"/>
        <w:gridCol w:w="2720"/>
        <w:gridCol w:w="2732"/>
      </w:tblGrid>
      <w:tr>
        <w:trPr>
          <w:trHeight w:val="345" w:hRule="atLeast"/>
        </w:trPr>
        <w:tc>
          <w:tcPr>
            <w:tcW w:w="511" w:type="dxa"/>
          </w:tcPr>
          <w:p>
            <w:pPr>
              <w:pStyle w:val="TableParagraph"/>
              <w:ind w:left="12" w:right="3"/>
              <w:jc w:val="center"/>
              <w:rPr>
                <w:b/>
                <w:sz w:val="20"/>
              </w:rPr>
            </w:pPr>
            <w:r>
              <w:rPr>
                <w:b/>
                <w:spacing w:val="-5"/>
                <w:sz w:val="20"/>
              </w:rPr>
              <w:t>No.</w:t>
            </w:r>
          </w:p>
        </w:tc>
        <w:tc>
          <w:tcPr>
            <w:tcW w:w="2157" w:type="dxa"/>
          </w:tcPr>
          <w:p>
            <w:pPr>
              <w:pStyle w:val="TableParagraph"/>
              <w:ind w:left="503"/>
              <w:rPr>
                <w:b/>
                <w:sz w:val="20"/>
              </w:rPr>
            </w:pPr>
            <w:r>
              <w:rPr>
                <w:b/>
                <w:sz w:val="20"/>
              </w:rPr>
              <w:t>Judul</w:t>
            </w:r>
            <w:r>
              <w:rPr>
                <w:b/>
                <w:spacing w:val="-7"/>
                <w:sz w:val="20"/>
              </w:rPr>
              <w:t> </w:t>
            </w:r>
            <w:r>
              <w:rPr>
                <w:b/>
                <w:spacing w:val="-2"/>
                <w:sz w:val="20"/>
              </w:rPr>
              <w:t>Artikel</w:t>
            </w:r>
          </w:p>
        </w:tc>
        <w:tc>
          <w:tcPr>
            <w:tcW w:w="2326" w:type="dxa"/>
          </w:tcPr>
          <w:p>
            <w:pPr>
              <w:pStyle w:val="TableParagraph"/>
              <w:ind w:left="9"/>
              <w:jc w:val="center"/>
              <w:rPr>
                <w:b/>
                <w:sz w:val="20"/>
              </w:rPr>
            </w:pPr>
            <w:r>
              <w:rPr>
                <w:b/>
                <w:spacing w:val="-2"/>
                <w:sz w:val="20"/>
              </w:rPr>
              <w:t>Penulis</w:t>
            </w:r>
          </w:p>
        </w:tc>
        <w:tc>
          <w:tcPr>
            <w:tcW w:w="785" w:type="dxa"/>
          </w:tcPr>
          <w:p>
            <w:pPr>
              <w:pStyle w:val="TableParagraph"/>
              <w:ind w:left="13" w:right="7"/>
              <w:jc w:val="center"/>
              <w:rPr>
                <w:b/>
                <w:sz w:val="20"/>
              </w:rPr>
            </w:pPr>
            <w:r>
              <w:rPr>
                <w:b/>
                <w:spacing w:val="-2"/>
                <w:sz w:val="20"/>
              </w:rPr>
              <w:t>Tahun</w:t>
            </w:r>
          </w:p>
        </w:tc>
        <w:tc>
          <w:tcPr>
            <w:tcW w:w="2725" w:type="dxa"/>
          </w:tcPr>
          <w:p>
            <w:pPr>
              <w:pStyle w:val="TableParagraph"/>
              <w:ind w:left="749"/>
              <w:rPr>
                <w:b/>
                <w:sz w:val="20"/>
              </w:rPr>
            </w:pPr>
            <w:r>
              <w:rPr>
                <w:b/>
                <w:spacing w:val="-2"/>
                <w:sz w:val="20"/>
              </w:rPr>
              <w:t>Permasalahan</w:t>
            </w:r>
          </w:p>
        </w:tc>
        <w:tc>
          <w:tcPr>
            <w:tcW w:w="2720" w:type="dxa"/>
          </w:tcPr>
          <w:p>
            <w:pPr>
              <w:pStyle w:val="TableParagraph"/>
              <w:ind w:left="133" w:right="130"/>
              <w:jc w:val="center"/>
              <w:rPr>
                <w:b/>
                <w:sz w:val="20"/>
              </w:rPr>
            </w:pPr>
            <w:r>
              <w:rPr>
                <w:b/>
                <w:spacing w:val="-2"/>
                <w:sz w:val="20"/>
              </w:rPr>
              <w:t>Algoritma</w:t>
            </w:r>
          </w:p>
        </w:tc>
        <w:tc>
          <w:tcPr>
            <w:tcW w:w="2732" w:type="dxa"/>
          </w:tcPr>
          <w:p>
            <w:pPr>
              <w:pStyle w:val="TableParagraph"/>
              <w:ind w:left="688"/>
              <w:rPr>
                <w:b/>
                <w:sz w:val="20"/>
              </w:rPr>
            </w:pPr>
            <w:r>
              <w:rPr>
                <w:b/>
                <w:sz w:val="20"/>
              </w:rPr>
              <w:t>Hasil</w:t>
            </w:r>
            <w:r>
              <w:rPr>
                <w:b/>
                <w:spacing w:val="-6"/>
                <w:sz w:val="20"/>
              </w:rPr>
              <w:t> </w:t>
            </w:r>
            <w:r>
              <w:rPr>
                <w:b/>
                <w:spacing w:val="-2"/>
                <w:sz w:val="20"/>
              </w:rPr>
              <w:t>Penelitian</w:t>
            </w:r>
          </w:p>
        </w:tc>
      </w:tr>
      <w:tr>
        <w:trPr>
          <w:trHeight w:val="2069" w:hRule="atLeast"/>
        </w:trPr>
        <w:tc>
          <w:tcPr>
            <w:tcW w:w="511" w:type="dxa"/>
          </w:tcPr>
          <w:p>
            <w:pPr>
              <w:pStyle w:val="TableParagraph"/>
              <w:rPr>
                <w:i/>
                <w:sz w:val="20"/>
              </w:rPr>
            </w:pPr>
          </w:p>
          <w:p>
            <w:pPr>
              <w:pStyle w:val="TableParagraph"/>
              <w:rPr>
                <w:i/>
                <w:sz w:val="20"/>
              </w:rPr>
            </w:pPr>
          </w:p>
          <w:p>
            <w:pPr>
              <w:pStyle w:val="TableParagraph"/>
              <w:spacing w:before="172"/>
              <w:rPr>
                <w:i/>
                <w:sz w:val="20"/>
              </w:rPr>
            </w:pPr>
          </w:p>
          <w:p>
            <w:pPr>
              <w:pStyle w:val="TableParagraph"/>
              <w:ind w:left="12"/>
              <w:jc w:val="center"/>
              <w:rPr>
                <w:sz w:val="20"/>
              </w:rPr>
            </w:pPr>
            <w:r>
              <w:rPr>
                <w:spacing w:val="-5"/>
                <w:sz w:val="20"/>
              </w:rPr>
              <w:t>11</w:t>
            </w:r>
          </w:p>
        </w:tc>
        <w:tc>
          <w:tcPr>
            <w:tcW w:w="2157" w:type="dxa"/>
          </w:tcPr>
          <w:p>
            <w:pPr>
              <w:pStyle w:val="TableParagraph"/>
              <w:spacing w:before="115"/>
              <w:rPr>
                <w:i/>
                <w:sz w:val="20"/>
              </w:rPr>
            </w:pPr>
          </w:p>
          <w:p>
            <w:pPr>
              <w:pStyle w:val="TableParagraph"/>
              <w:spacing w:line="360" w:lineRule="auto" w:before="1"/>
              <w:ind w:left="150" w:right="142"/>
              <w:jc w:val="center"/>
              <w:rPr>
                <w:sz w:val="20"/>
              </w:rPr>
            </w:pPr>
            <w:r>
              <w:rPr>
                <w:sz w:val="20"/>
              </w:rPr>
              <w:t>Vietnamese</w:t>
            </w:r>
            <w:r>
              <w:rPr>
                <w:spacing w:val="-13"/>
                <w:sz w:val="20"/>
              </w:rPr>
              <w:t> </w:t>
            </w:r>
            <w:r>
              <w:rPr>
                <w:sz w:val="20"/>
              </w:rPr>
              <w:t>Spelling Error Detection and Correction Using BERT and N-gram</w:t>
            </w:r>
          </w:p>
        </w:tc>
        <w:tc>
          <w:tcPr>
            <w:tcW w:w="2326" w:type="dxa"/>
          </w:tcPr>
          <w:p>
            <w:pPr>
              <w:pStyle w:val="TableParagraph"/>
              <w:spacing w:before="87"/>
              <w:rPr>
                <w:i/>
                <w:sz w:val="20"/>
              </w:rPr>
            </w:pPr>
          </w:p>
          <w:p>
            <w:pPr>
              <w:pStyle w:val="TableParagraph"/>
              <w:numPr>
                <w:ilvl w:val="0"/>
                <w:numId w:val="16"/>
              </w:numPr>
              <w:tabs>
                <w:tab w:pos="521" w:val="left" w:leader="none"/>
              </w:tabs>
              <w:spacing w:line="240" w:lineRule="auto" w:before="0" w:after="0"/>
              <w:ind w:left="521" w:right="0" w:hanging="295"/>
              <w:jc w:val="left"/>
              <w:rPr>
                <w:sz w:val="20"/>
              </w:rPr>
            </w:pPr>
            <w:r>
              <w:rPr>
                <w:sz w:val="20"/>
              </w:rPr>
              <w:t>Dong</w:t>
            </w:r>
            <w:r>
              <w:rPr>
                <w:spacing w:val="-4"/>
                <w:sz w:val="20"/>
              </w:rPr>
              <w:t> </w:t>
            </w:r>
            <w:r>
              <w:rPr>
                <w:sz w:val="20"/>
              </w:rPr>
              <w:t>Nguyen</w:t>
            </w:r>
            <w:r>
              <w:rPr>
                <w:spacing w:val="-3"/>
                <w:sz w:val="20"/>
              </w:rPr>
              <w:t> </w:t>
            </w:r>
            <w:r>
              <w:rPr>
                <w:spacing w:val="-4"/>
                <w:sz w:val="20"/>
              </w:rPr>
              <w:t>Tien</w:t>
            </w:r>
          </w:p>
          <w:p>
            <w:pPr>
              <w:pStyle w:val="TableParagraph"/>
              <w:numPr>
                <w:ilvl w:val="0"/>
                <w:numId w:val="16"/>
              </w:numPr>
              <w:tabs>
                <w:tab w:pos="521" w:val="left" w:leader="none"/>
              </w:tabs>
              <w:spacing w:line="240" w:lineRule="auto" w:before="115" w:after="0"/>
              <w:ind w:left="521" w:right="0" w:hanging="295"/>
              <w:jc w:val="left"/>
              <w:rPr>
                <w:sz w:val="20"/>
              </w:rPr>
            </w:pPr>
            <w:r>
              <w:rPr>
                <w:sz w:val="20"/>
              </w:rPr>
              <w:t>Tuoi</w:t>
            </w:r>
            <w:r>
              <w:rPr>
                <w:spacing w:val="-4"/>
                <w:sz w:val="20"/>
              </w:rPr>
              <w:t> </w:t>
            </w:r>
            <w:r>
              <w:rPr>
                <w:sz w:val="20"/>
              </w:rPr>
              <w:t>Tran</w:t>
            </w:r>
            <w:r>
              <w:rPr>
                <w:spacing w:val="-3"/>
                <w:sz w:val="20"/>
              </w:rPr>
              <w:t> </w:t>
            </w:r>
            <w:r>
              <w:rPr>
                <w:sz w:val="20"/>
              </w:rPr>
              <w:t>Thi</w:t>
            </w:r>
            <w:r>
              <w:rPr>
                <w:spacing w:val="-3"/>
                <w:sz w:val="20"/>
              </w:rPr>
              <w:t> </w:t>
            </w:r>
            <w:r>
              <w:rPr>
                <w:spacing w:val="-4"/>
                <w:sz w:val="20"/>
              </w:rPr>
              <w:t>Minh</w:t>
            </w:r>
          </w:p>
          <w:p>
            <w:pPr>
              <w:pStyle w:val="TableParagraph"/>
              <w:numPr>
                <w:ilvl w:val="0"/>
                <w:numId w:val="16"/>
              </w:numPr>
              <w:tabs>
                <w:tab w:pos="521" w:val="left" w:leader="none"/>
              </w:tabs>
              <w:spacing w:line="240" w:lineRule="auto" w:before="113" w:after="0"/>
              <w:ind w:left="521" w:right="0" w:hanging="295"/>
              <w:jc w:val="left"/>
              <w:rPr>
                <w:sz w:val="20"/>
              </w:rPr>
            </w:pPr>
            <w:r>
              <w:rPr>
                <w:sz w:val="20"/>
              </w:rPr>
              <w:t>Loi</w:t>
            </w:r>
            <w:r>
              <w:rPr>
                <w:spacing w:val="-3"/>
                <w:sz w:val="20"/>
              </w:rPr>
              <w:t> </w:t>
            </w:r>
            <w:r>
              <w:rPr>
                <w:sz w:val="20"/>
              </w:rPr>
              <w:t>Le</w:t>
            </w:r>
            <w:r>
              <w:rPr>
                <w:spacing w:val="-1"/>
                <w:sz w:val="20"/>
              </w:rPr>
              <w:t> </w:t>
            </w:r>
            <w:r>
              <w:rPr>
                <w:spacing w:val="-5"/>
                <w:sz w:val="20"/>
              </w:rPr>
              <w:t>Vu</w:t>
            </w:r>
          </w:p>
          <w:p>
            <w:pPr>
              <w:pStyle w:val="TableParagraph"/>
              <w:numPr>
                <w:ilvl w:val="0"/>
                <w:numId w:val="16"/>
              </w:numPr>
              <w:tabs>
                <w:tab w:pos="521" w:val="left" w:leader="none"/>
              </w:tabs>
              <w:spacing w:line="240" w:lineRule="auto" w:before="115" w:after="0"/>
              <w:ind w:left="521" w:right="0" w:hanging="295"/>
              <w:jc w:val="left"/>
              <w:rPr>
                <w:sz w:val="20"/>
              </w:rPr>
            </w:pPr>
            <w:r>
              <w:rPr>
                <w:sz w:val="20"/>
              </w:rPr>
              <w:t>Tuan</w:t>
            </w:r>
            <w:r>
              <w:rPr>
                <w:spacing w:val="-3"/>
                <w:sz w:val="20"/>
              </w:rPr>
              <w:t> </w:t>
            </w:r>
            <w:r>
              <w:rPr>
                <w:sz w:val="20"/>
              </w:rPr>
              <w:t>Dang</w:t>
            </w:r>
            <w:r>
              <w:rPr>
                <w:spacing w:val="-4"/>
                <w:sz w:val="20"/>
              </w:rPr>
              <w:t> Minh</w:t>
            </w:r>
          </w:p>
        </w:tc>
        <w:tc>
          <w:tcPr>
            <w:tcW w:w="785" w:type="dxa"/>
          </w:tcPr>
          <w:p>
            <w:pPr>
              <w:pStyle w:val="TableParagraph"/>
              <w:rPr>
                <w:i/>
                <w:sz w:val="20"/>
              </w:rPr>
            </w:pPr>
          </w:p>
          <w:p>
            <w:pPr>
              <w:pStyle w:val="TableParagraph"/>
              <w:rPr>
                <w:i/>
                <w:sz w:val="20"/>
              </w:rPr>
            </w:pPr>
          </w:p>
          <w:p>
            <w:pPr>
              <w:pStyle w:val="TableParagraph"/>
              <w:spacing w:before="172"/>
              <w:rPr>
                <w:i/>
                <w:sz w:val="20"/>
              </w:rPr>
            </w:pPr>
          </w:p>
          <w:p>
            <w:pPr>
              <w:pStyle w:val="TableParagraph"/>
              <w:ind w:left="13"/>
              <w:jc w:val="center"/>
              <w:rPr>
                <w:sz w:val="20"/>
              </w:rPr>
            </w:pPr>
            <w:r>
              <w:rPr>
                <w:spacing w:val="-4"/>
                <w:sz w:val="20"/>
              </w:rPr>
              <w:t>2022</w:t>
            </w:r>
          </w:p>
        </w:tc>
        <w:tc>
          <w:tcPr>
            <w:tcW w:w="2725" w:type="dxa"/>
          </w:tcPr>
          <w:p>
            <w:pPr>
              <w:pStyle w:val="TableParagraph"/>
              <w:spacing w:line="360" w:lineRule="auto"/>
              <w:ind w:left="264" w:right="259" w:hanging="3"/>
              <w:jc w:val="center"/>
              <w:rPr>
                <w:sz w:val="20"/>
              </w:rPr>
            </w:pPr>
            <w:r>
              <w:rPr>
                <w:sz w:val="20"/>
              </w:rPr>
              <w:t>Model transformer murni kadang melewatkan aturan lokal bahasa; diperlukan keseimbangan antara pemahaman</w:t>
            </w:r>
            <w:r>
              <w:rPr>
                <w:spacing w:val="-7"/>
                <w:sz w:val="20"/>
              </w:rPr>
              <w:t> </w:t>
            </w:r>
            <w:r>
              <w:rPr>
                <w:sz w:val="20"/>
              </w:rPr>
              <w:t>konteks</w:t>
            </w:r>
            <w:r>
              <w:rPr>
                <w:spacing w:val="-6"/>
                <w:sz w:val="20"/>
              </w:rPr>
              <w:t> </w:t>
            </w:r>
            <w:r>
              <w:rPr>
                <w:spacing w:val="-2"/>
                <w:sz w:val="20"/>
              </w:rPr>
              <w:t>global</w:t>
            </w:r>
          </w:p>
          <w:p>
            <w:pPr>
              <w:pStyle w:val="TableParagraph"/>
              <w:spacing w:before="1"/>
              <w:ind w:left="97" w:right="92"/>
              <w:jc w:val="center"/>
              <w:rPr>
                <w:sz w:val="20"/>
              </w:rPr>
            </w:pPr>
            <w:r>
              <w:rPr>
                <w:sz w:val="20"/>
              </w:rPr>
              <w:t>dan</w:t>
            </w:r>
            <w:r>
              <w:rPr>
                <w:spacing w:val="-4"/>
                <w:sz w:val="20"/>
              </w:rPr>
              <w:t> </w:t>
            </w:r>
            <w:r>
              <w:rPr>
                <w:sz w:val="20"/>
              </w:rPr>
              <w:t>probabilitas</w:t>
            </w:r>
            <w:r>
              <w:rPr>
                <w:spacing w:val="-6"/>
                <w:sz w:val="20"/>
              </w:rPr>
              <w:t> </w:t>
            </w:r>
            <w:r>
              <w:rPr>
                <w:sz w:val="20"/>
              </w:rPr>
              <w:t>kata</w:t>
            </w:r>
            <w:r>
              <w:rPr>
                <w:spacing w:val="-4"/>
                <w:sz w:val="20"/>
              </w:rPr>
              <w:t> </w:t>
            </w:r>
            <w:r>
              <w:rPr>
                <w:spacing w:val="-2"/>
                <w:sz w:val="20"/>
              </w:rPr>
              <w:t>lokal.</w:t>
            </w:r>
          </w:p>
        </w:tc>
        <w:tc>
          <w:tcPr>
            <w:tcW w:w="2720" w:type="dxa"/>
          </w:tcPr>
          <w:p>
            <w:pPr>
              <w:pStyle w:val="TableParagraph"/>
              <w:rPr>
                <w:i/>
                <w:sz w:val="20"/>
              </w:rPr>
            </w:pPr>
          </w:p>
          <w:p>
            <w:pPr>
              <w:pStyle w:val="TableParagraph"/>
              <w:rPr>
                <w:i/>
                <w:sz w:val="20"/>
              </w:rPr>
            </w:pPr>
          </w:p>
          <w:p>
            <w:pPr>
              <w:pStyle w:val="TableParagraph"/>
              <w:spacing w:before="2"/>
              <w:rPr>
                <w:i/>
                <w:sz w:val="20"/>
              </w:rPr>
            </w:pPr>
          </w:p>
          <w:p>
            <w:pPr>
              <w:pStyle w:val="TableParagraph"/>
              <w:spacing w:line="357" w:lineRule="auto"/>
              <w:ind w:left="1094" w:right="116" w:hanging="831"/>
              <w:rPr>
                <w:sz w:val="20"/>
              </w:rPr>
            </w:pPr>
            <w:r>
              <w:rPr>
                <w:sz w:val="20"/>
              </w:rPr>
              <w:t>BERT</w:t>
            </w:r>
            <w:r>
              <w:rPr>
                <w:spacing w:val="-13"/>
                <w:sz w:val="20"/>
              </w:rPr>
              <w:t> </w:t>
            </w:r>
            <w:r>
              <w:rPr>
                <w:sz w:val="20"/>
              </w:rPr>
              <w:t>+</w:t>
            </w:r>
            <w:r>
              <w:rPr>
                <w:spacing w:val="-12"/>
                <w:sz w:val="20"/>
              </w:rPr>
              <w:t> </w:t>
            </w:r>
            <w:r>
              <w:rPr>
                <w:sz w:val="20"/>
              </w:rPr>
              <w:t>N-gram</w:t>
            </w:r>
            <w:r>
              <w:rPr>
                <w:spacing w:val="-12"/>
                <w:sz w:val="20"/>
              </w:rPr>
              <w:t> </w:t>
            </w:r>
            <w:r>
              <w:rPr>
                <w:sz w:val="20"/>
              </w:rPr>
              <w:t>Language </w:t>
            </w:r>
            <w:r>
              <w:rPr>
                <w:spacing w:val="-2"/>
                <w:sz w:val="20"/>
              </w:rPr>
              <w:t>Model</w:t>
            </w:r>
          </w:p>
        </w:tc>
        <w:tc>
          <w:tcPr>
            <w:tcW w:w="2732" w:type="dxa"/>
          </w:tcPr>
          <w:p>
            <w:pPr>
              <w:pStyle w:val="TableParagraph"/>
              <w:spacing w:line="360" w:lineRule="auto"/>
              <w:ind w:left="153" w:right="146" w:hanging="2"/>
              <w:jc w:val="center"/>
              <w:rPr>
                <w:sz w:val="20"/>
              </w:rPr>
            </w:pPr>
            <w:r>
              <w:rPr>
                <w:sz w:val="20"/>
              </w:rPr>
              <w:t>Kombinasi BERT untuk konteks dan N-gram untuk validasi urutan kata lokal menghasilkan</w:t>
            </w:r>
            <w:r>
              <w:rPr>
                <w:spacing w:val="-13"/>
                <w:sz w:val="20"/>
              </w:rPr>
              <w:t> </w:t>
            </w:r>
            <w:r>
              <w:rPr>
                <w:sz w:val="20"/>
              </w:rPr>
              <w:t>saran</w:t>
            </w:r>
            <w:r>
              <w:rPr>
                <w:spacing w:val="-12"/>
                <w:sz w:val="20"/>
              </w:rPr>
              <w:t> </w:t>
            </w:r>
            <w:r>
              <w:rPr>
                <w:sz w:val="20"/>
              </w:rPr>
              <w:t>perbaikan yang jauh lebih akurat secara</w:t>
            </w:r>
          </w:p>
          <w:p>
            <w:pPr>
              <w:pStyle w:val="TableParagraph"/>
              <w:spacing w:before="1"/>
              <w:ind w:left="3"/>
              <w:jc w:val="center"/>
              <w:rPr>
                <w:sz w:val="20"/>
              </w:rPr>
            </w:pPr>
            <w:r>
              <w:rPr>
                <w:spacing w:val="-2"/>
                <w:sz w:val="20"/>
              </w:rPr>
              <w:t>semantik.</w:t>
            </w:r>
          </w:p>
        </w:tc>
      </w:tr>
      <w:tr>
        <w:trPr>
          <w:trHeight w:val="2128" w:hRule="atLeast"/>
        </w:trPr>
        <w:tc>
          <w:tcPr>
            <w:tcW w:w="511" w:type="dxa"/>
          </w:tcPr>
          <w:p>
            <w:pPr>
              <w:pStyle w:val="TableParagraph"/>
              <w:rPr>
                <w:i/>
                <w:sz w:val="20"/>
              </w:rPr>
            </w:pPr>
          </w:p>
          <w:p>
            <w:pPr>
              <w:pStyle w:val="TableParagraph"/>
              <w:rPr>
                <w:i/>
                <w:sz w:val="20"/>
              </w:rPr>
            </w:pPr>
          </w:p>
          <w:p>
            <w:pPr>
              <w:pStyle w:val="TableParagraph"/>
              <w:spacing w:before="203"/>
              <w:rPr>
                <w:i/>
                <w:sz w:val="20"/>
              </w:rPr>
            </w:pPr>
          </w:p>
          <w:p>
            <w:pPr>
              <w:pStyle w:val="TableParagraph"/>
              <w:ind w:left="12"/>
              <w:jc w:val="center"/>
              <w:rPr>
                <w:sz w:val="20"/>
              </w:rPr>
            </w:pPr>
            <w:r>
              <w:rPr>
                <w:spacing w:val="-5"/>
                <w:sz w:val="20"/>
              </w:rPr>
              <w:t>12</w:t>
            </w:r>
          </w:p>
        </w:tc>
        <w:tc>
          <w:tcPr>
            <w:tcW w:w="2157" w:type="dxa"/>
          </w:tcPr>
          <w:p>
            <w:pPr>
              <w:pStyle w:val="TableParagraph"/>
              <w:spacing w:line="360" w:lineRule="auto" w:before="202"/>
              <w:ind w:left="151" w:right="142"/>
              <w:jc w:val="center"/>
              <w:rPr>
                <w:sz w:val="20"/>
              </w:rPr>
            </w:pPr>
            <w:r>
              <w:rPr>
                <w:sz w:val="20"/>
              </w:rPr>
              <w:t>Scaling</w:t>
            </w:r>
            <w:r>
              <w:rPr>
                <w:spacing w:val="-13"/>
                <w:sz w:val="20"/>
              </w:rPr>
              <w:t> </w:t>
            </w:r>
            <w:r>
              <w:rPr>
                <w:sz w:val="20"/>
              </w:rPr>
              <w:t>BERT</w:t>
            </w:r>
            <w:r>
              <w:rPr>
                <w:spacing w:val="-12"/>
                <w:sz w:val="20"/>
              </w:rPr>
              <w:t> </w:t>
            </w:r>
            <w:r>
              <w:rPr>
                <w:sz w:val="20"/>
              </w:rPr>
              <w:t>Models for</w:t>
            </w:r>
            <w:r>
              <w:rPr>
                <w:spacing w:val="-13"/>
                <w:sz w:val="20"/>
              </w:rPr>
              <w:t> </w:t>
            </w:r>
            <w:r>
              <w:rPr>
                <w:sz w:val="20"/>
              </w:rPr>
              <w:t>Turkish</w:t>
            </w:r>
            <w:r>
              <w:rPr>
                <w:spacing w:val="-12"/>
                <w:sz w:val="20"/>
              </w:rPr>
              <w:t> </w:t>
            </w:r>
            <w:r>
              <w:rPr>
                <w:sz w:val="20"/>
              </w:rPr>
              <w:t>Automatic Punctuation and </w:t>
            </w:r>
            <w:r>
              <w:rPr>
                <w:spacing w:val="-2"/>
                <w:sz w:val="20"/>
              </w:rPr>
              <w:t>Capitalization Correction</w:t>
            </w:r>
          </w:p>
        </w:tc>
        <w:tc>
          <w:tcPr>
            <w:tcW w:w="2326" w:type="dxa"/>
          </w:tcPr>
          <w:p>
            <w:pPr>
              <w:pStyle w:val="TableParagraph"/>
              <w:numPr>
                <w:ilvl w:val="0"/>
                <w:numId w:val="17"/>
              </w:numPr>
              <w:tabs>
                <w:tab w:pos="521" w:val="left" w:leader="none"/>
              </w:tabs>
              <w:spacing w:line="240" w:lineRule="auto" w:before="2" w:after="0"/>
              <w:ind w:left="521" w:right="0" w:hanging="295"/>
              <w:jc w:val="left"/>
              <w:rPr>
                <w:sz w:val="20"/>
              </w:rPr>
            </w:pPr>
            <w:r>
              <w:rPr>
                <w:sz w:val="20"/>
              </w:rPr>
              <w:t>Abdulkader</w:t>
            </w:r>
            <w:r>
              <w:rPr>
                <w:spacing w:val="-8"/>
                <w:sz w:val="20"/>
              </w:rPr>
              <w:t> </w:t>
            </w:r>
            <w:r>
              <w:rPr>
                <w:spacing w:val="-2"/>
                <w:sz w:val="20"/>
              </w:rPr>
              <w:t>Saoud</w:t>
            </w:r>
          </w:p>
          <w:p>
            <w:pPr>
              <w:pStyle w:val="TableParagraph"/>
              <w:numPr>
                <w:ilvl w:val="0"/>
                <w:numId w:val="17"/>
              </w:numPr>
              <w:tabs>
                <w:tab w:pos="521" w:val="left" w:leader="none"/>
              </w:tabs>
              <w:spacing w:line="240" w:lineRule="auto" w:before="113" w:after="0"/>
              <w:ind w:left="521" w:right="0" w:hanging="295"/>
              <w:jc w:val="left"/>
              <w:rPr>
                <w:sz w:val="20"/>
              </w:rPr>
            </w:pPr>
            <w:r>
              <w:rPr>
                <w:sz w:val="20"/>
              </w:rPr>
              <w:t>Mahmut</w:t>
            </w:r>
            <w:r>
              <w:rPr>
                <w:spacing w:val="-6"/>
                <w:sz w:val="20"/>
              </w:rPr>
              <w:t> </w:t>
            </w:r>
            <w:r>
              <w:rPr>
                <w:spacing w:val="-2"/>
                <w:sz w:val="20"/>
              </w:rPr>
              <w:t>Alomeyr</w:t>
            </w:r>
          </w:p>
          <w:p>
            <w:pPr>
              <w:pStyle w:val="TableParagraph"/>
              <w:numPr>
                <w:ilvl w:val="0"/>
                <w:numId w:val="17"/>
              </w:numPr>
              <w:tabs>
                <w:tab w:pos="521" w:val="left" w:leader="none"/>
              </w:tabs>
              <w:spacing w:line="352" w:lineRule="auto" w:before="115" w:after="0"/>
              <w:ind w:left="521" w:right="508" w:hanging="296"/>
              <w:jc w:val="left"/>
              <w:rPr>
                <w:sz w:val="20"/>
              </w:rPr>
            </w:pPr>
            <w:r>
              <w:rPr>
                <w:sz w:val="20"/>
              </w:rPr>
              <w:t>Himmet</w:t>
            </w:r>
            <w:r>
              <w:rPr>
                <w:spacing w:val="-13"/>
                <w:sz w:val="20"/>
              </w:rPr>
              <w:t> </w:t>
            </w:r>
            <w:r>
              <w:rPr>
                <w:sz w:val="20"/>
              </w:rPr>
              <w:t>Toprak </w:t>
            </w:r>
            <w:r>
              <w:rPr>
                <w:spacing w:val="-2"/>
                <w:sz w:val="20"/>
              </w:rPr>
              <w:t>Kesgin</w:t>
            </w:r>
          </w:p>
          <w:p>
            <w:pPr>
              <w:pStyle w:val="TableParagraph"/>
              <w:numPr>
                <w:ilvl w:val="0"/>
                <w:numId w:val="17"/>
              </w:numPr>
              <w:tabs>
                <w:tab w:pos="521" w:val="left" w:leader="none"/>
              </w:tabs>
              <w:spacing w:line="240" w:lineRule="auto" w:before="8" w:after="0"/>
              <w:ind w:left="521" w:right="0" w:hanging="295"/>
              <w:jc w:val="left"/>
              <w:rPr>
                <w:sz w:val="20"/>
              </w:rPr>
            </w:pPr>
            <w:r>
              <w:rPr>
                <w:sz w:val="20"/>
              </w:rPr>
              <w:t>Mehmet</w:t>
            </w:r>
            <w:r>
              <w:rPr>
                <w:spacing w:val="-6"/>
                <w:sz w:val="20"/>
              </w:rPr>
              <w:t> </w:t>
            </w:r>
            <w:r>
              <w:rPr>
                <w:spacing w:val="-2"/>
                <w:sz w:val="20"/>
              </w:rPr>
              <w:t>Fatih</w:t>
            </w:r>
          </w:p>
          <w:p>
            <w:pPr>
              <w:pStyle w:val="TableParagraph"/>
              <w:spacing w:before="112"/>
              <w:ind w:left="521"/>
              <w:rPr>
                <w:sz w:val="20"/>
              </w:rPr>
            </w:pPr>
            <w:r>
              <w:rPr>
                <w:spacing w:val="-2"/>
                <w:sz w:val="20"/>
              </w:rPr>
              <w:t>Amasyali</w:t>
            </w:r>
          </w:p>
        </w:tc>
        <w:tc>
          <w:tcPr>
            <w:tcW w:w="785" w:type="dxa"/>
          </w:tcPr>
          <w:p>
            <w:pPr>
              <w:pStyle w:val="TableParagraph"/>
              <w:rPr>
                <w:i/>
                <w:sz w:val="20"/>
              </w:rPr>
            </w:pPr>
          </w:p>
          <w:p>
            <w:pPr>
              <w:pStyle w:val="TableParagraph"/>
              <w:rPr>
                <w:i/>
                <w:sz w:val="20"/>
              </w:rPr>
            </w:pPr>
          </w:p>
          <w:p>
            <w:pPr>
              <w:pStyle w:val="TableParagraph"/>
              <w:spacing w:before="203"/>
              <w:rPr>
                <w:i/>
                <w:sz w:val="20"/>
              </w:rPr>
            </w:pPr>
          </w:p>
          <w:p>
            <w:pPr>
              <w:pStyle w:val="TableParagraph"/>
              <w:ind w:left="13"/>
              <w:jc w:val="center"/>
              <w:rPr>
                <w:sz w:val="20"/>
              </w:rPr>
            </w:pPr>
            <w:r>
              <w:rPr>
                <w:spacing w:val="-4"/>
                <w:sz w:val="20"/>
              </w:rPr>
              <w:t>2024</w:t>
            </w:r>
          </w:p>
        </w:tc>
        <w:tc>
          <w:tcPr>
            <w:tcW w:w="2725" w:type="dxa"/>
          </w:tcPr>
          <w:p>
            <w:pPr>
              <w:pStyle w:val="TableParagraph"/>
              <w:spacing w:line="360" w:lineRule="auto" w:before="31"/>
              <w:ind w:left="156" w:right="151" w:firstLine="1"/>
              <w:jc w:val="center"/>
              <w:rPr>
                <w:sz w:val="20"/>
              </w:rPr>
            </w:pPr>
            <w:r>
              <w:rPr>
                <w:sz w:val="20"/>
              </w:rPr>
              <w:t>Bahasa aglutinatif (seperti Turki/Indonesia) memiliki tantangan pada imbuhan; model</w:t>
            </w:r>
            <w:r>
              <w:rPr>
                <w:spacing w:val="-13"/>
                <w:sz w:val="20"/>
              </w:rPr>
              <w:t> </w:t>
            </w:r>
            <w:r>
              <w:rPr>
                <w:sz w:val="20"/>
              </w:rPr>
              <w:t>besar</w:t>
            </w:r>
            <w:r>
              <w:rPr>
                <w:spacing w:val="-12"/>
                <w:sz w:val="20"/>
              </w:rPr>
              <w:t> </w:t>
            </w:r>
            <w:r>
              <w:rPr>
                <w:sz w:val="20"/>
              </w:rPr>
              <w:t>seringkali</w:t>
            </w:r>
            <w:r>
              <w:rPr>
                <w:spacing w:val="-13"/>
                <w:sz w:val="20"/>
              </w:rPr>
              <w:t> </w:t>
            </w:r>
            <w:r>
              <w:rPr>
                <w:sz w:val="20"/>
              </w:rPr>
              <w:t>lambat secara komputasi namun akurasinya tinggi.</w:t>
            </w:r>
          </w:p>
        </w:tc>
        <w:tc>
          <w:tcPr>
            <w:tcW w:w="2720" w:type="dxa"/>
          </w:tcPr>
          <w:p>
            <w:pPr>
              <w:pStyle w:val="TableParagraph"/>
              <w:rPr>
                <w:i/>
                <w:sz w:val="20"/>
              </w:rPr>
            </w:pPr>
          </w:p>
          <w:p>
            <w:pPr>
              <w:pStyle w:val="TableParagraph"/>
              <w:rPr>
                <w:i/>
                <w:sz w:val="20"/>
              </w:rPr>
            </w:pPr>
          </w:p>
          <w:p>
            <w:pPr>
              <w:pStyle w:val="TableParagraph"/>
              <w:spacing w:before="30"/>
              <w:rPr>
                <w:i/>
                <w:sz w:val="20"/>
              </w:rPr>
            </w:pPr>
          </w:p>
          <w:p>
            <w:pPr>
              <w:pStyle w:val="TableParagraph"/>
              <w:spacing w:line="360" w:lineRule="auto"/>
              <w:ind w:left="455" w:right="224" w:hanging="226"/>
              <w:rPr>
                <w:sz w:val="20"/>
              </w:rPr>
            </w:pPr>
            <w:r>
              <w:rPr>
                <w:sz w:val="20"/>
              </w:rPr>
              <w:t>BERT</w:t>
            </w:r>
            <w:r>
              <w:rPr>
                <w:spacing w:val="-13"/>
                <w:sz w:val="20"/>
              </w:rPr>
              <w:t> </w:t>
            </w:r>
            <w:r>
              <w:rPr>
                <w:sz w:val="20"/>
              </w:rPr>
              <w:t>(Variant:</w:t>
            </w:r>
            <w:r>
              <w:rPr>
                <w:spacing w:val="-12"/>
                <w:sz w:val="20"/>
              </w:rPr>
              <w:t> </w:t>
            </w:r>
            <w:r>
              <w:rPr>
                <w:sz w:val="20"/>
              </w:rPr>
              <w:t>Tiny,</w:t>
            </w:r>
            <w:r>
              <w:rPr>
                <w:spacing w:val="-13"/>
                <w:sz w:val="20"/>
              </w:rPr>
              <w:t> </w:t>
            </w:r>
            <w:r>
              <w:rPr>
                <w:sz w:val="20"/>
              </w:rPr>
              <w:t>Mini, Small, Medium, Base)</w:t>
            </w:r>
          </w:p>
        </w:tc>
        <w:tc>
          <w:tcPr>
            <w:tcW w:w="2732" w:type="dxa"/>
          </w:tcPr>
          <w:p>
            <w:pPr>
              <w:pStyle w:val="TableParagraph"/>
              <w:spacing w:line="360" w:lineRule="auto" w:before="31"/>
              <w:ind w:left="155" w:right="149" w:hanging="1"/>
              <w:jc w:val="center"/>
              <w:rPr>
                <w:sz w:val="20"/>
              </w:rPr>
            </w:pPr>
            <w:r>
              <w:rPr>
                <w:sz w:val="20"/>
              </w:rPr>
              <w:t>Skalabilitas ukuran model BERT sangat berpengaruh pada</w:t>
            </w:r>
            <w:r>
              <w:rPr>
                <w:spacing w:val="-13"/>
                <w:sz w:val="20"/>
              </w:rPr>
              <w:t> </w:t>
            </w:r>
            <w:r>
              <w:rPr>
                <w:sz w:val="20"/>
              </w:rPr>
              <w:t>kemampuan</w:t>
            </w:r>
            <w:r>
              <w:rPr>
                <w:spacing w:val="-12"/>
                <w:sz w:val="20"/>
              </w:rPr>
              <w:t> </w:t>
            </w:r>
            <w:r>
              <w:rPr>
                <w:sz w:val="20"/>
              </w:rPr>
              <w:t>koreksi</w:t>
            </w:r>
            <w:r>
              <w:rPr>
                <w:spacing w:val="-13"/>
                <w:sz w:val="20"/>
              </w:rPr>
              <w:t> </w:t>
            </w:r>
            <w:r>
              <w:rPr>
                <w:sz w:val="20"/>
              </w:rPr>
              <w:t>teks berita; semakin besar model, semakin baik pemahaman struktur kalimat.</w:t>
            </w:r>
          </w:p>
        </w:tc>
      </w:tr>
      <w:tr>
        <w:trPr>
          <w:trHeight w:val="2417" w:hRule="atLeast"/>
        </w:trPr>
        <w:tc>
          <w:tcPr>
            <w:tcW w:w="511" w:type="dxa"/>
          </w:tcPr>
          <w:p>
            <w:pPr>
              <w:pStyle w:val="TableParagraph"/>
              <w:rPr>
                <w:i/>
                <w:sz w:val="20"/>
              </w:rPr>
            </w:pPr>
          </w:p>
          <w:p>
            <w:pPr>
              <w:pStyle w:val="TableParagraph"/>
              <w:rPr>
                <w:i/>
                <w:sz w:val="20"/>
              </w:rPr>
            </w:pPr>
          </w:p>
          <w:p>
            <w:pPr>
              <w:pStyle w:val="TableParagraph"/>
              <w:rPr>
                <w:i/>
                <w:sz w:val="20"/>
              </w:rPr>
            </w:pPr>
          </w:p>
          <w:p>
            <w:pPr>
              <w:pStyle w:val="TableParagraph"/>
              <w:spacing w:before="114"/>
              <w:rPr>
                <w:i/>
                <w:sz w:val="20"/>
              </w:rPr>
            </w:pPr>
          </w:p>
          <w:p>
            <w:pPr>
              <w:pStyle w:val="TableParagraph"/>
              <w:ind w:left="12"/>
              <w:jc w:val="center"/>
              <w:rPr>
                <w:sz w:val="20"/>
              </w:rPr>
            </w:pPr>
            <w:r>
              <w:rPr>
                <w:spacing w:val="-5"/>
                <w:sz w:val="20"/>
              </w:rPr>
              <w:t>13</w:t>
            </w:r>
          </w:p>
        </w:tc>
        <w:tc>
          <w:tcPr>
            <w:tcW w:w="2157" w:type="dxa"/>
          </w:tcPr>
          <w:p>
            <w:pPr>
              <w:pStyle w:val="TableParagraph"/>
              <w:spacing w:line="360" w:lineRule="auto"/>
              <w:ind w:left="106" w:right="98"/>
              <w:jc w:val="center"/>
              <w:rPr>
                <w:sz w:val="20"/>
              </w:rPr>
            </w:pPr>
            <w:r>
              <w:rPr>
                <w:sz w:val="20"/>
              </w:rPr>
              <w:t>Algoritma</w:t>
            </w:r>
            <w:r>
              <w:rPr>
                <w:spacing w:val="-13"/>
                <w:sz w:val="20"/>
              </w:rPr>
              <w:t> </w:t>
            </w:r>
            <w:r>
              <w:rPr>
                <w:sz w:val="20"/>
              </w:rPr>
              <w:t>Jaro-</w:t>
            </w:r>
            <w:r>
              <w:rPr>
                <w:sz w:val="20"/>
              </w:rPr>
              <w:t>Winkler Distance: Fitur Autocorrect Dan Spelling Suggestion Pada Penulisan Naskah Bahasa Indonesia Di</w:t>
            </w:r>
          </w:p>
          <w:p>
            <w:pPr>
              <w:pStyle w:val="TableParagraph"/>
              <w:spacing w:before="2"/>
              <w:ind w:left="105" w:right="100"/>
              <w:jc w:val="center"/>
              <w:rPr>
                <w:sz w:val="20"/>
              </w:rPr>
            </w:pPr>
            <w:r>
              <w:rPr>
                <w:sz w:val="20"/>
              </w:rPr>
              <w:t>BMS</w:t>
            </w:r>
            <w:r>
              <w:rPr>
                <w:spacing w:val="-7"/>
                <w:sz w:val="20"/>
              </w:rPr>
              <w:t> </w:t>
            </w:r>
            <w:r>
              <w:rPr>
                <w:spacing w:val="-5"/>
                <w:sz w:val="20"/>
              </w:rPr>
              <w:t>TV</w:t>
            </w:r>
          </w:p>
        </w:tc>
        <w:tc>
          <w:tcPr>
            <w:tcW w:w="2326" w:type="dxa"/>
          </w:tcPr>
          <w:p>
            <w:pPr>
              <w:pStyle w:val="TableParagraph"/>
              <w:spacing w:before="94"/>
              <w:rPr>
                <w:i/>
                <w:sz w:val="20"/>
              </w:rPr>
            </w:pPr>
          </w:p>
          <w:p>
            <w:pPr>
              <w:pStyle w:val="TableParagraph"/>
              <w:numPr>
                <w:ilvl w:val="0"/>
                <w:numId w:val="18"/>
              </w:numPr>
              <w:tabs>
                <w:tab w:pos="521" w:val="left" w:leader="none"/>
              </w:tabs>
              <w:spacing w:line="240" w:lineRule="auto" w:before="0" w:after="0"/>
              <w:ind w:left="521" w:right="0" w:hanging="295"/>
              <w:jc w:val="left"/>
              <w:rPr>
                <w:sz w:val="20"/>
              </w:rPr>
            </w:pPr>
            <w:r>
              <w:rPr>
                <w:sz w:val="20"/>
              </w:rPr>
              <w:t>Agung</w:t>
            </w:r>
            <w:r>
              <w:rPr>
                <w:spacing w:val="-2"/>
                <w:sz w:val="20"/>
              </w:rPr>
              <w:t> Prasetyo</w:t>
            </w:r>
          </w:p>
          <w:p>
            <w:pPr>
              <w:pStyle w:val="TableParagraph"/>
              <w:numPr>
                <w:ilvl w:val="0"/>
                <w:numId w:val="18"/>
              </w:numPr>
              <w:tabs>
                <w:tab w:pos="521" w:val="left" w:leader="none"/>
              </w:tabs>
              <w:spacing w:line="350" w:lineRule="auto" w:before="115" w:after="0"/>
              <w:ind w:left="521" w:right="610" w:hanging="296"/>
              <w:jc w:val="left"/>
              <w:rPr>
                <w:sz w:val="20"/>
              </w:rPr>
            </w:pPr>
            <w:r>
              <w:rPr>
                <w:sz w:val="20"/>
              </w:rPr>
              <w:t>Wiga</w:t>
            </w:r>
            <w:r>
              <w:rPr>
                <w:spacing w:val="-13"/>
                <w:sz w:val="20"/>
              </w:rPr>
              <w:t> </w:t>
            </w:r>
            <w:r>
              <w:rPr>
                <w:sz w:val="20"/>
              </w:rPr>
              <w:t>Maulana </w:t>
            </w:r>
            <w:r>
              <w:rPr>
                <w:spacing w:val="-2"/>
                <w:sz w:val="20"/>
              </w:rPr>
              <w:t>Baihaqi</w:t>
            </w:r>
          </w:p>
          <w:p>
            <w:pPr>
              <w:pStyle w:val="TableParagraph"/>
              <w:numPr>
                <w:ilvl w:val="0"/>
                <w:numId w:val="18"/>
              </w:numPr>
              <w:tabs>
                <w:tab w:pos="521" w:val="left" w:leader="none"/>
              </w:tabs>
              <w:spacing w:line="352" w:lineRule="auto" w:before="10" w:after="0"/>
              <w:ind w:left="521" w:right="420" w:hanging="296"/>
              <w:jc w:val="left"/>
              <w:rPr>
                <w:sz w:val="20"/>
              </w:rPr>
            </w:pPr>
            <w:r>
              <w:rPr>
                <w:sz w:val="20"/>
              </w:rPr>
              <w:t>Iqbaluddin</w:t>
            </w:r>
            <w:r>
              <w:rPr>
                <w:spacing w:val="-13"/>
                <w:sz w:val="20"/>
              </w:rPr>
              <w:t> </w:t>
            </w:r>
            <w:r>
              <w:rPr>
                <w:sz w:val="20"/>
              </w:rPr>
              <w:t>Syam </w:t>
            </w:r>
            <w:r>
              <w:rPr>
                <w:spacing w:val="-4"/>
                <w:sz w:val="20"/>
              </w:rPr>
              <w:t>Had</w:t>
            </w:r>
          </w:p>
        </w:tc>
        <w:tc>
          <w:tcPr>
            <w:tcW w:w="785" w:type="dxa"/>
          </w:tcPr>
          <w:p>
            <w:pPr>
              <w:pStyle w:val="TableParagraph"/>
              <w:rPr>
                <w:i/>
                <w:sz w:val="20"/>
              </w:rPr>
            </w:pPr>
          </w:p>
          <w:p>
            <w:pPr>
              <w:pStyle w:val="TableParagraph"/>
              <w:rPr>
                <w:i/>
                <w:sz w:val="20"/>
              </w:rPr>
            </w:pPr>
          </w:p>
          <w:p>
            <w:pPr>
              <w:pStyle w:val="TableParagraph"/>
              <w:rPr>
                <w:i/>
                <w:sz w:val="20"/>
              </w:rPr>
            </w:pPr>
          </w:p>
          <w:p>
            <w:pPr>
              <w:pStyle w:val="TableParagraph"/>
              <w:spacing w:before="114"/>
              <w:rPr>
                <w:i/>
                <w:sz w:val="20"/>
              </w:rPr>
            </w:pPr>
          </w:p>
          <w:p>
            <w:pPr>
              <w:pStyle w:val="TableParagraph"/>
              <w:ind w:left="13"/>
              <w:jc w:val="center"/>
              <w:rPr>
                <w:sz w:val="20"/>
              </w:rPr>
            </w:pPr>
            <w:r>
              <w:rPr>
                <w:spacing w:val="-4"/>
                <w:sz w:val="20"/>
              </w:rPr>
              <w:t>2018</w:t>
            </w:r>
          </w:p>
        </w:tc>
        <w:tc>
          <w:tcPr>
            <w:tcW w:w="2725" w:type="dxa"/>
          </w:tcPr>
          <w:p>
            <w:pPr>
              <w:pStyle w:val="TableParagraph"/>
              <w:spacing w:line="360" w:lineRule="auto" w:before="173"/>
              <w:ind w:left="97" w:right="93"/>
              <w:jc w:val="center"/>
              <w:rPr>
                <w:sz w:val="20"/>
              </w:rPr>
            </w:pPr>
            <w:r>
              <w:rPr>
                <w:sz w:val="20"/>
              </w:rPr>
              <w:t>Kesalahan ejaan (typo) pada naskah berita mengganggu News</w:t>
            </w:r>
            <w:r>
              <w:rPr>
                <w:spacing w:val="-11"/>
                <w:sz w:val="20"/>
              </w:rPr>
              <w:t> </w:t>
            </w:r>
            <w:r>
              <w:rPr>
                <w:sz w:val="20"/>
              </w:rPr>
              <w:t>Anchor</w:t>
            </w:r>
            <w:r>
              <w:rPr>
                <w:spacing w:val="-10"/>
                <w:sz w:val="20"/>
              </w:rPr>
              <w:t> </w:t>
            </w:r>
            <w:r>
              <w:rPr>
                <w:sz w:val="20"/>
              </w:rPr>
              <w:t>saat</w:t>
            </w:r>
            <w:r>
              <w:rPr>
                <w:spacing w:val="-11"/>
                <w:sz w:val="20"/>
              </w:rPr>
              <w:t> </w:t>
            </w:r>
            <w:r>
              <w:rPr>
                <w:sz w:val="20"/>
              </w:rPr>
              <w:t>siaran.</w:t>
            </w:r>
            <w:r>
              <w:rPr>
                <w:spacing w:val="-10"/>
                <w:sz w:val="20"/>
              </w:rPr>
              <w:t> </w:t>
            </w:r>
            <w:r>
              <w:rPr>
                <w:sz w:val="20"/>
              </w:rPr>
              <w:t>Fitur autocorrect umum seringkali tidak sesuai konteks bahasa </w:t>
            </w:r>
            <w:r>
              <w:rPr>
                <w:spacing w:val="-2"/>
                <w:sz w:val="20"/>
              </w:rPr>
              <w:t>Indonesia.</w:t>
            </w:r>
          </w:p>
        </w:tc>
        <w:tc>
          <w:tcPr>
            <w:tcW w:w="2720" w:type="dxa"/>
          </w:tcPr>
          <w:p>
            <w:pPr>
              <w:pStyle w:val="TableParagraph"/>
              <w:rPr>
                <w:i/>
                <w:sz w:val="20"/>
              </w:rPr>
            </w:pPr>
          </w:p>
          <w:p>
            <w:pPr>
              <w:pStyle w:val="TableParagraph"/>
              <w:rPr>
                <w:i/>
                <w:sz w:val="20"/>
              </w:rPr>
            </w:pPr>
          </w:p>
          <w:p>
            <w:pPr>
              <w:pStyle w:val="TableParagraph"/>
              <w:spacing w:before="174"/>
              <w:rPr>
                <w:i/>
                <w:sz w:val="20"/>
              </w:rPr>
            </w:pPr>
          </w:p>
          <w:p>
            <w:pPr>
              <w:pStyle w:val="TableParagraph"/>
              <w:spacing w:line="357" w:lineRule="auto"/>
              <w:ind w:left="727" w:right="313" w:hanging="378"/>
              <w:rPr>
                <w:sz w:val="20"/>
              </w:rPr>
            </w:pPr>
            <w:r>
              <w:rPr>
                <w:sz w:val="20"/>
              </w:rPr>
              <w:t>Jaro-Winkler</w:t>
            </w:r>
            <w:r>
              <w:rPr>
                <w:spacing w:val="-13"/>
                <w:sz w:val="20"/>
              </w:rPr>
              <w:t> </w:t>
            </w:r>
            <w:r>
              <w:rPr>
                <w:sz w:val="20"/>
              </w:rPr>
              <w:t>Distance</w:t>
            </w:r>
            <w:r>
              <w:rPr>
                <w:spacing w:val="-12"/>
                <w:sz w:val="20"/>
              </w:rPr>
              <w:t> </w:t>
            </w:r>
            <w:r>
              <w:rPr>
                <w:sz w:val="20"/>
              </w:rPr>
              <w:t>&amp; Porter Stemmer</w:t>
            </w:r>
          </w:p>
        </w:tc>
        <w:tc>
          <w:tcPr>
            <w:tcW w:w="2732" w:type="dxa"/>
          </w:tcPr>
          <w:p>
            <w:pPr>
              <w:pStyle w:val="TableParagraph"/>
              <w:spacing w:line="360" w:lineRule="auto" w:before="173"/>
              <w:ind w:left="165" w:right="163" w:firstLine="3"/>
              <w:jc w:val="center"/>
              <w:rPr>
                <w:sz w:val="20"/>
              </w:rPr>
            </w:pPr>
            <w:r>
              <w:rPr>
                <w:sz w:val="20"/>
              </w:rPr>
              <w:t>Sistem berhasil membantu News Director mendeteksi kesalahan</w:t>
            </w:r>
            <w:r>
              <w:rPr>
                <w:spacing w:val="-13"/>
                <w:sz w:val="20"/>
              </w:rPr>
              <w:t> </w:t>
            </w:r>
            <w:r>
              <w:rPr>
                <w:sz w:val="20"/>
              </w:rPr>
              <w:t>ejaan</w:t>
            </w:r>
            <w:r>
              <w:rPr>
                <w:spacing w:val="-12"/>
                <w:sz w:val="20"/>
              </w:rPr>
              <w:t> </w:t>
            </w:r>
            <w:r>
              <w:rPr>
                <w:sz w:val="20"/>
              </w:rPr>
              <w:t>secara</w:t>
            </w:r>
            <w:r>
              <w:rPr>
                <w:spacing w:val="-13"/>
                <w:sz w:val="20"/>
              </w:rPr>
              <w:t> </w:t>
            </w:r>
            <w:r>
              <w:rPr>
                <w:sz w:val="20"/>
              </w:rPr>
              <w:t>efisien dan mempermudah penghimpunan naskah dari </w:t>
            </w:r>
            <w:r>
              <w:rPr>
                <w:spacing w:val="-2"/>
                <w:sz w:val="20"/>
              </w:rPr>
              <w:t>kontributor.</w:t>
            </w:r>
          </w:p>
        </w:tc>
      </w:tr>
    </w:tbl>
    <w:p>
      <w:pPr>
        <w:pStyle w:val="TableParagraph"/>
        <w:spacing w:after="0" w:line="360" w:lineRule="auto"/>
        <w:jc w:val="center"/>
        <w:rPr>
          <w:sz w:val="20"/>
        </w:rPr>
        <w:sectPr>
          <w:pgSz w:w="16840" w:h="11910" w:orient="landscape"/>
          <w:pgMar w:header="0" w:footer="1060" w:top="1340" w:bottom="1260" w:left="1700" w:right="992"/>
        </w:sectPr>
      </w:pPr>
    </w:p>
    <w:p>
      <w:pPr>
        <w:pStyle w:val="BodyText"/>
        <w:rPr>
          <w:i/>
          <w:sz w:val="20"/>
        </w:rPr>
      </w:pPr>
    </w:p>
    <w:p>
      <w:pPr>
        <w:pStyle w:val="BodyText"/>
        <w:rPr>
          <w:i/>
          <w:sz w:val="20"/>
        </w:rPr>
      </w:pPr>
    </w:p>
    <w:p>
      <w:pPr>
        <w:pStyle w:val="BodyText"/>
        <w:spacing w:before="229"/>
        <w:rPr>
          <w:i/>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1"/>
        <w:gridCol w:w="2157"/>
        <w:gridCol w:w="2326"/>
        <w:gridCol w:w="785"/>
        <w:gridCol w:w="2725"/>
        <w:gridCol w:w="2720"/>
        <w:gridCol w:w="2732"/>
      </w:tblGrid>
      <w:tr>
        <w:trPr>
          <w:trHeight w:val="345" w:hRule="atLeast"/>
        </w:trPr>
        <w:tc>
          <w:tcPr>
            <w:tcW w:w="511" w:type="dxa"/>
          </w:tcPr>
          <w:p>
            <w:pPr>
              <w:pStyle w:val="TableParagraph"/>
              <w:ind w:left="12" w:right="3"/>
              <w:jc w:val="center"/>
              <w:rPr>
                <w:b/>
                <w:sz w:val="20"/>
              </w:rPr>
            </w:pPr>
            <w:r>
              <w:rPr>
                <w:b/>
                <w:spacing w:val="-5"/>
                <w:sz w:val="20"/>
              </w:rPr>
              <w:t>No.</w:t>
            </w:r>
          </w:p>
        </w:tc>
        <w:tc>
          <w:tcPr>
            <w:tcW w:w="2157" w:type="dxa"/>
          </w:tcPr>
          <w:p>
            <w:pPr>
              <w:pStyle w:val="TableParagraph"/>
              <w:ind w:left="503"/>
              <w:rPr>
                <w:b/>
                <w:sz w:val="20"/>
              </w:rPr>
            </w:pPr>
            <w:r>
              <w:rPr>
                <w:b/>
                <w:sz w:val="20"/>
              </w:rPr>
              <w:t>Judul</w:t>
            </w:r>
            <w:r>
              <w:rPr>
                <w:b/>
                <w:spacing w:val="-7"/>
                <w:sz w:val="20"/>
              </w:rPr>
              <w:t> </w:t>
            </w:r>
            <w:r>
              <w:rPr>
                <w:b/>
                <w:spacing w:val="-2"/>
                <w:sz w:val="20"/>
              </w:rPr>
              <w:t>Artikel</w:t>
            </w:r>
          </w:p>
        </w:tc>
        <w:tc>
          <w:tcPr>
            <w:tcW w:w="2326" w:type="dxa"/>
          </w:tcPr>
          <w:p>
            <w:pPr>
              <w:pStyle w:val="TableParagraph"/>
              <w:ind w:left="9"/>
              <w:jc w:val="center"/>
              <w:rPr>
                <w:b/>
                <w:sz w:val="20"/>
              </w:rPr>
            </w:pPr>
            <w:r>
              <w:rPr>
                <w:b/>
                <w:spacing w:val="-2"/>
                <w:sz w:val="20"/>
              </w:rPr>
              <w:t>Penulis</w:t>
            </w:r>
          </w:p>
        </w:tc>
        <w:tc>
          <w:tcPr>
            <w:tcW w:w="785" w:type="dxa"/>
          </w:tcPr>
          <w:p>
            <w:pPr>
              <w:pStyle w:val="TableParagraph"/>
              <w:ind w:left="13" w:right="7"/>
              <w:jc w:val="center"/>
              <w:rPr>
                <w:b/>
                <w:sz w:val="20"/>
              </w:rPr>
            </w:pPr>
            <w:r>
              <w:rPr>
                <w:b/>
                <w:spacing w:val="-2"/>
                <w:sz w:val="20"/>
              </w:rPr>
              <w:t>Tahun</w:t>
            </w:r>
          </w:p>
        </w:tc>
        <w:tc>
          <w:tcPr>
            <w:tcW w:w="2725" w:type="dxa"/>
          </w:tcPr>
          <w:p>
            <w:pPr>
              <w:pStyle w:val="TableParagraph"/>
              <w:ind w:left="749"/>
              <w:rPr>
                <w:b/>
                <w:sz w:val="20"/>
              </w:rPr>
            </w:pPr>
            <w:r>
              <w:rPr>
                <w:b/>
                <w:spacing w:val="-2"/>
                <w:sz w:val="20"/>
              </w:rPr>
              <w:t>Permasalahan</w:t>
            </w:r>
          </w:p>
        </w:tc>
        <w:tc>
          <w:tcPr>
            <w:tcW w:w="2720" w:type="dxa"/>
          </w:tcPr>
          <w:p>
            <w:pPr>
              <w:pStyle w:val="TableParagraph"/>
              <w:ind w:left="133" w:right="130"/>
              <w:jc w:val="center"/>
              <w:rPr>
                <w:b/>
                <w:sz w:val="20"/>
              </w:rPr>
            </w:pPr>
            <w:r>
              <w:rPr>
                <w:b/>
                <w:spacing w:val="-2"/>
                <w:sz w:val="20"/>
              </w:rPr>
              <w:t>Algoritma</w:t>
            </w:r>
          </w:p>
        </w:tc>
        <w:tc>
          <w:tcPr>
            <w:tcW w:w="2732" w:type="dxa"/>
          </w:tcPr>
          <w:p>
            <w:pPr>
              <w:pStyle w:val="TableParagraph"/>
              <w:ind w:left="688"/>
              <w:rPr>
                <w:b/>
                <w:sz w:val="20"/>
              </w:rPr>
            </w:pPr>
            <w:r>
              <w:rPr>
                <w:b/>
                <w:sz w:val="20"/>
              </w:rPr>
              <w:t>Hasil</w:t>
            </w:r>
            <w:r>
              <w:rPr>
                <w:b/>
                <w:spacing w:val="-6"/>
                <w:sz w:val="20"/>
              </w:rPr>
              <w:t> </w:t>
            </w:r>
            <w:r>
              <w:rPr>
                <w:b/>
                <w:spacing w:val="-2"/>
                <w:sz w:val="20"/>
              </w:rPr>
              <w:t>Penelitian</w:t>
            </w:r>
          </w:p>
        </w:tc>
      </w:tr>
      <w:tr>
        <w:trPr>
          <w:trHeight w:val="1725" w:hRule="atLeast"/>
        </w:trPr>
        <w:tc>
          <w:tcPr>
            <w:tcW w:w="511" w:type="dxa"/>
          </w:tcPr>
          <w:p>
            <w:pPr>
              <w:pStyle w:val="TableParagraph"/>
              <w:rPr>
                <w:i/>
                <w:sz w:val="20"/>
              </w:rPr>
            </w:pPr>
          </w:p>
          <w:p>
            <w:pPr>
              <w:pStyle w:val="TableParagraph"/>
              <w:rPr>
                <w:i/>
                <w:sz w:val="20"/>
              </w:rPr>
            </w:pPr>
          </w:p>
          <w:p>
            <w:pPr>
              <w:pStyle w:val="TableParagraph"/>
              <w:spacing w:before="2"/>
              <w:rPr>
                <w:i/>
                <w:sz w:val="20"/>
              </w:rPr>
            </w:pPr>
          </w:p>
          <w:p>
            <w:pPr>
              <w:pStyle w:val="TableParagraph"/>
              <w:ind w:left="12"/>
              <w:jc w:val="center"/>
              <w:rPr>
                <w:sz w:val="20"/>
              </w:rPr>
            </w:pPr>
            <w:r>
              <w:rPr>
                <w:spacing w:val="-5"/>
                <w:sz w:val="20"/>
              </w:rPr>
              <w:t>14</w:t>
            </w:r>
          </w:p>
        </w:tc>
        <w:tc>
          <w:tcPr>
            <w:tcW w:w="2157" w:type="dxa"/>
          </w:tcPr>
          <w:p>
            <w:pPr>
              <w:pStyle w:val="TableParagraph"/>
              <w:spacing w:before="115"/>
              <w:rPr>
                <w:i/>
                <w:sz w:val="20"/>
              </w:rPr>
            </w:pPr>
          </w:p>
          <w:p>
            <w:pPr>
              <w:pStyle w:val="TableParagraph"/>
              <w:spacing w:line="360" w:lineRule="auto" w:before="1"/>
              <w:ind w:left="167" w:right="156" w:hanging="2"/>
              <w:jc w:val="center"/>
              <w:rPr>
                <w:sz w:val="20"/>
              </w:rPr>
            </w:pPr>
            <w:r>
              <w:rPr>
                <w:sz w:val="20"/>
              </w:rPr>
              <w:t>IndoBERT for Indonesian</w:t>
            </w:r>
            <w:r>
              <w:rPr>
                <w:spacing w:val="-13"/>
                <w:sz w:val="20"/>
              </w:rPr>
              <w:t> </w:t>
            </w:r>
            <w:r>
              <w:rPr>
                <w:sz w:val="20"/>
              </w:rPr>
              <w:t>Fake</w:t>
            </w:r>
            <w:r>
              <w:rPr>
                <w:spacing w:val="-12"/>
                <w:sz w:val="20"/>
              </w:rPr>
              <w:t> </w:t>
            </w:r>
            <w:r>
              <w:rPr>
                <w:sz w:val="20"/>
              </w:rPr>
              <w:t>News </w:t>
            </w:r>
            <w:r>
              <w:rPr>
                <w:spacing w:val="-2"/>
                <w:sz w:val="20"/>
              </w:rPr>
              <w:t>Detection</w:t>
            </w:r>
          </w:p>
        </w:tc>
        <w:tc>
          <w:tcPr>
            <w:tcW w:w="2326" w:type="dxa"/>
          </w:tcPr>
          <w:p>
            <w:pPr>
              <w:pStyle w:val="TableParagraph"/>
              <w:spacing w:before="94"/>
              <w:rPr>
                <w:i/>
                <w:sz w:val="20"/>
              </w:rPr>
            </w:pPr>
          </w:p>
          <w:p>
            <w:pPr>
              <w:pStyle w:val="TableParagraph"/>
              <w:numPr>
                <w:ilvl w:val="0"/>
                <w:numId w:val="19"/>
              </w:numPr>
              <w:tabs>
                <w:tab w:pos="521" w:val="left" w:leader="none"/>
              </w:tabs>
              <w:spacing w:line="240" w:lineRule="auto" w:before="0" w:after="0"/>
              <w:ind w:left="521" w:right="0" w:hanging="295"/>
              <w:jc w:val="left"/>
              <w:rPr>
                <w:sz w:val="20"/>
              </w:rPr>
            </w:pPr>
            <w:r>
              <w:rPr>
                <w:sz w:val="20"/>
              </w:rPr>
              <w:t>Sani</w:t>
            </w:r>
            <w:r>
              <w:rPr>
                <w:spacing w:val="-5"/>
                <w:sz w:val="20"/>
              </w:rPr>
              <w:t> </w:t>
            </w:r>
            <w:r>
              <w:rPr>
                <w:sz w:val="20"/>
              </w:rPr>
              <w:t>Muhamad</w:t>
            </w:r>
            <w:r>
              <w:rPr>
                <w:spacing w:val="-3"/>
                <w:sz w:val="20"/>
              </w:rPr>
              <w:t> </w:t>
            </w:r>
            <w:r>
              <w:rPr>
                <w:spacing w:val="-5"/>
                <w:sz w:val="20"/>
              </w:rPr>
              <w:t>Isa</w:t>
            </w:r>
          </w:p>
          <w:p>
            <w:pPr>
              <w:pStyle w:val="TableParagraph"/>
              <w:numPr>
                <w:ilvl w:val="0"/>
                <w:numId w:val="19"/>
              </w:numPr>
              <w:tabs>
                <w:tab w:pos="521" w:val="left" w:leader="none"/>
              </w:tabs>
              <w:spacing w:line="240" w:lineRule="auto" w:before="116" w:after="0"/>
              <w:ind w:left="521" w:right="0" w:hanging="295"/>
              <w:jc w:val="left"/>
              <w:rPr>
                <w:sz w:val="20"/>
              </w:rPr>
            </w:pPr>
            <w:r>
              <w:rPr>
                <w:sz w:val="20"/>
              </w:rPr>
              <w:t>Gary</w:t>
            </w:r>
            <w:r>
              <w:rPr>
                <w:spacing w:val="-2"/>
                <w:sz w:val="20"/>
              </w:rPr>
              <w:t> </w:t>
            </w:r>
            <w:r>
              <w:rPr>
                <w:spacing w:val="-4"/>
                <w:sz w:val="20"/>
              </w:rPr>
              <w:t>Nico</w:t>
            </w:r>
          </w:p>
          <w:p>
            <w:pPr>
              <w:pStyle w:val="TableParagraph"/>
              <w:numPr>
                <w:ilvl w:val="0"/>
                <w:numId w:val="19"/>
              </w:numPr>
              <w:tabs>
                <w:tab w:pos="521" w:val="left" w:leader="none"/>
              </w:tabs>
              <w:spacing w:line="240" w:lineRule="auto" w:before="112" w:after="0"/>
              <w:ind w:left="521" w:right="0" w:hanging="295"/>
              <w:jc w:val="left"/>
              <w:rPr>
                <w:sz w:val="20"/>
              </w:rPr>
            </w:pPr>
            <w:r>
              <w:rPr>
                <w:sz w:val="20"/>
              </w:rPr>
              <w:t>Mikhael</w:t>
            </w:r>
            <w:r>
              <w:rPr>
                <w:spacing w:val="-6"/>
                <w:sz w:val="20"/>
              </w:rPr>
              <w:t> </w:t>
            </w:r>
            <w:r>
              <w:rPr>
                <w:spacing w:val="-2"/>
                <w:sz w:val="20"/>
              </w:rPr>
              <w:t>Permana</w:t>
            </w:r>
          </w:p>
        </w:tc>
        <w:tc>
          <w:tcPr>
            <w:tcW w:w="785" w:type="dxa"/>
          </w:tcPr>
          <w:p>
            <w:pPr>
              <w:pStyle w:val="TableParagraph"/>
              <w:rPr>
                <w:i/>
                <w:sz w:val="20"/>
              </w:rPr>
            </w:pPr>
          </w:p>
          <w:p>
            <w:pPr>
              <w:pStyle w:val="TableParagraph"/>
              <w:rPr>
                <w:i/>
                <w:sz w:val="20"/>
              </w:rPr>
            </w:pPr>
          </w:p>
          <w:p>
            <w:pPr>
              <w:pStyle w:val="TableParagraph"/>
              <w:spacing w:before="2"/>
              <w:rPr>
                <w:i/>
                <w:sz w:val="20"/>
              </w:rPr>
            </w:pPr>
          </w:p>
          <w:p>
            <w:pPr>
              <w:pStyle w:val="TableParagraph"/>
              <w:ind w:left="13"/>
              <w:jc w:val="center"/>
              <w:rPr>
                <w:sz w:val="20"/>
              </w:rPr>
            </w:pPr>
            <w:r>
              <w:rPr>
                <w:spacing w:val="-4"/>
                <w:sz w:val="20"/>
              </w:rPr>
              <w:t>2022</w:t>
            </w:r>
          </w:p>
        </w:tc>
        <w:tc>
          <w:tcPr>
            <w:tcW w:w="2725" w:type="dxa"/>
          </w:tcPr>
          <w:p>
            <w:pPr>
              <w:pStyle w:val="TableParagraph"/>
              <w:spacing w:line="360" w:lineRule="auto"/>
              <w:ind w:left="118" w:right="114" w:firstLine="120"/>
              <w:jc w:val="both"/>
              <w:rPr>
                <w:sz w:val="20"/>
              </w:rPr>
            </w:pPr>
            <w:r>
              <w:rPr>
                <w:sz w:val="20"/>
              </w:rPr>
              <w:t>Masifnya penyebaran hoaks selama pandemi COVID-19 yang sulit diverifikasi secara manual</w:t>
            </w:r>
            <w:r>
              <w:rPr>
                <w:spacing w:val="-5"/>
                <w:sz w:val="20"/>
              </w:rPr>
              <w:t> </w:t>
            </w:r>
            <w:r>
              <w:rPr>
                <w:sz w:val="20"/>
              </w:rPr>
              <w:t>oleh</w:t>
            </w:r>
            <w:r>
              <w:rPr>
                <w:spacing w:val="-6"/>
                <w:sz w:val="20"/>
              </w:rPr>
              <w:t> </w:t>
            </w:r>
            <w:r>
              <w:rPr>
                <w:sz w:val="20"/>
              </w:rPr>
              <w:t>masyarakat</w:t>
            </w:r>
            <w:r>
              <w:rPr>
                <w:spacing w:val="-6"/>
                <w:sz w:val="20"/>
              </w:rPr>
              <w:t> </w:t>
            </w:r>
            <w:r>
              <w:rPr>
                <w:spacing w:val="-4"/>
                <w:sz w:val="20"/>
              </w:rPr>
              <w:t>dalam</w:t>
            </w:r>
          </w:p>
          <w:p>
            <w:pPr>
              <w:pStyle w:val="TableParagraph"/>
              <w:spacing w:before="1"/>
              <w:ind w:left="776"/>
              <w:jc w:val="both"/>
              <w:rPr>
                <w:sz w:val="20"/>
              </w:rPr>
            </w:pPr>
            <w:r>
              <w:rPr>
                <w:sz w:val="20"/>
              </w:rPr>
              <w:t>waktu</w:t>
            </w:r>
            <w:r>
              <w:rPr>
                <w:spacing w:val="-3"/>
                <w:sz w:val="20"/>
              </w:rPr>
              <w:t> </w:t>
            </w:r>
            <w:r>
              <w:rPr>
                <w:spacing w:val="-2"/>
                <w:sz w:val="20"/>
              </w:rPr>
              <w:t>singkat.</w:t>
            </w:r>
          </w:p>
        </w:tc>
        <w:tc>
          <w:tcPr>
            <w:tcW w:w="2720" w:type="dxa"/>
          </w:tcPr>
          <w:p>
            <w:pPr>
              <w:pStyle w:val="TableParagraph"/>
              <w:rPr>
                <w:i/>
                <w:sz w:val="20"/>
              </w:rPr>
            </w:pPr>
          </w:p>
          <w:p>
            <w:pPr>
              <w:pStyle w:val="TableParagraph"/>
              <w:rPr>
                <w:i/>
                <w:sz w:val="20"/>
              </w:rPr>
            </w:pPr>
          </w:p>
          <w:p>
            <w:pPr>
              <w:pStyle w:val="TableParagraph"/>
              <w:spacing w:before="2"/>
              <w:rPr>
                <w:i/>
                <w:sz w:val="20"/>
              </w:rPr>
            </w:pPr>
          </w:p>
          <w:p>
            <w:pPr>
              <w:pStyle w:val="TableParagraph"/>
              <w:ind w:left="133" w:right="131"/>
              <w:jc w:val="center"/>
              <w:rPr>
                <w:sz w:val="20"/>
              </w:rPr>
            </w:pPr>
            <w:r>
              <w:rPr>
                <w:sz w:val="20"/>
              </w:rPr>
              <w:t>IndoBERT</w:t>
            </w:r>
            <w:r>
              <w:rPr>
                <w:spacing w:val="-8"/>
                <w:sz w:val="20"/>
              </w:rPr>
              <w:t> </w:t>
            </w:r>
            <w:r>
              <w:rPr>
                <w:spacing w:val="-2"/>
                <w:sz w:val="20"/>
              </w:rPr>
              <w:t>(Transformer)</w:t>
            </w:r>
          </w:p>
        </w:tc>
        <w:tc>
          <w:tcPr>
            <w:tcW w:w="2732" w:type="dxa"/>
          </w:tcPr>
          <w:p>
            <w:pPr>
              <w:pStyle w:val="TableParagraph"/>
              <w:spacing w:line="360" w:lineRule="auto"/>
              <w:ind w:left="134" w:right="129" w:hanging="2"/>
              <w:jc w:val="center"/>
              <w:rPr>
                <w:sz w:val="20"/>
              </w:rPr>
            </w:pPr>
            <w:r>
              <w:rPr>
                <w:sz w:val="20"/>
              </w:rPr>
              <w:t>Model IndoBERT sangat efektif</w:t>
            </w:r>
            <w:r>
              <w:rPr>
                <w:spacing w:val="-13"/>
                <w:sz w:val="20"/>
              </w:rPr>
              <w:t> </w:t>
            </w:r>
            <w:r>
              <w:rPr>
                <w:sz w:val="20"/>
              </w:rPr>
              <w:t>mendeteksi</w:t>
            </w:r>
            <w:r>
              <w:rPr>
                <w:spacing w:val="-12"/>
                <w:sz w:val="20"/>
              </w:rPr>
              <w:t> </w:t>
            </w:r>
            <w:r>
              <w:rPr>
                <w:sz w:val="20"/>
              </w:rPr>
              <w:t>berita</w:t>
            </w:r>
            <w:r>
              <w:rPr>
                <w:spacing w:val="-13"/>
                <w:sz w:val="20"/>
              </w:rPr>
              <w:t> </w:t>
            </w:r>
            <w:r>
              <w:rPr>
                <w:sz w:val="20"/>
              </w:rPr>
              <w:t>palsu karena kemampuannya memahami konteks kalimat</w:t>
            </w:r>
          </w:p>
          <w:p>
            <w:pPr>
              <w:pStyle w:val="TableParagraph"/>
              <w:spacing w:before="1"/>
              <w:jc w:val="center"/>
              <w:rPr>
                <w:sz w:val="20"/>
              </w:rPr>
            </w:pPr>
            <w:r>
              <w:rPr>
                <w:sz w:val="20"/>
              </w:rPr>
              <w:t>secara</w:t>
            </w:r>
            <w:r>
              <w:rPr>
                <w:spacing w:val="-3"/>
                <w:sz w:val="20"/>
              </w:rPr>
              <w:t> </w:t>
            </w:r>
            <w:r>
              <w:rPr>
                <w:sz w:val="20"/>
              </w:rPr>
              <w:t>dua</w:t>
            </w:r>
            <w:r>
              <w:rPr>
                <w:spacing w:val="-3"/>
                <w:sz w:val="20"/>
              </w:rPr>
              <w:t> </w:t>
            </w:r>
            <w:r>
              <w:rPr>
                <w:sz w:val="20"/>
              </w:rPr>
              <w:t>arah</w:t>
            </w:r>
            <w:r>
              <w:rPr>
                <w:spacing w:val="-4"/>
                <w:sz w:val="20"/>
              </w:rPr>
              <w:t> </w:t>
            </w:r>
            <w:r>
              <w:rPr>
                <w:spacing w:val="-2"/>
                <w:sz w:val="20"/>
              </w:rPr>
              <w:t>(bidirectional).</w:t>
            </w:r>
          </w:p>
        </w:tc>
      </w:tr>
      <w:tr>
        <w:trPr>
          <w:trHeight w:val="2414" w:hRule="atLeast"/>
        </w:trPr>
        <w:tc>
          <w:tcPr>
            <w:tcW w:w="511" w:type="dxa"/>
          </w:tcPr>
          <w:p>
            <w:pPr>
              <w:pStyle w:val="TableParagraph"/>
              <w:rPr>
                <w:i/>
                <w:sz w:val="20"/>
              </w:rPr>
            </w:pPr>
          </w:p>
          <w:p>
            <w:pPr>
              <w:pStyle w:val="TableParagraph"/>
              <w:rPr>
                <w:i/>
                <w:sz w:val="20"/>
              </w:rPr>
            </w:pPr>
          </w:p>
          <w:p>
            <w:pPr>
              <w:pStyle w:val="TableParagraph"/>
              <w:rPr>
                <w:i/>
                <w:sz w:val="20"/>
              </w:rPr>
            </w:pPr>
          </w:p>
          <w:p>
            <w:pPr>
              <w:pStyle w:val="TableParagraph"/>
              <w:spacing w:before="114"/>
              <w:rPr>
                <w:i/>
                <w:sz w:val="20"/>
              </w:rPr>
            </w:pPr>
          </w:p>
          <w:p>
            <w:pPr>
              <w:pStyle w:val="TableParagraph"/>
              <w:ind w:left="12"/>
              <w:jc w:val="center"/>
              <w:rPr>
                <w:sz w:val="20"/>
              </w:rPr>
            </w:pPr>
            <w:r>
              <w:rPr>
                <w:spacing w:val="-5"/>
                <w:sz w:val="20"/>
              </w:rPr>
              <w:t>15</w:t>
            </w:r>
          </w:p>
        </w:tc>
        <w:tc>
          <w:tcPr>
            <w:tcW w:w="2157" w:type="dxa"/>
          </w:tcPr>
          <w:p>
            <w:pPr>
              <w:pStyle w:val="TableParagraph"/>
              <w:rPr>
                <w:i/>
                <w:sz w:val="20"/>
              </w:rPr>
            </w:pPr>
          </w:p>
          <w:p>
            <w:pPr>
              <w:pStyle w:val="TableParagraph"/>
              <w:spacing w:before="58"/>
              <w:rPr>
                <w:i/>
                <w:sz w:val="20"/>
              </w:rPr>
            </w:pPr>
          </w:p>
          <w:p>
            <w:pPr>
              <w:pStyle w:val="TableParagraph"/>
              <w:spacing w:line="360" w:lineRule="auto"/>
              <w:ind w:left="110" w:right="101" w:hanging="2"/>
              <w:jc w:val="center"/>
              <w:rPr>
                <w:sz w:val="20"/>
              </w:rPr>
            </w:pPr>
            <w:r>
              <w:rPr>
                <w:sz w:val="20"/>
              </w:rPr>
              <w:t>Spell corrector for Bangla language using Norvig’s</w:t>
            </w:r>
            <w:r>
              <w:rPr>
                <w:spacing w:val="-13"/>
                <w:sz w:val="20"/>
              </w:rPr>
              <w:t> </w:t>
            </w:r>
            <w:r>
              <w:rPr>
                <w:sz w:val="20"/>
              </w:rPr>
              <w:t>Algorithm</w:t>
            </w:r>
            <w:r>
              <w:rPr>
                <w:spacing w:val="-12"/>
                <w:sz w:val="20"/>
              </w:rPr>
              <w:t> </w:t>
            </w:r>
            <w:r>
              <w:rPr>
                <w:sz w:val="20"/>
              </w:rPr>
              <w:t>and Jaro-Winkler distance</w:t>
            </w:r>
          </w:p>
        </w:tc>
        <w:tc>
          <w:tcPr>
            <w:tcW w:w="2326" w:type="dxa"/>
          </w:tcPr>
          <w:p>
            <w:pPr>
              <w:pStyle w:val="TableParagraph"/>
              <w:numPr>
                <w:ilvl w:val="0"/>
                <w:numId w:val="20"/>
              </w:numPr>
              <w:tabs>
                <w:tab w:pos="521" w:val="left" w:leader="none"/>
              </w:tabs>
              <w:spacing w:line="240" w:lineRule="auto" w:before="130" w:after="0"/>
              <w:ind w:left="521" w:right="0" w:hanging="295"/>
              <w:jc w:val="left"/>
              <w:rPr>
                <w:sz w:val="20"/>
              </w:rPr>
            </w:pPr>
            <w:r>
              <w:rPr>
                <w:sz w:val="20"/>
              </w:rPr>
              <w:t>Istiak</w:t>
            </w:r>
            <w:r>
              <w:rPr>
                <w:spacing w:val="-5"/>
                <w:sz w:val="20"/>
              </w:rPr>
              <w:t> </w:t>
            </w:r>
            <w:r>
              <w:rPr>
                <w:spacing w:val="-2"/>
                <w:sz w:val="20"/>
              </w:rPr>
              <w:t>Ahamed</w:t>
            </w:r>
          </w:p>
          <w:p>
            <w:pPr>
              <w:pStyle w:val="TableParagraph"/>
              <w:numPr>
                <w:ilvl w:val="0"/>
                <w:numId w:val="20"/>
              </w:numPr>
              <w:tabs>
                <w:tab w:pos="521" w:val="left" w:leader="none"/>
              </w:tabs>
              <w:spacing w:line="240" w:lineRule="auto" w:before="115" w:after="0"/>
              <w:ind w:left="521" w:right="0" w:hanging="295"/>
              <w:jc w:val="left"/>
              <w:rPr>
                <w:sz w:val="20"/>
              </w:rPr>
            </w:pPr>
            <w:r>
              <w:rPr>
                <w:sz w:val="20"/>
              </w:rPr>
              <w:t>Maliha</w:t>
            </w:r>
            <w:r>
              <w:rPr>
                <w:spacing w:val="-6"/>
                <w:sz w:val="20"/>
              </w:rPr>
              <w:t> </w:t>
            </w:r>
            <w:r>
              <w:rPr>
                <w:spacing w:val="-2"/>
                <w:sz w:val="20"/>
              </w:rPr>
              <w:t>Jahan</w:t>
            </w:r>
          </w:p>
          <w:p>
            <w:pPr>
              <w:pStyle w:val="TableParagraph"/>
              <w:numPr>
                <w:ilvl w:val="0"/>
                <w:numId w:val="20"/>
              </w:numPr>
              <w:tabs>
                <w:tab w:pos="521" w:val="left" w:leader="none"/>
              </w:tabs>
              <w:spacing w:line="240" w:lineRule="auto" w:before="112" w:after="0"/>
              <w:ind w:left="521" w:right="0" w:hanging="295"/>
              <w:jc w:val="left"/>
              <w:rPr>
                <w:sz w:val="20"/>
              </w:rPr>
            </w:pPr>
            <w:r>
              <w:rPr>
                <w:sz w:val="20"/>
              </w:rPr>
              <w:t>Zarin</w:t>
            </w:r>
            <w:r>
              <w:rPr>
                <w:spacing w:val="-3"/>
                <w:sz w:val="20"/>
              </w:rPr>
              <w:t> </w:t>
            </w:r>
            <w:r>
              <w:rPr>
                <w:spacing w:val="-2"/>
                <w:sz w:val="20"/>
              </w:rPr>
              <w:t>Tasnim</w:t>
            </w:r>
          </w:p>
          <w:p>
            <w:pPr>
              <w:pStyle w:val="TableParagraph"/>
              <w:numPr>
                <w:ilvl w:val="0"/>
                <w:numId w:val="20"/>
              </w:numPr>
              <w:tabs>
                <w:tab w:pos="521" w:val="left" w:leader="none"/>
              </w:tabs>
              <w:spacing w:line="240" w:lineRule="auto" w:before="115" w:after="0"/>
              <w:ind w:left="521" w:right="0" w:hanging="295"/>
              <w:jc w:val="left"/>
              <w:rPr>
                <w:sz w:val="20"/>
              </w:rPr>
            </w:pPr>
            <w:r>
              <w:rPr>
                <w:sz w:val="20"/>
              </w:rPr>
              <w:t>Tajbia</w:t>
            </w:r>
            <w:r>
              <w:rPr>
                <w:spacing w:val="-5"/>
                <w:sz w:val="20"/>
              </w:rPr>
              <w:t> </w:t>
            </w:r>
            <w:r>
              <w:rPr>
                <w:spacing w:val="-2"/>
                <w:sz w:val="20"/>
              </w:rPr>
              <w:t>Karim</w:t>
            </w:r>
          </w:p>
          <w:p>
            <w:pPr>
              <w:pStyle w:val="TableParagraph"/>
              <w:numPr>
                <w:ilvl w:val="0"/>
                <w:numId w:val="20"/>
              </w:numPr>
              <w:tabs>
                <w:tab w:pos="521" w:val="left" w:leader="none"/>
              </w:tabs>
              <w:spacing w:line="240" w:lineRule="auto" w:before="116" w:after="0"/>
              <w:ind w:left="521" w:right="0" w:hanging="295"/>
              <w:jc w:val="left"/>
              <w:rPr>
                <w:sz w:val="20"/>
              </w:rPr>
            </w:pPr>
            <w:r>
              <w:rPr>
                <w:sz w:val="20"/>
              </w:rPr>
              <w:t>S.</w:t>
            </w:r>
            <w:r>
              <w:rPr>
                <w:spacing w:val="-3"/>
                <w:sz w:val="20"/>
              </w:rPr>
              <w:t> </w:t>
            </w:r>
            <w:r>
              <w:rPr>
                <w:sz w:val="20"/>
              </w:rPr>
              <w:t>M.</w:t>
            </w:r>
            <w:r>
              <w:rPr>
                <w:spacing w:val="-2"/>
                <w:sz w:val="20"/>
              </w:rPr>
              <w:t> </w:t>
            </w:r>
            <w:r>
              <w:rPr>
                <w:sz w:val="20"/>
              </w:rPr>
              <w:t>Salim</w:t>
            </w:r>
            <w:r>
              <w:rPr>
                <w:spacing w:val="-3"/>
                <w:sz w:val="20"/>
              </w:rPr>
              <w:t> </w:t>
            </w:r>
            <w:r>
              <w:rPr>
                <w:spacing w:val="-4"/>
                <w:sz w:val="20"/>
              </w:rPr>
              <w:t>Reza</w:t>
            </w:r>
          </w:p>
          <w:p>
            <w:pPr>
              <w:pStyle w:val="TableParagraph"/>
              <w:numPr>
                <w:ilvl w:val="0"/>
                <w:numId w:val="20"/>
              </w:numPr>
              <w:tabs>
                <w:tab w:pos="521" w:val="left" w:leader="none"/>
              </w:tabs>
              <w:spacing w:line="240" w:lineRule="auto" w:before="112" w:after="0"/>
              <w:ind w:left="521" w:right="0" w:hanging="295"/>
              <w:jc w:val="left"/>
              <w:rPr>
                <w:sz w:val="20"/>
              </w:rPr>
            </w:pPr>
            <w:r>
              <w:rPr>
                <w:sz w:val="20"/>
              </w:rPr>
              <w:t>Dilshad</w:t>
            </w:r>
            <w:r>
              <w:rPr>
                <w:spacing w:val="-6"/>
                <w:sz w:val="20"/>
              </w:rPr>
              <w:t> </w:t>
            </w:r>
            <w:r>
              <w:rPr>
                <w:sz w:val="20"/>
              </w:rPr>
              <w:t>Ara</w:t>
            </w:r>
            <w:r>
              <w:rPr>
                <w:spacing w:val="-6"/>
                <w:sz w:val="20"/>
              </w:rPr>
              <w:t> </w:t>
            </w:r>
            <w:r>
              <w:rPr>
                <w:spacing w:val="-2"/>
                <w:sz w:val="20"/>
              </w:rPr>
              <w:t>Hossain</w:t>
            </w:r>
          </w:p>
        </w:tc>
        <w:tc>
          <w:tcPr>
            <w:tcW w:w="785" w:type="dxa"/>
          </w:tcPr>
          <w:p>
            <w:pPr>
              <w:pStyle w:val="TableParagraph"/>
              <w:rPr>
                <w:i/>
                <w:sz w:val="20"/>
              </w:rPr>
            </w:pPr>
          </w:p>
          <w:p>
            <w:pPr>
              <w:pStyle w:val="TableParagraph"/>
              <w:rPr>
                <w:i/>
                <w:sz w:val="20"/>
              </w:rPr>
            </w:pPr>
          </w:p>
          <w:p>
            <w:pPr>
              <w:pStyle w:val="TableParagraph"/>
              <w:rPr>
                <w:i/>
                <w:sz w:val="20"/>
              </w:rPr>
            </w:pPr>
          </w:p>
          <w:p>
            <w:pPr>
              <w:pStyle w:val="TableParagraph"/>
              <w:spacing w:before="114"/>
              <w:rPr>
                <w:i/>
                <w:sz w:val="20"/>
              </w:rPr>
            </w:pPr>
          </w:p>
          <w:p>
            <w:pPr>
              <w:pStyle w:val="TableParagraph"/>
              <w:ind w:left="13"/>
              <w:jc w:val="center"/>
              <w:rPr>
                <w:sz w:val="20"/>
              </w:rPr>
            </w:pPr>
            <w:r>
              <w:rPr>
                <w:spacing w:val="-4"/>
                <w:sz w:val="20"/>
              </w:rPr>
              <w:t>2021</w:t>
            </w:r>
          </w:p>
        </w:tc>
        <w:tc>
          <w:tcPr>
            <w:tcW w:w="2725" w:type="dxa"/>
          </w:tcPr>
          <w:p>
            <w:pPr>
              <w:pStyle w:val="TableParagraph"/>
              <w:spacing w:before="115"/>
              <w:rPr>
                <w:i/>
                <w:sz w:val="20"/>
              </w:rPr>
            </w:pPr>
          </w:p>
          <w:p>
            <w:pPr>
              <w:pStyle w:val="TableParagraph"/>
              <w:spacing w:line="360" w:lineRule="auto" w:before="1"/>
              <w:ind w:left="173" w:right="169" w:hanging="1"/>
              <w:jc w:val="center"/>
              <w:rPr>
                <w:sz w:val="20"/>
              </w:rPr>
            </w:pPr>
            <w:r>
              <w:rPr>
                <w:sz w:val="20"/>
              </w:rPr>
              <w:t>Tingginya tingkat kesalahan ejaan di platform online dan keterbatasan metode koreksi sebelumnya</w:t>
            </w:r>
            <w:r>
              <w:rPr>
                <w:spacing w:val="-13"/>
                <w:sz w:val="20"/>
              </w:rPr>
              <w:t> </w:t>
            </w:r>
            <w:r>
              <w:rPr>
                <w:sz w:val="20"/>
              </w:rPr>
              <w:t>yang</w:t>
            </w:r>
            <w:r>
              <w:rPr>
                <w:spacing w:val="-12"/>
                <w:sz w:val="20"/>
              </w:rPr>
              <w:t> </w:t>
            </w:r>
            <w:r>
              <w:rPr>
                <w:sz w:val="20"/>
              </w:rPr>
              <w:t>lambat</w:t>
            </w:r>
            <w:r>
              <w:rPr>
                <w:spacing w:val="-13"/>
                <w:sz w:val="20"/>
              </w:rPr>
              <w:t> </w:t>
            </w:r>
            <w:r>
              <w:rPr>
                <w:sz w:val="20"/>
              </w:rPr>
              <w:t>atau kurang akurat.</w:t>
            </w:r>
          </w:p>
        </w:tc>
        <w:tc>
          <w:tcPr>
            <w:tcW w:w="2720" w:type="dxa"/>
          </w:tcPr>
          <w:p>
            <w:pPr>
              <w:pStyle w:val="TableParagraph"/>
              <w:rPr>
                <w:i/>
                <w:sz w:val="20"/>
              </w:rPr>
            </w:pPr>
          </w:p>
          <w:p>
            <w:pPr>
              <w:pStyle w:val="TableParagraph"/>
              <w:rPr>
                <w:i/>
                <w:sz w:val="20"/>
              </w:rPr>
            </w:pPr>
          </w:p>
          <w:p>
            <w:pPr>
              <w:pStyle w:val="TableParagraph"/>
              <w:spacing w:before="171"/>
              <w:rPr>
                <w:i/>
                <w:sz w:val="20"/>
              </w:rPr>
            </w:pPr>
          </w:p>
          <w:p>
            <w:pPr>
              <w:pStyle w:val="TableParagraph"/>
              <w:spacing w:line="360" w:lineRule="auto" w:before="1"/>
              <w:ind w:left="655" w:right="224" w:hanging="423"/>
              <w:rPr>
                <w:sz w:val="20"/>
              </w:rPr>
            </w:pPr>
            <w:r>
              <w:rPr>
                <w:sz w:val="20"/>
              </w:rPr>
              <w:t>Norvig’s</w:t>
            </w:r>
            <w:r>
              <w:rPr>
                <w:spacing w:val="-13"/>
                <w:sz w:val="20"/>
              </w:rPr>
              <w:t> </w:t>
            </w:r>
            <w:r>
              <w:rPr>
                <w:sz w:val="20"/>
              </w:rPr>
              <w:t>Algorithm</w:t>
            </w:r>
            <w:r>
              <w:rPr>
                <w:spacing w:val="-12"/>
                <w:sz w:val="20"/>
              </w:rPr>
              <w:t> </w:t>
            </w:r>
            <w:r>
              <w:rPr>
                <w:sz w:val="20"/>
              </w:rPr>
              <w:t>&amp;</w:t>
            </w:r>
            <w:r>
              <w:rPr>
                <w:spacing w:val="-11"/>
                <w:sz w:val="20"/>
              </w:rPr>
              <w:t> </w:t>
            </w:r>
            <w:r>
              <w:rPr>
                <w:sz w:val="20"/>
              </w:rPr>
              <w:t>Jaro-Winkler Distance</w:t>
            </w:r>
          </w:p>
        </w:tc>
        <w:tc>
          <w:tcPr>
            <w:tcW w:w="2732" w:type="dxa"/>
          </w:tcPr>
          <w:p>
            <w:pPr>
              <w:pStyle w:val="TableParagraph"/>
              <w:spacing w:line="360" w:lineRule="auto"/>
              <w:ind w:left="114" w:right="109" w:firstLine="1"/>
              <w:jc w:val="center"/>
              <w:rPr>
                <w:sz w:val="20"/>
              </w:rPr>
            </w:pPr>
            <w:r>
              <w:rPr>
                <w:sz w:val="20"/>
              </w:rPr>
              <w:t>Integrasi Jaro-Winkler pada algoritma Norvig meningkatkan akurasi peringkat saran kata dibandingkan hanya menggunakan</w:t>
            </w:r>
            <w:r>
              <w:rPr>
                <w:spacing w:val="-13"/>
                <w:sz w:val="20"/>
              </w:rPr>
              <w:t> </w:t>
            </w:r>
            <w:r>
              <w:rPr>
                <w:sz w:val="20"/>
              </w:rPr>
              <w:t>probabilitas</w:t>
            </w:r>
            <w:r>
              <w:rPr>
                <w:spacing w:val="-12"/>
                <w:sz w:val="20"/>
              </w:rPr>
              <w:t> </w:t>
            </w:r>
            <w:r>
              <w:rPr>
                <w:sz w:val="20"/>
              </w:rPr>
              <w:t>kata</w:t>
            </w:r>
          </w:p>
          <w:p>
            <w:pPr>
              <w:pStyle w:val="TableParagraph"/>
              <w:spacing w:line="229" w:lineRule="exact"/>
              <w:ind w:left="120" w:right="115"/>
              <w:jc w:val="center"/>
              <w:rPr>
                <w:sz w:val="20"/>
              </w:rPr>
            </w:pPr>
            <w:r>
              <w:rPr>
                <w:spacing w:val="-2"/>
                <w:sz w:val="20"/>
              </w:rPr>
              <w:t>murni.</w:t>
            </w:r>
          </w:p>
        </w:tc>
      </w:tr>
      <w:tr>
        <w:trPr>
          <w:trHeight w:val="2071" w:hRule="atLeast"/>
        </w:trPr>
        <w:tc>
          <w:tcPr>
            <w:tcW w:w="511" w:type="dxa"/>
          </w:tcPr>
          <w:p>
            <w:pPr>
              <w:pStyle w:val="TableParagraph"/>
              <w:rPr>
                <w:i/>
                <w:sz w:val="20"/>
              </w:rPr>
            </w:pPr>
          </w:p>
          <w:p>
            <w:pPr>
              <w:pStyle w:val="TableParagraph"/>
              <w:rPr>
                <w:i/>
                <w:sz w:val="20"/>
              </w:rPr>
            </w:pPr>
          </w:p>
          <w:p>
            <w:pPr>
              <w:pStyle w:val="TableParagraph"/>
              <w:spacing w:before="174"/>
              <w:rPr>
                <w:i/>
                <w:sz w:val="20"/>
              </w:rPr>
            </w:pPr>
          </w:p>
          <w:p>
            <w:pPr>
              <w:pStyle w:val="TableParagraph"/>
              <w:ind w:left="12"/>
              <w:jc w:val="center"/>
              <w:rPr>
                <w:sz w:val="20"/>
              </w:rPr>
            </w:pPr>
            <w:r>
              <w:rPr>
                <w:spacing w:val="-5"/>
                <w:sz w:val="20"/>
              </w:rPr>
              <w:t>16</w:t>
            </w:r>
          </w:p>
        </w:tc>
        <w:tc>
          <w:tcPr>
            <w:tcW w:w="2157" w:type="dxa"/>
          </w:tcPr>
          <w:p>
            <w:pPr>
              <w:pStyle w:val="TableParagraph"/>
              <w:spacing w:line="360" w:lineRule="auto" w:before="173"/>
              <w:ind w:left="225" w:right="215" w:firstLine="1"/>
              <w:jc w:val="center"/>
              <w:rPr>
                <w:sz w:val="20"/>
              </w:rPr>
            </w:pPr>
            <w:r>
              <w:rPr>
                <w:sz w:val="20"/>
              </w:rPr>
              <w:t>The Hybrid of Jaro-Winkler and Rabin-Karp Algorithm in Detecting</w:t>
            </w:r>
            <w:r>
              <w:rPr>
                <w:spacing w:val="-13"/>
                <w:sz w:val="20"/>
              </w:rPr>
              <w:t> </w:t>
            </w:r>
            <w:r>
              <w:rPr>
                <w:sz w:val="20"/>
              </w:rPr>
              <w:t>Indonesian Text Similarity</w:t>
            </w:r>
          </w:p>
        </w:tc>
        <w:tc>
          <w:tcPr>
            <w:tcW w:w="2326" w:type="dxa"/>
          </w:tcPr>
          <w:p>
            <w:pPr>
              <w:pStyle w:val="TableParagraph"/>
              <w:spacing w:before="101"/>
              <w:rPr>
                <w:i/>
                <w:sz w:val="20"/>
              </w:rPr>
            </w:pPr>
          </w:p>
          <w:p>
            <w:pPr>
              <w:pStyle w:val="TableParagraph"/>
              <w:numPr>
                <w:ilvl w:val="0"/>
                <w:numId w:val="21"/>
              </w:numPr>
              <w:tabs>
                <w:tab w:pos="521" w:val="left" w:leader="none"/>
              </w:tabs>
              <w:spacing w:line="352" w:lineRule="auto" w:before="0" w:after="0"/>
              <w:ind w:left="521" w:right="507" w:hanging="296"/>
              <w:jc w:val="left"/>
              <w:rPr>
                <w:sz w:val="20"/>
              </w:rPr>
            </w:pPr>
            <w:r>
              <w:rPr>
                <w:sz w:val="20"/>
              </w:rPr>
              <w:t>Muhamad</w:t>
            </w:r>
            <w:r>
              <w:rPr>
                <w:spacing w:val="-13"/>
                <w:sz w:val="20"/>
              </w:rPr>
              <w:t> </w:t>
            </w:r>
            <w:r>
              <w:rPr>
                <w:sz w:val="20"/>
              </w:rPr>
              <w:t>Arief </w:t>
            </w:r>
            <w:r>
              <w:rPr>
                <w:spacing w:val="-2"/>
                <w:sz w:val="20"/>
              </w:rPr>
              <w:t>Yulianto</w:t>
            </w:r>
          </w:p>
          <w:p>
            <w:pPr>
              <w:pStyle w:val="TableParagraph"/>
              <w:numPr>
                <w:ilvl w:val="0"/>
                <w:numId w:val="21"/>
              </w:numPr>
              <w:tabs>
                <w:tab w:pos="521" w:val="left" w:leader="none"/>
              </w:tabs>
              <w:spacing w:line="352" w:lineRule="auto" w:before="5" w:after="0"/>
              <w:ind w:left="521" w:right="836" w:hanging="296"/>
              <w:jc w:val="left"/>
              <w:rPr>
                <w:sz w:val="20"/>
              </w:rPr>
            </w:pPr>
            <w:r>
              <w:rPr>
                <w:spacing w:val="-2"/>
                <w:sz w:val="20"/>
              </w:rPr>
              <w:t>Nurhasanah Nurhasanah</w:t>
            </w:r>
          </w:p>
        </w:tc>
        <w:tc>
          <w:tcPr>
            <w:tcW w:w="785" w:type="dxa"/>
          </w:tcPr>
          <w:p>
            <w:pPr>
              <w:pStyle w:val="TableParagraph"/>
              <w:rPr>
                <w:i/>
                <w:sz w:val="20"/>
              </w:rPr>
            </w:pPr>
          </w:p>
          <w:p>
            <w:pPr>
              <w:pStyle w:val="TableParagraph"/>
              <w:rPr>
                <w:i/>
                <w:sz w:val="20"/>
              </w:rPr>
            </w:pPr>
          </w:p>
          <w:p>
            <w:pPr>
              <w:pStyle w:val="TableParagraph"/>
              <w:spacing w:before="174"/>
              <w:rPr>
                <w:i/>
                <w:sz w:val="20"/>
              </w:rPr>
            </w:pPr>
          </w:p>
          <w:p>
            <w:pPr>
              <w:pStyle w:val="TableParagraph"/>
              <w:ind w:left="13"/>
              <w:jc w:val="center"/>
              <w:rPr>
                <w:sz w:val="20"/>
              </w:rPr>
            </w:pPr>
            <w:r>
              <w:rPr>
                <w:spacing w:val="-4"/>
                <w:sz w:val="20"/>
              </w:rPr>
              <w:t>2021</w:t>
            </w:r>
          </w:p>
        </w:tc>
        <w:tc>
          <w:tcPr>
            <w:tcW w:w="2725" w:type="dxa"/>
          </w:tcPr>
          <w:p>
            <w:pPr>
              <w:pStyle w:val="TableParagraph"/>
              <w:spacing w:line="360" w:lineRule="auto" w:before="173"/>
              <w:ind w:left="101" w:right="92"/>
              <w:jc w:val="center"/>
              <w:rPr>
                <w:sz w:val="20"/>
              </w:rPr>
            </w:pPr>
            <w:r>
              <w:rPr>
                <w:sz w:val="20"/>
              </w:rPr>
              <w:t>Keterbatasan</w:t>
            </w:r>
            <w:r>
              <w:rPr>
                <w:spacing w:val="-13"/>
                <w:sz w:val="20"/>
              </w:rPr>
              <w:t> </w:t>
            </w:r>
            <w:r>
              <w:rPr>
                <w:sz w:val="20"/>
              </w:rPr>
              <w:t>algoritma</w:t>
            </w:r>
            <w:r>
              <w:rPr>
                <w:spacing w:val="-12"/>
                <w:sz w:val="20"/>
              </w:rPr>
              <w:t> </w:t>
            </w:r>
            <w:r>
              <w:rPr>
                <w:sz w:val="20"/>
              </w:rPr>
              <w:t>Rabin-Karp dalam menangani perubahan karakter kecil dan efektivitas Jaro-Winkler yang terbatas pada string pendek.</w:t>
            </w:r>
          </w:p>
        </w:tc>
        <w:tc>
          <w:tcPr>
            <w:tcW w:w="2720" w:type="dxa"/>
          </w:tcPr>
          <w:p>
            <w:pPr>
              <w:pStyle w:val="TableParagraph"/>
              <w:rPr>
                <w:i/>
                <w:sz w:val="20"/>
              </w:rPr>
            </w:pPr>
          </w:p>
          <w:p>
            <w:pPr>
              <w:pStyle w:val="TableParagraph"/>
              <w:rPr>
                <w:i/>
                <w:sz w:val="20"/>
              </w:rPr>
            </w:pPr>
          </w:p>
          <w:p>
            <w:pPr>
              <w:pStyle w:val="TableParagraph"/>
              <w:spacing w:before="1"/>
              <w:rPr>
                <w:i/>
                <w:sz w:val="20"/>
              </w:rPr>
            </w:pPr>
          </w:p>
          <w:p>
            <w:pPr>
              <w:pStyle w:val="TableParagraph"/>
              <w:spacing w:line="357" w:lineRule="auto"/>
              <w:ind w:left="1157" w:right="116" w:hanging="1038"/>
              <w:rPr>
                <w:sz w:val="20"/>
              </w:rPr>
            </w:pPr>
            <w:r>
              <w:rPr>
                <w:sz w:val="20"/>
              </w:rPr>
              <w:t>Hybrid</w:t>
            </w:r>
            <w:r>
              <w:rPr>
                <w:spacing w:val="-13"/>
                <w:sz w:val="20"/>
              </w:rPr>
              <w:t> </w:t>
            </w:r>
            <w:r>
              <w:rPr>
                <w:sz w:val="20"/>
              </w:rPr>
              <w:t>Jaro-Winkler</w:t>
            </w:r>
            <w:r>
              <w:rPr>
                <w:spacing w:val="-12"/>
                <w:sz w:val="20"/>
              </w:rPr>
              <w:t> </w:t>
            </w:r>
            <w:r>
              <w:rPr>
                <w:sz w:val="20"/>
              </w:rPr>
              <w:t>&amp;</w:t>
            </w:r>
            <w:r>
              <w:rPr>
                <w:spacing w:val="-12"/>
                <w:sz w:val="20"/>
              </w:rPr>
              <w:t> </w:t>
            </w:r>
            <w:r>
              <w:rPr>
                <w:sz w:val="20"/>
              </w:rPr>
              <w:t>Rabin-</w:t>
            </w:r>
            <w:r>
              <w:rPr>
                <w:spacing w:val="-4"/>
                <w:sz w:val="20"/>
              </w:rPr>
              <w:t>Karp</w:t>
            </w:r>
          </w:p>
        </w:tc>
        <w:tc>
          <w:tcPr>
            <w:tcW w:w="2732" w:type="dxa"/>
          </w:tcPr>
          <w:p>
            <w:pPr>
              <w:pStyle w:val="TableParagraph"/>
              <w:spacing w:line="360" w:lineRule="auto"/>
              <w:ind w:left="146" w:right="142" w:firstLine="1"/>
              <w:jc w:val="center"/>
              <w:rPr>
                <w:sz w:val="20"/>
              </w:rPr>
            </w:pPr>
            <w:r>
              <w:rPr>
                <w:sz w:val="20"/>
              </w:rPr>
              <w:t>Penggabungan Jaro-Winkler setelah proses Rabin-Karp terbukti</w:t>
            </w:r>
            <w:r>
              <w:rPr>
                <w:spacing w:val="-13"/>
                <w:sz w:val="20"/>
              </w:rPr>
              <w:t> </w:t>
            </w:r>
            <w:r>
              <w:rPr>
                <w:sz w:val="20"/>
              </w:rPr>
              <w:t>meningkatkan</w:t>
            </w:r>
            <w:r>
              <w:rPr>
                <w:spacing w:val="-12"/>
                <w:sz w:val="20"/>
              </w:rPr>
              <w:t> </w:t>
            </w:r>
            <w:r>
              <w:rPr>
                <w:sz w:val="20"/>
              </w:rPr>
              <w:t>akurasi dalam mendeteksi kesamaan teks yang mengalami</w:t>
            </w:r>
          </w:p>
          <w:p>
            <w:pPr>
              <w:pStyle w:val="TableParagraph"/>
              <w:spacing w:before="1"/>
              <w:ind w:left="121" w:right="114"/>
              <w:jc w:val="center"/>
              <w:rPr>
                <w:sz w:val="20"/>
              </w:rPr>
            </w:pPr>
            <w:r>
              <w:rPr>
                <w:spacing w:val="-2"/>
                <w:sz w:val="20"/>
              </w:rPr>
              <w:t>modifikasi.</w:t>
            </w:r>
          </w:p>
        </w:tc>
      </w:tr>
    </w:tbl>
    <w:p>
      <w:pPr>
        <w:pStyle w:val="TableParagraph"/>
        <w:spacing w:after="0"/>
        <w:jc w:val="center"/>
        <w:rPr>
          <w:sz w:val="20"/>
        </w:rPr>
        <w:sectPr>
          <w:pgSz w:w="16840" w:h="11910" w:orient="landscape"/>
          <w:pgMar w:header="0" w:footer="1060" w:top="1340" w:bottom="1260" w:left="1700" w:right="992"/>
        </w:sectPr>
      </w:pPr>
    </w:p>
    <w:p>
      <w:pPr>
        <w:pStyle w:val="BodyText"/>
        <w:rPr>
          <w:i/>
          <w:sz w:val="20"/>
        </w:rPr>
      </w:pPr>
    </w:p>
    <w:p>
      <w:pPr>
        <w:pStyle w:val="BodyText"/>
        <w:rPr>
          <w:i/>
          <w:sz w:val="20"/>
        </w:rPr>
      </w:pPr>
    </w:p>
    <w:p>
      <w:pPr>
        <w:pStyle w:val="BodyText"/>
        <w:spacing w:before="229"/>
        <w:rPr>
          <w:i/>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1"/>
        <w:gridCol w:w="2157"/>
        <w:gridCol w:w="2326"/>
        <w:gridCol w:w="785"/>
        <w:gridCol w:w="2725"/>
        <w:gridCol w:w="2720"/>
        <w:gridCol w:w="2732"/>
      </w:tblGrid>
      <w:tr>
        <w:trPr>
          <w:trHeight w:val="345" w:hRule="atLeast"/>
        </w:trPr>
        <w:tc>
          <w:tcPr>
            <w:tcW w:w="511" w:type="dxa"/>
          </w:tcPr>
          <w:p>
            <w:pPr>
              <w:pStyle w:val="TableParagraph"/>
              <w:ind w:left="12" w:right="3"/>
              <w:jc w:val="center"/>
              <w:rPr>
                <w:b/>
                <w:sz w:val="20"/>
              </w:rPr>
            </w:pPr>
            <w:r>
              <w:rPr>
                <w:b/>
                <w:spacing w:val="-5"/>
                <w:sz w:val="20"/>
              </w:rPr>
              <w:t>No.</w:t>
            </w:r>
          </w:p>
        </w:tc>
        <w:tc>
          <w:tcPr>
            <w:tcW w:w="2157" w:type="dxa"/>
          </w:tcPr>
          <w:p>
            <w:pPr>
              <w:pStyle w:val="TableParagraph"/>
              <w:ind w:left="503"/>
              <w:rPr>
                <w:b/>
                <w:sz w:val="20"/>
              </w:rPr>
            </w:pPr>
            <w:r>
              <w:rPr>
                <w:b/>
                <w:sz w:val="20"/>
              </w:rPr>
              <w:t>Judul</w:t>
            </w:r>
            <w:r>
              <w:rPr>
                <w:b/>
                <w:spacing w:val="-7"/>
                <w:sz w:val="20"/>
              </w:rPr>
              <w:t> </w:t>
            </w:r>
            <w:r>
              <w:rPr>
                <w:b/>
                <w:spacing w:val="-2"/>
                <w:sz w:val="20"/>
              </w:rPr>
              <w:t>Artikel</w:t>
            </w:r>
          </w:p>
        </w:tc>
        <w:tc>
          <w:tcPr>
            <w:tcW w:w="2326" w:type="dxa"/>
          </w:tcPr>
          <w:p>
            <w:pPr>
              <w:pStyle w:val="TableParagraph"/>
              <w:ind w:left="9"/>
              <w:jc w:val="center"/>
              <w:rPr>
                <w:b/>
                <w:sz w:val="20"/>
              </w:rPr>
            </w:pPr>
            <w:r>
              <w:rPr>
                <w:b/>
                <w:spacing w:val="-2"/>
                <w:sz w:val="20"/>
              </w:rPr>
              <w:t>Penulis</w:t>
            </w:r>
          </w:p>
        </w:tc>
        <w:tc>
          <w:tcPr>
            <w:tcW w:w="785" w:type="dxa"/>
          </w:tcPr>
          <w:p>
            <w:pPr>
              <w:pStyle w:val="TableParagraph"/>
              <w:ind w:left="13" w:right="7"/>
              <w:jc w:val="center"/>
              <w:rPr>
                <w:b/>
                <w:sz w:val="20"/>
              </w:rPr>
            </w:pPr>
            <w:r>
              <w:rPr>
                <w:b/>
                <w:spacing w:val="-2"/>
                <w:sz w:val="20"/>
              </w:rPr>
              <w:t>Tahun</w:t>
            </w:r>
          </w:p>
        </w:tc>
        <w:tc>
          <w:tcPr>
            <w:tcW w:w="2725" w:type="dxa"/>
          </w:tcPr>
          <w:p>
            <w:pPr>
              <w:pStyle w:val="TableParagraph"/>
              <w:ind w:left="749"/>
              <w:rPr>
                <w:b/>
                <w:sz w:val="20"/>
              </w:rPr>
            </w:pPr>
            <w:r>
              <w:rPr>
                <w:b/>
                <w:spacing w:val="-2"/>
                <w:sz w:val="20"/>
              </w:rPr>
              <w:t>Permasalahan</w:t>
            </w:r>
          </w:p>
        </w:tc>
        <w:tc>
          <w:tcPr>
            <w:tcW w:w="2720" w:type="dxa"/>
          </w:tcPr>
          <w:p>
            <w:pPr>
              <w:pStyle w:val="TableParagraph"/>
              <w:ind w:left="133" w:right="130"/>
              <w:jc w:val="center"/>
              <w:rPr>
                <w:b/>
                <w:sz w:val="20"/>
              </w:rPr>
            </w:pPr>
            <w:r>
              <w:rPr>
                <w:b/>
                <w:spacing w:val="-2"/>
                <w:sz w:val="20"/>
              </w:rPr>
              <w:t>Algoritma</w:t>
            </w:r>
          </w:p>
        </w:tc>
        <w:tc>
          <w:tcPr>
            <w:tcW w:w="2732" w:type="dxa"/>
          </w:tcPr>
          <w:p>
            <w:pPr>
              <w:pStyle w:val="TableParagraph"/>
              <w:ind w:left="688"/>
              <w:rPr>
                <w:b/>
                <w:sz w:val="20"/>
              </w:rPr>
            </w:pPr>
            <w:r>
              <w:rPr>
                <w:b/>
                <w:sz w:val="20"/>
              </w:rPr>
              <w:t>Hasil</w:t>
            </w:r>
            <w:r>
              <w:rPr>
                <w:b/>
                <w:spacing w:val="-6"/>
                <w:sz w:val="20"/>
              </w:rPr>
              <w:t> </w:t>
            </w:r>
            <w:r>
              <w:rPr>
                <w:b/>
                <w:spacing w:val="-2"/>
                <w:sz w:val="20"/>
              </w:rPr>
              <w:t>Penelitian</w:t>
            </w:r>
          </w:p>
        </w:tc>
      </w:tr>
      <w:tr>
        <w:trPr>
          <w:trHeight w:val="2414" w:hRule="atLeast"/>
        </w:trPr>
        <w:tc>
          <w:tcPr>
            <w:tcW w:w="511" w:type="dxa"/>
          </w:tcPr>
          <w:p>
            <w:pPr>
              <w:pStyle w:val="TableParagraph"/>
              <w:rPr>
                <w:i/>
                <w:sz w:val="20"/>
              </w:rPr>
            </w:pPr>
          </w:p>
          <w:p>
            <w:pPr>
              <w:pStyle w:val="TableParagraph"/>
              <w:rPr>
                <w:i/>
                <w:sz w:val="20"/>
              </w:rPr>
            </w:pPr>
          </w:p>
          <w:p>
            <w:pPr>
              <w:pStyle w:val="TableParagraph"/>
              <w:rPr>
                <w:i/>
                <w:sz w:val="20"/>
              </w:rPr>
            </w:pPr>
          </w:p>
          <w:p>
            <w:pPr>
              <w:pStyle w:val="TableParagraph"/>
              <w:spacing w:before="115"/>
              <w:rPr>
                <w:i/>
                <w:sz w:val="20"/>
              </w:rPr>
            </w:pPr>
          </w:p>
          <w:p>
            <w:pPr>
              <w:pStyle w:val="TableParagraph"/>
              <w:ind w:left="12"/>
              <w:jc w:val="center"/>
              <w:rPr>
                <w:sz w:val="20"/>
              </w:rPr>
            </w:pPr>
            <w:r>
              <w:rPr>
                <w:spacing w:val="-5"/>
                <w:sz w:val="20"/>
              </w:rPr>
              <w:t>17</w:t>
            </w:r>
          </w:p>
        </w:tc>
        <w:tc>
          <w:tcPr>
            <w:tcW w:w="2157" w:type="dxa"/>
          </w:tcPr>
          <w:p>
            <w:pPr>
              <w:pStyle w:val="TableParagraph"/>
              <w:spacing w:line="360" w:lineRule="auto"/>
              <w:ind w:left="227" w:right="216" w:hanging="3"/>
              <w:jc w:val="center"/>
              <w:rPr>
                <w:sz w:val="20"/>
              </w:rPr>
            </w:pPr>
            <w:r>
              <w:rPr>
                <w:sz w:val="20"/>
              </w:rPr>
              <w:t>Vartani</w:t>
            </w:r>
            <w:r>
              <w:rPr>
                <w:spacing w:val="-7"/>
                <w:sz w:val="20"/>
              </w:rPr>
              <w:t> </w:t>
            </w:r>
            <w:r>
              <w:rPr>
                <w:sz w:val="20"/>
              </w:rPr>
              <w:t>Spellcheck</w:t>
            </w:r>
            <w:r>
              <w:rPr>
                <w:spacing w:val="-4"/>
                <w:sz w:val="20"/>
              </w:rPr>
              <w:t> </w:t>
            </w:r>
            <w:r>
              <w:rPr>
                <w:sz w:val="20"/>
              </w:rPr>
              <w:t>– Automatic Context-Sensitive Spelling Correction of OCR-generated</w:t>
            </w:r>
            <w:r>
              <w:rPr>
                <w:spacing w:val="-13"/>
                <w:sz w:val="20"/>
              </w:rPr>
              <w:t> </w:t>
            </w:r>
            <w:r>
              <w:rPr>
                <w:sz w:val="20"/>
              </w:rPr>
              <w:t>Hindi</w:t>
            </w:r>
            <w:r>
              <w:rPr>
                <w:spacing w:val="-12"/>
                <w:sz w:val="20"/>
              </w:rPr>
              <w:t> </w:t>
            </w:r>
            <w:r>
              <w:rPr>
                <w:sz w:val="20"/>
              </w:rPr>
              <w:t>Text Using BERT and</w:t>
            </w:r>
          </w:p>
          <w:p>
            <w:pPr>
              <w:pStyle w:val="TableParagraph"/>
              <w:spacing w:line="230" w:lineRule="exact"/>
              <w:ind w:left="105" w:right="100"/>
              <w:jc w:val="center"/>
              <w:rPr>
                <w:sz w:val="20"/>
              </w:rPr>
            </w:pPr>
            <w:r>
              <w:rPr>
                <w:sz w:val="20"/>
              </w:rPr>
              <w:t>Levenshtein</w:t>
            </w:r>
            <w:r>
              <w:rPr>
                <w:spacing w:val="-7"/>
                <w:sz w:val="20"/>
              </w:rPr>
              <w:t> </w:t>
            </w:r>
            <w:r>
              <w:rPr>
                <w:spacing w:val="-2"/>
                <w:sz w:val="20"/>
              </w:rPr>
              <w:t>Distance</w:t>
            </w:r>
          </w:p>
        </w:tc>
        <w:tc>
          <w:tcPr>
            <w:tcW w:w="2326" w:type="dxa"/>
          </w:tcPr>
          <w:p>
            <w:pPr>
              <w:pStyle w:val="TableParagraph"/>
              <w:rPr>
                <w:i/>
                <w:sz w:val="20"/>
              </w:rPr>
            </w:pPr>
          </w:p>
          <w:p>
            <w:pPr>
              <w:pStyle w:val="TableParagraph"/>
              <w:rPr>
                <w:i/>
                <w:sz w:val="20"/>
              </w:rPr>
            </w:pPr>
          </w:p>
          <w:p>
            <w:pPr>
              <w:pStyle w:val="TableParagraph"/>
              <w:spacing w:before="158"/>
              <w:rPr>
                <w:i/>
                <w:sz w:val="20"/>
              </w:rPr>
            </w:pPr>
          </w:p>
          <w:p>
            <w:pPr>
              <w:pStyle w:val="TableParagraph"/>
              <w:numPr>
                <w:ilvl w:val="0"/>
                <w:numId w:val="22"/>
              </w:numPr>
              <w:tabs>
                <w:tab w:pos="521" w:val="left" w:leader="none"/>
              </w:tabs>
              <w:spacing w:line="240" w:lineRule="auto" w:before="0" w:after="0"/>
              <w:ind w:left="521" w:right="0" w:hanging="295"/>
              <w:jc w:val="left"/>
              <w:rPr>
                <w:sz w:val="20"/>
              </w:rPr>
            </w:pPr>
            <w:r>
              <w:rPr>
                <w:sz w:val="20"/>
              </w:rPr>
              <w:t>Aditya</w:t>
            </w:r>
            <w:r>
              <w:rPr>
                <w:spacing w:val="-5"/>
                <w:sz w:val="20"/>
              </w:rPr>
              <w:t> Pal</w:t>
            </w:r>
          </w:p>
          <w:p>
            <w:pPr>
              <w:pStyle w:val="TableParagraph"/>
              <w:numPr>
                <w:ilvl w:val="0"/>
                <w:numId w:val="22"/>
              </w:numPr>
              <w:tabs>
                <w:tab w:pos="521" w:val="left" w:leader="none"/>
              </w:tabs>
              <w:spacing w:line="240" w:lineRule="auto" w:before="115" w:after="0"/>
              <w:ind w:left="521" w:right="0" w:hanging="295"/>
              <w:jc w:val="left"/>
              <w:rPr>
                <w:sz w:val="20"/>
              </w:rPr>
            </w:pPr>
            <w:r>
              <w:rPr>
                <w:sz w:val="20"/>
              </w:rPr>
              <w:t>Abhijit</w:t>
            </w:r>
            <w:r>
              <w:rPr>
                <w:spacing w:val="-5"/>
                <w:sz w:val="20"/>
              </w:rPr>
              <w:t> </w:t>
            </w:r>
            <w:r>
              <w:rPr>
                <w:spacing w:val="-2"/>
                <w:sz w:val="20"/>
              </w:rPr>
              <w:t>Mustafi</w:t>
            </w:r>
          </w:p>
        </w:tc>
        <w:tc>
          <w:tcPr>
            <w:tcW w:w="785" w:type="dxa"/>
          </w:tcPr>
          <w:p>
            <w:pPr>
              <w:pStyle w:val="TableParagraph"/>
              <w:rPr>
                <w:i/>
                <w:sz w:val="20"/>
              </w:rPr>
            </w:pPr>
          </w:p>
          <w:p>
            <w:pPr>
              <w:pStyle w:val="TableParagraph"/>
              <w:rPr>
                <w:i/>
                <w:sz w:val="20"/>
              </w:rPr>
            </w:pPr>
          </w:p>
          <w:p>
            <w:pPr>
              <w:pStyle w:val="TableParagraph"/>
              <w:rPr>
                <w:i/>
                <w:sz w:val="20"/>
              </w:rPr>
            </w:pPr>
          </w:p>
          <w:p>
            <w:pPr>
              <w:pStyle w:val="TableParagraph"/>
              <w:spacing w:before="115"/>
              <w:rPr>
                <w:i/>
                <w:sz w:val="20"/>
              </w:rPr>
            </w:pPr>
          </w:p>
          <w:p>
            <w:pPr>
              <w:pStyle w:val="TableParagraph"/>
              <w:ind w:left="13"/>
              <w:jc w:val="center"/>
              <w:rPr>
                <w:sz w:val="20"/>
              </w:rPr>
            </w:pPr>
            <w:r>
              <w:rPr>
                <w:spacing w:val="-4"/>
                <w:sz w:val="20"/>
              </w:rPr>
              <w:t>2021</w:t>
            </w:r>
          </w:p>
        </w:tc>
        <w:tc>
          <w:tcPr>
            <w:tcW w:w="2725" w:type="dxa"/>
          </w:tcPr>
          <w:p>
            <w:pPr>
              <w:pStyle w:val="TableParagraph"/>
              <w:spacing w:line="360" w:lineRule="auto" w:before="173"/>
              <w:ind w:left="132" w:right="126" w:hanging="3"/>
              <w:jc w:val="center"/>
              <w:rPr>
                <w:sz w:val="20"/>
              </w:rPr>
            </w:pPr>
            <w:r>
              <w:rPr>
                <w:sz w:val="20"/>
              </w:rPr>
              <w:t>Rendahnya akurasi teks hasil OCR pada bahasa inflektif karena struktur karakter kompleks dan keterbatasan model</w:t>
            </w:r>
            <w:r>
              <w:rPr>
                <w:spacing w:val="-10"/>
                <w:sz w:val="20"/>
              </w:rPr>
              <w:t> </w:t>
            </w:r>
            <w:r>
              <w:rPr>
                <w:sz w:val="20"/>
              </w:rPr>
              <w:t>koreksi</w:t>
            </w:r>
            <w:r>
              <w:rPr>
                <w:spacing w:val="-11"/>
                <w:sz w:val="20"/>
              </w:rPr>
              <w:t> </w:t>
            </w:r>
            <w:r>
              <w:rPr>
                <w:sz w:val="20"/>
              </w:rPr>
              <w:t>yang</w:t>
            </w:r>
            <w:r>
              <w:rPr>
                <w:spacing w:val="-9"/>
                <w:sz w:val="20"/>
              </w:rPr>
              <w:t> </w:t>
            </w:r>
            <w:r>
              <w:rPr>
                <w:sz w:val="20"/>
              </w:rPr>
              <w:t>tidak</w:t>
            </w:r>
            <w:r>
              <w:rPr>
                <w:spacing w:val="-11"/>
                <w:sz w:val="20"/>
              </w:rPr>
              <w:t> </w:t>
            </w:r>
            <w:r>
              <w:rPr>
                <w:sz w:val="20"/>
              </w:rPr>
              <w:t>peka </w:t>
            </w:r>
            <w:r>
              <w:rPr>
                <w:spacing w:val="-2"/>
                <w:sz w:val="20"/>
              </w:rPr>
              <w:t>konteks.</w:t>
            </w:r>
          </w:p>
        </w:tc>
        <w:tc>
          <w:tcPr>
            <w:tcW w:w="2720" w:type="dxa"/>
          </w:tcPr>
          <w:p>
            <w:pPr>
              <w:pStyle w:val="TableParagraph"/>
              <w:rPr>
                <w:i/>
                <w:sz w:val="20"/>
              </w:rPr>
            </w:pPr>
          </w:p>
          <w:p>
            <w:pPr>
              <w:pStyle w:val="TableParagraph"/>
              <w:rPr>
                <w:i/>
                <w:sz w:val="20"/>
              </w:rPr>
            </w:pPr>
          </w:p>
          <w:p>
            <w:pPr>
              <w:pStyle w:val="TableParagraph"/>
              <w:spacing w:before="172"/>
              <w:rPr>
                <w:i/>
                <w:sz w:val="20"/>
              </w:rPr>
            </w:pPr>
          </w:p>
          <w:p>
            <w:pPr>
              <w:pStyle w:val="TableParagraph"/>
              <w:spacing w:line="360" w:lineRule="auto"/>
              <w:ind w:left="749" w:hanging="639"/>
              <w:rPr>
                <w:sz w:val="20"/>
              </w:rPr>
            </w:pPr>
            <w:r>
              <w:rPr>
                <w:sz w:val="20"/>
              </w:rPr>
              <w:t>BERT</w:t>
            </w:r>
            <w:r>
              <w:rPr>
                <w:spacing w:val="-13"/>
                <w:sz w:val="20"/>
              </w:rPr>
              <w:t> </w:t>
            </w:r>
            <w:r>
              <w:rPr>
                <w:sz w:val="20"/>
              </w:rPr>
              <w:t>&amp;</w:t>
            </w:r>
            <w:r>
              <w:rPr>
                <w:spacing w:val="-12"/>
                <w:sz w:val="20"/>
              </w:rPr>
              <w:t> </w:t>
            </w:r>
            <w:r>
              <w:rPr>
                <w:sz w:val="20"/>
              </w:rPr>
              <w:t>Levenshtein</w:t>
            </w:r>
            <w:r>
              <w:rPr>
                <w:spacing w:val="-13"/>
                <w:sz w:val="20"/>
              </w:rPr>
              <w:t> </w:t>
            </w:r>
            <w:r>
              <w:rPr>
                <w:sz w:val="20"/>
              </w:rPr>
              <w:t>Distance (Edit Distance)</w:t>
            </w:r>
          </w:p>
        </w:tc>
        <w:tc>
          <w:tcPr>
            <w:tcW w:w="2732" w:type="dxa"/>
          </w:tcPr>
          <w:p>
            <w:pPr>
              <w:pStyle w:val="TableParagraph"/>
              <w:spacing w:before="115"/>
              <w:rPr>
                <w:i/>
                <w:sz w:val="20"/>
              </w:rPr>
            </w:pPr>
          </w:p>
          <w:p>
            <w:pPr>
              <w:pStyle w:val="TableParagraph"/>
              <w:spacing w:line="360" w:lineRule="auto" w:before="1"/>
              <w:ind w:left="120" w:right="114"/>
              <w:jc w:val="center"/>
              <w:rPr>
                <w:sz w:val="20"/>
              </w:rPr>
            </w:pPr>
            <w:r>
              <w:rPr>
                <w:sz w:val="20"/>
              </w:rPr>
              <w:t>Pendekatan berbasis konteks (BERT)</w:t>
            </w:r>
            <w:r>
              <w:rPr>
                <w:spacing w:val="-13"/>
                <w:sz w:val="20"/>
              </w:rPr>
              <w:t> </w:t>
            </w:r>
            <w:r>
              <w:rPr>
                <w:sz w:val="20"/>
              </w:rPr>
              <w:t>yang</w:t>
            </w:r>
            <w:r>
              <w:rPr>
                <w:spacing w:val="-12"/>
                <w:sz w:val="20"/>
              </w:rPr>
              <w:t> </w:t>
            </w:r>
            <w:r>
              <w:rPr>
                <w:sz w:val="20"/>
              </w:rPr>
              <w:t>dikombinasikan dengan jarak edit efektif memperbaiki kesalahan OCR yang signifikan pada teks.</w:t>
            </w:r>
          </w:p>
        </w:tc>
      </w:tr>
      <w:tr>
        <w:trPr>
          <w:trHeight w:val="1725" w:hRule="atLeast"/>
        </w:trPr>
        <w:tc>
          <w:tcPr>
            <w:tcW w:w="511" w:type="dxa"/>
          </w:tcPr>
          <w:p>
            <w:pPr>
              <w:pStyle w:val="TableParagraph"/>
              <w:rPr>
                <w:i/>
                <w:sz w:val="20"/>
              </w:rPr>
            </w:pPr>
          </w:p>
          <w:p>
            <w:pPr>
              <w:pStyle w:val="TableParagraph"/>
              <w:rPr>
                <w:i/>
                <w:sz w:val="20"/>
              </w:rPr>
            </w:pPr>
          </w:p>
          <w:p>
            <w:pPr>
              <w:pStyle w:val="TableParagraph"/>
              <w:spacing w:before="1"/>
              <w:rPr>
                <w:i/>
                <w:sz w:val="20"/>
              </w:rPr>
            </w:pPr>
          </w:p>
          <w:p>
            <w:pPr>
              <w:pStyle w:val="TableParagraph"/>
              <w:spacing w:before="1"/>
              <w:ind w:left="12"/>
              <w:jc w:val="center"/>
              <w:rPr>
                <w:sz w:val="20"/>
              </w:rPr>
            </w:pPr>
            <w:r>
              <w:rPr>
                <w:spacing w:val="-5"/>
                <w:sz w:val="20"/>
              </w:rPr>
              <w:t>18</w:t>
            </w:r>
          </w:p>
        </w:tc>
        <w:tc>
          <w:tcPr>
            <w:tcW w:w="2157" w:type="dxa"/>
          </w:tcPr>
          <w:p>
            <w:pPr>
              <w:pStyle w:val="TableParagraph"/>
              <w:spacing w:line="360" w:lineRule="auto"/>
              <w:ind w:left="153" w:right="144" w:firstLine="1"/>
              <w:jc w:val="center"/>
              <w:rPr>
                <w:sz w:val="20"/>
              </w:rPr>
            </w:pPr>
            <w:r>
              <w:rPr>
                <w:sz w:val="20"/>
              </w:rPr>
              <w:t>A Comprehensive Approach to Misspelling</w:t>
            </w:r>
            <w:r>
              <w:rPr>
                <w:spacing w:val="-13"/>
                <w:sz w:val="20"/>
              </w:rPr>
              <w:t> </w:t>
            </w:r>
            <w:r>
              <w:rPr>
                <w:sz w:val="20"/>
              </w:rPr>
              <w:t>Correction with BERT and</w:t>
            </w:r>
          </w:p>
          <w:p>
            <w:pPr>
              <w:pStyle w:val="TableParagraph"/>
              <w:ind w:left="105" w:right="100"/>
              <w:jc w:val="center"/>
              <w:rPr>
                <w:sz w:val="20"/>
              </w:rPr>
            </w:pPr>
            <w:r>
              <w:rPr>
                <w:sz w:val="20"/>
              </w:rPr>
              <w:t>Levenshtein</w:t>
            </w:r>
            <w:r>
              <w:rPr>
                <w:spacing w:val="-7"/>
                <w:sz w:val="20"/>
              </w:rPr>
              <w:t> </w:t>
            </w:r>
            <w:r>
              <w:rPr>
                <w:spacing w:val="-2"/>
                <w:sz w:val="20"/>
              </w:rPr>
              <w:t>Distance</w:t>
            </w:r>
          </w:p>
        </w:tc>
        <w:tc>
          <w:tcPr>
            <w:tcW w:w="2326" w:type="dxa"/>
          </w:tcPr>
          <w:p>
            <w:pPr>
              <w:pStyle w:val="TableParagraph"/>
              <w:rPr>
                <w:i/>
                <w:sz w:val="20"/>
              </w:rPr>
            </w:pPr>
          </w:p>
          <w:p>
            <w:pPr>
              <w:pStyle w:val="TableParagraph"/>
              <w:spacing w:before="44"/>
              <w:rPr>
                <w:i/>
                <w:sz w:val="20"/>
              </w:rPr>
            </w:pPr>
          </w:p>
          <w:p>
            <w:pPr>
              <w:pStyle w:val="TableParagraph"/>
              <w:numPr>
                <w:ilvl w:val="0"/>
                <w:numId w:val="23"/>
              </w:numPr>
              <w:tabs>
                <w:tab w:pos="521" w:val="left" w:leader="none"/>
              </w:tabs>
              <w:spacing w:line="240" w:lineRule="auto" w:before="0" w:after="0"/>
              <w:ind w:left="521" w:right="0" w:hanging="295"/>
              <w:jc w:val="left"/>
              <w:rPr>
                <w:sz w:val="20"/>
              </w:rPr>
            </w:pPr>
            <w:r>
              <w:rPr>
                <w:sz w:val="20"/>
              </w:rPr>
              <w:t>Amirreza</w:t>
            </w:r>
            <w:r>
              <w:rPr>
                <w:spacing w:val="-7"/>
                <w:sz w:val="20"/>
              </w:rPr>
              <w:t> </w:t>
            </w:r>
            <w:r>
              <w:rPr>
                <w:spacing w:val="-2"/>
                <w:sz w:val="20"/>
              </w:rPr>
              <w:t>Naziri</w:t>
            </w:r>
          </w:p>
          <w:p>
            <w:pPr>
              <w:pStyle w:val="TableParagraph"/>
              <w:numPr>
                <w:ilvl w:val="0"/>
                <w:numId w:val="23"/>
              </w:numPr>
              <w:tabs>
                <w:tab w:pos="521" w:val="left" w:leader="none"/>
              </w:tabs>
              <w:spacing w:line="240" w:lineRule="auto" w:before="115" w:after="0"/>
              <w:ind w:left="521" w:right="0" w:hanging="295"/>
              <w:jc w:val="left"/>
              <w:rPr>
                <w:sz w:val="20"/>
              </w:rPr>
            </w:pPr>
            <w:r>
              <w:rPr>
                <w:sz w:val="20"/>
              </w:rPr>
              <w:t>Hossein</w:t>
            </w:r>
            <w:r>
              <w:rPr>
                <w:spacing w:val="-7"/>
                <w:sz w:val="20"/>
              </w:rPr>
              <w:t> </w:t>
            </w:r>
            <w:r>
              <w:rPr>
                <w:spacing w:val="-2"/>
                <w:sz w:val="20"/>
              </w:rPr>
              <w:t>Zeinali</w:t>
            </w:r>
          </w:p>
        </w:tc>
        <w:tc>
          <w:tcPr>
            <w:tcW w:w="785" w:type="dxa"/>
          </w:tcPr>
          <w:p>
            <w:pPr>
              <w:pStyle w:val="TableParagraph"/>
              <w:rPr>
                <w:i/>
                <w:sz w:val="20"/>
              </w:rPr>
            </w:pPr>
          </w:p>
          <w:p>
            <w:pPr>
              <w:pStyle w:val="TableParagraph"/>
              <w:rPr>
                <w:i/>
                <w:sz w:val="20"/>
              </w:rPr>
            </w:pPr>
          </w:p>
          <w:p>
            <w:pPr>
              <w:pStyle w:val="TableParagraph"/>
              <w:spacing w:before="1"/>
              <w:rPr>
                <w:i/>
                <w:sz w:val="20"/>
              </w:rPr>
            </w:pPr>
          </w:p>
          <w:p>
            <w:pPr>
              <w:pStyle w:val="TableParagraph"/>
              <w:spacing w:before="1"/>
              <w:ind w:left="13"/>
              <w:jc w:val="center"/>
              <w:rPr>
                <w:sz w:val="20"/>
              </w:rPr>
            </w:pPr>
            <w:r>
              <w:rPr>
                <w:spacing w:val="-4"/>
                <w:sz w:val="20"/>
              </w:rPr>
              <w:t>2024</w:t>
            </w:r>
          </w:p>
        </w:tc>
        <w:tc>
          <w:tcPr>
            <w:tcW w:w="2725" w:type="dxa"/>
          </w:tcPr>
          <w:p>
            <w:pPr>
              <w:pStyle w:val="TableParagraph"/>
              <w:spacing w:line="360" w:lineRule="auto"/>
              <w:ind w:left="248" w:right="242" w:hanging="2"/>
              <w:jc w:val="center"/>
              <w:rPr>
                <w:sz w:val="20"/>
              </w:rPr>
            </w:pPr>
            <w:r>
              <w:rPr>
                <w:sz w:val="20"/>
              </w:rPr>
              <w:t>Kesalahan ejaan dapat berakibat fatal (finansial/nyawa) dan menurunkan</w:t>
            </w:r>
            <w:r>
              <w:rPr>
                <w:spacing w:val="-13"/>
                <w:sz w:val="20"/>
              </w:rPr>
              <w:t> </w:t>
            </w:r>
            <w:r>
              <w:rPr>
                <w:sz w:val="20"/>
              </w:rPr>
              <w:t>kualitas</w:t>
            </w:r>
            <w:r>
              <w:rPr>
                <w:spacing w:val="-12"/>
                <w:sz w:val="20"/>
              </w:rPr>
              <w:t> </w:t>
            </w:r>
            <w:r>
              <w:rPr>
                <w:sz w:val="20"/>
              </w:rPr>
              <w:t>model</w:t>
            </w:r>
          </w:p>
          <w:p>
            <w:pPr>
              <w:pStyle w:val="TableParagraph"/>
              <w:ind w:left="97" w:right="93"/>
              <w:jc w:val="center"/>
              <w:rPr>
                <w:sz w:val="20"/>
              </w:rPr>
            </w:pPr>
            <w:r>
              <w:rPr>
                <w:sz w:val="20"/>
              </w:rPr>
              <w:t>NLP</w:t>
            </w:r>
            <w:r>
              <w:rPr>
                <w:spacing w:val="-5"/>
                <w:sz w:val="20"/>
              </w:rPr>
              <w:t> </w:t>
            </w:r>
            <w:r>
              <w:rPr>
                <w:spacing w:val="-2"/>
                <w:sz w:val="20"/>
              </w:rPr>
              <w:t>lainnya.</w:t>
            </w:r>
          </w:p>
        </w:tc>
        <w:tc>
          <w:tcPr>
            <w:tcW w:w="2720" w:type="dxa"/>
          </w:tcPr>
          <w:p>
            <w:pPr>
              <w:pStyle w:val="TableParagraph"/>
              <w:spacing w:line="360" w:lineRule="auto" w:before="173"/>
              <w:ind w:left="133" w:right="132"/>
              <w:jc w:val="center"/>
              <w:rPr>
                <w:sz w:val="20"/>
              </w:rPr>
            </w:pPr>
            <w:r>
              <w:rPr>
                <w:sz w:val="20"/>
              </w:rPr>
              <w:t>BERT</w:t>
            </w:r>
            <w:r>
              <w:rPr>
                <w:spacing w:val="-13"/>
                <w:sz w:val="20"/>
              </w:rPr>
              <w:t> </w:t>
            </w:r>
            <w:r>
              <w:rPr>
                <w:sz w:val="20"/>
              </w:rPr>
              <w:t>Masked</w:t>
            </w:r>
            <w:r>
              <w:rPr>
                <w:spacing w:val="-12"/>
                <w:sz w:val="20"/>
              </w:rPr>
              <w:t> </w:t>
            </w:r>
            <w:r>
              <w:rPr>
                <w:sz w:val="20"/>
              </w:rPr>
              <w:t>Language Model (ParsBERT) dikombinasikan dengan Levenshtein Distance.</w:t>
            </w:r>
          </w:p>
        </w:tc>
        <w:tc>
          <w:tcPr>
            <w:tcW w:w="2732" w:type="dxa"/>
          </w:tcPr>
          <w:p>
            <w:pPr>
              <w:pStyle w:val="TableParagraph"/>
              <w:spacing w:before="115"/>
              <w:rPr>
                <w:i/>
                <w:sz w:val="20"/>
              </w:rPr>
            </w:pPr>
          </w:p>
          <w:p>
            <w:pPr>
              <w:pStyle w:val="TableParagraph"/>
              <w:spacing w:line="360" w:lineRule="auto" w:before="1"/>
              <w:ind w:left="203" w:right="202"/>
              <w:jc w:val="center"/>
              <w:rPr>
                <w:sz w:val="20"/>
              </w:rPr>
            </w:pPr>
            <w:r>
              <w:rPr>
                <w:sz w:val="20"/>
              </w:rPr>
              <w:t>Peningkatan skor F1 relatif lebih</w:t>
            </w:r>
            <w:r>
              <w:rPr>
                <w:spacing w:val="-13"/>
                <w:sz w:val="20"/>
              </w:rPr>
              <w:t> </w:t>
            </w:r>
            <w:r>
              <w:rPr>
                <w:sz w:val="20"/>
              </w:rPr>
              <w:t>dari</w:t>
            </w:r>
            <w:r>
              <w:rPr>
                <w:spacing w:val="-12"/>
                <w:sz w:val="20"/>
              </w:rPr>
              <w:t> </w:t>
            </w:r>
            <w:r>
              <w:rPr>
                <w:sz w:val="20"/>
              </w:rPr>
              <w:t>28%</w:t>
            </w:r>
            <w:r>
              <w:rPr>
                <w:spacing w:val="-13"/>
                <w:sz w:val="20"/>
              </w:rPr>
              <w:t> </w:t>
            </w:r>
            <w:r>
              <w:rPr>
                <w:sz w:val="20"/>
              </w:rPr>
              <w:t>dibandingkan metode baseline.</w:t>
            </w:r>
          </w:p>
        </w:tc>
      </w:tr>
      <w:tr>
        <w:trPr>
          <w:trHeight w:val="1725" w:hRule="atLeast"/>
        </w:trPr>
        <w:tc>
          <w:tcPr>
            <w:tcW w:w="511" w:type="dxa"/>
          </w:tcPr>
          <w:p>
            <w:pPr>
              <w:pStyle w:val="TableParagraph"/>
              <w:rPr>
                <w:i/>
                <w:sz w:val="20"/>
              </w:rPr>
            </w:pPr>
          </w:p>
          <w:p>
            <w:pPr>
              <w:pStyle w:val="TableParagraph"/>
              <w:rPr>
                <w:i/>
                <w:sz w:val="20"/>
              </w:rPr>
            </w:pPr>
          </w:p>
          <w:p>
            <w:pPr>
              <w:pStyle w:val="TableParagraph"/>
              <w:spacing w:before="1"/>
              <w:rPr>
                <w:i/>
                <w:sz w:val="20"/>
              </w:rPr>
            </w:pPr>
          </w:p>
          <w:p>
            <w:pPr>
              <w:pStyle w:val="TableParagraph"/>
              <w:ind w:left="12"/>
              <w:jc w:val="center"/>
              <w:rPr>
                <w:sz w:val="20"/>
              </w:rPr>
            </w:pPr>
            <w:r>
              <w:rPr>
                <w:spacing w:val="-5"/>
                <w:sz w:val="20"/>
              </w:rPr>
              <w:t>19</w:t>
            </w:r>
          </w:p>
        </w:tc>
        <w:tc>
          <w:tcPr>
            <w:tcW w:w="2157" w:type="dxa"/>
          </w:tcPr>
          <w:p>
            <w:pPr>
              <w:pStyle w:val="TableParagraph"/>
              <w:spacing w:line="360" w:lineRule="auto"/>
              <w:ind w:left="352" w:right="343" w:firstLine="28"/>
              <w:jc w:val="both"/>
              <w:rPr>
                <w:sz w:val="20"/>
              </w:rPr>
            </w:pPr>
            <w:r>
              <w:rPr>
                <w:sz w:val="20"/>
              </w:rPr>
              <w:t>Aplikasi</w:t>
            </w:r>
            <w:r>
              <w:rPr>
                <w:spacing w:val="-11"/>
                <w:sz w:val="20"/>
              </w:rPr>
              <w:t> </w:t>
            </w:r>
            <w:r>
              <w:rPr>
                <w:sz w:val="20"/>
              </w:rPr>
              <w:t>Spelling Correcting Pada Penulisan Bahasa Indonesia</w:t>
            </w:r>
            <w:r>
              <w:rPr>
                <w:spacing w:val="-8"/>
                <w:sz w:val="20"/>
              </w:rPr>
              <w:t> </w:t>
            </w:r>
            <w:r>
              <w:rPr>
                <w:spacing w:val="-2"/>
                <w:sz w:val="20"/>
              </w:rPr>
              <w:t>Dengan</w:t>
            </w:r>
          </w:p>
          <w:p>
            <w:pPr>
              <w:pStyle w:val="TableParagraph"/>
              <w:spacing w:before="1"/>
              <w:ind w:left="227"/>
              <w:jc w:val="both"/>
              <w:rPr>
                <w:sz w:val="20"/>
              </w:rPr>
            </w:pPr>
            <w:r>
              <w:rPr>
                <w:sz w:val="20"/>
              </w:rPr>
              <w:t>Metode</w:t>
            </w:r>
            <w:r>
              <w:rPr>
                <w:spacing w:val="-5"/>
                <w:sz w:val="20"/>
              </w:rPr>
              <w:t> </w:t>
            </w:r>
            <w:r>
              <w:rPr>
                <w:sz w:val="20"/>
              </w:rPr>
              <w:t>Jaro</w:t>
            </w:r>
            <w:r>
              <w:rPr>
                <w:spacing w:val="-3"/>
                <w:sz w:val="20"/>
              </w:rPr>
              <w:t> </w:t>
            </w:r>
            <w:r>
              <w:rPr>
                <w:spacing w:val="-2"/>
                <w:sz w:val="20"/>
              </w:rPr>
              <w:t>Winkler</w:t>
            </w:r>
          </w:p>
        </w:tc>
        <w:tc>
          <w:tcPr>
            <w:tcW w:w="2326" w:type="dxa"/>
          </w:tcPr>
          <w:p>
            <w:pPr>
              <w:pStyle w:val="TableParagraph"/>
              <w:numPr>
                <w:ilvl w:val="0"/>
                <w:numId w:val="24"/>
              </w:numPr>
              <w:tabs>
                <w:tab w:pos="521" w:val="left" w:leader="none"/>
              </w:tabs>
              <w:spacing w:line="240" w:lineRule="auto" w:before="151" w:after="0"/>
              <w:ind w:left="521" w:right="0" w:hanging="295"/>
              <w:jc w:val="left"/>
              <w:rPr>
                <w:sz w:val="20"/>
              </w:rPr>
            </w:pPr>
            <w:r>
              <w:rPr>
                <w:sz w:val="20"/>
              </w:rPr>
              <w:t>Fauzan</w:t>
            </w:r>
            <w:r>
              <w:rPr>
                <w:spacing w:val="-4"/>
                <w:sz w:val="20"/>
              </w:rPr>
              <w:t> </w:t>
            </w:r>
            <w:r>
              <w:rPr>
                <w:spacing w:val="-2"/>
                <w:sz w:val="20"/>
              </w:rPr>
              <w:t>Risang</w:t>
            </w:r>
          </w:p>
          <w:p>
            <w:pPr>
              <w:pStyle w:val="TableParagraph"/>
              <w:numPr>
                <w:ilvl w:val="0"/>
                <w:numId w:val="24"/>
              </w:numPr>
              <w:tabs>
                <w:tab w:pos="521" w:val="left" w:leader="none"/>
              </w:tabs>
              <w:spacing w:line="240" w:lineRule="auto" w:before="115" w:after="0"/>
              <w:ind w:left="521" w:right="0" w:hanging="295"/>
              <w:jc w:val="left"/>
              <w:rPr>
                <w:sz w:val="20"/>
              </w:rPr>
            </w:pPr>
            <w:r>
              <w:rPr>
                <w:sz w:val="20"/>
              </w:rPr>
              <w:t>Agung</w:t>
            </w:r>
            <w:r>
              <w:rPr>
                <w:spacing w:val="-2"/>
                <w:sz w:val="20"/>
              </w:rPr>
              <w:t> Samudero</w:t>
            </w:r>
          </w:p>
          <w:p>
            <w:pPr>
              <w:pStyle w:val="TableParagraph"/>
              <w:numPr>
                <w:ilvl w:val="0"/>
                <w:numId w:val="24"/>
              </w:numPr>
              <w:tabs>
                <w:tab w:pos="521" w:val="left" w:leader="none"/>
              </w:tabs>
              <w:spacing w:line="350" w:lineRule="auto" w:before="115" w:after="0"/>
              <w:ind w:left="521" w:right="687" w:hanging="296"/>
              <w:jc w:val="left"/>
              <w:rPr>
                <w:sz w:val="20"/>
              </w:rPr>
            </w:pPr>
            <w:r>
              <w:rPr>
                <w:sz w:val="20"/>
              </w:rPr>
              <w:t>Jati</w:t>
            </w:r>
            <w:r>
              <w:rPr>
                <w:spacing w:val="-13"/>
                <w:sz w:val="20"/>
              </w:rPr>
              <w:t> </w:t>
            </w:r>
            <w:r>
              <w:rPr>
                <w:sz w:val="20"/>
              </w:rPr>
              <w:t>Sasongko </w:t>
            </w:r>
            <w:r>
              <w:rPr>
                <w:spacing w:val="-2"/>
                <w:sz w:val="20"/>
              </w:rPr>
              <w:t>Wibowo</w:t>
            </w:r>
          </w:p>
        </w:tc>
        <w:tc>
          <w:tcPr>
            <w:tcW w:w="785" w:type="dxa"/>
          </w:tcPr>
          <w:p>
            <w:pPr>
              <w:pStyle w:val="TableParagraph"/>
              <w:rPr>
                <w:i/>
                <w:sz w:val="20"/>
              </w:rPr>
            </w:pPr>
          </w:p>
          <w:p>
            <w:pPr>
              <w:pStyle w:val="TableParagraph"/>
              <w:rPr>
                <w:i/>
                <w:sz w:val="20"/>
              </w:rPr>
            </w:pPr>
          </w:p>
          <w:p>
            <w:pPr>
              <w:pStyle w:val="TableParagraph"/>
              <w:spacing w:before="1"/>
              <w:rPr>
                <w:i/>
                <w:sz w:val="20"/>
              </w:rPr>
            </w:pPr>
          </w:p>
          <w:p>
            <w:pPr>
              <w:pStyle w:val="TableParagraph"/>
              <w:ind w:left="13"/>
              <w:jc w:val="center"/>
              <w:rPr>
                <w:sz w:val="20"/>
              </w:rPr>
            </w:pPr>
            <w:r>
              <w:rPr>
                <w:spacing w:val="-4"/>
                <w:sz w:val="20"/>
              </w:rPr>
              <w:t>2024</w:t>
            </w:r>
          </w:p>
        </w:tc>
        <w:tc>
          <w:tcPr>
            <w:tcW w:w="2725" w:type="dxa"/>
          </w:tcPr>
          <w:p>
            <w:pPr>
              <w:pStyle w:val="TableParagraph"/>
              <w:spacing w:line="360" w:lineRule="auto" w:before="173"/>
              <w:ind w:left="127" w:right="127" w:firstLine="4"/>
              <w:jc w:val="center"/>
              <w:rPr>
                <w:sz w:val="20"/>
              </w:rPr>
            </w:pPr>
            <w:r>
              <w:rPr>
                <w:sz w:val="20"/>
              </w:rPr>
              <w:t>Kesalahan pengetikan sering terjadi saat menyusun dokumen,</w:t>
            </w:r>
            <w:r>
              <w:rPr>
                <w:spacing w:val="-13"/>
                <w:sz w:val="20"/>
              </w:rPr>
              <w:t> </w:t>
            </w:r>
            <w:r>
              <w:rPr>
                <w:sz w:val="20"/>
              </w:rPr>
              <w:t>sehingga</w:t>
            </w:r>
            <w:r>
              <w:rPr>
                <w:spacing w:val="-12"/>
                <w:sz w:val="20"/>
              </w:rPr>
              <w:t> </w:t>
            </w:r>
            <w:r>
              <w:rPr>
                <w:sz w:val="20"/>
              </w:rPr>
              <w:t>diperlukan alat bantu koreksi otomatis</w:t>
            </w:r>
          </w:p>
        </w:tc>
        <w:tc>
          <w:tcPr>
            <w:tcW w:w="2720" w:type="dxa"/>
          </w:tcPr>
          <w:p>
            <w:pPr>
              <w:pStyle w:val="TableParagraph"/>
              <w:rPr>
                <w:i/>
                <w:sz w:val="20"/>
              </w:rPr>
            </w:pPr>
          </w:p>
          <w:p>
            <w:pPr>
              <w:pStyle w:val="TableParagraph"/>
              <w:rPr>
                <w:i/>
                <w:sz w:val="20"/>
              </w:rPr>
            </w:pPr>
          </w:p>
          <w:p>
            <w:pPr>
              <w:pStyle w:val="TableParagraph"/>
              <w:spacing w:before="1"/>
              <w:rPr>
                <w:i/>
                <w:sz w:val="20"/>
              </w:rPr>
            </w:pPr>
          </w:p>
          <w:p>
            <w:pPr>
              <w:pStyle w:val="TableParagraph"/>
              <w:ind w:left="133" w:right="133"/>
              <w:jc w:val="center"/>
              <w:rPr>
                <w:sz w:val="20"/>
              </w:rPr>
            </w:pPr>
            <w:r>
              <w:rPr>
                <w:sz w:val="20"/>
              </w:rPr>
              <w:t>Jaro-Winkler</w:t>
            </w:r>
            <w:r>
              <w:rPr>
                <w:spacing w:val="-9"/>
                <w:sz w:val="20"/>
              </w:rPr>
              <w:t> </w:t>
            </w:r>
            <w:r>
              <w:rPr>
                <w:spacing w:val="-2"/>
                <w:sz w:val="20"/>
              </w:rPr>
              <w:t>Distance</w:t>
            </w:r>
          </w:p>
        </w:tc>
        <w:tc>
          <w:tcPr>
            <w:tcW w:w="2732" w:type="dxa"/>
          </w:tcPr>
          <w:p>
            <w:pPr>
              <w:pStyle w:val="TableParagraph"/>
              <w:spacing w:line="360" w:lineRule="auto" w:before="173"/>
              <w:ind w:left="146" w:right="142" w:hanging="2"/>
              <w:jc w:val="center"/>
              <w:rPr>
                <w:sz w:val="20"/>
              </w:rPr>
            </w:pPr>
            <w:r>
              <w:rPr>
                <w:sz w:val="20"/>
              </w:rPr>
              <w:t>Sistem mampu memberikan saran perbaikan kata berdasarkan</w:t>
            </w:r>
            <w:r>
              <w:rPr>
                <w:spacing w:val="-13"/>
                <w:sz w:val="20"/>
              </w:rPr>
              <w:t> </w:t>
            </w:r>
            <w:r>
              <w:rPr>
                <w:sz w:val="20"/>
              </w:rPr>
              <w:t>tingkat</w:t>
            </w:r>
            <w:r>
              <w:rPr>
                <w:spacing w:val="-12"/>
                <w:sz w:val="20"/>
              </w:rPr>
              <w:t> </w:t>
            </w:r>
            <w:r>
              <w:rPr>
                <w:sz w:val="20"/>
              </w:rPr>
              <w:t>kemiripan nilai tertinggi</w:t>
            </w:r>
          </w:p>
        </w:tc>
      </w:tr>
      <w:tr>
        <w:trPr>
          <w:trHeight w:val="1437" w:hRule="atLeast"/>
        </w:trPr>
        <w:tc>
          <w:tcPr>
            <w:tcW w:w="511" w:type="dxa"/>
          </w:tcPr>
          <w:p>
            <w:pPr>
              <w:pStyle w:val="TableParagraph"/>
              <w:rPr>
                <w:i/>
                <w:sz w:val="20"/>
              </w:rPr>
            </w:pPr>
          </w:p>
          <w:p>
            <w:pPr>
              <w:pStyle w:val="TableParagraph"/>
              <w:spacing w:before="87"/>
              <w:rPr>
                <w:i/>
                <w:sz w:val="20"/>
              </w:rPr>
            </w:pPr>
          </w:p>
          <w:p>
            <w:pPr>
              <w:pStyle w:val="TableParagraph"/>
              <w:ind w:left="12"/>
              <w:jc w:val="center"/>
              <w:rPr>
                <w:sz w:val="20"/>
              </w:rPr>
            </w:pPr>
            <w:r>
              <w:rPr>
                <w:spacing w:val="-5"/>
                <w:sz w:val="20"/>
              </w:rPr>
              <w:t>20</w:t>
            </w:r>
          </w:p>
        </w:tc>
        <w:tc>
          <w:tcPr>
            <w:tcW w:w="2157" w:type="dxa"/>
          </w:tcPr>
          <w:p>
            <w:pPr>
              <w:pStyle w:val="TableParagraph"/>
              <w:spacing w:line="360" w:lineRule="auto" w:before="29"/>
              <w:ind w:left="108" w:right="98"/>
              <w:jc w:val="center"/>
              <w:rPr>
                <w:sz w:val="20"/>
              </w:rPr>
            </w:pPr>
            <w:r>
              <w:rPr>
                <w:sz w:val="20"/>
              </w:rPr>
              <w:t>Penerapan Algoritma BERT dalam Analisis Sentimen</w:t>
            </w:r>
            <w:r>
              <w:rPr>
                <w:spacing w:val="-13"/>
                <w:sz w:val="20"/>
              </w:rPr>
              <w:t> </w:t>
            </w:r>
            <w:r>
              <w:rPr>
                <w:sz w:val="20"/>
              </w:rPr>
              <w:t>Opini</w:t>
            </w:r>
            <w:r>
              <w:rPr>
                <w:spacing w:val="-12"/>
                <w:sz w:val="20"/>
              </w:rPr>
              <w:t> </w:t>
            </w:r>
            <w:r>
              <w:rPr>
                <w:sz w:val="20"/>
              </w:rPr>
              <w:t>Publik terhadap Destinasi</w:t>
            </w:r>
          </w:p>
        </w:tc>
        <w:tc>
          <w:tcPr>
            <w:tcW w:w="2326" w:type="dxa"/>
          </w:tcPr>
          <w:p>
            <w:pPr>
              <w:pStyle w:val="TableParagraph"/>
              <w:numPr>
                <w:ilvl w:val="0"/>
                <w:numId w:val="25"/>
              </w:numPr>
              <w:tabs>
                <w:tab w:pos="521" w:val="left" w:leader="none"/>
              </w:tabs>
              <w:spacing w:line="240" w:lineRule="auto" w:before="0" w:after="0"/>
              <w:ind w:left="521" w:right="0" w:hanging="295"/>
              <w:jc w:val="left"/>
              <w:rPr>
                <w:sz w:val="20"/>
              </w:rPr>
            </w:pPr>
            <w:r>
              <w:rPr>
                <w:spacing w:val="-2"/>
                <w:sz w:val="20"/>
              </w:rPr>
              <w:t>Saikin</w:t>
            </w:r>
          </w:p>
          <w:p>
            <w:pPr>
              <w:pStyle w:val="TableParagraph"/>
              <w:numPr>
                <w:ilvl w:val="0"/>
                <w:numId w:val="25"/>
              </w:numPr>
              <w:tabs>
                <w:tab w:pos="521" w:val="left" w:leader="none"/>
              </w:tabs>
              <w:spacing w:line="240" w:lineRule="auto" w:before="115" w:after="0"/>
              <w:ind w:left="521" w:right="0" w:hanging="295"/>
              <w:jc w:val="left"/>
              <w:rPr>
                <w:sz w:val="20"/>
              </w:rPr>
            </w:pPr>
            <w:r>
              <w:rPr>
                <w:sz w:val="20"/>
              </w:rPr>
              <w:t>Mohammad</w:t>
            </w:r>
            <w:r>
              <w:rPr>
                <w:spacing w:val="-8"/>
                <w:sz w:val="20"/>
              </w:rPr>
              <w:t> </w:t>
            </w:r>
            <w:r>
              <w:rPr>
                <w:spacing w:val="-2"/>
                <w:sz w:val="20"/>
              </w:rPr>
              <w:t>Taufan</w:t>
            </w:r>
          </w:p>
          <w:p>
            <w:pPr>
              <w:pStyle w:val="TableParagraph"/>
              <w:numPr>
                <w:ilvl w:val="0"/>
                <w:numId w:val="25"/>
              </w:numPr>
              <w:tabs>
                <w:tab w:pos="521" w:val="left" w:leader="none"/>
              </w:tabs>
              <w:spacing w:line="240" w:lineRule="auto" w:before="115" w:after="0"/>
              <w:ind w:left="521" w:right="0" w:hanging="295"/>
              <w:jc w:val="left"/>
              <w:rPr>
                <w:sz w:val="20"/>
              </w:rPr>
            </w:pPr>
            <w:r>
              <w:rPr>
                <w:sz w:val="20"/>
              </w:rPr>
              <w:t>Asri</w:t>
            </w:r>
            <w:r>
              <w:rPr>
                <w:spacing w:val="-4"/>
                <w:sz w:val="20"/>
              </w:rPr>
              <w:t> Zaen</w:t>
            </w:r>
          </w:p>
          <w:p>
            <w:pPr>
              <w:pStyle w:val="TableParagraph"/>
              <w:numPr>
                <w:ilvl w:val="0"/>
                <w:numId w:val="25"/>
              </w:numPr>
              <w:tabs>
                <w:tab w:pos="521" w:val="left" w:leader="none"/>
              </w:tabs>
              <w:spacing w:line="240" w:lineRule="auto" w:before="113" w:after="0"/>
              <w:ind w:left="521" w:right="0" w:hanging="295"/>
              <w:jc w:val="left"/>
              <w:rPr>
                <w:sz w:val="20"/>
              </w:rPr>
            </w:pPr>
            <w:r>
              <w:rPr>
                <w:sz w:val="20"/>
              </w:rPr>
              <w:t>Sofiansyah</w:t>
            </w:r>
            <w:r>
              <w:rPr>
                <w:spacing w:val="-7"/>
                <w:sz w:val="20"/>
              </w:rPr>
              <w:t> </w:t>
            </w:r>
            <w:r>
              <w:rPr>
                <w:spacing w:val="-4"/>
                <w:sz w:val="20"/>
              </w:rPr>
              <w:t>Fadli</w:t>
            </w:r>
          </w:p>
        </w:tc>
        <w:tc>
          <w:tcPr>
            <w:tcW w:w="785" w:type="dxa"/>
          </w:tcPr>
          <w:p>
            <w:pPr>
              <w:pStyle w:val="TableParagraph"/>
              <w:rPr>
                <w:i/>
                <w:sz w:val="20"/>
              </w:rPr>
            </w:pPr>
          </w:p>
          <w:p>
            <w:pPr>
              <w:pStyle w:val="TableParagraph"/>
              <w:spacing w:before="87"/>
              <w:rPr>
                <w:i/>
                <w:sz w:val="20"/>
              </w:rPr>
            </w:pPr>
          </w:p>
          <w:p>
            <w:pPr>
              <w:pStyle w:val="TableParagraph"/>
              <w:ind w:left="13"/>
              <w:jc w:val="center"/>
              <w:rPr>
                <w:sz w:val="20"/>
              </w:rPr>
            </w:pPr>
            <w:r>
              <w:rPr>
                <w:spacing w:val="-4"/>
                <w:sz w:val="20"/>
              </w:rPr>
              <w:t>2025</w:t>
            </w:r>
          </w:p>
        </w:tc>
        <w:tc>
          <w:tcPr>
            <w:tcW w:w="2725" w:type="dxa"/>
          </w:tcPr>
          <w:p>
            <w:pPr>
              <w:pStyle w:val="TableParagraph"/>
              <w:spacing w:line="360" w:lineRule="auto" w:before="29"/>
              <w:ind w:left="120" w:right="119" w:firstLine="5"/>
              <w:jc w:val="center"/>
              <w:rPr>
                <w:sz w:val="20"/>
              </w:rPr>
            </w:pPr>
            <w:r>
              <w:rPr>
                <w:sz w:val="20"/>
              </w:rPr>
              <w:t>Pentingnya memahami sentimen wisatawan untuk meningkatkan</w:t>
            </w:r>
            <w:r>
              <w:rPr>
                <w:spacing w:val="-13"/>
                <w:sz w:val="20"/>
              </w:rPr>
              <w:t> </w:t>
            </w:r>
            <w:r>
              <w:rPr>
                <w:sz w:val="20"/>
              </w:rPr>
              <w:t>kualitas</w:t>
            </w:r>
            <w:r>
              <w:rPr>
                <w:spacing w:val="-12"/>
                <w:sz w:val="20"/>
              </w:rPr>
              <w:t> </w:t>
            </w:r>
            <w:r>
              <w:rPr>
                <w:sz w:val="20"/>
              </w:rPr>
              <w:t>layanan pariwisata di Bali</w:t>
            </w:r>
          </w:p>
        </w:tc>
        <w:tc>
          <w:tcPr>
            <w:tcW w:w="2720" w:type="dxa"/>
          </w:tcPr>
          <w:p>
            <w:pPr>
              <w:pStyle w:val="TableParagraph"/>
              <w:spacing w:line="360" w:lineRule="auto" w:before="202"/>
              <w:ind w:left="133" w:right="134"/>
              <w:jc w:val="center"/>
              <w:rPr>
                <w:sz w:val="20"/>
              </w:rPr>
            </w:pPr>
            <w:r>
              <w:rPr>
                <w:sz w:val="20"/>
              </w:rPr>
              <w:t>BERT</w:t>
            </w:r>
            <w:r>
              <w:rPr>
                <w:spacing w:val="-13"/>
                <w:sz w:val="20"/>
              </w:rPr>
              <w:t> </w:t>
            </w:r>
            <w:r>
              <w:rPr>
                <w:sz w:val="20"/>
              </w:rPr>
              <w:t>(Bidirectional</w:t>
            </w:r>
            <w:r>
              <w:rPr>
                <w:spacing w:val="-12"/>
                <w:sz w:val="20"/>
              </w:rPr>
              <w:t> </w:t>
            </w:r>
            <w:r>
              <w:rPr>
                <w:sz w:val="20"/>
              </w:rPr>
              <w:t>Encoder Representations from </w:t>
            </w:r>
            <w:r>
              <w:rPr>
                <w:spacing w:val="-2"/>
                <w:sz w:val="20"/>
              </w:rPr>
              <w:t>Transformers)</w:t>
            </w:r>
          </w:p>
        </w:tc>
        <w:tc>
          <w:tcPr>
            <w:tcW w:w="2732" w:type="dxa"/>
          </w:tcPr>
          <w:p>
            <w:pPr>
              <w:pStyle w:val="TableParagraph"/>
              <w:spacing w:line="360" w:lineRule="auto" w:before="202"/>
              <w:ind w:left="316" w:hanging="195"/>
              <w:rPr>
                <w:sz w:val="20"/>
              </w:rPr>
            </w:pPr>
            <w:r>
              <w:rPr>
                <w:sz w:val="20"/>
              </w:rPr>
              <w:t>Model</w:t>
            </w:r>
            <w:r>
              <w:rPr>
                <w:spacing w:val="-13"/>
                <w:sz w:val="20"/>
              </w:rPr>
              <w:t> </w:t>
            </w:r>
            <w:r>
              <w:rPr>
                <w:sz w:val="20"/>
              </w:rPr>
              <w:t>mencapai</w:t>
            </w:r>
            <w:r>
              <w:rPr>
                <w:spacing w:val="-12"/>
                <w:sz w:val="20"/>
              </w:rPr>
              <w:t> </w:t>
            </w:r>
            <w:r>
              <w:rPr>
                <w:sz w:val="20"/>
              </w:rPr>
              <w:t>akurasi</w:t>
            </w:r>
            <w:r>
              <w:rPr>
                <w:spacing w:val="-13"/>
                <w:sz w:val="20"/>
              </w:rPr>
              <w:t> </w:t>
            </w:r>
            <w:r>
              <w:rPr>
                <w:sz w:val="20"/>
              </w:rPr>
              <w:t>tinggi sebesar 91%, presisi 92%,</w:t>
            </w:r>
          </w:p>
          <w:p>
            <w:pPr>
              <w:pStyle w:val="TableParagraph"/>
              <w:spacing w:line="229" w:lineRule="exact"/>
              <w:ind w:left="155"/>
              <w:rPr>
                <w:sz w:val="20"/>
              </w:rPr>
            </w:pPr>
            <w:r>
              <w:rPr>
                <w:sz w:val="20"/>
              </w:rPr>
              <w:t>recall</w:t>
            </w:r>
            <w:r>
              <w:rPr>
                <w:spacing w:val="-4"/>
                <w:sz w:val="20"/>
              </w:rPr>
              <w:t> </w:t>
            </w:r>
            <w:r>
              <w:rPr>
                <w:sz w:val="20"/>
              </w:rPr>
              <w:t>91%,</w:t>
            </w:r>
            <w:r>
              <w:rPr>
                <w:spacing w:val="-3"/>
                <w:sz w:val="20"/>
              </w:rPr>
              <w:t> </w:t>
            </w:r>
            <w:r>
              <w:rPr>
                <w:sz w:val="20"/>
              </w:rPr>
              <w:t>dan</w:t>
            </w:r>
            <w:r>
              <w:rPr>
                <w:spacing w:val="-5"/>
                <w:sz w:val="20"/>
              </w:rPr>
              <w:t> </w:t>
            </w:r>
            <w:r>
              <w:rPr>
                <w:sz w:val="20"/>
              </w:rPr>
              <w:t>F1-score</w:t>
            </w:r>
            <w:r>
              <w:rPr>
                <w:spacing w:val="-3"/>
                <w:sz w:val="20"/>
              </w:rPr>
              <w:t> </w:t>
            </w:r>
            <w:r>
              <w:rPr>
                <w:spacing w:val="-5"/>
                <w:sz w:val="20"/>
              </w:rPr>
              <w:t>91%</w:t>
            </w:r>
          </w:p>
        </w:tc>
      </w:tr>
    </w:tbl>
    <w:p>
      <w:pPr>
        <w:pStyle w:val="TableParagraph"/>
        <w:spacing w:after="0" w:line="229" w:lineRule="exact"/>
        <w:rPr>
          <w:sz w:val="20"/>
        </w:rPr>
        <w:sectPr>
          <w:pgSz w:w="16840" w:h="11910" w:orient="landscape"/>
          <w:pgMar w:header="0" w:footer="1060" w:top="1340" w:bottom="1260" w:left="1700" w:right="992"/>
        </w:sectPr>
      </w:pPr>
    </w:p>
    <w:p>
      <w:pPr>
        <w:pStyle w:val="BodyText"/>
        <w:rPr>
          <w:i/>
          <w:sz w:val="20"/>
        </w:rPr>
      </w:pPr>
    </w:p>
    <w:p>
      <w:pPr>
        <w:pStyle w:val="BodyText"/>
        <w:rPr>
          <w:i/>
          <w:sz w:val="20"/>
        </w:rPr>
      </w:pPr>
    </w:p>
    <w:p>
      <w:pPr>
        <w:pStyle w:val="BodyText"/>
        <w:spacing w:before="229"/>
        <w:rPr>
          <w:i/>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1"/>
        <w:gridCol w:w="2157"/>
        <w:gridCol w:w="2326"/>
        <w:gridCol w:w="785"/>
        <w:gridCol w:w="2725"/>
        <w:gridCol w:w="2720"/>
        <w:gridCol w:w="2732"/>
      </w:tblGrid>
      <w:tr>
        <w:trPr>
          <w:trHeight w:val="345" w:hRule="atLeast"/>
        </w:trPr>
        <w:tc>
          <w:tcPr>
            <w:tcW w:w="511" w:type="dxa"/>
          </w:tcPr>
          <w:p>
            <w:pPr>
              <w:pStyle w:val="TableParagraph"/>
              <w:ind w:left="107"/>
              <w:rPr>
                <w:b/>
                <w:sz w:val="20"/>
              </w:rPr>
            </w:pPr>
            <w:r>
              <w:rPr>
                <w:b/>
                <w:spacing w:val="-5"/>
                <w:sz w:val="20"/>
              </w:rPr>
              <w:t>No.</w:t>
            </w:r>
          </w:p>
        </w:tc>
        <w:tc>
          <w:tcPr>
            <w:tcW w:w="2157" w:type="dxa"/>
          </w:tcPr>
          <w:p>
            <w:pPr>
              <w:pStyle w:val="TableParagraph"/>
              <w:ind w:left="503"/>
              <w:rPr>
                <w:b/>
                <w:sz w:val="20"/>
              </w:rPr>
            </w:pPr>
            <w:r>
              <w:rPr>
                <w:b/>
                <w:sz w:val="20"/>
              </w:rPr>
              <w:t>Judul</w:t>
            </w:r>
            <w:r>
              <w:rPr>
                <w:b/>
                <w:spacing w:val="-7"/>
                <w:sz w:val="20"/>
              </w:rPr>
              <w:t> </w:t>
            </w:r>
            <w:r>
              <w:rPr>
                <w:b/>
                <w:spacing w:val="-2"/>
                <w:sz w:val="20"/>
              </w:rPr>
              <w:t>Artikel</w:t>
            </w:r>
          </w:p>
        </w:tc>
        <w:tc>
          <w:tcPr>
            <w:tcW w:w="2326" w:type="dxa"/>
          </w:tcPr>
          <w:p>
            <w:pPr>
              <w:pStyle w:val="TableParagraph"/>
              <w:ind w:left="9"/>
              <w:jc w:val="center"/>
              <w:rPr>
                <w:b/>
                <w:sz w:val="20"/>
              </w:rPr>
            </w:pPr>
            <w:r>
              <w:rPr>
                <w:b/>
                <w:spacing w:val="-2"/>
                <w:sz w:val="20"/>
              </w:rPr>
              <w:t>Penulis</w:t>
            </w:r>
          </w:p>
        </w:tc>
        <w:tc>
          <w:tcPr>
            <w:tcW w:w="785" w:type="dxa"/>
          </w:tcPr>
          <w:p>
            <w:pPr>
              <w:pStyle w:val="TableParagraph"/>
              <w:ind w:left="108"/>
              <w:rPr>
                <w:b/>
                <w:sz w:val="20"/>
              </w:rPr>
            </w:pPr>
            <w:r>
              <w:rPr>
                <w:b/>
                <w:spacing w:val="-2"/>
                <w:sz w:val="20"/>
              </w:rPr>
              <w:t>Tahun</w:t>
            </w:r>
          </w:p>
        </w:tc>
        <w:tc>
          <w:tcPr>
            <w:tcW w:w="2725" w:type="dxa"/>
          </w:tcPr>
          <w:p>
            <w:pPr>
              <w:pStyle w:val="TableParagraph"/>
              <w:ind w:left="749"/>
              <w:rPr>
                <w:b/>
                <w:sz w:val="20"/>
              </w:rPr>
            </w:pPr>
            <w:r>
              <w:rPr>
                <w:b/>
                <w:spacing w:val="-2"/>
                <w:sz w:val="20"/>
              </w:rPr>
              <w:t>Permasalahan</w:t>
            </w:r>
          </w:p>
        </w:tc>
        <w:tc>
          <w:tcPr>
            <w:tcW w:w="2720" w:type="dxa"/>
          </w:tcPr>
          <w:p>
            <w:pPr>
              <w:pStyle w:val="TableParagraph"/>
              <w:ind w:left="133" w:right="130"/>
              <w:jc w:val="center"/>
              <w:rPr>
                <w:b/>
                <w:sz w:val="20"/>
              </w:rPr>
            </w:pPr>
            <w:r>
              <w:rPr>
                <w:b/>
                <w:spacing w:val="-2"/>
                <w:sz w:val="20"/>
              </w:rPr>
              <w:t>Algoritma</w:t>
            </w:r>
          </w:p>
        </w:tc>
        <w:tc>
          <w:tcPr>
            <w:tcW w:w="2732" w:type="dxa"/>
          </w:tcPr>
          <w:p>
            <w:pPr>
              <w:pStyle w:val="TableParagraph"/>
              <w:ind w:left="688"/>
              <w:rPr>
                <w:b/>
                <w:sz w:val="20"/>
              </w:rPr>
            </w:pPr>
            <w:r>
              <w:rPr>
                <w:b/>
                <w:sz w:val="20"/>
              </w:rPr>
              <w:t>Hasil</w:t>
            </w:r>
            <w:r>
              <w:rPr>
                <w:b/>
                <w:spacing w:val="-6"/>
                <w:sz w:val="20"/>
              </w:rPr>
              <w:t> </w:t>
            </w:r>
            <w:r>
              <w:rPr>
                <w:b/>
                <w:spacing w:val="-2"/>
                <w:sz w:val="20"/>
              </w:rPr>
              <w:t>Penelitian</w:t>
            </w:r>
          </w:p>
        </w:tc>
      </w:tr>
      <w:tr>
        <w:trPr>
          <w:trHeight w:val="690" w:hRule="atLeast"/>
        </w:trPr>
        <w:tc>
          <w:tcPr>
            <w:tcW w:w="511" w:type="dxa"/>
          </w:tcPr>
          <w:p>
            <w:pPr>
              <w:pStyle w:val="TableParagraph"/>
              <w:rPr>
                <w:sz w:val="18"/>
              </w:rPr>
            </w:pPr>
          </w:p>
        </w:tc>
        <w:tc>
          <w:tcPr>
            <w:tcW w:w="2157" w:type="dxa"/>
          </w:tcPr>
          <w:p>
            <w:pPr>
              <w:pStyle w:val="TableParagraph"/>
              <w:ind w:left="106" w:right="98"/>
              <w:jc w:val="center"/>
              <w:rPr>
                <w:sz w:val="20"/>
              </w:rPr>
            </w:pPr>
            <w:r>
              <w:rPr>
                <w:sz w:val="20"/>
              </w:rPr>
              <w:t>Wisata</w:t>
            </w:r>
            <w:r>
              <w:rPr>
                <w:spacing w:val="-6"/>
                <w:sz w:val="20"/>
              </w:rPr>
              <w:t> </w:t>
            </w:r>
            <w:r>
              <w:rPr>
                <w:sz w:val="20"/>
              </w:rPr>
              <w:t>dengan</w:t>
            </w:r>
            <w:r>
              <w:rPr>
                <w:spacing w:val="-5"/>
                <w:sz w:val="20"/>
              </w:rPr>
              <w:t> </w:t>
            </w:r>
            <w:r>
              <w:rPr>
                <w:spacing w:val="-2"/>
                <w:sz w:val="20"/>
              </w:rPr>
              <w:t>Metode</w:t>
            </w:r>
          </w:p>
          <w:p>
            <w:pPr>
              <w:pStyle w:val="TableParagraph"/>
              <w:spacing w:before="116"/>
              <w:ind w:left="5"/>
              <w:jc w:val="center"/>
              <w:rPr>
                <w:sz w:val="20"/>
              </w:rPr>
            </w:pPr>
            <w:r>
              <w:rPr>
                <w:spacing w:val="-2"/>
                <w:sz w:val="20"/>
              </w:rPr>
              <w:t>CRISP-</w:t>
            </w:r>
            <w:r>
              <w:rPr>
                <w:spacing w:val="-5"/>
                <w:sz w:val="20"/>
              </w:rPr>
              <w:t>DM</w:t>
            </w:r>
          </w:p>
        </w:tc>
        <w:tc>
          <w:tcPr>
            <w:tcW w:w="2326" w:type="dxa"/>
          </w:tcPr>
          <w:p>
            <w:pPr>
              <w:pStyle w:val="TableParagraph"/>
              <w:numPr>
                <w:ilvl w:val="0"/>
                <w:numId w:val="26"/>
              </w:numPr>
              <w:tabs>
                <w:tab w:pos="521" w:val="left" w:leader="none"/>
              </w:tabs>
              <w:spacing w:line="240" w:lineRule="auto" w:before="0" w:after="0"/>
              <w:ind w:left="521" w:right="0" w:hanging="295"/>
              <w:jc w:val="left"/>
              <w:rPr>
                <w:sz w:val="20"/>
              </w:rPr>
            </w:pPr>
            <w:r>
              <w:rPr>
                <w:sz w:val="20"/>
              </w:rPr>
              <w:t>Hairul</w:t>
            </w:r>
            <w:r>
              <w:rPr>
                <w:spacing w:val="-5"/>
                <w:sz w:val="20"/>
              </w:rPr>
              <w:t> </w:t>
            </w:r>
            <w:r>
              <w:rPr>
                <w:spacing w:val="-2"/>
                <w:sz w:val="20"/>
              </w:rPr>
              <w:t>Fahmi</w:t>
            </w:r>
          </w:p>
        </w:tc>
        <w:tc>
          <w:tcPr>
            <w:tcW w:w="785" w:type="dxa"/>
          </w:tcPr>
          <w:p>
            <w:pPr>
              <w:pStyle w:val="TableParagraph"/>
              <w:rPr>
                <w:sz w:val="18"/>
              </w:rPr>
            </w:pPr>
          </w:p>
        </w:tc>
        <w:tc>
          <w:tcPr>
            <w:tcW w:w="2725" w:type="dxa"/>
          </w:tcPr>
          <w:p>
            <w:pPr>
              <w:pStyle w:val="TableParagraph"/>
              <w:rPr>
                <w:sz w:val="18"/>
              </w:rPr>
            </w:pPr>
          </w:p>
        </w:tc>
        <w:tc>
          <w:tcPr>
            <w:tcW w:w="2720" w:type="dxa"/>
          </w:tcPr>
          <w:p>
            <w:pPr>
              <w:pStyle w:val="TableParagraph"/>
              <w:rPr>
                <w:sz w:val="18"/>
              </w:rPr>
            </w:pPr>
          </w:p>
        </w:tc>
        <w:tc>
          <w:tcPr>
            <w:tcW w:w="2732" w:type="dxa"/>
          </w:tcPr>
          <w:p>
            <w:pPr>
              <w:pStyle w:val="TableParagraph"/>
              <w:rPr>
                <w:sz w:val="18"/>
              </w:rPr>
            </w:pPr>
          </w:p>
        </w:tc>
      </w:tr>
    </w:tbl>
    <w:p>
      <w:pPr>
        <w:pStyle w:val="BodyText"/>
        <w:rPr>
          <w:i/>
          <w:sz w:val="18"/>
        </w:rPr>
      </w:pPr>
    </w:p>
    <w:p>
      <w:pPr>
        <w:pStyle w:val="BodyText"/>
        <w:spacing w:before="2"/>
        <w:rPr>
          <w:i/>
          <w:sz w:val="18"/>
        </w:rPr>
      </w:pPr>
    </w:p>
    <w:p>
      <w:pPr>
        <w:spacing w:before="0"/>
        <w:ind w:left="0" w:right="1272" w:firstLine="0"/>
        <w:jc w:val="center"/>
        <w:rPr>
          <w:i/>
          <w:sz w:val="18"/>
        </w:rPr>
      </w:pPr>
      <w:bookmarkStart w:name="_bookmark18" w:id="19"/>
      <w:bookmarkEnd w:id="19"/>
      <w:r>
        <w:rPr/>
      </w:r>
      <w:r>
        <w:rPr>
          <w:i/>
          <w:color w:val="44536A"/>
          <w:sz w:val="18"/>
        </w:rPr>
        <w:t>Tabel</w:t>
      </w:r>
      <w:r>
        <w:rPr>
          <w:i/>
          <w:color w:val="44536A"/>
          <w:spacing w:val="-1"/>
          <w:sz w:val="18"/>
        </w:rPr>
        <w:t> </w:t>
      </w:r>
      <w:r>
        <w:rPr>
          <w:i/>
          <w:color w:val="44536A"/>
          <w:sz w:val="18"/>
        </w:rPr>
        <w:t>2</w:t>
      </w:r>
      <w:r>
        <w:rPr>
          <w:i/>
          <w:color w:val="44536A"/>
          <w:spacing w:val="1"/>
          <w:sz w:val="18"/>
        </w:rPr>
        <w:t> </w:t>
      </w:r>
      <w:r>
        <w:rPr>
          <w:i/>
          <w:color w:val="44536A"/>
          <w:sz w:val="18"/>
        </w:rPr>
        <w:t>Tabel</w:t>
      </w:r>
      <w:r>
        <w:rPr>
          <w:i/>
          <w:color w:val="44536A"/>
          <w:spacing w:val="-2"/>
          <w:sz w:val="18"/>
        </w:rPr>
        <w:t> Pembanding</w:t>
      </w:r>
    </w:p>
    <w:p>
      <w:pPr>
        <w:pStyle w:val="BodyText"/>
        <w:spacing w:before="72"/>
        <w:rPr>
          <w:i/>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5"/>
        <w:gridCol w:w="1359"/>
        <w:gridCol w:w="1472"/>
        <w:gridCol w:w="2045"/>
        <w:gridCol w:w="2300"/>
        <w:gridCol w:w="1950"/>
        <w:gridCol w:w="1340"/>
        <w:gridCol w:w="1530"/>
        <w:gridCol w:w="1419"/>
      </w:tblGrid>
      <w:tr>
        <w:trPr>
          <w:trHeight w:val="690" w:hRule="atLeast"/>
        </w:trPr>
        <w:tc>
          <w:tcPr>
            <w:tcW w:w="485" w:type="dxa"/>
          </w:tcPr>
          <w:p>
            <w:pPr>
              <w:pStyle w:val="TableParagraph"/>
              <w:spacing w:before="173"/>
              <w:ind w:left="9" w:right="1"/>
              <w:jc w:val="center"/>
              <w:rPr>
                <w:b/>
                <w:sz w:val="20"/>
              </w:rPr>
            </w:pPr>
            <w:r>
              <w:rPr>
                <w:b/>
                <w:spacing w:val="-5"/>
                <w:sz w:val="20"/>
              </w:rPr>
              <w:t>No</w:t>
            </w:r>
          </w:p>
        </w:tc>
        <w:tc>
          <w:tcPr>
            <w:tcW w:w="1359" w:type="dxa"/>
          </w:tcPr>
          <w:p>
            <w:pPr>
              <w:pStyle w:val="TableParagraph"/>
              <w:ind w:left="9" w:right="1"/>
              <w:jc w:val="center"/>
              <w:rPr>
                <w:b/>
                <w:sz w:val="20"/>
              </w:rPr>
            </w:pPr>
            <w:r>
              <w:rPr>
                <w:b/>
                <w:sz w:val="20"/>
              </w:rPr>
              <w:t>Penulis</w:t>
            </w:r>
            <w:r>
              <w:rPr>
                <w:b/>
                <w:spacing w:val="-7"/>
                <w:sz w:val="20"/>
              </w:rPr>
              <w:t> </w:t>
            </w:r>
            <w:r>
              <w:rPr>
                <w:b/>
                <w:spacing w:val="-5"/>
                <w:sz w:val="20"/>
              </w:rPr>
              <w:t>dan</w:t>
            </w:r>
          </w:p>
          <w:p>
            <w:pPr>
              <w:pStyle w:val="TableParagraph"/>
              <w:spacing w:before="116"/>
              <w:ind w:left="9" w:right="3"/>
              <w:jc w:val="center"/>
              <w:rPr>
                <w:b/>
                <w:sz w:val="20"/>
              </w:rPr>
            </w:pPr>
            <w:r>
              <w:rPr>
                <w:b/>
                <w:spacing w:val="-2"/>
                <w:sz w:val="20"/>
              </w:rPr>
              <w:t>Tahun</w:t>
            </w:r>
          </w:p>
        </w:tc>
        <w:tc>
          <w:tcPr>
            <w:tcW w:w="1472" w:type="dxa"/>
          </w:tcPr>
          <w:p>
            <w:pPr>
              <w:pStyle w:val="TableParagraph"/>
              <w:ind w:left="4"/>
              <w:jc w:val="center"/>
              <w:rPr>
                <w:b/>
                <w:sz w:val="20"/>
              </w:rPr>
            </w:pPr>
            <w:r>
              <w:rPr>
                <w:b/>
                <w:spacing w:val="-2"/>
                <w:sz w:val="20"/>
              </w:rPr>
              <w:t>Objek</w:t>
            </w:r>
          </w:p>
          <w:p>
            <w:pPr>
              <w:pStyle w:val="TableParagraph"/>
              <w:spacing w:before="116"/>
              <w:ind w:left="4"/>
              <w:jc w:val="center"/>
              <w:rPr>
                <w:b/>
                <w:sz w:val="20"/>
              </w:rPr>
            </w:pPr>
            <w:r>
              <w:rPr>
                <w:b/>
                <w:spacing w:val="-2"/>
                <w:sz w:val="20"/>
              </w:rPr>
              <w:t>Penelitian</w:t>
            </w:r>
          </w:p>
        </w:tc>
        <w:tc>
          <w:tcPr>
            <w:tcW w:w="2045" w:type="dxa"/>
          </w:tcPr>
          <w:p>
            <w:pPr>
              <w:pStyle w:val="TableParagraph"/>
              <w:spacing w:before="173"/>
              <w:ind w:left="108" w:right="101"/>
              <w:jc w:val="center"/>
              <w:rPr>
                <w:b/>
                <w:sz w:val="20"/>
              </w:rPr>
            </w:pPr>
            <w:r>
              <w:rPr>
                <w:b/>
                <w:spacing w:val="-2"/>
                <w:sz w:val="20"/>
              </w:rPr>
              <w:t>Dataset</w:t>
            </w:r>
          </w:p>
        </w:tc>
        <w:tc>
          <w:tcPr>
            <w:tcW w:w="2300" w:type="dxa"/>
          </w:tcPr>
          <w:p>
            <w:pPr>
              <w:pStyle w:val="TableParagraph"/>
              <w:spacing w:before="173"/>
              <w:ind w:left="512"/>
              <w:rPr>
                <w:b/>
                <w:sz w:val="20"/>
              </w:rPr>
            </w:pPr>
            <w:r>
              <w:rPr>
                <w:b/>
                <w:spacing w:val="-2"/>
                <w:sz w:val="20"/>
              </w:rPr>
              <w:t>Pre-processing</w:t>
            </w:r>
          </w:p>
        </w:tc>
        <w:tc>
          <w:tcPr>
            <w:tcW w:w="1950" w:type="dxa"/>
          </w:tcPr>
          <w:p>
            <w:pPr>
              <w:pStyle w:val="TableParagraph"/>
              <w:spacing w:before="173"/>
              <w:ind w:left="533"/>
              <w:rPr>
                <w:b/>
                <w:sz w:val="20"/>
              </w:rPr>
            </w:pPr>
            <w:r>
              <w:rPr>
                <w:b/>
                <w:spacing w:val="-2"/>
                <w:sz w:val="20"/>
              </w:rPr>
              <w:t>Algoritma</w:t>
            </w:r>
          </w:p>
        </w:tc>
        <w:tc>
          <w:tcPr>
            <w:tcW w:w="1340" w:type="dxa"/>
          </w:tcPr>
          <w:p>
            <w:pPr>
              <w:pStyle w:val="TableParagraph"/>
              <w:spacing w:before="173"/>
              <w:ind w:left="4" w:right="3"/>
              <w:jc w:val="center"/>
              <w:rPr>
                <w:b/>
                <w:sz w:val="20"/>
              </w:rPr>
            </w:pPr>
            <w:r>
              <w:rPr>
                <w:b/>
                <w:spacing w:val="-2"/>
                <w:sz w:val="20"/>
              </w:rPr>
              <w:t>Evaluasi</w:t>
            </w:r>
          </w:p>
        </w:tc>
        <w:tc>
          <w:tcPr>
            <w:tcW w:w="1530" w:type="dxa"/>
          </w:tcPr>
          <w:p>
            <w:pPr>
              <w:pStyle w:val="TableParagraph"/>
              <w:jc w:val="center"/>
              <w:rPr>
                <w:b/>
                <w:sz w:val="20"/>
              </w:rPr>
            </w:pPr>
            <w:r>
              <w:rPr>
                <w:b/>
                <w:spacing w:val="-2"/>
                <w:sz w:val="20"/>
              </w:rPr>
              <w:t>Metode</w:t>
            </w:r>
          </w:p>
          <w:p>
            <w:pPr>
              <w:pStyle w:val="TableParagraph"/>
              <w:spacing w:before="116"/>
              <w:ind w:left="1"/>
              <w:jc w:val="center"/>
              <w:rPr>
                <w:b/>
                <w:sz w:val="20"/>
              </w:rPr>
            </w:pPr>
            <w:r>
              <w:rPr>
                <w:b/>
                <w:spacing w:val="-2"/>
                <w:sz w:val="20"/>
              </w:rPr>
              <w:t>Pengembangan</w:t>
            </w:r>
          </w:p>
        </w:tc>
        <w:tc>
          <w:tcPr>
            <w:tcW w:w="1419" w:type="dxa"/>
          </w:tcPr>
          <w:p>
            <w:pPr>
              <w:pStyle w:val="TableParagraph"/>
              <w:spacing w:before="173"/>
              <w:ind w:right="3"/>
              <w:jc w:val="center"/>
              <w:rPr>
                <w:b/>
                <w:sz w:val="20"/>
              </w:rPr>
            </w:pPr>
            <w:r>
              <w:rPr>
                <w:b/>
                <w:spacing w:val="-2"/>
                <w:sz w:val="20"/>
              </w:rPr>
              <w:t>Deployment</w:t>
            </w:r>
          </w:p>
        </w:tc>
      </w:tr>
      <w:tr>
        <w:trPr>
          <w:trHeight w:val="1723" w:hRule="atLeast"/>
        </w:trPr>
        <w:tc>
          <w:tcPr>
            <w:tcW w:w="485" w:type="dxa"/>
          </w:tcPr>
          <w:p>
            <w:pPr>
              <w:pStyle w:val="TableParagraph"/>
              <w:rPr>
                <w:i/>
                <w:sz w:val="22"/>
              </w:rPr>
            </w:pPr>
          </w:p>
          <w:p>
            <w:pPr>
              <w:pStyle w:val="TableParagraph"/>
              <w:spacing w:before="166"/>
              <w:rPr>
                <w:i/>
                <w:sz w:val="22"/>
              </w:rPr>
            </w:pPr>
          </w:p>
          <w:p>
            <w:pPr>
              <w:pStyle w:val="TableParagraph"/>
              <w:spacing w:before="1"/>
              <w:ind w:left="9"/>
              <w:jc w:val="center"/>
              <w:rPr>
                <w:sz w:val="22"/>
              </w:rPr>
            </w:pPr>
            <w:r>
              <w:rPr>
                <w:spacing w:val="-10"/>
                <w:sz w:val="22"/>
              </w:rPr>
              <w:t>1</w:t>
            </w:r>
          </w:p>
        </w:tc>
        <w:tc>
          <w:tcPr>
            <w:tcW w:w="1359" w:type="dxa"/>
          </w:tcPr>
          <w:p>
            <w:pPr>
              <w:pStyle w:val="TableParagraph"/>
              <w:rPr>
                <w:i/>
                <w:sz w:val="20"/>
              </w:rPr>
            </w:pPr>
          </w:p>
          <w:p>
            <w:pPr>
              <w:pStyle w:val="TableParagraph"/>
              <w:spacing w:before="56"/>
              <w:rPr>
                <w:i/>
                <w:sz w:val="20"/>
              </w:rPr>
            </w:pPr>
          </w:p>
          <w:p>
            <w:pPr>
              <w:pStyle w:val="TableParagraph"/>
              <w:spacing w:line="360" w:lineRule="auto"/>
              <w:ind w:left="445" w:hanging="320"/>
              <w:rPr>
                <w:sz w:val="20"/>
              </w:rPr>
            </w:pPr>
            <w:r>
              <w:rPr>
                <w:sz w:val="20"/>
              </w:rPr>
              <w:t>(Tresna</w:t>
            </w:r>
            <w:r>
              <w:rPr>
                <w:spacing w:val="-13"/>
                <w:sz w:val="20"/>
              </w:rPr>
              <w:t> </w:t>
            </w:r>
            <w:r>
              <w:rPr>
                <w:sz w:val="20"/>
              </w:rPr>
              <w:t>et</w:t>
            </w:r>
            <w:r>
              <w:rPr>
                <w:spacing w:val="-12"/>
                <w:sz w:val="20"/>
              </w:rPr>
              <w:t> </w:t>
            </w:r>
            <w:r>
              <w:rPr>
                <w:sz w:val="20"/>
              </w:rPr>
              <w:t>al., </w:t>
            </w:r>
            <w:r>
              <w:rPr>
                <w:spacing w:val="-2"/>
                <w:sz w:val="20"/>
              </w:rPr>
              <w:t>2025)</w:t>
            </w:r>
          </w:p>
        </w:tc>
        <w:tc>
          <w:tcPr>
            <w:tcW w:w="1472" w:type="dxa"/>
          </w:tcPr>
          <w:p>
            <w:pPr>
              <w:pStyle w:val="TableParagraph"/>
              <w:spacing w:line="360" w:lineRule="auto"/>
              <w:ind w:left="224" w:right="219" w:firstLine="93"/>
              <w:jc w:val="both"/>
              <w:rPr>
                <w:sz w:val="20"/>
              </w:rPr>
            </w:pPr>
            <w:r>
              <w:rPr>
                <w:spacing w:val="-2"/>
                <w:sz w:val="20"/>
              </w:rPr>
              <w:t>Kesalahan penulisan </w:t>
            </w:r>
            <w:r>
              <w:rPr>
                <w:sz w:val="20"/>
              </w:rPr>
              <w:t>(typo) pada artikel</w:t>
            </w:r>
            <w:r>
              <w:rPr>
                <w:spacing w:val="-5"/>
                <w:sz w:val="20"/>
              </w:rPr>
              <w:t> </w:t>
            </w:r>
            <w:r>
              <w:rPr>
                <w:spacing w:val="-2"/>
                <w:sz w:val="20"/>
              </w:rPr>
              <w:t>berita</w:t>
            </w:r>
          </w:p>
          <w:p>
            <w:pPr>
              <w:pStyle w:val="TableParagraph"/>
              <w:ind w:left="483"/>
              <w:rPr>
                <w:sz w:val="20"/>
              </w:rPr>
            </w:pPr>
            <w:r>
              <w:rPr>
                <w:spacing w:val="-2"/>
                <w:sz w:val="20"/>
              </w:rPr>
              <w:t>online</w:t>
            </w:r>
          </w:p>
        </w:tc>
        <w:tc>
          <w:tcPr>
            <w:tcW w:w="2045" w:type="dxa"/>
          </w:tcPr>
          <w:p>
            <w:pPr>
              <w:pStyle w:val="TableParagraph"/>
              <w:spacing w:before="113"/>
              <w:rPr>
                <w:i/>
                <w:sz w:val="20"/>
              </w:rPr>
            </w:pPr>
          </w:p>
          <w:p>
            <w:pPr>
              <w:pStyle w:val="TableParagraph"/>
              <w:spacing w:line="360" w:lineRule="auto"/>
              <w:ind w:left="109" w:right="100" w:hanging="3"/>
              <w:jc w:val="center"/>
              <w:rPr>
                <w:sz w:val="20"/>
              </w:rPr>
            </w:pPr>
            <w:r>
              <w:rPr>
                <w:sz w:val="20"/>
              </w:rPr>
              <w:t>10</w:t>
            </w:r>
            <w:r>
              <w:rPr>
                <w:spacing w:val="-9"/>
                <w:sz w:val="20"/>
              </w:rPr>
              <w:t> </w:t>
            </w:r>
            <w:r>
              <w:rPr>
                <w:sz w:val="20"/>
              </w:rPr>
              <w:t>artikel</w:t>
            </w:r>
            <w:r>
              <w:rPr>
                <w:spacing w:val="-10"/>
                <w:sz w:val="20"/>
              </w:rPr>
              <w:t> </w:t>
            </w:r>
            <w:r>
              <w:rPr>
                <w:sz w:val="20"/>
              </w:rPr>
              <w:t>berita</w:t>
            </w:r>
            <w:r>
              <w:rPr>
                <w:spacing w:val="-10"/>
                <w:sz w:val="20"/>
              </w:rPr>
              <w:t> </w:t>
            </w:r>
            <w:r>
              <w:rPr>
                <w:sz w:val="20"/>
              </w:rPr>
              <w:t>online Universitas Mataram &amp;</w:t>
            </w:r>
            <w:r>
              <w:rPr>
                <w:spacing w:val="-13"/>
                <w:sz w:val="20"/>
              </w:rPr>
              <w:t> </w:t>
            </w:r>
            <w:r>
              <w:rPr>
                <w:sz w:val="20"/>
              </w:rPr>
              <w:t>kamus</w:t>
            </w:r>
            <w:r>
              <w:rPr>
                <w:spacing w:val="-12"/>
                <w:sz w:val="20"/>
              </w:rPr>
              <w:t> </w:t>
            </w:r>
            <w:r>
              <w:rPr>
                <w:sz w:val="20"/>
              </w:rPr>
              <w:t>14.500+</w:t>
            </w:r>
            <w:r>
              <w:rPr>
                <w:spacing w:val="-13"/>
                <w:sz w:val="20"/>
              </w:rPr>
              <w:t> </w:t>
            </w:r>
            <w:r>
              <w:rPr>
                <w:sz w:val="20"/>
              </w:rPr>
              <w:t>kata</w:t>
            </w:r>
          </w:p>
        </w:tc>
        <w:tc>
          <w:tcPr>
            <w:tcW w:w="2300" w:type="dxa"/>
          </w:tcPr>
          <w:p>
            <w:pPr>
              <w:pStyle w:val="TableParagraph"/>
              <w:rPr>
                <w:i/>
                <w:sz w:val="20"/>
              </w:rPr>
            </w:pPr>
          </w:p>
          <w:p>
            <w:pPr>
              <w:pStyle w:val="TableParagraph"/>
              <w:spacing w:before="56"/>
              <w:rPr>
                <w:i/>
                <w:sz w:val="20"/>
              </w:rPr>
            </w:pPr>
          </w:p>
          <w:p>
            <w:pPr>
              <w:pStyle w:val="TableParagraph"/>
              <w:spacing w:line="360" w:lineRule="auto"/>
              <w:ind w:left="231" w:firstLine="31"/>
              <w:rPr>
                <w:sz w:val="20"/>
              </w:rPr>
            </w:pPr>
            <w:r>
              <w:rPr>
                <w:sz w:val="20"/>
              </w:rPr>
              <w:t>Case</w:t>
            </w:r>
            <w:r>
              <w:rPr>
                <w:spacing w:val="-2"/>
                <w:sz w:val="20"/>
              </w:rPr>
              <w:t> </w:t>
            </w:r>
            <w:r>
              <w:rPr>
                <w:sz w:val="20"/>
              </w:rPr>
              <w:t>folding,</w:t>
            </w:r>
            <w:r>
              <w:rPr>
                <w:spacing w:val="-2"/>
                <w:sz w:val="20"/>
              </w:rPr>
              <w:t> </w:t>
            </w:r>
            <w:r>
              <w:rPr>
                <w:sz w:val="20"/>
              </w:rPr>
              <w:t>filtering alfabet,</w:t>
            </w:r>
            <w:r>
              <w:rPr>
                <w:spacing w:val="-4"/>
                <w:sz w:val="20"/>
              </w:rPr>
              <w:t> </w:t>
            </w:r>
            <w:r>
              <w:rPr>
                <w:sz w:val="20"/>
              </w:rPr>
              <w:t>dan</w:t>
            </w:r>
            <w:r>
              <w:rPr>
                <w:spacing w:val="-2"/>
                <w:sz w:val="20"/>
              </w:rPr>
              <w:t> </w:t>
            </w:r>
            <w:r>
              <w:rPr>
                <w:spacing w:val="-2"/>
                <w:sz w:val="20"/>
              </w:rPr>
              <w:t>tokenizing</w:t>
            </w:r>
          </w:p>
        </w:tc>
        <w:tc>
          <w:tcPr>
            <w:tcW w:w="1950" w:type="dxa"/>
          </w:tcPr>
          <w:p>
            <w:pPr>
              <w:pStyle w:val="TableParagraph"/>
              <w:spacing w:before="99"/>
              <w:rPr>
                <w:i/>
                <w:sz w:val="20"/>
              </w:rPr>
            </w:pPr>
          </w:p>
          <w:p>
            <w:pPr>
              <w:pStyle w:val="TableParagraph"/>
              <w:numPr>
                <w:ilvl w:val="0"/>
                <w:numId w:val="27"/>
              </w:numPr>
              <w:tabs>
                <w:tab w:pos="431" w:val="left" w:leader="none"/>
              </w:tabs>
              <w:spacing w:line="240" w:lineRule="auto" w:before="0" w:after="0"/>
              <w:ind w:left="431" w:right="0" w:hanging="287"/>
              <w:jc w:val="left"/>
              <w:rPr>
                <w:sz w:val="20"/>
              </w:rPr>
            </w:pPr>
            <w:r>
              <w:rPr>
                <w:spacing w:val="-2"/>
                <w:sz w:val="20"/>
              </w:rPr>
              <w:t>Jaro-Winkler</w:t>
            </w:r>
          </w:p>
          <w:p>
            <w:pPr>
              <w:pStyle w:val="TableParagraph"/>
              <w:numPr>
                <w:ilvl w:val="0"/>
                <w:numId w:val="27"/>
              </w:numPr>
              <w:tabs>
                <w:tab w:pos="432" w:val="left" w:leader="none"/>
              </w:tabs>
              <w:spacing w:line="352" w:lineRule="auto" w:before="115" w:after="0"/>
              <w:ind w:left="432" w:right="707" w:hanging="288"/>
              <w:jc w:val="left"/>
              <w:rPr>
                <w:sz w:val="20"/>
              </w:rPr>
            </w:pPr>
            <w:r>
              <w:rPr>
                <w:spacing w:val="-2"/>
                <w:sz w:val="20"/>
              </w:rPr>
              <w:t>Jaccard Similarity</w:t>
            </w:r>
          </w:p>
        </w:tc>
        <w:tc>
          <w:tcPr>
            <w:tcW w:w="1340" w:type="dxa"/>
          </w:tcPr>
          <w:p>
            <w:pPr>
              <w:pStyle w:val="TableParagraph"/>
              <w:rPr>
                <w:i/>
                <w:sz w:val="20"/>
              </w:rPr>
            </w:pPr>
          </w:p>
          <w:p>
            <w:pPr>
              <w:pStyle w:val="TableParagraph"/>
              <w:spacing w:before="229"/>
              <w:rPr>
                <w:i/>
                <w:sz w:val="20"/>
              </w:rPr>
            </w:pPr>
          </w:p>
          <w:p>
            <w:pPr>
              <w:pStyle w:val="TableParagraph"/>
              <w:ind w:left="4"/>
              <w:jc w:val="center"/>
              <w:rPr>
                <w:sz w:val="20"/>
              </w:rPr>
            </w:pPr>
            <w:r>
              <w:rPr>
                <w:spacing w:val="-2"/>
                <w:sz w:val="20"/>
              </w:rPr>
              <w:t>Akurasi</w:t>
            </w:r>
          </w:p>
        </w:tc>
        <w:tc>
          <w:tcPr>
            <w:tcW w:w="1530" w:type="dxa"/>
          </w:tcPr>
          <w:p>
            <w:pPr>
              <w:pStyle w:val="TableParagraph"/>
              <w:rPr>
                <w:i/>
                <w:sz w:val="20"/>
              </w:rPr>
            </w:pPr>
          </w:p>
          <w:p>
            <w:pPr>
              <w:pStyle w:val="TableParagraph"/>
              <w:spacing w:before="229"/>
              <w:rPr>
                <w:i/>
                <w:sz w:val="20"/>
              </w:rPr>
            </w:pPr>
          </w:p>
          <w:p>
            <w:pPr>
              <w:pStyle w:val="TableParagraph"/>
              <w:ind w:right="1"/>
              <w:jc w:val="center"/>
              <w:rPr>
                <w:sz w:val="20"/>
              </w:rPr>
            </w:pPr>
            <w:r>
              <w:rPr>
                <w:sz w:val="20"/>
              </w:rPr>
              <w:t>-</w:t>
            </w:r>
          </w:p>
        </w:tc>
        <w:tc>
          <w:tcPr>
            <w:tcW w:w="1419" w:type="dxa"/>
          </w:tcPr>
          <w:p>
            <w:pPr>
              <w:pStyle w:val="TableParagraph"/>
              <w:rPr>
                <w:i/>
                <w:sz w:val="20"/>
              </w:rPr>
            </w:pPr>
          </w:p>
          <w:p>
            <w:pPr>
              <w:pStyle w:val="TableParagraph"/>
              <w:spacing w:before="229"/>
              <w:rPr>
                <w:i/>
                <w:sz w:val="20"/>
              </w:rPr>
            </w:pPr>
          </w:p>
          <w:p>
            <w:pPr>
              <w:pStyle w:val="TableParagraph"/>
              <w:ind w:right="3"/>
              <w:jc w:val="center"/>
              <w:rPr>
                <w:sz w:val="20"/>
              </w:rPr>
            </w:pPr>
            <w:r>
              <w:rPr>
                <w:spacing w:val="-2"/>
                <w:sz w:val="20"/>
              </w:rPr>
              <w:t>Aplikasi</w:t>
            </w:r>
          </w:p>
        </w:tc>
      </w:tr>
      <w:tr>
        <w:trPr>
          <w:trHeight w:val="1725" w:hRule="atLeast"/>
        </w:trPr>
        <w:tc>
          <w:tcPr>
            <w:tcW w:w="485" w:type="dxa"/>
          </w:tcPr>
          <w:p>
            <w:pPr>
              <w:pStyle w:val="TableParagraph"/>
              <w:rPr>
                <w:i/>
                <w:sz w:val="22"/>
              </w:rPr>
            </w:pPr>
          </w:p>
          <w:p>
            <w:pPr>
              <w:pStyle w:val="TableParagraph"/>
              <w:spacing w:before="169"/>
              <w:rPr>
                <w:i/>
                <w:sz w:val="22"/>
              </w:rPr>
            </w:pPr>
          </w:p>
          <w:p>
            <w:pPr>
              <w:pStyle w:val="TableParagraph"/>
              <w:ind w:left="9"/>
              <w:jc w:val="center"/>
              <w:rPr>
                <w:sz w:val="22"/>
              </w:rPr>
            </w:pPr>
            <w:r>
              <w:rPr>
                <w:spacing w:val="-10"/>
                <w:sz w:val="22"/>
              </w:rPr>
              <w:t>2</w:t>
            </w:r>
          </w:p>
        </w:tc>
        <w:tc>
          <w:tcPr>
            <w:tcW w:w="1359" w:type="dxa"/>
          </w:tcPr>
          <w:p>
            <w:pPr>
              <w:pStyle w:val="TableParagraph"/>
              <w:rPr>
                <w:i/>
                <w:sz w:val="20"/>
              </w:rPr>
            </w:pPr>
          </w:p>
          <w:p>
            <w:pPr>
              <w:pStyle w:val="TableParagraph"/>
              <w:spacing w:before="58"/>
              <w:rPr>
                <w:i/>
                <w:sz w:val="20"/>
              </w:rPr>
            </w:pPr>
          </w:p>
          <w:p>
            <w:pPr>
              <w:pStyle w:val="TableParagraph"/>
              <w:spacing w:line="360" w:lineRule="auto"/>
              <w:ind w:left="395" w:hanging="224"/>
              <w:rPr>
                <w:sz w:val="20"/>
              </w:rPr>
            </w:pPr>
            <w:r>
              <w:rPr>
                <w:sz w:val="20"/>
              </w:rPr>
              <w:t>(Yanfi</w:t>
            </w:r>
            <w:r>
              <w:rPr>
                <w:spacing w:val="-13"/>
                <w:sz w:val="20"/>
              </w:rPr>
              <w:t> </w:t>
            </w:r>
            <w:r>
              <w:rPr>
                <w:sz w:val="20"/>
              </w:rPr>
              <w:t>et</w:t>
            </w:r>
            <w:r>
              <w:rPr>
                <w:spacing w:val="-12"/>
                <w:sz w:val="20"/>
              </w:rPr>
              <w:t> </w:t>
            </w:r>
            <w:r>
              <w:rPr>
                <w:sz w:val="20"/>
              </w:rPr>
              <w:t>al., </w:t>
            </w:r>
            <w:r>
              <w:rPr>
                <w:spacing w:val="-2"/>
                <w:sz w:val="20"/>
              </w:rPr>
              <w:t>2023b)</w:t>
            </w:r>
          </w:p>
        </w:tc>
        <w:tc>
          <w:tcPr>
            <w:tcW w:w="1472" w:type="dxa"/>
          </w:tcPr>
          <w:p>
            <w:pPr>
              <w:pStyle w:val="TableParagraph"/>
              <w:spacing w:line="360" w:lineRule="auto" w:before="2"/>
              <w:ind w:left="219" w:right="213" w:firstLine="1"/>
              <w:jc w:val="center"/>
              <w:rPr>
                <w:sz w:val="20"/>
              </w:rPr>
            </w:pPr>
            <w:r>
              <w:rPr>
                <w:spacing w:val="-2"/>
                <w:sz w:val="20"/>
              </w:rPr>
              <w:t>Kesalahan pengetikan </w:t>
            </w:r>
            <w:r>
              <w:rPr>
                <w:sz w:val="20"/>
              </w:rPr>
              <w:t>(typo)</w:t>
            </w:r>
            <w:r>
              <w:rPr>
                <w:spacing w:val="-13"/>
                <w:sz w:val="20"/>
              </w:rPr>
              <w:t> </w:t>
            </w:r>
            <w:r>
              <w:rPr>
                <w:sz w:val="20"/>
              </w:rPr>
              <w:t>dalam </w:t>
            </w:r>
            <w:r>
              <w:rPr>
                <w:spacing w:val="-2"/>
                <w:sz w:val="20"/>
              </w:rPr>
              <w:t>bahasa</w:t>
            </w:r>
          </w:p>
          <w:p>
            <w:pPr>
              <w:pStyle w:val="TableParagraph"/>
              <w:spacing w:before="1"/>
              <w:ind w:left="3"/>
              <w:jc w:val="center"/>
              <w:rPr>
                <w:sz w:val="20"/>
              </w:rPr>
            </w:pPr>
            <w:r>
              <w:rPr>
                <w:spacing w:val="-2"/>
                <w:sz w:val="20"/>
              </w:rPr>
              <w:t>Indonesia</w:t>
            </w:r>
          </w:p>
        </w:tc>
        <w:tc>
          <w:tcPr>
            <w:tcW w:w="2045" w:type="dxa"/>
          </w:tcPr>
          <w:p>
            <w:pPr>
              <w:pStyle w:val="TableParagraph"/>
              <w:spacing w:before="173"/>
              <w:ind w:left="217"/>
              <w:rPr>
                <w:sz w:val="20"/>
              </w:rPr>
            </w:pPr>
            <w:r>
              <w:rPr>
                <w:sz w:val="20"/>
              </w:rPr>
              <w:t>4.507</w:t>
            </w:r>
            <w:r>
              <w:rPr>
                <w:spacing w:val="-5"/>
                <w:sz w:val="20"/>
              </w:rPr>
              <w:t> </w:t>
            </w:r>
            <w:r>
              <w:rPr>
                <w:sz w:val="20"/>
              </w:rPr>
              <w:t>kalimat</w:t>
            </w:r>
            <w:r>
              <w:rPr>
                <w:spacing w:val="-3"/>
                <w:sz w:val="20"/>
              </w:rPr>
              <w:t> </w:t>
            </w:r>
            <w:r>
              <w:rPr>
                <w:spacing w:val="-2"/>
                <w:sz w:val="20"/>
              </w:rPr>
              <w:t>berita</w:t>
            </w:r>
          </w:p>
          <w:p>
            <w:pPr>
              <w:pStyle w:val="TableParagraph"/>
              <w:spacing w:line="360" w:lineRule="auto" w:before="115"/>
              <w:ind w:left="130" w:right="125" w:hanging="2"/>
              <w:jc w:val="center"/>
              <w:rPr>
                <w:sz w:val="20"/>
              </w:rPr>
            </w:pPr>
            <w:r>
              <w:rPr>
                <w:sz w:val="20"/>
              </w:rPr>
              <w:t>Indonesia (17.199 kata)</w:t>
            </w:r>
            <w:r>
              <w:rPr>
                <w:spacing w:val="-13"/>
                <w:sz w:val="20"/>
              </w:rPr>
              <w:t> </w:t>
            </w:r>
            <w:r>
              <w:rPr>
                <w:sz w:val="20"/>
              </w:rPr>
              <w:t>&amp;</w:t>
            </w:r>
            <w:r>
              <w:rPr>
                <w:spacing w:val="-12"/>
                <w:sz w:val="20"/>
              </w:rPr>
              <w:t> </w:t>
            </w:r>
            <w:r>
              <w:rPr>
                <w:sz w:val="20"/>
              </w:rPr>
              <w:t>kamus</w:t>
            </w:r>
            <w:r>
              <w:rPr>
                <w:spacing w:val="-13"/>
                <w:sz w:val="20"/>
              </w:rPr>
              <w:t> </w:t>
            </w:r>
            <w:r>
              <w:rPr>
                <w:sz w:val="20"/>
              </w:rPr>
              <w:t>10.837 </w:t>
            </w:r>
            <w:r>
              <w:rPr>
                <w:spacing w:val="-4"/>
                <w:sz w:val="20"/>
              </w:rPr>
              <w:t>kata</w:t>
            </w:r>
          </w:p>
        </w:tc>
        <w:tc>
          <w:tcPr>
            <w:tcW w:w="2300" w:type="dxa"/>
          </w:tcPr>
          <w:p>
            <w:pPr>
              <w:pStyle w:val="TableParagraph"/>
              <w:spacing w:before="115"/>
              <w:rPr>
                <w:i/>
                <w:sz w:val="20"/>
              </w:rPr>
            </w:pPr>
          </w:p>
          <w:p>
            <w:pPr>
              <w:pStyle w:val="TableParagraph"/>
              <w:spacing w:line="360" w:lineRule="auto" w:before="1"/>
              <w:ind w:left="56" w:right="57"/>
              <w:jc w:val="center"/>
              <w:rPr>
                <w:sz w:val="20"/>
              </w:rPr>
            </w:pPr>
            <w:r>
              <w:rPr>
                <w:sz w:val="20"/>
              </w:rPr>
              <w:t>Case</w:t>
            </w:r>
            <w:r>
              <w:rPr>
                <w:spacing w:val="-13"/>
                <w:sz w:val="20"/>
              </w:rPr>
              <w:t> </w:t>
            </w:r>
            <w:r>
              <w:rPr>
                <w:sz w:val="20"/>
              </w:rPr>
              <w:t>folding,</w:t>
            </w:r>
            <w:r>
              <w:rPr>
                <w:spacing w:val="-12"/>
                <w:sz w:val="20"/>
              </w:rPr>
              <w:t> </w:t>
            </w:r>
            <w:r>
              <w:rPr>
                <w:sz w:val="20"/>
              </w:rPr>
              <w:t>punctuation erasure,</w:t>
            </w:r>
            <w:r>
              <w:rPr>
                <w:spacing w:val="-4"/>
                <w:sz w:val="20"/>
              </w:rPr>
              <w:t> </w:t>
            </w:r>
            <w:r>
              <w:rPr>
                <w:sz w:val="20"/>
              </w:rPr>
              <w:t>filter</w:t>
            </w:r>
            <w:r>
              <w:rPr>
                <w:spacing w:val="-5"/>
                <w:sz w:val="20"/>
              </w:rPr>
              <w:t> </w:t>
            </w:r>
            <w:r>
              <w:rPr>
                <w:sz w:val="20"/>
              </w:rPr>
              <w:t>karakter,</w:t>
            </w:r>
            <w:r>
              <w:rPr>
                <w:spacing w:val="-7"/>
                <w:sz w:val="20"/>
              </w:rPr>
              <w:t> </w:t>
            </w:r>
            <w:r>
              <w:rPr>
                <w:sz w:val="20"/>
              </w:rPr>
              <w:t>n-</w:t>
            </w:r>
            <w:r>
              <w:rPr>
                <w:spacing w:val="-4"/>
                <w:sz w:val="20"/>
              </w:rPr>
              <w:t>gram</w:t>
            </w:r>
          </w:p>
        </w:tc>
        <w:tc>
          <w:tcPr>
            <w:tcW w:w="1950" w:type="dxa"/>
          </w:tcPr>
          <w:p>
            <w:pPr>
              <w:pStyle w:val="TableParagraph"/>
              <w:numPr>
                <w:ilvl w:val="0"/>
                <w:numId w:val="28"/>
              </w:numPr>
              <w:tabs>
                <w:tab w:pos="431" w:val="left" w:leader="none"/>
              </w:tabs>
              <w:spacing w:line="240" w:lineRule="auto" w:before="151" w:after="0"/>
              <w:ind w:left="431" w:right="0" w:hanging="287"/>
              <w:jc w:val="left"/>
              <w:rPr>
                <w:sz w:val="20"/>
              </w:rPr>
            </w:pPr>
            <w:r>
              <w:rPr>
                <w:spacing w:val="-2"/>
                <w:sz w:val="20"/>
              </w:rPr>
              <w:t>N-</w:t>
            </w:r>
            <w:r>
              <w:rPr>
                <w:spacing w:val="-4"/>
                <w:sz w:val="20"/>
              </w:rPr>
              <w:t>gram</w:t>
            </w:r>
          </w:p>
          <w:p>
            <w:pPr>
              <w:pStyle w:val="TableParagraph"/>
              <w:numPr>
                <w:ilvl w:val="0"/>
                <w:numId w:val="28"/>
              </w:numPr>
              <w:tabs>
                <w:tab w:pos="431" w:val="left" w:leader="none"/>
              </w:tabs>
              <w:spacing w:line="240" w:lineRule="auto" w:before="115" w:after="0"/>
              <w:ind w:left="431" w:right="0" w:hanging="287"/>
              <w:jc w:val="left"/>
              <w:rPr>
                <w:sz w:val="20"/>
              </w:rPr>
            </w:pPr>
            <w:r>
              <w:rPr>
                <w:spacing w:val="-2"/>
                <w:sz w:val="20"/>
              </w:rPr>
              <w:t>Jaro-Winkler</w:t>
            </w:r>
          </w:p>
          <w:p>
            <w:pPr>
              <w:pStyle w:val="TableParagraph"/>
              <w:numPr>
                <w:ilvl w:val="0"/>
                <w:numId w:val="28"/>
              </w:numPr>
              <w:tabs>
                <w:tab w:pos="432" w:val="left" w:leader="none"/>
              </w:tabs>
              <w:spacing w:line="352" w:lineRule="auto" w:before="115" w:after="0"/>
              <w:ind w:left="432" w:right="528" w:hanging="288"/>
              <w:jc w:val="left"/>
              <w:rPr>
                <w:sz w:val="20"/>
              </w:rPr>
            </w:pPr>
            <w:r>
              <w:rPr>
                <w:spacing w:val="-2"/>
                <w:sz w:val="20"/>
              </w:rPr>
              <w:t>Levenshtein Distance</w:t>
            </w:r>
          </w:p>
        </w:tc>
        <w:tc>
          <w:tcPr>
            <w:tcW w:w="1340" w:type="dxa"/>
          </w:tcPr>
          <w:p>
            <w:pPr>
              <w:pStyle w:val="TableParagraph"/>
              <w:rPr>
                <w:i/>
                <w:sz w:val="20"/>
              </w:rPr>
            </w:pPr>
          </w:p>
          <w:p>
            <w:pPr>
              <w:pStyle w:val="TableParagraph"/>
              <w:rPr>
                <w:i/>
                <w:sz w:val="20"/>
              </w:rPr>
            </w:pPr>
          </w:p>
          <w:p>
            <w:pPr>
              <w:pStyle w:val="TableParagraph"/>
              <w:spacing w:before="1"/>
              <w:rPr>
                <w:i/>
                <w:sz w:val="20"/>
              </w:rPr>
            </w:pPr>
          </w:p>
          <w:p>
            <w:pPr>
              <w:pStyle w:val="TableParagraph"/>
              <w:ind w:left="4"/>
              <w:jc w:val="center"/>
              <w:rPr>
                <w:sz w:val="20"/>
              </w:rPr>
            </w:pPr>
            <w:r>
              <w:rPr>
                <w:spacing w:val="-2"/>
                <w:sz w:val="20"/>
              </w:rPr>
              <w:t>Akurasi</w:t>
            </w:r>
          </w:p>
        </w:tc>
        <w:tc>
          <w:tcPr>
            <w:tcW w:w="1530" w:type="dxa"/>
          </w:tcPr>
          <w:p>
            <w:pPr>
              <w:pStyle w:val="TableParagraph"/>
              <w:rPr>
                <w:i/>
                <w:sz w:val="20"/>
              </w:rPr>
            </w:pPr>
          </w:p>
          <w:p>
            <w:pPr>
              <w:pStyle w:val="TableParagraph"/>
              <w:rPr>
                <w:i/>
                <w:sz w:val="20"/>
              </w:rPr>
            </w:pPr>
          </w:p>
          <w:p>
            <w:pPr>
              <w:pStyle w:val="TableParagraph"/>
              <w:spacing w:before="1"/>
              <w:rPr>
                <w:i/>
                <w:sz w:val="20"/>
              </w:rPr>
            </w:pPr>
          </w:p>
          <w:p>
            <w:pPr>
              <w:pStyle w:val="TableParagraph"/>
              <w:ind w:right="1"/>
              <w:jc w:val="center"/>
              <w:rPr>
                <w:sz w:val="20"/>
              </w:rPr>
            </w:pPr>
            <w:r>
              <w:rPr>
                <w:sz w:val="20"/>
              </w:rPr>
              <w:t>-</w:t>
            </w:r>
          </w:p>
        </w:tc>
        <w:tc>
          <w:tcPr>
            <w:tcW w:w="1419" w:type="dxa"/>
          </w:tcPr>
          <w:p>
            <w:pPr>
              <w:pStyle w:val="TableParagraph"/>
              <w:rPr>
                <w:i/>
                <w:sz w:val="20"/>
              </w:rPr>
            </w:pPr>
          </w:p>
          <w:p>
            <w:pPr>
              <w:pStyle w:val="TableParagraph"/>
              <w:rPr>
                <w:i/>
                <w:sz w:val="20"/>
              </w:rPr>
            </w:pPr>
          </w:p>
          <w:p>
            <w:pPr>
              <w:pStyle w:val="TableParagraph"/>
              <w:spacing w:before="1"/>
              <w:rPr>
                <w:i/>
                <w:sz w:val="20"/>
              </w:rPr>
            </w:pPr>
          </w:p>
          <w:p>
            <w:pPr>
              <w:pStyle w:val="TableParagraph"/>
              <w:ind w:right="4"/>
              <w:jc w:val="center"/>
              <w:rPr>
                <w:sz w:val="20"/>
              </w:rPr>
            </w:pPr>
            <w:r>
              <w:rPr>
                <w:sz w:val="20"/>
              </w:rPr>
              <w:t>-</w:t>
            </w:r>
          </w:p>
        </w:tc>
      </w:tr>
      <w:tr>
        <w:trPr>
          <w:trHeight w:val="1036" w:hRule="atLeast"/>
        </w:trPr>
        <w:tc>
          <w:tcPr>
            <w:tcW w:w="485" w:type="dxa"/>
          </w:tcPr>
          <w:p>
            <w:pPr>
              <w:pStyle w:val="TableParagraph"/>
              <w:spacing w:before="76"/>
              <w:rPr>
                <w:i/>
                <w:sz w:val="22"/>
              </w:rPr>
            </w:pPr>
          </w:p>
          <w:p>
            <w:pPr>
              <w:pStyle w:val="TableParagraph"/>
              <w:ind w:left="9"/>
              <w:jc w:val="center"/>
              <w:rPr>
                <w:sz w:val="22"/>
              </w:rPr>
            </w:pPr>
            <w:r>
              <w:rPr>
                <w:spacing w:val="-10"/>
                <w:sz w:val="22"/>
              </w:rPr>
              <w:t>3</w:t>
            </w:r>
          </w:p>
        </w:tc>
        <w:tc>
          <w:tcPr>
            <w:tcW w:w="1359" w:type="dxa"/>
          </w:tcPr>
          <w:p>
            <w:pPr>
              <w:pStyle w:val="TableParagraph"/>
              <w:spacing w:line="360" w:lineRule="auto"/>
              <w:ind w:left="9" w:right="3"/>
              <w:jc w:val="center"/>
              <w:rPr>
                <w:sz w:val="20"/>
              </w:rPr>
            </w:pPr>
            <w:r>
              <w:rPr>
                <w:sz w:val="20"/>
              </w:rPr>
              <w:t>(Anggoro</w:t>
            </w:r>
            <w:r>
              <w:rPr>
                <w:spacing w:val="-13"/>
                <w:sz w:val="20"/>
              </w:rPr>
              <w:t> </w:t>
            </w:r>
            <w:r>
              <w:rPr>
                <w:sz w:val="20"/>
              </w:rPr>
              <w:t>&amp; </w:t>
            </w:r>
            <w:r>
              <w:rPr>
                <w:spacing w:val="-2"/>
                <w:sz w:val="20"/>
              </w:rPr>
              <w:t>Nurfadilah,</w:t>
            </w:r>
          </w:p>
          <w:p>
            <w:pPr>
              <w:pStyle w:val="TableParagraph"/>
              <w:spacing w:before="1"/>
              <w:ind w:left="9"/>
              <w:jc w:val="center"/>
              <w:rPr>
                <w:sz w:val="20"/>
              </w:rPr>
            </w:pPr>
            <w:r>
              <w:rPr>
                <w:spacing w:val="-2"/>
                <w:sz w:val="20"/>
              </w:rPr>
              <w:t>2022)</w:t>
            </w:r>
          </w:p>
        </w:tc>
        <w:tc>
          <w:tcPr>
            <w:tcW w:w="1472" w:type="dxa"/>
          </w:tcPr>
          <w:p>
            <w:pPr>
              <w:pStyle w:val="TableParagraph"/>
              <w:spacing w:line="360" w:lineRule="auto"/>
              <w:ind w:left="111" w:right="104"/>
              <w:jc w:val="center"/>
              <w:rPr>
                <w:sz w:val="20"/>
              </w:rPr>
            </w:pPr>
            <w:r>
              <w:rPr>
                <w:sz w:val="20"/>
              </w:rPr>
              <w:t>Kata</w:t>
            </w:r>
            <w:r>
              <w:rPr>
                <w:spacing w:val="-13"/>
                <w:sz w:val="20"/>
              </w:rPr>
              <w:t> </w:t>
            </w:r>
            <w:r>
              <w:rPr>
                <w:sz w:val="20"/>
              </w:rPr>
              <w:t>kerja</w:t>
            </w:r>
            <w:r>
              <w:rPr>
                <w:spacing w:val="-12"/>
                <w:sz w:val="20"/>
              </w:rPr>
              <w:t> </w:t>
            </w:r>
            <w:r>
              <w:rPr>
                <w:sz w:val="20"/>
              </w:rPr>
              <w:t>aktif </w:t>
            </w:r>
            <w:r>
              <w:rPr>
                <w:spacing w:val="-2"/>
                <w:sz w:val="20"/>
              </w:rPr>
              <w:t>berawalan</w:t>
            </w:r>
          </w:p>
          <w:p>
            <w:pPr>
              <w:pStyle w:val="TableParagraph"/>
              <w:spacing w:before="1"/>
              <w:ind w:left="8"/>
              <w:jc w:val="center"/>
              <w:rPr>
                <w:sz w:val="20"/>
              </w:rPr>
            </w:pPr>
            <w:r>
              <w:rPr>
                <w:sz w:val="20"/>
              </w:rPr>
              <w:t>mem-</w:t>
            </w:r>
            <w:r>
              <w:rPr>
                <w:spacing w:val="-2"/>
                <w:sz w:val="20"/>
              </w:rPr>
              <w:t> </w:t>
            </w:r>
            <w:r>
              <w:rPr>
                <w:sz w:val="20"/>
              </w:rPr>
              <w:t>+</w:t>
            </w:r>
            <w:r>
              <w:rPr>
                <w:spacing w:val="-2"/>
                <w:sz w:val="20"/>
              </w:rPr>
              <w:t> </w:t>
            </w:r>
            <w:r>
              <w:rPr>
                <w:spacing w:val="-10"/>
                <w:sz w:val="20"/>
              </w:rPr>
              <w:t>p</w:t>
            </w:r>
          </w:p>
        </w:tc>
        <w:tc>
          <w:tcPr>
            <w:tcW w:w="2045" w:type="dxa"/>
          </w:tcPr>
          <w:p>
            <w:pPr>
              <w:pStyle w:val="TableParagraph"/>
              <w:spacing w:line="360" w:lineRule="auto"/>
              <w:ind w:left="147" w:right="136" w:firstLine="81"/>
              <w:rPr>
                <w:sz w:val="20"/>
              </w:rPr>
            </w:pPr>
            <w:r>
              <w:rPr>
                <w:sz w:val="20"/>
              </w:rPr>
              <w:t>KBBI V (667 verba mem-</w:t>
            </w:r>
            <w:r>
              <w:rPr>
                <w:spacing w:val="-8"/>
                <w:sz w:val="20"/>
              </w:rPr>
              <w:t> </w:t>
            </w:r>
            <w:r>
              <w:rPr>
                <w:sz w:val="20"/>
              </w:rPr>
              <w:t>+</w:t>
            </w:r>
            <w:r>
              <w:rPr>
                <w:spacing w:val="-9"/>
                <w:sz w:val="20"/>
              </w:rPr>
              <w:t> </w:t>
            </w:r>
            <w:r>
              <w:rPr>
                <w:sz w:val="20"/>
              </w:rPr>
              <w:t>p,</w:t>
            </w:r>
            <w:r>
              <w:rPr>
                <w:spacing w:val="-10"/>
                <w:sz w:val="20"/>
              </w:rPr>
              <w:t> </w:t>
            </w:r>
            <w:r>
              <w:rPr>
                <w:sz w:val="20"/>
              </w:rPr>
              <w:t>1.398</w:t>
            </w:r>
            <w:r>
              <w:rPr>
                <w:spacing w:val="-9"/>
                <w:sz w:val="20"/>
              </w:rPr>
              <w:t> </w:t>
            </w:r>
            <w:r>
              <w:rPr>
                <w:sz w:val="20"/>
              </w:rPr>
              <w:t>non-</w:t>
            </w:r>
          </w:p>
          <w:p>
            <w:pPr>
              <w:pStyle w:val="TableParagraph"/>
              <w:spacing w:before="1"/>
              <w:ind w:left="214"/>
              <w:rPr>
                <w:sz w:val="20"/>
              </w:rPr>
            </w:pPr>
            <w:r>
              <w:rPr>
                <w:sz w:val="20"/>
              </w:rPr>
              <w:t>verba)</w:t>
            </w:r>
            <w:r>
              <w:rPr>
                <w:spacing w:val="-3"/>
                <w:sz w:val="20"/>
              </w:rPr>
              <w:t> </w:t>
            </w:r>
            <w:r>
              <w:rPr>
                <w:sz w:val="20"/>
              </w:rPr>
              <w:t>&amp;</w:t>
            </w:r>
            <w:r>
              <w:rPr>
                <w:spacing w:val="-1"/>
                <w:sz w:val="20"/>
              </w:rPr>
              <w:t> </w:t>
            </w:r>
            <w:r>
              <w:rPr>
                <w:sz w:val="20"/>
              </w:rPr>
              <w:t>90</w:t>
            </w:r>
            <w:r>
              <w:rPr>
                <w:spacing w:val="-3"/>
                <w:sz w:val="20"/>
              </w:rPr>
              <w:t> </w:t>
            </w:r>
            <w:r>
              <w:rPr>
                <w:sz w:val="20"/>
              </w:rPr>
              <w:t>kata</w:t>
            </w:r>
            <w:r>
              <w:rPr>
                <w:spacing w:val="-1"/>
                <w:sz w:val="20"/>
              </w:rPr>
              <w:t> </w:t>
            </w:r>
            <w:r>
              <w:rPr>
                <w:spacing w:val="-5"/>
                <w:sz w:val="20"/>
              </w:rPr>
              <w:t>uji</w:t>
            </w:r>
          </w:p>
        </w:tc>
        <w:tc>
          <w:tcPr>
            <w:tcW w:w="2300" w:type="dxa"/>
          </w:tcPr>
          <w:p>
            <w:pPr>
              <w:pStyle w:val="TableParagraph"/>
              <w:spacing w:line="360" w:lineRule="auto" w:before="173"/>
              <w:ind w:left="654" w:hanging="526"/>
              <w:rPr>
                <w:sz w:val="20"/>
              </w:rPr>
            </w:pPr>
            <w:r>
              <w:rPr>
                <w:sz w:val="20"/>
              </w:rPr>
              <w:t>Tokenizing,</w:t>
            </w:r>
            <w:r>
              <w:rPr>
                <w:spacing w:val="-13"/>
                <w:sz w:val="20"/>
              </w:rPr>
              <w:t> </w:t>
            </w:r>
            <w:r>
              <w:rPr>
                <w:sz w:val="20"/>
              </w:rPr>
              <w:t>case</w:t>
            </w:r>
            <w:r>
              <w:rPr>
                <w:spacing w:val="-12"/>
                <w:sz w:val="20"/>
              </w:rPr>
              <w:t> </w:t>
            </w:r>
            <w:r>
              <w:rPr>
                <w:sz w:val="20"/>
              </w:rPr>
              <w:t>folding, dan filtering</w:t>
            </w:r>
          </w:p>
        </w:tc>
        <w:tc>
          <w:tcPr>
            <w:tcW w:w="1950" w:type="dxa"/>
          </w:tcPr>
          <w:p>
            <w:pPr>
              <w:pStyle w:val="TableParagraph"/>
              <w:numPr>
                <w:ilvl w:val="0"/>
                <w:numId w:val="29"/>
              </w:numPr>
              <w:tabs>
                <w:tab w:pos="432" w:val="left" w:leader="none"/>
              </w:tabs>
              <w:spacing w:line="352" w:lineRule="auto" w:before="166" w:after="0"/>
              <w:ind w:left="432" w:right="451" w:hanging="288"/>
              <w:jc w:val="left"/>
              <w:rPr>
                <w:sz w:val="20"/>
              </w:rPr>
            </w:pPr>
            <w:r>
              <w:rPr>
                <w:spacing w:val="-2"/>
                <w:sz w:val="20"/>
              </w:rPr>
              <w:t>Jaro-</w:t>
            </w:r>
            <w:r>
              <w:rPr>
                <w:spacing w:val="-2"/>
                <w:sz w:val="20"/>
              </w:rPr>
              <w:t>Winkler Distance</w:t>
            </w:r>
          </w:p>
        </w:tc>
        <w:tc>
          <w:tcPr>
            <w:tcW w:w="1340" w:type="dxa"/>
          </w:tcPr>
          <w:p>
            <w:pPr>
              <w:pStyle w:val="TableParagraph"/>
              <w:spacing w:before="115"/>
              <w:rPr>
                <w:i/>
                <w:sz w:val="20"/>
              </w:rPr>
            </w:pPr>
          </w:p>
          <w:p>
            <w:pPr>
              <w:pStyle w:val="TableParagraph"/>
              <w:spacing w:before="1"/>
              <w:ind w:left="4"/>
              <w:jc w:val="center"/>
              <w:rPr>
                <w:sz w:val="20"/>
              </w:rPr>
            </w:pPr>
            <w:r>
              <w:rPr>
                <w:spacing w:val="-2"/>
                <w:sz w:val="20"/>
              </w:rPr>
              <w:t>Akurasi</w:t>
            </w:r>
          </w:p>
        </w:tc>
        <w:tc>
          <w:tcPr>
            <w:tcW w:w="1530" w:type="dxa"/>
          </w:tcPr>
          <w:p>
            <w:pPr>
              <w:pStyle w:val="TableParagraph"/>
              <w:spacing w:before="115"/>
              <w:rPr>
                <w:i/>
                <w:sz w:val="20"/>
              </w:rPr>
            </w:pPr>
          </w:p>
          <w:p>
            <w:pPr>
              <w:pStyle w:val="TableParagraph"/>
              <w:spacing w:before="1"/>
              <w:ind w:right="1"/>
              <w:jc w:val="center"/>
              <w:rPr>
                <w:sz w:val="20"/>
              </w:rPr>
            </w:pPr>
            <w:r>
              <w:rPr>
                <w:sz w:val="20"/>
              </w:rPr>
              <w:t>-</w:t>
            </w:r>
          </w:p>
        </w:tc>
        <w:tc>
          <w:tcPr>
            <w:tcW w:w="1419" w:type="dxa"/>
          </w:tcPr>
          <w:p>
            <w:pPr>
              <w:pStyle w:val="TableParagraph"/>
              <w:spacing w:before="115"/>
              <w:rPr>
                <w:i/>
                <w:sz w:val="20"/>
              </w:rPr>
            </w:pPr>
          </w:p>
          <w:p>
            <w:pPr>
              <w:pStyle w:val="TableParagraph"/>
              <w:spacing w:before="1"/>
              <w:ind w:right="3"/>
              <w:jc w:val="center"/>
              <w:rPr>
                <w:sz w:val="20"/>
              </w:rPr>
            </w:pPr>
            <w:r>
              <w:rPr>
                <w:spacing w:val="-2"/>
                <w:sz w:val="20"/>
              </w:rPr>
              <w:t>Aplikasi</w:t>
            </w:r>
          </w:p>
        </w:tc>
      </w:tr>
    </w:tbl>
    <w:p>
      <w:pPr>
        <w:pStyle w:val="TableParagraph"/>
        <w:spacing w:after="0"/>
        <w:jc w:val="center"/>
        <w:rPr>
          <w:sz w:val="20"/>
        </w:rPr>
        <w:sectPr>
          <w:pgSz w:w="16840" w:h="11910" w:orient="landscape"/>
          <w:pgMar w:header="0" w:footer="1060" w:top="1340" w:bottom="1260" w:left="1700" w:right="992"/>
        </w:sectPr>
      </w:pPr>
    </w:p>
    <w:p>
      <w:pPr>
        <w:pStyle w:val="BodyText"/>
        <w:rPr>
          <w:i/>
          <w:sz w:val="20"/>
        </w:rPr>
      </w:pPr>
    </w:p>
    <w:p>
      <w:pPr>
        <w:pStyle w:val="BodyText"/>
        <w:rPr>
          <w:i/>
          <w:sz w:val="20"/>
        </w:rPr>
      </w:pPr>
    </w:p>
    <w:p>
      <w:pPr>
        <w:pStyle w:val="BodyText"/>
        <w:spacing w:before="229"/>
        <w:rPr>
          <w:i/>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5"/>
        <w:gridCol w:w="1359"/>
        <w:gridCol w:w="1472"/>
        <w:gridCol w:w="2045"/>
        <w:gridCol w:w="2300"/>
        <w:gridCol w:w="1950"/>
        <w:gridCol w:w="1340"/>
        <w:gridCol w:w="1530"/>
        <w:gridCol w:w="1419"/>
      </w:tblGrid>
      <w:tr>
        <w:trPr>
          <w:trHeight w:val="690" w:hRule="atLeast"/>
        </w:trPr>
        <w:tc>
          <w:tcPr>
            <w:tcW w:w="485" w:type="dxa"/>
          </w:tcPr>
          <w:p>
            <w:pPr>
              <w:pStyle w:val="TableParagraph"/>
              <w:spacing w:before="173"/>
              <w:ind w:left="9" w:right="1"/>
              <w:jc w:val="center"/>
              <w:rPr>
                <w:b/>
                <w:sz w:val="20"/>
              </w:rPr>
            </w:pPr>
            <w:r>
              <w:rPr>
                <w:b/>
                <w:spacing w:val="-5"/>
                <w:sz w:val="20"/>
              </w:rPr>
              <w:t>No</w:t>
            </w:r>
          </w:p>
        </w:tc>
        <w:tc>
          <w:tcPr>
            <w:tcW w:w="1359" w:type="dxa"/>
          </w:tcPr>
          <w:p>
            <w:pPr>
              <w:pStyle w:val="TableParagraph"/>
              <w:ind w:left="9" w:right="1"/>
              <w:jc w:val="center"/>
              <w:rPr>
                <w:b/>
                <w:sz w:val="20"/>
              </w:rPr>
            </w:pPr>
            <w:r>
              <w:rPr>
                <w:b/>
                <w:sz w:val="20"/>
              </w:rPr>
              <w:t>Penulis</w:t>
            </w:r>
            <w:r>
              <w:rPr>
                <w:b/>
                <w:spacing w:val="-7"/>
                <w:sz w:val="20"/>
              </w:rPr>
              <w:t> </w:t>
            </w:r>
            <w:r>
              <w:rPr>
                <w:b/>
                <w:spacing w:val="-5"/>
                <w:sz w:val="20"/>
              </w:rPr>
              <w:t>dan</w:t>
            </w:r>
          </w:p>
          <w:p>
            <w:pPr>
              <w:pStyle w:val="TableParagraph"/>
              <w:spacing w:before="116"/>
              <w:ind w:left="9" w:right="3"/>
              <w:jc w:val="center"/>
              <w:rPr>
                <w:b/>
                <w:sz w:val="20"/>
              </w:rPr>
            </w:pPr>
            <w:r>
              <w:rPr>
                <w:b/>
                <w:spacing w:val="-2"/>
                <w:sz w:val="20"/>
              </w:rPr>
              <w:t>Tahun</w:t>
            </w:r>
          </w:p>
        </w:tc>
        <w:tc>
          <w:tcPr>
            <w:tcW w:w="1472" w:type="dxa"/>
          </w:tcPr>
          <w:p>
            <w:pPr>
              <w:pStyle w:val="TableParagraph"/>
              <w:ind w:left="4"/>
              <w:jc w:val="center"/>
              <w:rPr>
                <w:b/>
                <w:sz w:val="20"/>
              </w:rPr>
            </w:pPr>
            <w:r>
              <w:rPr>
                <w:b/>
                <w:spacing w:val="-2"/>
                <w:sz w:val="20"/>
              </w:rPr>
              <w:t>Objek</w:t>
            </w:r>
          </w:p>
          <w:p>
            <w:pPr>
              <w:pStyle w:val="TableParagraph"/>
              <w:spacing w:before="116"/>
              <w:ind w:left="4"/>
              <w:jc w:val="center"/>
              <w:rPr>
                <w:b/>
                <w:sz w:val="20"/>
              </w:rPr>
            </w:pPr>
            <w:r>
              <w:rPr>
                <w:b/>
                <w:spacing w:val="-2"/>
                <w:sz w:val="20"/>
              </w:rPr>
              <w:t>Penelitian</w:t>
            </w:r>
          </w:p>
        </w:tc>
        <w:tc>
          <w:tcPr>
            <w:tcW w:w="2045" w:type="dxa"/>
          </w:tcPr>
          <w:p>
            <w:pPr>
              <w:pStyle w:val="TableParagraph"/>
              <w:spacing w:before="173"/>
              <w:ind w:left="108" w:right="101"/>
              <w:jc w:val="center"/>
              <w:rPr>
                <w:b/>
                <w:sz w:val="20"/>
              </w:rPr>
            </w:pPr>
            <w:r>
              <w:rPr>
                <w:b/>
                <w:spacing w:val="-2"/>
                <w:sz w:val="20"/>
              </w:rPr>
              <w:t>Dataset</w:t>
            </w:r>
          </w:p>
        </w:tc>
        <w:tc>
          <w:tcPr>
            <w:tcW w:w="2300" w:type="dxa"/>
          </w:tcPr>
          <w:p>
            <w:pPr>
              <w:pStyle w:val="TableParagraph"/>
              <w:spacing w:before="173"/>
              <w:ind w:left="512"/>
              <w:rPr>
                <w:b/>
                <w:sz w:val="20"/>
              </w:rPr>
            </w:pPr>
            <w:r>
              <w:rPr>
                <w:b/>
                <w:spacing w:val="-2"/>
                <w:sz w:val="20"/>
              </w:rPr>
              <w:t>Pre-processing</w:t>
            </w:r>
          </w:p>
        </w:tc>
        <w:tc>
          <w:tcPr>
            <w:tcW w:w="1950" w:type="dxa"/>
          </w:tcPr>
          <w:p>
            <w:pPr>
              <w:pStyle w:val="TableParagraph"/>
              <w:spacing w:before="173"/>
              <w:ind w:left="533"/>
              <w:rPr>
                <w:b/>
                <w:sz w:val="20"/>
              </w:rPr>
            </w:pPr>
            <w:r>
              <w:rPr>
                <w:b/>
                <w:spacing w:val="-2"/>
                <w:sz w:val="20"/>
              </w:rPr>
              <w:t>Algoritma</w:t>
            </w:r>
          </w:p>
        </w:tc>
        <w:tc>
          <w:tcPr>
            <w:tcW w:w="1340" w:type="dxa"/>
          </w:tcPr>
          <w:p>
            <w:pPr>
              <w:pStyle w:val="TableParagraph"/>
              <w:spacing w:before="173"/>
              <w:ind w:left="4" w:right="3"/>
              <w:jc w:val="center"/>
              <w:rPr>
                <w:b/>
                <w:sz w:val="20"/>
              </w:rPr>
            </w:pPr>
            <w:r>
              <w:rPr>
                <w:b/>
                <w:spacing w:val="-2"/>
                <w:sz w:val="20"/>
              </w:rPr>
              <w:t>Evaluasi</w:t>
            </w:r>
          </w:p>
        </w:tc>
        <w:tc>
          <w:tcPr>
            <w:tcW w:w="1530" w:type="dxa"/>
          </w:tcPr>
          <w:p>
            <w:pPr>
              <w:pStyle w:val="TableParagraph"/>
              <w:jc w:val="center"/>
              <w:rPr>
                <w:b/>
                <w:sz w:val="20"/>
              </w:rPr>
            </w:pPr>
            <w:r>
              <w:rPr>
                <w:b/>
                <w:spacing w:val="-2"/>
                <w:sz w:val="20"/>
              </w:rPr>
              <w:t>Metode</w:t>
            </w:r>
          </w:p>
          <w:p>
            <w:pPr>
              <w:pStyle w:val="TableParagraph"/>
              <w:spacing w:before="116"/>
              <w:ind w:left="1"/>
              <w:jc w:val="center"/>
              <w:rPr>
                <w:b/>
                <w:sz w:val="20"/>
              </w:rPr>
            </w:pPr>
            <w:r>
              <w:rPr>
                <w:b/>
                <w:spacing w:val="-2"/>
                <w:sz w:val="20"/>
              </w:rPr>
              <w:t>Pengembangan</w:t>
            </w:r>
          </w:p>
        </w:tc>
        <w:tc>
          <w:tcPr>
            <w:tcW w:w="1419" w:type="dxa"/>
          </w:tcPr>
          <w:p>
            <w:pPr>
              <w:pStyle w:val="TableParagraph"/>
              <w:spacing w:before="173"/>
              <w:ind w:right="3"/>
              <w:jc w:val="center"/>
              <w:rPr>
                <w:b/>
                <w:sz w:val="20"/>
              </w:rPr>
            </w:pPr>
            <w:r>
              <w:rPr>
                <w:b/>
                <w:spacing w:val="-2"/>
                <w:sz w:val="20"/>
              </w:rPr>
              <w:t>Deployment</w:t>
            </w:r>
          </w:p>
        </w:tc>
      </w:tr>
      <w:tr>
        <w:trPr>
          <w:trHeight w:val="1723" w:hRule="atLeast"/>
        </w:trPr>
        <w:tc>
          <w:tcPr>
            <w:tcW w:w="485" w:type="dxa"/>
          </w:tcPr>
          <w:p>
            <w:pPr>
              <w:pStyle w:val="TableParagraph"/>
              <w:rPr>
                <w:i/>
                <w:sz w:val="22"/>
              </w:rPr>
            </w:pPr>
          </w:p>
          <w:p>
            <w:pPr>
              <w:pStyle w:val="TableParagraph"/>
              <w:spacing w:before="167"/>
              <w:rPr>
                <w:i/>
                <w:sz w:val="22"/>
              </w:rPr>
            </w:pPr>
          </w:p>
          <w:p>
            <w:pPr>
              <w:pStyle w:val="TableParagraph"/>
              <w:ind w:left="9"/>
              <w:jc w:val="center"/>
              <w:rPr>
                <w:sz w:val="22"/>
              </w:rPr>
            </w:pPr>
            <w:r>
              <w:rPr>
                <w:spacing w:val="-10"/>
                <w:sz w:val="22"/>
              </w:rPr>
              <w:t>4</w:t>
            </w:r>
          </w:p>
        </w:tc>
        <w:tc>
          <w:tcPr>
            <w:tcW w:w="1359" w:type="dxa"/>
          </w:tcPr>
          <w:p>
            <w:pPr>
              <w:pStyle w:val="TableParagraph"/>
              <w:rPr>
                <w:i/>
                <w:sz w:val="20"/>
              </w:rPr>
            </w:pPr>
          </w:p>
          <w:p>
            <w:pPr>
              <w:pStyle w:val="TableParagraph"/>
              <w:spacing w:before="56"/>
              <w:rPr>
                <w:i/>
                <w:sz w:val="20"/>
              </w:rPr>
            </w:pPr>
          </w:p>
          <w:p>
            <w:pPr>
              <w:pStyle w:val="TableParagraph"/>
              <w:spacing w:line="360" w:lineRule="auto" w:before="1"/>
              <w:ind w:left="297" w:right="129" w:hanging="156"/>
              <w:rPr>
                <w:sz w:val="20"/>
              </w:rPr>
            </w:pPr>
            <w:r>
              <w:rPr>
                <w:sz w:val="20"/>
              </w:rPr>
              <w:t>(Jayadianti</w:t>
            </w:r>
            <w:r>
              <w:rPr>
                <w:spacing w:val="-13"/>
                <w:sz w:val="20"/>
              </w:rPr>
              <w:t> </w:t>
            </w:r>
            <w:r>
              <w:rPr>
                <w:sz w:val="20"/>
              </w:rPr>
              <w:t>et al., 2023)</w:t>
            </w:r>
          </w:p>
        </w:tc>
        <w:tc>
          <w:tcPr>
            <w:tcW w:w="1472" w:type="dxa"/>
          </w:tcPr>
          <w:p>
            <w:pPr>
              <w:pStyle w:val="TableParagraph"/>
              <w:spacing w:line="360" w:lineRule="auto"/>
              <w:ind w:left="174" w:right="169" w:firstLine="144"/>
              <w:jc w:val="both"/>
              <w:rPr>
                <w:sz w:val="20"/>
              </w:rPr>
            </w:pPr>
            <w:r>
              <w:rPr>
                <w:spacing w:val="-2"/>
                <w:sz w:val="20"/>
              </w:rPr>
              <w:t>Kesalahan penulisan </w:t>
            </w:r>
            <w:r>
              <w:rPr>
                <w:sz w:val="20"/>
              </w:rPr>
              <w:t>(typo) pada jawaban</w:t>
            </w:r>
            <w:r>
              <w:rPr>
                <w:spacing w:val="-5"/>
                <w:sz w:val="20"/>
              </w:rPr>
              <w:t> </w:t>
            </w:r>
            <w:r>
              <w:rPr>
                <w:spacing w:val="-2"/>
                <w:sz w:val="20"/>
              </w:rPr>
              <w:t>ujian</w:t>
            </w:r>
          </w:p>
          <w:p>
            <w:pPr>
              <w:pStyle w:val="TableParagraph"/>
              <w:spacing w:before="1"/>
              <w:ind w:left="3"/>
              <w:jc w:val="center"/>
              <w:rPr>
                <w:sz w:val="20"/>
              </w:rPr>
            </w:pPr>
            <w:r>
              <w:rPr>
                <w:spacing w:val="-2"/>
                <w:sz w:val="20"/>
              </w:rPr>
              <w:t>essay</w:t>
            </w:r>
          </w:p>
        </w:tc>
        <w:tc>
          <w:tcPr>
            <w:tcW w:w="2045" w:type="dxa"/>
          </w:tcPr>
          <w:p>
            <w:pPr>
              <w:pStyle w:val="TableParagraph"/>
              <w:rPr>
                <w:i/>
                <w:sz w:val="20"/>
              </w:rPr>
            </w:pPr>
          </w:p>
          <w:p>
            <w:pPr>
              <w:pStyle w:val="TableParagraph"/>
              <w:spacing w:before="56"/>
              <w:rPr>
                <w:i/>
                <w:sz w:val="20"/>
              </w:rPr>
            </w:pPr>
          </w:p>
          <w:p>
            <w:pPr>
              <w:pStyle w:val="TableParagraph"/>
              <w:spacing w:line="360" w:lineRule="auto" w:before="1"/>
              <w:ind w:left="608" w:hanging="404"/>
              <w:rPr>
                <w:sz w:val="20"/>
              </w:rPr>
            </w:pPr>
            <w:r>
              <w:rPr>
                <w:sz w:val="20"/>
              </w:rPr>
              <w:t>115</w:t>
            </w:r>
            <w:r>
              <w:rPr>
                <w:spacing w:val="-13"/>
                <w:sz w:val="20"/>
              </w:rPr>
              <w:t> </w:t>
            </w:r>
            <w:r>
              <w:rPr>
                <w:sz w:val="20"/>
              </w:rPr>
              <w:t>jawaban</w:t>
            </w:r>
            <w:r>
              <w:rPr>
                <w:spacing w:val="-12"/>
                <w:sz w:val="20"/>
              </w:rPr>
              <w:t> </w:t>
            </w:r>
            <w:r>
              <w:rPr>
                <w:sz w:val="20"/>
              </w:rPr>
              <w:t>dari</w:t>
            </w:r>
            <w:r>
              <w:rPr>
                <w:spacing w:val="-13"/>
                <w:sz w:val="20"/>
              </w:rPr>
              <w:t> </w:t>
            </w:r>
            <w:r>
              <w:rPr>
                <w:sz w:val="20"/>
              </w:rPr>
              <w:t>2</w:t>
            </w:r>
            <w:r>
              <w:rPr>
                <w:sz w:val="20"/>
              </w:rPr>
              <w:t>3</w:t>
            </w:r>
            <w:r>
              <w:rPr>
                <w:sz w:val="20"/>
              </w:rPr>
              <w:t> </w:t>
            </w:r>
            <w:r>
              <w:rPr>
                <w:spacing w:val="-2"/>
                <w:sz w:val="20"/>
              </w:rPr>
              <w:t>responden</w:t>
            </w:r>
          </w:p>
        </w:tc>
        <w:tc>
          <w:tcPr>
            <w:tcW w:w="2300" w:type="dxa"/>
          </w:tcPr>
          <w:p>
            <w:pPr>
              <w:pStyle w:val="TableParagraph"/>
              <w:rPr>
                <w:i/>
                <w:sz w:val="20"/>
              </w:rPr>
            </w:pPr>
          </w:p>
          <w:p>
            <w:pPr>
              <w:pStyle w:val="TableParagraph"/>
              <w:spacing w:before="56"/>
              <w:rPr>
                <w:i/>
                <w:sz w:val="20"/>
              </w:rPr>
            </w:pPr>
          </w:p>
          <w:p>
            <w:pPr>
              <w:pStyle w:val="TableParagraph"/>
              <w:spacing w:line="360" w:lineRule="auto" w:before="1"/>
              <w:ind w:left="723" w:hanging="486"/>
              <w:rPr>
                <w:sz w:val="20"/>
              </w:rPr>
            </w:pPr>
            <w:r>
              <w:rPr>
                <w:sz w:val="20"/>
              </w:rPr>
              <w:t>Case</w:t>
            </w:r>
            <w:r>
              <w:rPr>
                <w:spacing w:val="-13"/>
                <w:sz w:val="20"/>
              </w:rPr>
              <w:t> </w:t>
            </w:r>
            <w:r>
              <w:rPr>
                <w:sz w:val="20"/>
              </w:rPr>
              <w:t>folding,</w:t>
            </w:r>
            <w:r>
              <w:rPr>
                <w:spacing w:val="-12"/>
                <w:sz w:val="20"/>
              </w:rPr>
              <w:t> </w:t>
            </w:r>
            <w:r>
              <w:rPr>
                <w:sz w:val="20"/>
              </w:rPr>
              <w:t>filtering, </w:t>
            </w:r>
            <w:r>
              <w:rPr>
                <w:spacing w:val="-2"/>
                <w:sz w:val="20"/>
              </w:rPr>
              <w:t>tokenizing</w:t>
            </w:r>
          </w:p>
        </w:tc>
        <w:tc>
          <w:tcPr>
            <w:tcW w:w="1950" w:type="dxa"/>
          </w:tcPr>
          <w:p>
            <w:pPr>
              <w:pStyle w:val="TableParagraph"/>
              <w:rPr>
                <w:i/>
                <w:sz w:val="20"/>
              </w:rPr>
            </w:pPr>
          </w:p>
          <w:p>
            <w:pPr>
              <w:pStyle w:val="TableParagraph"/>
              <w:spacing w:before="42"/>
              <w:rPr>
                <w:i/>
                <w:sz w:val="20"/>
              </w:rPr>
            </w:pPr>
          </w:p>
          <w:p>
            <w:pPr>
              <w:pStyle w:val="TableParagraph"/>
              <w:numPr>
                <w:ilvl w:val="0"/>
                <w:numId w:val="30"/>
              </w:numPr>
              <w:tabs>
                <w:tab w:pos="431" w:val="left" w:leader="none"/>
              </w:tabs>
              <w:spacing w:line="240" w:lineRule="auto" w:before="0" w:after="0"/>
              <w:ind w:left="431" w:right="0" w:hanging="287"/>
              <w:jc w:val="left"/>
              <w:rPr>
                <w:sz w:val="20"/>
              </w:rPr>
            </w:pPr>
            <w:r>
              <w:rPr>
                <w:spacing w:val="-2"/>
                <w:sz w:val="20"/>
              </w:rPr>
              <w:t>N-</w:t>
            </w:r>
            <w:r>
              <w:rPr>
                <w:spacing w:val="-4"/>
                <w:sz w:val="20"/>
              </w:rPr>
              <w:t>Gram</w:t>
            </w:r>
          </w:p>
          <w:p>
            <w:pPr>
              <w:pStyle w:val="TableParagraph"/>
              <w:numPr>
                <w:ilvl w:val="0"/>
                <w:numId w:val="30"/>
              </w:numPr>
              <w:tabs>
                <w:tab w:pos="431" w:val="left" w:leader="none"/>
              </w:tabs>
              <w:spacing w:line="240" w:lineRule="auto" w:before="115" w:after="0"/>
              <w:ind w:left="431" w:right="0" w:hanging="287"/>
              <w:jc w:val="left"/>
              <w:rPr>
                <w:sz w:val="20"/>
              </w:rPr>
            </w:pPr>
            <w:r>
              <w:rPr>
                <w:spacing w:val="-2"/>
                <w:sz w:val="20"/>
              </w:rPr>
              <w:t>Jaro-Winkler</w:t>
            </w:r>
          </w:p>
        </w:tc>
        <w:tc>
          <w:tcPr>
            <w:tcW w:w="1340" w:type="dxa"/>
          </w:tcPr>
          <w:p>
            <w:pPr>
              <w:pStyle w:val="TableParagraph"/>
              <w:rPr>
                <w:i/>
                <w:sz w:val="20"/>
              </w:rPr>
            </w:pPr>
          </w:p>
          <w:p>
            <w:pPr>
              <w:pStyle w:val="TableParagraph"/>
              <w:spacing w:before="229"/>
              <w:rPr>
                <w:i/>
                <w:sz w:val="20"/>
              </w:rPr>
            </w:pPr>
          </w:p>
          <w:p>
            <w:pPr>
              <w:pStyle w:val="TableParagraph"/>
              <w:ind w:left="4"/>
              <w:jc w:val="center"/>
              <w:rPr>
                <w:sz w:val="20"/>
              </w:rPr>
            </w:pPr>
            <w:r>
              <w:rPr>
                <w:spacing w:val="-2"/>
                <w:sz w:val="20"/>
              </w:rPr>
              <w:t>Akurasi</w:t>
            </w:r>
          </w:p>
        </w:tc>
        <w:tc>
          <w:tcPr>
            <w:tcW w:w="1530" w:type="dxa"/>
          </w:tcPr>
          <w:p>
            <w:pPr>
              <w:pStyle w:val="TableParagraph"/>
              <w:rPr>
                <w:i/>
                <w:sz w:val="20"/>
              </w:rPr>
            </w:pPr>
          </w:p>
          <w:p>
            <w:pPr>
              <w:pStyle w:val="TableParagraph"/>
              <w:spacing w:before="229"/>
              <w:rPr>
                <w:i/>
                <w:sz w:val="20"/>
              </w:rPr>
            </w:pPr>
          </w:p>
          <w:p>
            <w:pPr>
              <w:pStyle w:val="TableParagraph"/>
              <w:ind w:right="1"/>
              <w:jc w:val="center"/>
              <w:rPr>
                <w:sz w:val="20"/>
              </w:rPr>
            </w:pPr>
            <w:r>
              <w:rPr>
                <w:sz w:val="20"/>
              </w:rPr>
              <w:t>-</w:t>
            </w:r>
          </w:p>
        </w:tc>
        <w:tc>
          <w:tcPr>
            <w:tcW w:w="1419" w:type="dxa"/>
          </w:tcPr>
          <w:p>
            <w:pPr>
              <w:pStyle w:val="TableParagraph"/>
              <w:spacing w:before="116"/>
              <w:rPr>
                <w:i/>
                <w:sz w:val="20"/>
              </w:rPr>
            </w:pPr>
          </w:p>
          <w:p>
            <w:pPr>
              <w:pStyle w:val="TableParagraph"/>
              <w:spacing w:line="360" w:lineRule="auto"/>
              <w:ind w:left="115" w:right="120" w:hanging="2"/>
              <w:jc w:val="center"/>
              <w:rPr>
                <w:sz w:val="20"/>
              </w:rPr>
            </w:pPr>
            <w:r>
              <w:rPr>
                <w:spacing w:val="-2"/>
                <w:sz w:val="20"/>
              </w:rPr>
              <w:t>Sistem penilaian</w:t>
            </w:r>
            <w:r>
              <w:rPr>
                <w:spacing w:val="40"/>
                <w:sz w:val="20"/>
              </w:rPr>
              <w:t> </w:t>
            </w:r>
            <w:r>
              <w:rPr>
                <w:sz w:val="20"/>
              </w:rPr>
              <w:t>essay</w:t>
            </w:r>
            <w:r>
              <w:rPr>
                <w:spacing w:val="-13"/>
                <w:sz w:val="20"/>
              </w:rPr>
              <w:t> </w:t>
            </w:r>
            <w:r>
              <w:rPr>
                <w:sz w:val="20"/>
              </w:rPr>
              <w:t>otomatis</w:t>
            </w:r>
          </w:p>
        </w:tc>
      </w:tr>
      <w:tr>
        <w:trPr>
          <w:trHeight w:val="1382" w:hRule="atLeast"/>
        </w:trPr>
        <w:tc>
          <w:tcPr>
            <w:tcW w:w="485" w:type="dxa"/>
          </w:tcPr>
          <w:p>
            <w:pPr>
              <w:pStyle w:val="TableParagraph"/>
              <w:spacing w:before="249"/>
              <w:rPr>
                <w:i/>
                <w:sz w:val="22"/>
              </w:rPr>
            </w:pPr>
          </w:p>
          <w:p>
            <w:pPr>
              <w:pStyle w:val="TableParagraph"/>
              <w:ind w:left="9"/>
              <w:jc w:val="center"/>
              <w:rPr>
                <w:sz w:val="22"/>
              </w:rPr>
            </w:pPr>
            <w:r>
              <w:rPr>
                <w:spacing w:val="-10"/>
                <w:sz w:val="22"/>
              </w:rPr>
              <w:t>5</w:t>
            </w:r>
          </w:p>
        </w:tc>
        <w:tc>
          <w:tcPr>
            <w:tcW w:w="1359" w:type="dxa"/>
          </w:tcPr>
          <w:p>
            <w:pPr>
              <w:pStyle w:val="TableParagraph"/>
              <w:spacing w:before="115"/>
              <w:rPr>
                <w:i/>
                <w:sz w:val="20"/>
              </w:rPr>
            </w:pPr>
          </w:p>
          <w:p>
            <w:pPr>
              <w:pStyle w:val="TableParagraph"/>
              <w:spacing w:line="360" w:lineRule="auto" w:before="1"/>
              <w:ind w:left="297" w:right="162" w:hanging="123"/>
              <w:rPr>
                <w:sz w:val="20"/>
              </w:rPr>
            </w:pPr>
            <w:r>
              <w:rPr>
                <w:sz w:val="20"/>
              </w:rPr>
              <w:t>(Maghfira</w:t>
            </w:r>
            <w:r>
              <w:rPr>
                <w:spacing w:val="-13"/>
                <w:sz w:val="20"/>
              </w:rPr>
              <w:t> </w:t>
            </w:r>
            <w:r>
              <w:rPr>
                <w:sz w:val="20"/>
              </w:rPr>
              <w:t>et al., 2017)</w:t>
            </w:r>
          </w:p>
        </w:tc>
        <w:tc>
          <w:tcPr>
            <w:tcW w:w="1472" w:type="dxa"/>
          </w:tcPr>
          <w:p>
            <w:pPr>
              <w:pStyle w:val="TableParagraph"/>
              <w:spacing w:line="360" w:lineRule="auto" w:before="2"/>
              <w:ind w:left="210" w:right="201" w:hanging="2"/>
              <w:jc w:val="center"/>
              <w:rPr>
                <w:sz w:val="20"/>
              </w:rPr>
            </w:pPr>
            <w:r>
              <w:rPr>
                <w:spacing w:val="-2"/>
                <w:sz w:val="20"/>
              </w:rPr>
              <w:t>Kesalahan </w:t>
            </w:r>
            <w:r>
              <w:rPr>
                <w:sz w:val="20"/>
              </w:rPr>
              <w:t>ejaan</w:t>
            </w:r>
            <w:r>
              <w:rPr>
                <w:spacing w:val="-13"/>
                <w:sz w:val="20"/>
              </w:rPr>
              <w:t> </w:t>
            </w:r>
            <w:r>
              <w:rPr>
                <w:sz w:val="20"/>
              </w:rPr>
              <w:t>Bahasa </w:t>
            </w:r>
            <w:r>
              <w:rPr>
                <w:spacing w:val="-2"/>
                <w:sz w:val="20"/>
              </w:rPr>
              <w:t>Indonesia</w:t>
            </w:r>
          </w:p>
          <w:p>
            <w:pPr>
              <w:pStyle w:val="TableParagraph"/>
              <w:ind w:left="5"/>
              <w:jc w:val="center"/>
              <w:rPr>
                <w:sz w:val="20"/>
              </w:rPr>
            </w:pPr>
            <w:r>
              <w:rPr>
                <w:spacing w:val="-2"/>
                <w:sz w:val="20"/>
              </w:rPr>
              <w:t>(umum)</w:t>
            </w:r>
          </w:p>
        </w:tc>
        <w:tc>
          <w:tcPr>
            <w:tcW w:w="2045" w:type="dxa"/>
          </w:tcPr>
          <w:p>
            <w:pPr>
              <w:pStyle w:val="TableParagraph"/>
              <w:spacing w:before="115"/>
              <w:rPr>
                <w:i/>
                <w:sz w:val="20"/>
              </w:rPr>
            </w:pPr>
          </w:p>
          <w:p>
            <w:pPr>
              <w:pStyle w:val="TableParagraph"/>
              <w:spacing w:line="360" w:lineRule="auto" w:before="1"/>
              <w:ind w:left="853" w:right="119" w:hanging="728"/>
              <w:rPr>
                <w:sz w:val="20"/>
              </w:rPr>
            </w:pPr>
            <w:r>
              <w:rPr>
                <w:sz w:val="20"/>
              </w:rPr>
              <w:t>KBBI</w:t>
            </w:r>
            <w:r>
              <w:rPr>
                <w:spacing w:val="-10"/>
                <w:sz w:val="20"/>
              </w:rPr>
              <w:t> </w:t>
            </w:r>
            <w:r>
              <w:rPr>
                <w:sz w:val="20"/>
              </w:rPr>
              <w:t>dan</w:t>
            </w:r>
            <w:r>
              <w:rPr>
                <w:spacing w:val="-9"/>
                <w:sz w:val="20"/>
              </w:rPr>
              <w:t> </w:t>
            </w:r>
            <w:r>
              <w:rPr>
                <w:sz w:val="20"/>
              </w:rPr>
              <w:t>esai</w:t>
            </w:r>
            <w:r>
              <w:rPr>
                <w:spacing w:val="-11"/>
                <w:sz w:val="20"/>
              </w:rPr>
              <w:t> </w:t>
            </w:r>
            <w:r>
              <w:rPr>
                <w:sz w:val="20"/>
              </w:rPr>
              <w:t>uji</w:t>
            </w:r>
            <w:r>
              <w:rPr>
                <w:spacing w:val="-11"/>
                <w:sz w:val="20"/>
              </w:rPr>
              <w:t> </w:t>
            </w:r>
            <w:r>
              <w:rPr>
                <w:sz w:val="20"/>
              </w:rPr>
              <w:t>500 </w:t>
            </w:r>
            <w:r>
              <w:rPr>
                <w:spacing w:val="-4"/>
                <w:sz w:val="20"/>
              </w:rPr>
              <w:t>kata</w:t>
            </w:r>
          </w:p>
        </w:tc>
        <w:tc>
          <w:tcPr>
            <w:tcW w:w="2300" w:type="dxa"/>
          </w:tcPr>
          <w:p>
            <w:pPr>
              <w:pStyle w:val="TableParagraph"/>
              <w:spacing w:before="115"/>
              <w:rPr>
                <w:i/>
                <w:sz w:val="20"/>
              </w:rPr>
            </w:pPr>
          </w:p>
          <w:p>
            <w:pPr>
              <w:pStyle w:val="TableParagraph"/>
              <w:spacing w:line="360" w:lineRule="auto" w:before="1"/>
              <w:ind w:left="618" w:right="609" w:hanging="5"/>
              <w:rPr>
                <w:sz w:val="20"/>
              </w:rPr>
            </w:pPr>
            <w:r>
              <w:rPr>
                <w:sz w:val="20"/>
              </w:rPr>
              <w:t>Celaning</w:t>
            </w:r>
            <w:r>
              <w:rPr>
                <w:spacing w:val="-13"/>
                <w:sz w:val="20"/>
              </w:rPr>
              <w:t> </w:t>
            </w:r>
            <w:r>
              <w:rPr>
                <w:sz w:val="20"/>
              </w:rPr>
              <w:t>dan </w:t>
            </w:r>
            <w:r>
              <w:rPr>
                <w:spacing w:val="-2"/>
                <w:sz w:val="20"/>
              </w:rPr>
              <w:t>Tokenization</w:t>
            </w:r>
          </w:p>
        </w:tc>
        <w:tc>
          <w:tcPr>
            <w:tcW w:w="1950" w:type="dxa"/>
          </w:tcPr>
          <w:p>
            <w:pPr>
              <w:pStyle w:val="TableParagraph"/>
              <w:numPr>
                <w:ilvl w:val="0"/>
                <w:numId w:val="31"/>
              </w:numPr>
              <w:tabs>
                <w:tab w:pos="431" w:val="left" w:leader="none"/>
              </w:tabs>
              <w:spacing w:line="240" w:lineRule="auto" w:before="168" w:after="0"/>
              <w:ind w:left="431" w:right="0" w:hanging="287"/>
              <w:jc w:val="left"/>
              <w:rPr>
                <w:sz w:val="20"/>
              </w:rPr>
            </w:pPr>
            <w:r>
              <w:rPr>
                <w:spacing w:val="-5"/>
                <w:sz w:val="20"/>
              </w:rPr>
              <w:t>NLP</w:t>
            </w:r>
          </w:p>
          <w:p>
            <w:pPr>
              <w:pStyle w:val="TableParagraph"/>
              <w:spacing w:line="360" w:lineRule="auto" w:before="113"/>
              <w:ind w:left="432" w:right="6"/>
              <w:rPr>
                <w:sz w:val="20"/>
              </w:rPr>
            </w:pPr>
            <w:r>
              <w:rPr>
                <w:spacing w:val="-2"/>
                <w:sz w:val="20"/>
              </w:rPr>
              <w:t>(Tokenization, </w:t>
            </w:r>
            <w:r>
              <w:rPr>
                <w:sz w:val="20"/>
              </w:rPr>
              <w:t>Data</w:t>
            </w:r>
            <w:r>
              <w:rPr>
                <w:spacing w:val="-4"/>
                <w:sz w:val="20"/>
              </w:rPr>
              <w:t> </w:t>
            </w:r>
            <w:r>
              <w:rPr>
                <w:spacing w:val="-2"/>
                <w:sz w:val="20"/>
              </w:rPr>
              <w:t>Cleaning)</w:t>
            </w:r>
          </w:p>
        </w:tc>
        <w:tc>
          <w:tcPr>
            <w:tcW w:w="1340" w:type="dxa"/>
          </w:tcPr>
          <w:p>
            <w:pPr>
              <w:pStyle w:val="TableParagraph"/>
              <w:rPr>
                <w:i/>
                <w:sz w:val="20"/>
              </w:rPr>
            </w:pPr>
          </w:p>
          <w:p>
            <w:pPr>
              <w:pStyle w:val="TableParagraph"/>
              <w:spacing w:before="58"/>
              <w:rPr>
                <w:i/>
                <w:sz w:val="20"/>
              </w:rPr>
            </w:pPr>
          </w:p>
          <w:p>
            <w:pPr>
              <w:pStyle w:val="TableParagraph"/>
              <w:ind w:left="4"/>
              <w:jc w:val="center"/>
              <w:rPr>
                <w:sz w:val="20"/>
              </w:rPr>
            </w:pPr>
            <w:r>
              <w:rPr>
                <w:spacing w:val="-2"/>
                <w:sz w:val="20"/>
              </w:rPr>
              <w:t>Akurasi</w:t>
            </w:r>
          </w:p>
        </w:tc>
        <w:tc>
          <w:tcPr>
            <w:tcW w:w="1530" w:type="dxa"/>
          </w:tcPr>
          <w:p>
            <w:pPr>
              <w:pStyle w:val="TableParagraph"/>
              <w:rPr>
                <w:i/>
                <w:sz w:val="20"/>
              </w:rPr>
            </w:pPr>
          </w:p>
          <w:p>
            <w:pPr>
              <w:pStyle w:val="TableParagraph"/>
              <w:spacing w:before="58"/>
              <w:rPr>
                <w:i/>
                <w:sz w:val="20"/>
              </w:rPr>
            </w:pPr>
          </w:p>
          <w:p>
            <w:pPr>
              <w:pStyle w:val="TableParagraph"/>
              <w:ind w:right="1"/>
              <w:jc w:val="center"/>
              <w:rPr>
                <w:sz w:val="20"/>
              </w:rPr>
            </w:pPr>
            <w:r>
              <w:rPr>
                <w:sz w:val="20"/>
              </w:rPr>
              <w:t>-</w:t>
            </w:r>
          </w:p>
        </w:tc>
        <w:tc>
          <w:tcPr>
            <w:tcW w:w="1419" w:type="dxa"/>
          </w:tcPr>
          <w:p>
            <w:pPr>
              <w:pStyle w:val="TableParagraph"/>
              <w:rPr>
                <w:i/>
                <w:sz w:val="20"/>
              </w:rPr>
            </w:pPr>
          </w:p>
          <w:p>
            <w:pPr>
              <w:pStyle w:val="TableParagraph"/>
              <w:spacing w:before="58"/>
              <w:rPr>
                <w:i/>
                <w:sz w:val="20"/>
              </w:rPr>
            </w:pPr>
          </w:p>
          <w:p>
            <w:pPr>
              <w:pStyle w:val="TableParagraph"/>
              <w:ind w:right="4"/>
              <w:jc w:val="center"/>
              <w:rPr>
                <w:sz w:val="20"/>
              </w:rPr>
            </w:pPr>
            <w:r>
              <w:rPr>
                <w:sz w:val="20"/>
              </w:rPr>
              <w:t>-</w:t>
            </w:r>
          </w:p>
        </w:tc>
      </w:tr>
      <w:tr>
        <w:trPr>
          <w:trHeight w:val="2068" w:hRule="atLeast"/>
        </w:trPr>
        <w:tc>
          <w:tcPr>
            <w:tcW w:w="485" w:type="dxa"/>
          </w:tcPr>
          <w:p>
            <w:pPr>
              <w:pStyle w:val="TableParagraph"/>
              <w:rPr>
                <w:i/>
                <w:sz w:val="22"/>
              </w:rPr>
            </w:pPr>
          </w:p>
          <w:p>
            <w:pPr>
              <w:pStyle w:val="TableParagraph"/>
              <w:rPr>
                <w:i/>
                <w:sz w:val="22"/>
              </w:rPr>
            </w:pPr>
          </w:p>
          <w:p>
            <w:pPr>
              <w:pStyle w:val="TableParagraph"/>
              <w:spacing w:before="86"/>
              <w:rPr>
                <w:i/>
                <w:sz w:val="22"/>
              </w:rPr>
            </w:pPr>
          </w:p>
          <w:p>
            <w:pPr>
              <w:pStyle w:val="TableParagraph"/>
              <w:ind w:left="9"/>
              <w:jc w:val="center"/>
              <w:rPr>
                <w:sz w:val="22"/>
              </w:rPr>
            </w:pPr>
            <w:r>
              <w:rPr>
                <w:spacing w:val="-10"/>
                <w:sz w:val="22"/>
              </w:rPr>
              <w:t>6</w:t>
            </w:r>
          </w:p>
        </w:tc>
        <w:tc>
          <w:tcPr>
            <w:tcW w:w="1359" w:type="dxa"/>
          </w:tcPr>
          <w:p>
            <w:pPr>
              <w:pStyle w:val="TableParagraph"/>
              <w:rPr>
                <w:i/>
                <w:sz w:val="20"/>
              </w:rPr>
            </w:pPr>
          </w:p>
          <w:p>
            <w:pPr>
              <w:pStyle w:val="TableParagraph"/>
              <w:rPr>
                <w:i/>
                <w:sz w:val="20"/>
              </w:rPr>
            </w:pPr>
          </w:p>
          <w:p>
            <w:pPr>
              <w:pStyle w:val="TableParagraph"/>
              <w:spacing w:before="171"/>
              <w:rPr>
                <w:i/>
                <w:sz w:val="20"/>
              </w:rPr>
            </w:pPr>
          </w:p>
          <w:p>
            <w:pPr>
              <w:pStyle w:val="TableParagraph"/>
              <w:spacing w:before="1"/>
              <w:ind w:left="189"/>
              <w:rPr>
                <w:sz w:val="20"/>
              </w:rPr>
            </w:pPr>
            <w:r>
              <w:rPr>
                <w:sz w:val="20"/>
              </w:rPr>
              <w:t>(Keil,</w:t>
            </w:r>
            <w:r>
              <w:rPr>
                <w:spacing w:val="-5"/>
                <w:sz w:val="20"/>
              </w:rPr>
              <w:t> </w:t>
            </w:r>
            <w:r>
              <w:rPr>
                <w:spacing w:val="-2"/>
                <w:sz w:val="20"/>
              </w:rPr>
              <w:t>2019)</w:t>
            </w:r>
          </w:p>
        </w:tc>
        <w:tc>
          <w:tcPr>
            <w:tcW w:w="1472" w:type="dxa"/>
          </w:tcPr>
          <w:p>
            <w:pPr>
              <w:pStyle w:val="TableParagraph"/>
              <w:spacing w:before="115"/>
              <w:rPr>
                <w:i/>
                <w:sz w:val="20"/>
              </w:rPr>
            </w:pPr>
          </w:p>
          <w:p>
            <w:pPr>
              <w:pStyle w:val="TableParagraph"/>
              <w:spacing w:line="360" w:lineRule="auto" w:before="1"/>
              <w:ind w:left="219" w:right="214" w:firstLine="120"/>
              <w:jc w:val="both"/>
              <w:rPr>
                <w:sz w:val="20"/>
              </w:rPr>
            </w:pPr>
            <w:r>
              <w:rPr>
                <w:spacing w:val="-2"/>
                <w:sz w:val="20"/>
              </w:rPr>
              <w:t>Pencarian kemiripan </w:t>
            </w:r>
            <w:r>
              <w:rPr>
                <w:sz w:val="20"/>
              </w:rPr>
              <w:t>string pada dataset</w:t>
            </w:r>
            <w:r>
              <w:rPr>
                <w:spacing w:val="-5"/>
                <w:sz w:val="20"/>
              </w:rPr>
              <w:t> </w:t>
            </w:r>
            <w:r>
              <w:rPr>
                <w:spacing w:val="-2"/>
                <w:sz w:val="20"/>
              </w:rPr>
              <w:t>besar</w:t>
            </w:r>
          </w:p>
        </w:tc>
        <w:tc>
          <w:tcPr>
            <w:tcW w:w="2045" w:type="dxa"/>
          </w:tcPr>
          <w:p>
            <w:pPr>
              <w:pStyle w:val="TableParagraph"/>
              <w:rPr>
                <w:i/>
                <w:sz w:val="20"/>
              </w:rPr>
            </w:pPr>
          </w:p>
          <w:p>
            <w:pPr>
              <w:pStyle w:val="TableParagraph"/>
              <w:spacing w:before="229"/>
              <w:rPr>
                <w:i/>
                <w:sz w:val="20"/>
              </w:rPr>
            </w:pPr>
          </w:p>
          <w:p>
            <w:pPr>
              <w:pStyle w:val="TableParagraph"/>
              <w:ind w:left="140"/>
              <w:rPr>
                <w:sz w:val="20"/>
              </w:rPr>
            </w:pPr>
            <w:r>
              <w:rPr>
                <w:sz w:val="20"/>
              </w:rPr>
              <w:t>Dataset</w:t>
            </w:r>
            <w:r>
              <w:rPr>
                <w:spacing w:val="-5"/>
                <w:sz w:val="20"/>
              </w:rPr>
              <w:t> </w:t>
            </w:r>
            <w:r>
              <w:rPr>
                <w:sz w:val="20"/>
              </w:rPr>
              <w:t>nama</w:t>
            </w:r>
            <w:r>
              <w:rPr>
                <w:spacing w:val="-5"/>
                <w:sz w:val="20"/>
              </w:rPr>
              <w:t> </w:t>
            </w:r>
            <w:r>
              <w:rPr>
                <w:spacing w:val="-2"/>
                <w:sz w:val="20"/>
              </w:rPr>
              <w:t>(Wi90),</w:t>
            </w:r>
          </w:p>
          <w:p>
            <w:pPr>
              <w:pStyle w:val="TableParagraph"/>
              <w:spacing w:before="115"/>
              <w:ind w:left="442"/>
              <w:rPr>
                <w:sz w:val="20"/>
              </w:rPr>
            </w:pPr>
            <w:r>
              <w:rPr>
                <w:sz w:val="20"/>
              </w:rPr>
              <w:t>100.000</w:t>
            </w:r>
            <w:r>
              <w:rPr>
                <w:spacing w:val="-6"/>
                <w:sz w:val="20"/>
              </w:rPr>
              <w:t> </w:t>
            </w:r>
            <w:r>
              <w:rPr>
                <w:spacing w:val="-2"/>
                <w:sz w:val="20"/>
              </w:rPr>
              <w:t>query</w:t>
            </w:r>
          </w:p>
        </w:tc>
        <w:tc>
          <w:tcPr>
            <w:tcW w:w="2300" w:type="dxa"/>
          </w:tcPr>
          <w:p>
            <w:pPr>
              <w:pStyle w:val="TableParagraph"/>
              <w:rPr>
                <w:i/>
                <w:sz w:val="20"/>
              </w:rPr>
            </w:pPr>
          </w:p>
          <w:p>
            <w:pPr>
              <w:pStyle w:val="TableParagraph"/>
              <w:spacing w:before="229"/>
              <w:rPr>
                <w:i/>
                <w:sz w:val="20"/>
              </w:rPr>
            </w:pPr>
          </w:p>
          <w:p>
            <w:pPr>
              <w:pStyle w:val="TableParagraph"/>
              <w:spacing w:line="360" w:lineRule="auto"/>
              <w:ind w:left="723" w:hanging="409"/>
              <w:rPr>
                <w:sz w:val="20"/>
              </w:rPr>
            </w:pPr>
            <w:r>
              <w:rPr>
                <w:sz w:val="20"/>
              </w:rPr>
              <w:t>Indexing</w:t>
            </w:r>
            <w:r>
              <w:rPr>
                <w:spacing w:val="-13"/>
                <w:sz w:val="20"/>
              </w:rPr>
              <w:t> </w:t>
            </w:r>
            <w:r>
              <w:rPr>
                <w:sz w:val="20"/>
              </w:rPr>
              <w:t>dan</w:t>
            </w:r>
            <w:r>
              <w:rPr>
                <w:spacing w:val="-12"/>
                <w:sz w:val="20"/>
              </w:rPr>
              <w:t> </w:t>
            </w:r>
            <w:r>
              <w:rPr>
                <w:sz w:val="20"/>
              </w:rPr>
              <w:t>sorting </w:t>
            </w:r>
            <w:r>
              <w:rPr>
                <w:spacing w:val="-2"/>
                <w:sz w:val="20"/>
              </w:rPr>
              <w:t>(Prepared)</w:t>
            </w:r>
          </w:p>
        </w:tc>
        <w:tc>
          <w:tcPr>
            <w:tcW w:w="1950" w:type="dxa"/>
          </w:tcPr>
          <w:p>
            <w:pPr>
              <w:pStyle w:val="TableParagraph"/>
              <w:rPr>
                <w:i/>
                <w:sz w:val="20"/>
              </w:rPr>
            </w:pPr>
          </w:p>
          <w:p>
            <w:pPr>
              <w:pStyle w:val="TableParagraph"/>
              <w:spacing w:before="49"/>
              <w:rPr>
                <w:i/>
                <w:sz w:val="20"/>
              </w:rPr>
            </w:pPr>
          </w:p>
          <w:p>
            <w:pPr>
              <w:pStyle w:val="TableParagraph"/>
              <w:numPr>
                <w:ilvl w:val="0"/>
                <w:numId w:val="32"/>
              </w:numPr>
              <w:tabs>
                <w:tab w:pos="432" w:val="left" w:leader="none"/>
              </w:tabs>
              <w:spacing w:line="357" w:lineRule="auto" w:before="0" w:after="0"/>
              <w:ind w:left="432" w:right="332" w:hanging="288"/>
              <w:jc w:val="left"/>
              <w:rPr>
                <w:sz w:val="20"/>
              </w:rPr>
            </w:pPr>
            <w:r>
              <w:rPr>
                <w:sz w:val="20"/>
              </w:rPr>
              <w:t>Bounded</w:t>
            </w:r>
            <w:r>
              <w:rPr>
                <w:spacing w:val="-13"/>
                <w:sz w:val="20"/>
              </w:rPr>
              <w:t> </w:t>
            </w:r>
            <w:r>
              <w:rPr>
                <w:sz w:val="20"/>
              </w:rPr>
              <w:t>Jaro-</w:t>
            </w:r>
            <w:r>
              <w:rPr>
                <w:spacing w:val="-2"/>
                <w:sz w:val="20"/>
              </w:rPr>
              <w:t>Winkler (Optimized)</w:t>
            </w:r>
          </w:p>
        </w:tc>
        <w:tc>
          <w:tcPr>
            <w:tcW w:w="1340" w:type="dxa"/>
          </w:tcPr>
          <w:p>
            <w:pPr>
              <w:pStyle w:val="TableParagraph"/>
              <w:spacing w:line="360" w:lineRule="auto"/>
              <w:ind w:left="136" w:right="135" w:firstLine="3"/>
              <w:jc w:val="center"/>
              <w:rPr>
                <w:sz w:val="20"/>
              </w:rPr>
            </w:pPr>
            <w:r>
              <w:rPr>
                <w:spacing w:val="-2"/>
                <w:sz w:val="20"/>
              </w:rPr>
              <w:t>Throughput </w:t>
            </w:r>
            <w:r>
              <w:rPr>
                <w:sz w:val="20"/>
              </w:rPr>
              <w:t>(ops/s) dan </w:t>
            </w:r>
            <w:r>
              <w:rPr>
                <w:spacing w:val="-2"/>
                <w:sz w:val="20"/>
              </w:rPr>
              <w:t>efisiensi </w:t>
            </w:r>
            <w:r>
              <w:rPr>
                <w:spacing w:val="-4"/>
                <w:sz w:val="20"/>
              </w:rPr>
              <w:t>waktu </w:t>
            </w:r>
            <w:r>
              <w:rPr>
                <w:spacing w:val="-2"/>
                <w:sz w:val="20"/>
              </w:rPr>
              <w:t>(Peningkatan</w:t>
            </w:r>
          </w:p>
          <w:p>
            <w:pPr>
              <w:pStyle w:val="TableParagraph"/>
              <w:spacing w:line="228" w:lineRule="exact"/>
              <w:ind w:left="4" w:right="2"/>
              <w:jc w:val="center"/>
              <w:rPr>
                <w:sz w:val="20"/>
              </w:rPr>
            </w:pPr>
            <w:r>
              <w:rPr>
                <w:spacing w:val="-2"/>
                <w:sz w:val="20"/>
              </w:rPr>
              <w:t>signifikan)</w:t>
            </w:r>
          </w:p>
        </w:tc>
        <w:tc>
          <w:tcPr>
            <w:tcW w:w="1530" w:type="dxa"/>
          </w:tcPr>
          <w:p>
            <w:pPr>
              <w:pStyle w:val="TableParagraph"/>
              <w:rPr>
                <w:i/>
                <w:sz w:val="20"/>
              </w:rPr>
            </w:pPr>
          </w:p>
          <w:p>
            <w:pPr>
              <w:pStyle w:val="TableParagraph"/>
              <w:rPr>
                <w:i/>
                <w:sz w:val="20"/>
              </w:rPr>
            </w:pPr>
          </w:p>
          <w:p>
            <w:pPr>
              <w:pStyle w:val="TableParagraph"/>
              <w:spacing w:before="171"/>
              <w:rPr>
                <w:i/>
                <w:sz w:val="20"/>
              </w:rPr>
            </w:pPr>
          </w:p>
          <w:p>
            <w:pPr>
              <w:pStyle w:val="TableParagraph"/>
              <w:spacing w:before="1"/>
              <w:ind w:right="1"/>
              <w:jc w:val="center"/>
              <w:rPr>
                <w:sz w:val="20"/>
              </w:rPr>
            </w:pPr>
            <w:r>
              <w:rPr>
                <w:sz w:val="20"/>
              </w:rPr>
              <w:t>-</w:t>
            </w:r>
          </w:p>
        </w:tc>
        <w:tc>
          <w:tcPr>
            <w:tcW w:w="1419" w:type="dxa"/>
          </w:tcPr>
          <w:p>
            <w:pPr>
              <w:pStyle w:val="TableParagraph"/>
              <w:rPr>
                <w:i/>
                <w:sz w:val="20"/>
              </w:rPr>
            </w:pPr>
          </w:p>
          <w:p>
            <w:pPr>
              <w:pStyle w:val="TableParagraph"/>
              <w:rPr>
                <w:i/>
                <w:sz w:val="20"/>
              </w:rPr>
            </w:pPr>
          </w:p>
          <w:p>
            <w:pPr>
              <w:pStyle w:val="TableParagraph"/>
              <w:spacing w:before="171"/>
              <w:rPr>
                <w:i/>
                <w:sz w:val="20"/>
              </w:rPr>
            </w:pPr>
          </w:p>
          <w:p>
            <w:pPr>
              <w:pStyle w:val="TableParagraph"/>
              <w:spacing w:before="1"/>
              <w:ind w:right="4"/>
              <w:jc w:val="center"/>
              <w:rPr>
                <w:sz w:val="20"/>
              </w:rPr>
            </w:pPr>
            <w:r>
              <w:rPr>
                <w:sz w:val="20"/>
              </w:rPr>
              <w:t>-</w:t>
            </w:r>
          </w:p>
        </w:tc>
      </w:tr>
      <w:tr>
        <w:trPr>
          <w:trHeight w:val="1725" w:hRule="atLeast"/>
        </w:trPr>
        <w:tc>
          <w:tcPr>
            <w:tcW w:w="485" w:type="dxa"/>
          </w:tcPr>
          <w:p>
            <w:pPr>
              <w:pStyle w:val="TableParagraph"/>
              <w:rPr>
                <w:i/>
                <w:sz w:val="22"/>
              </w:rPr>
            </w:pPr>
          </w:p>
          <w:p>
            <w:pPr>
              <w:pStyle w:val="TableParagraph"/>
              <w:spacing w:before="169"/>
              <w:rPr>
                <w:i/>
                <w:sz w:val="22"/>
              </w:rPr>
            </w:pPr>
          </w:p>
          <w:p>
            <w:pPr>
              <w:pStyle w:val="TableParagraph"/>
              <w:spacing w:before="1"/>
              <w:ind w:left="9"/>
              <w:jc w:val="center"/>
              <w:rPr>
                <w:sz w:val="22"/>
              </w:rPr>
            </w:pPr>
            <w:r>
              <w:rPr>
                <w:spacing w:val="-10"/>
                <w:sz w:val="22"/>
              </w:rPr>
              <w:t>7</w:t>
            </w:r>
          </w:p>
        </w:tc>
        <w:tc>
          <w:tcPr>
            <w:tcW w:w="1359" w:type="dxa"/>
          </w:tcPr>
          <w:p>
            <w:pPr>
              <w:pStyle w:val="TableParagraph"/>
              <w:rPr>
                <w:i/>
                <w:sz w:val="20"/>
              </w:rPr>
            </w:pPr>
          </w:p>
          <w:p>
            <w:pPr>
              <w:pStyle w:val="TableParagraph"/>
              <w:spacing w:before="59"/>
              <w:rPr>
                <w:i/>
                <w:sz w:val="20"/>
              </w:rPr>
            </w:pPr>
          </w:p>
          <w:p>
            <w:pPr>
              <w:pStyle w:val="TableParagraph"/>
              <w:spacing w:line="360" w:lineRule="auto"/>
              <w:ind w:left="201" w:right="129" w:hanging="58"/>
              <w:rPr>
                <w:sz w:val="20"/>
              </w:rPr>
            </w:pPr>
            <w:r>
              <w:rPr>
                <w:spacing w:val="-2"/>
                <w:sz w:val="20"/>
              </w:rPr>
              <w:t>(Halimardani </w:t>
            </w:r>
            <w:r>
              <w:rPr>
                <w:sz w:val="20"/>
              </w:rPr>
              <w:t>et al., 2024)</w:t>
            </w:r>
          </w:p>
        </w:tc>
        <w:tc>
          <w:tcPr>
            <w:tcW w:w="1472" w:type="dxa"/>
          </w:tcPr>
          <w:p>
            <w:pPr>
              <w:pStyle w:val="TableParagraph"/>
              <w:spacing w:line="360" w:lineRule="auto" w:before="1"/>
              <w:ind w:left="113" w:right="107"/>
              <w:jc w:val="center"/>
              <w:rPr>
                <w:sz w:val="20"/>
              </w:rPr>
            </w:pPr>
            <w:r>
              <w:rPr>
                <w:sz w:val="20"/>
              </w:rPr>
              <w:t>Kata</w:t>
            </w:r>
            <w:r>
              <w:rPr>
                <w:spacing w:val="-13"/>
                <w:sz w:val="20"/>
              </w:rPr>
              <w:t> </w:t>
            </w:r>
            <w:r>
              <w:rPr>
                <w:sz w:val="20"/>
              </w:rPr>
              <w:t>serapan asing dalam </w:t>
            </w:r>
            <w:r>
              <w:rPr>
                <w:spacing w:val="-2"/>
                <w:sz w:val="20"/>
              </w:rPr>
              <w:t>dokumen Bahasa</w:t>
            </w:r>
          </w:p>
          <w:p>
            <w:pPr>
              <w:pStyle w:val="TableParagraph"/>
              <w:ind w:left="3"/>
              <w:jc w:val="center"/>
              <w:rPr>
                <w:sz w:val="20"/>
              </w:rPr>
            </w:pPr>
            <w:r>
              <w:rPr>
                <w:spacing w:val="-2"/>
                <w:sz w:val="20"/>
              </w:rPr>
              <w:t>Indonesia</w:t>
            </w:r>
          </w:p>
        </w:tc>
        <w:tc>
          <w:tcPr>
            <w:tcW w:w="2045" w:type="dxa"/>
          </w:tcPr>
          <w:p>
            <w:pPr>
              <w:pStyle w:val="TableParagraph"/>
              <w:rPr>
                <w:i/>
                <w:sz w:val="20"/>
              </w:rPr>
            </w:pPr>
          </w:p>
          <w:p>
            <w:pPr>
              <w:pStyle w:val="TableParagraph"/>
              <w:spacing w:before="59"/>
              <w:rPr>
                <w:i/>
                <w:sz w:val="20"/>
              </w:rPr>
            </w:pPr>
          </w:p>
          <w:p>
            <w:pPr>
              <w:pStyle w:val="TableParagraph"/>
              <w:spacing w:line="360" w:lineRule="auto"/>
              <w:ind w:left="445" w:right="427" w:hanging="5"/>
              <w:rPr>
                <w:sz w:val="20"/>
              </w:rPr>
            </w:pPr>
            <w:r>
              <w:rPr>
                <w:sz w:val="20"/>
              </w:rPr>
              <w:t>Dokumen</w:t>
            </w:r>
            <w:r>
              <w:rPr>
                <w:spacing w:val="-13"/>
                <w:sz w:val="20"/>
              </w:rPr>
              <w:t> </w:t>
            </w:r>
            <w:r>
              <w:rPr>
                <w:sz w:val="20"/>
              </w:rPr>
              <w:t>teks (dataset</w:t>
            </w:r>
            <w:r>
              <w:rPr>
                <w:spacing w:val="-6"/>
                <w:sz w:val="20"/>
              </w:rPr>
              <w:t> </w:t>
            </w:r>
            <w:r>
              <w:rPr>
                <w:spacing w:val="-2"/>
                <w:sz w:val="20"/>
              </w:rPr>
              <w:t>opini)</w:t>
            </w:r>
          </w:p>
        </w:tc>
        <w:tc>
          <w:tcPr>
            <w:tcW w:w="2300" w:type="dxa"/>
          </w:tcPr>
          <w:p>
            <w:pPr>
              <w:pStyle w:val="TableParagraph"/>
              <w:rPr>
                <w:i/>
                <w:sz w:val="20"/>
              </w:rPr>
            </w:pPr>
          </w:p>
          <w:p>
            <w:pPr>
              <w:pStyle w:val="TableParagraph"/>
              <w:spacing w:before="59"/>
              <w:rPr>
                <w:i/>
                <w:sz w:val="20"/>
              </w:rPr>
            </w:pPr>
          </w:p>
          <w:p>
            <w:pPr>
              <w:pStyle w:val="TableParagraph"/>
              <w:spacing w:line="360" w:lineRule="auto"/>
              <w:ind w:left="591" w:hanging="135"/>
              <w:rPr>
                <w:sz w:val="20"/>
              </w:rPr>
            </w:pPr>
            <w:r>
              <w:rPr>
                <w:sz w:val="20"/>
              </w:rPr>
              <w:t>Analisis</w:t>
            </w:r>
            <w:r>
              <w:rPr>
                <w:spacing w:val="-13"/>
                <w:sz w:val="20"/>
              </w:rPr>
              <w:t> </w:t>
            </w:r>
            <w:r>
              <w:rPr>
                <w:sz w:val="20"/>
              </w:rPr>
              <w:t>data</w:t>
            </w:r>
            <w:r>
              <w:rPr>
                <w:spacing w:val="-12"/>
                <w:sz w:val="20"/>
              </w:rPr>
              <w:t> </w:t>
            </w:r>
            <w:r>
              <w:rPr>
                <w:sz w:val="20"/>
              </w:rPr>
              <w:t>dan ekstraksi fitur</w:t>
            </w:r>
          </w:p>
        </w:tc>
        <w:tc>
          <w:tcPr>
            <w:tcW w:w="1950" w:type="dxa"/>
          </w:tcPr>
          <w:p>
            <w:pPr>
              <w:pStyle w:val="TableParagraph"/>
              <w:rPr>
                <w:i/>
                <w:sz w:val="20"/>
              </w:rPr>
            </w:pPr>
          </w:p>
          <w:p>
            <w:pPr>
              <w:pStyle w:val="TableParagraph"/>
              <w:spacing w:before="224"/>
              <w:rPr>
                <w:i/>
                <w:sz w:val="20"/>
              </w:rPr>
            </w:pPr>
          </w:p>
          <w:p>
            <w:pPr>
              <w:pStyle w:val="TableParagraph"/>
              <w:numPr>
                <w:ilvl w:val="0"/>
                <w:numId w:val="33"/>
              </w:numPr>
              <w:tabs>
                <w:tab w:pos="431" w:val="left" w:leader="none"/>
              </w:tabs>
              <w:spacing w:line="240" w:lineRule="auto" w:before="1" w:after="0"/>
              <w:ind w:left="431" w:right="0" w:hanging="287"/>
              <w:jc w:val="left"/>
              <w:rPr>
                <w:sz w:val="20"/>
              </w:rPr>
            </w:pPr>
            <w:r>
              <w:rPr>
                <w:spacing w:val="-5"/>
                <w:sz w:val="20"/>
              </w:rPr>
              <w:t>CNN</w:t>
            </w:r>
          </w:p>
        </w:tc>
        <w:tc>
          <w:tcPr>
            <w:tcW w:w="1340" w:type="dxa"/>
          </w:tcPr>
          <w:p>
            <w:pPr>
              <w:pStyle w:val="TableParagraph"/>
              <w:spacing w:before="116"/>
              <w:rPr>
                <w:i/>
                <w:sz w:val="20"/>
              </w:rPr>
            </w:pPr>
          </w:p>
          <w:p>
            <w:pPr>
              <w:pStyle w:val="TableParagraph"/>
              <w:spacing w:line="360" w:lineRule="auto"/>
              <w:ind w:left="333" w:right="326" w:firstLine="16"/>
              <w:jc w:val="both"/>
              <w:rPr>
                <w:sz w:val="20"/>
              </w:rPr>
            </w:pPr>
            <w:r>
              <w:rPr>
                <w:spacing w:val="-2"/>
                <w:sz w:val="20"/>
              </w:rPr>
              <w:t>Akurasi deteksi (Tinggi)</w:t>
            </w:r>
          </w:p>
        </w:tc>
        <w:tc>
          <w:tcPr>
            <w:tcW w:w="1530" w:type="dxa"/>
          </w:tcPr>
          <w:p>
            <w:pPr>
              <w:pStyle w:val="TableParagraph"/>
              <w:rPr>
                <w:i/>
                <w:sz w:val="20"/>
              </w:rPr>
            </w:pPr>
          </w:p>
          <w:p>
            <w:pPr>
              <w:pStyle w:val="TableParagraph"/>
              <w:rPr>
                <w:i/>
                <w:sz w:val="20"/>
              </w:rPr>
            </w:pPr>
          </w:p>
          <w:p>
            <w:pPr>
              <w:pStyle w:val="TableParagraph"/>
              <w:spacing w:before="2"/>
              <w:rPr>
                <w:i/>
                <w:sz w:val="20"/>
              </w:rPr>
            </w:pPr>
          </w:p>
          <w:p>
            <w:pPr>
              <w:pStyle w:val="TableParagraph"/>
              <w:ind w:right="1"/>
              <w:jc w:val="center"/>
              <w:rPr>
                <w:sz w:val="20"/>
              </w:rPr>
            </w:pPr>
            <w:r>
              <w:rPr>
                <w:sz w:val="20"/>
              </w:rPr>
              <w:t>-</w:t>
            </w:r>
          </w:p>
        </w:tc>
        <w:tc>
          <w:tcPr>
            <w:tcW w:w="1419" w:type="dxa"/>
          </w:tcPr>
          <w:p>
            <w:pPr>
              <w:pStyle w:val="TableParagraph"/>
              <w:rPr>
                <w:i/>
                <w:sz w:val="20"/>
              </w:rPr>
            </w:pPr>
          </w:p>
          <w:p>
            <w:pPr>
              <w:pStyle w:val="TableParagraph"/>
              <w:rPr>
                <w:i/>
                <w:sz w:val="20"/>
              </w:rPr>
            </w:pPr>
          </w:p>
          <w:p>
            <w:pPr>
              <w:pStyle w:val="TableParagraph"/>
              <w:spacing w:before="2"/>
              <w:rPr>
                <w:i/>
                <w:sz w:val="20"/>
              </w:rPr>
            </w:pPr>
          </w:p>
          <w:p>
            <w:pPr>
              <w:pStyle w:val="TableParagraph"/>
              <w:ind w:right="3"/>
              <w:jc w:val="center"/>
              <w:rPr>
                <w:sz w:val="20"/>
              </w:rPr>
            </w:pPr>
            <w:r>
              <w:rPr>
                <w:spacing w:val="-5"/>
                <w:sz w:val="20"/>
              </w:rPr>
              <w:t>Web</w:t>
            </w:r>
          </w:p>
        </w:tc>
      </w:tr>
    </w:tbl>
    <w:p>
      <w:pPr>
        <w:pStyle w:val="TableParagraph"/>
        <w:spacing w:after="0"/>
        <w:jc w:val="center"/>
        <w:rPr>
          <w:sz w:val="20"/>
        </w:rPr>
        <w:sectPr>
          <w:pgSz w:w="16840" w:h="11910" w:orient="landscape"/>
          <w:pgMar w:header="0" w:footer="1060" w:top="1340" w:bottom="1260" w:left="1700" w:right="992"/>
        </w:sectPr>
      </w:pPr>
    </w:p>
    <w:p>
      <w:pPr>
        <w:pStyle w:val="BodyText"/>
        <w:rPr>
          <w:i/>
          <w:sz w:val="20"/>
        </w:rPr>
      </w:pPr>
    </w:p>
    <w:p>
      <w:pPr>
        <w:pStyle w:val="BodyText"/>
        <w:rPr>
          <w:i/>
          <w:sz w:val="20"/>
        </w:rPr>
      </w:pPr>
    </w:p>
    <w:p>
      <w:pPr>
        <w:pStyle w:val="BodyText"/>
        <w:spacing w:before="229"/>
        <w:rPr>
          <w:i/>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5"/>
        <w:gridCol w:w="1359"/>
        <w:gridCol w:w="1472"/>
        <w:gridCol w:w="2045"/>
        <w:gridCol w:w="2300"/>
        <w:gridCol w:w="1950"/>
        <w:gridCol w:w="1340"/>
        <w:gridCol w:w="1530"/>
        <w:gridCol w:w="1419"/>
      </w:tblGrid>
      <w:tr>
        <w:trPr>
          <w:trHeight w:val="690" w:hRule="atLeast"/>
        </w:trPr>
        <w:tc>
          <w:tcPr>
            <w:tcW w:w="485" w:type="dxa"/>
          </w:tcPr>
          <w:p>
            <w:pPr>
              <w:pStyle w:val="TableParagraph"/>
              <w:spacing w:before="173"/>
              <w:ind w:left="9" w:right="1"/>
              <w:jc w:val="center"/>
              <w:rPr>
                <w:b/>
                <w:sz w:val="20"/>
              </w:rPr>
            </w:pPr>
            <w:r>
              <w:rPr>
                <w:b/>
                <w:spacing w:val="-5"/>
                <w:sz w:val="20"/>
              </w:rPr>
              <w:t>No</w:t>
            </w:r>
          </w:p>
        </w:tc>
        <w:tc>
          <w:tcPr>
            <w:tcW w:w="1359" w:type="dxa"/>
          </w:tcPr>
          <w:p>
            <w:pPr>
              <w:pStyle w:val="TableParagraph"/>
              <w:ind w:left="9" w:right="1"/>
              <w:jc w:val="center"/>
              <w:rPr>
                <w:b/>
                <w:sz w:val="20"/>
              </w:rPr>
            </w:pPr>
            <w:r>
              <w:rPr>
                <w:b/>
                <w:sz w:val="20"/>
              </w:rPr>
              <w:t>Penulis</w:t>
            </w:r>
            <w:r>
              <w:rPr>
                <w:b/>
                <w:spacing w:val="-7"/>
                <w:sz w:val="20"/>
              </w:rPr>
              <w:t> </w:t>
            </w:r>
            <w:r>
              <w:rPr>
                <w:b/>
                <w:spacing w:val="-5"/>
                <w:sz w:val="20"/>
              </w:rPr>
              <w:t>dan</w:t>
            </w:r>
          </w:p>
          <w:p>
            <w:pPr>
              <w:pStyle w:val="TableParagraph"/>
              <w:spacing w:before="116"/>
              <w:ind w:left="9" w:right="3"/>
              <w:jc w:val="center"/>
              <w:rPr>
                <w:b/>
                <w:sz w:val="20"/>
              </w:rPr>
            </w:pPr>
            <w:r>
              <w:rPr>
                <w:b/>
                <w:spacing w:val="-2"/>
                <w:sz w:val="20"/>
              </w:rPr>
              <w:t>Tahun</w:t>
            </w:r>
          </w:p>
        </w:tc>
        <w:tc>
          <w:tcPr>
            <w:tcW w:w="1472" w:type="dxa"/>
          </w:tcPr>
          <w:p>
            <w:pPr>
              <w:pStyle w:val="TableParagraph"/>
              <w:ind w:left="4"/>
              <w:jc w:val="center"/>
              <w:rPr>
                <w:b/>
                <w:sz w:val="20"/>
              </w:rPr>
            </w:pPr>
            <w:r>
              <w:rPr>
                <w:b/>
                <w:spacing w:val="-2"/>
                <w:sz w:val="20"/>
              </w:rPr>
              <w:t>Objek</w:t>
            </w:r>
          </w:p>
          <w:p>
            <w:pPr>
              <w:pStyle w:val="TableParagraph"/>
              <w:spacing w:before="116"/>
              <w:ind w:left="4"/>
              <w:jc w:val="center"/>
              <w:rPr>
                <w:b/>
                <w:sz w:val="20"/>
              </w:rPr>
            </w:pPr>
            <w:r>
              <w:rPr>
                <w:b/>
                <w:spacing w:val="-2"/>
                <w:sz w:val="20"/>
              </w:rPr>
              <w:t>Penelitian</w:t>
            </w:r>
          </w:p>
        </w:tc>
        <w:tc>
          <w:tcPr>
            <w:tcW w:w="2045" w:type="dxa"/>
          </w:tcPr>
          <w:p>
            <w:pPr>
              <w:pStyle w:val="TableParagraph"/>
              <w:spacing w:before="173"/>
              <w:ind w:left="108" w:right="101"/>
              <w:jc w:val="center"/>
              <w:rPr>
                <w:b/>
                <w:sz w:val="20"/>
              </w:rPr>
            </w:pPr>
            <w:r>
              <w:rPr>
                <w:b/>
                <w:spacing w:val="-2"/>
                <w:sz w:val="20"/>
              </w:rPr>
              <w:t>Dataset</w:t>
            </w:r>
          </w:p>
        </w:tc>
        <w:tc>
          <w:tcPr>
            <w:tcW w:w="2300" w:type="dxa"/>
          </w:tcPr>
          <w:p>
            <w:pPr>
              <w:pStyle w:val="TableParagraph"/>
              <w:spacing w:before="173"/>
              <w:ind w:left="512"/>
              <w:rPr>
                <w:b/>
                <w:sz w:val="20"/>
              </w:rPr>
            </w:pPr>
            <w:r>
              <w:rPr>
                <w:b/>
                <w:spacing w:val="-2"/>
                <w:sz w:val="20"/>
              </w:rPr>
              <w:t>Pre-processing</w:t>
            </w:r>
          </w:p>
        </w:tc>
        <w:tc>
          <w:tcPr>
            <w:tcW w:w="1950" w:type="dxa"/>
          </w:tcPr>
          <w:p>
            <w:pPr>
              <w:pStyle w:val="TableParagraph"/>
              <w:spacing w:before="173"/>
              <w:ind w:left="533"/>
              <w:rPr>
                <w:b/>
                <w:sz w:val="20"/>
              </w:rPr>
            </w:pPr>
            <w:r>
              <w:rPr>
                <w:b/>
                <w:spacing w:val="-2"/>
                <w:sz w:val="20"/>
              </w:rPr>
              <w:t>Algoritma</w:t>
            </w:r>
          </w:p>
        </w:tc>
        <w:tc>
          <w:tcPr>
            <w:tcW w:w="1340" w:type="dxa"/>
          </w:tcPr>
          <w:p>
            <w:pPr>
              <w:pStyle w:val="TableParagraph"/>
              <w:spacing w:before="173"/>
              <w:ind w:left="299"/>
              <w:rPr>
                <w:b/>
                <w:sz w:val="20"/>
              </w:rPr>
            </w:pPr>
            <w:r>
              <w:rPr>
                <w:b/>
                <w:spacing w:val="-2"/>
                <w:sz w:val="20"/>
              </w:rPr>
              <w:t>Evaluasi</w:t>
            </w:r>
          </w:p>
        </w:tc>
        <w:tc>
          <w:tcPr>
            <w:tcW w:w="1530" w:type="dxa"/>
          </w:tcPr>
          <w:p>
            <w:pPr>
              <w:pStyle w:val="TableParagraph"/>
              <w:jc w:val="center"/>
              <w:rPr>
                <w:b/>
                <w:sz w:val="20"/>
              </w:rPr>
            </w:pPr>
            <w:r>
              <w:rPr>
                <w:b/>
                <w:spacing w:val="-2"/>
                <w:sz w:val="20"/>
              </w:rPr>
              <w:t>Metode</w:t>
            </w:r>
          </w:p>
          <w:p>
            <w:pPr>
              <w:pStyle w:val="TableParagraph"/>
              <w:spacing w:before="116"/>
              <w:ind w:left="1"/>
              <w:jc w:val="center"/>
              <w:rPr>
                <w:b/>
                <w:sz w:val="20"/>
              </w:rPr>
            </w:pPr>
            <w:r>
              <w:rPr>
                <w:b/>
                <w:spacing w:val="-2"/>
                <w:sz w:val="20"/>
              </w:rPr>
              <w:t>Pengembangan</w:t>
            </w:r>
          </w:p>
        </w:tc>
        <w:tc>
          <w:tcPr>
            <w:tcW w:w="1419" w:type="dxa"/>
          </w:tcPr>
          <w:p>
            <w:pPr>
              <w:pStyle w:val="TableParagraph"/>
              <w:spacing w:before="173"/>
              <w:ind w:right="3"/>
              <w:jc w:val="center"/>
              <w:rPr>
                <w:b/>
                <w:sz w:val="20"/>
              </w:rPr>
            </w:pPr>
            <w:r>
              <w:rPr>
                <w:b/>
                <w:spacing w:val="-2"/>
                <w:sz w:val="20"/>
              </w:rPr>
              <w:t>Deployment</w:t>
            </w:r>
          </w:p>
        </w:tc>
      </w:tr>
      <w:tr>
        <w:trPr>
          <w:trHeight w:val="1034" w:hRule="atLeast"/>
        </w:trPr>
        <w:tc>
          <w:tcPr>
            <w:tcW w:w="485" w:type="dxa"/>
          </w:tcPr>
          <w:p>
            <w:pPr>
              <w:pStyle w:val="TableParagraph"/>
              <w:spacing w:before="74"/>
              <w:rPr>
                <w:i/>
                <w:sz w:val="22"/>
              </w:rPr>
            </w:pPr>
          </w:p>
          <w:p>
            <w:pPr>
              <w:pStyle w:val="TableParagraph"/>
              <w:spacing w:before="1"/>
              <w:ind w:left="9"/>
              <w:jc w:val="center"/>
              <w:rPr>
                <w:sz w:val="22"/>
              </w:rPr>
            </w:pPr>
            <w:r>
              <w:rPr>
                <w:spacing w:val="-10"/>
                <w:sz w:val="22"/>
              </w:rPr>
              <w:t>8</w:t>
            </w:r>
          </w:p>
        </w:tc>
        <w:tc>
          <w:tcPr>
            <w:tcW w:w="1359" w:type="dxa"/>
          </w:tcPr>
          <w:p>
            <w:pPr>
              <w:pStyle w:val="TableParagraph"/>
              <w:spacing w:line="357" w:lineRule="auto" w:before="173"/>
              <w:ind w:left="445" w:hanging="286"/>
              <w:rPr>
                <w:sz w:val="20"/>
              </w:rPr>
            </w:pPr>
            <w:r>
              <w:rPr>
                <w:sz w:val="20"/>
              </w:rPr>
              <w:t>(Retno</w:t>
            </w:r>
            <w:r>
              <w:rPr>
                <w:spacing w:val="-13"/>
                <w:sz w:val="20"/>
              </w:rPr>
              <w:t> </w:t>
            </w:r>
            <w:r>
              <w:rPr>
                <w:sz w:val="20"/>
              </w:rPr>
              <w:t>et</w:t>
            </w:r>
            <w:r>
              <w:rPr>
                <w:spacing w:val="-12"/>
                <w:sz w:val="20"/>
              </w:rPr>
              <w:t> </w:t>
            </w:r>
            <w:r>
              <w:rPr>
                <w:sz w:val="20"/>
              </w:rPr>
              <w:t>al., </w:t>
            </w:r>
            <w:r>
              <w:rPr>
                <w:spacing w:val="-2"/>
                <w:sz w:val="20"/>
              </w:rPr>
              <w:t>2019)</w:t>
            </w:r>
          </w:p>
        </w:tc>
        <w:tc>
          <w:tcPr>
            <w:tcW w:w="1472" w:type="dxa"/>
          </w:tcPr>
          <w:p>
            <w:pPr>
              <w:pStyle w:val="TableParagraph"/>
              <w:ind w:left="114" w:firstLine="182"/>
              <w:rPr>
                <w:sz w:val="20"/>
              </w:rPr>
            </w:pPr>
            <w:r>
              <w:rPr>
                <w:sz w:val="20"/>
              </w:rPr>
              <w:t>Kata</w:t>
            </w:r>
            <w:r>
              <w:rPr>
                <w:spacing w:val="-4"/>
                <w:sz w:val="20"/>
              </w:rPr>
              <w:t> kunci</w:t>
            </w:r>
          </w:p>
          <w:p>
            <w:pPr>
              <w:pStyle w:val="TableParagraph"/>
              <w:spacing w:line="340" w:lineRule="atLeast" w:before="6"/>
              <w:ind w:left="219" w:right="103" w:hanging="106"/>
              <w:rPr>
                <w:sz w:val="20"/>
              </w:rPr>
            </w:pPr>
            <w:r>
              <w:rPr>
                <w:sz w:val="20"/>
              </w:rPr>
              <w:t>pencarian</w:t>
            </w:r>
            <w:r>
              <w:rPr>
                <w:spacing w:val="-13"/>
                <w:sz w:val="20"/>
              </w:rPr>
              <w:t> </w:t>
            </w:r>
            <w:r>
              <w:rPr>
                <w:sz w:val="20"/>
              </w:rPr>
              <w:t>judul artikel jurnal</w:t>
            </w:r>
          </w:p>
        </w:tc>
        <w:tc>
          <w:tcPr>
            <w:tcW w:w="2045" w:type="dxa"/>
          </w:tcPr>
          <w:p>
            <w:pPr>
              <w:pStyle w:val="TableParagraph"/>
              <w:spacing w:line="357" w:lineRule="auto" w:before="173"/>
              <w:ind w:left="641" w:hanging="437"/>
              <w:rPr>
                <w:sz w:val="20"/>
              </w:rPr>
            </w:pPr>
            <w:r>
              <w:rPr>
                <w:sz w:val="20"/>
              </w:rPr>
              <w:t>118</w:t>
            </w:r>
            <w:r>
              <w:rPr>
                <w:spacing w:val="-13"/>
                <w:sz w:val="20"/>
              </w:rPr>
              <w:t> </w:t>
            </w:r>
            <w:r>
              <w:rPr>
                <w:sz w:val="20"/>
              </w:rPr>
              <w:t>judul</w:t>
            </w:r>
            <w:r>
              <w:rPr>
                <w:spacing w:val="-12"/>
                <w:sz w:val="20"/>
              </w:rPr>
              <w:t> </w:t>
            </w:r>
            <w:r>
              <w:rPr>
                <w:sz w:val="20"/>
              </w:rPr>
              <w:t>artikel</w:t>
            </w:r>
            <w:r>
              <w:rPr>
                <w:spacing w:val="-12"/>
                <w:sz w:val="20"/>
              </w:rPr>
              <w:t> </w:t>
            </w:r>
            <w:r>
              <w:rPr>
                <w:sz w:val="20"/>
              </w:rPr>
              <w:t>JIP</w:t>
            </w:r>
            <w:r>
              <w:rPr>
                <w:sz w:val="20"/>
              </w:rPr>
              <w:t> </w:t>
            </w:r>
            <w:r>
              <w:rPr>
                <w:spacing w:val="-2"/>
                <w:sz w:val="20"/>
              </w:rPr>
              <w:t>Polinema</w:t>
            </w:r>
          </w:p>
        </w:tc>
        <w:tc>
          <w:tcPr>
            <w:tcW w:w="2300" w:type="dxa"/>
          </w:tcPr>
          <w:p>
            <w:pPr>
              <w:pStyle w:val="TableParagraph"/>
              <w:spacing w:line="357" w:lineRule="auto" w:before="173"/>
              <w:ind w:left="824" w:hanging="687"/>
              <w:rPr>
                <w:sz w:val="20"/>
              </w:rPr>
            </w:pPr>
            <w:r>
              <w:rPr>
                <w:sz w:val="20"/>
              </w:rPr>
              <w:t>Case</w:t>
            </w:r>
            <w:r>
              <w:rPr>
                <w:spacing w:val="-13"/>
                <w:sz w:val="20"/>
              </w:rPr>
              <w:t> </w:t>
            </w:r>
            <w:r>
              <w:rPr>
                <w:sz w:val="20"/>
              </w:rPr>
              <w:t>folding,</w:t>
            </w:r>
            <w:r>
              <w:rPr>
                <w:spacing w:val="-12"/>
                <w:sz w:val="20"/>
              </w:rPr>
              <w:t> </w:t>
            </w:r>
            <w:r>
              <w:rPr>
                <w:sz w:val="20"/>
              </w:rPr>
              <w:t>tokenizing, </w:t>
            </w:r>
            <w:r>
              <w:rPr>
                <w:spacing w:val="-2"/>
                <w:sz w:val="20"/>
              </w:rPr>
              <w:t>filtering</w:t>
            </w:r>
          </w:p>
        </w:tc>
        <w:tc>
          <w:tcPr>
            <w:tcW w:w="1950" w:type="dxa"/>
          </w:tcPr>
          <w:p>
            <w:pPr>
              <w:pStyle w:val="TableParagraph"/>
              <w:spacing w:before="109"/>
              <w:rPr>
                <w:i/>
                <w:sz w:val="20"/>
              </w:rPr>
            </w:pPr>
          </w:p>
          <w:p>
            <w:pPr>
              <w:pStyle w:val="TableParagraph"/>
              <w:numPr>
                <w:ilvl w:val="0"/>
                <w:numId w:val="34"/>
              </w:numPr>
              <w:tabs>
                <w:tab w:pos="431" w:val="left" w:leader="none"/>
              </w:tabs>
              <w:spacing w:line="240" w:lineRule="auto" w:before="0" w:after="0"/>
              <w:ind w:left="431" w:right="0" w:hanging="287"/>
              <w:jc w:val="left"/>
              <w:rPr>
                <w:sz w:val="20"/>
              </w:rPr>
            </w:pPr>
            <w:r>
              <w:rPr>
                <w:spacing w:val="-2"/>
                <w:sz w:val="20"/>
              </w:rPr>
              <w:t>Jaro-Winkler</w:t>
            </w:r>
          </w:p>
        </w:tc>
        <w:tc>
          <w:tcPr>
            <w:tcW w:w="1340" w:type="dxa"/>
          </w:tcPr>
          <w:p>
            <w:pPr>
              <w:pStyle w:val="TableParagraph"/>
              <w:ind w:left="297" w:firstLine="79"/>
              <w:rPr>
                <w:sz w:val="20"/>
              </w:rPr>
            </w:pPr>
            <w:r>
              <w:rPr>
                <w:spacing w:val="-2"/>
                <w:sz w:val="20"/>
              </w:rPr>
              <w:t>Presisi,</w:t>
            </w:r>
          </w:p>
          <w:p>
            <w:pPr>
              <w:pStyle w:val="TableParagraph"/>
              <w:spacing w:line="340" w:lineRule="atLeast" w:before="6"/>
              <w:ind w:left="311" w:right="292" w:hanging="15"/>
              <w:rPr>
                <w:sz w:val="20"/>
              </w:rPr>
            </w:pPr>
            <w:r>
              <w:rPr>
                <w:spacing w:val="-2"/>
                <w:sz w:val="20"/>
              </w:rPr>
              <w:t>Deletion, Addition</w:t>
            </w:r>
          </w:p>
        </w:tc>
        <w:tc>
          <w:tcPr>
            <w:tcW w:w="1530" w:type="dxa"/>
          </w:tcPr>
          <w:p>
            <w:pPr>
              <w:pStyle w:val="TableParagraph"/>
              <w:spacing w:before="116"/>
              <w:rPr>
                <w:i/>
                <w:sz w:val="20"/>
              </w:rPr>
            </w:pPr>
          </w:p>
          <w:p>
            <w:pPr>
              <w:pStyle w:val="TableParagraph"/>
              <w:ind w:right="1"/>
              <w:jc w:val="center"/>
              <w:rPr>
                <w:sz w:val="20"/>
              </w:rPr>
            </w:pPr>
            <w:r>
              <w:rPr>
                <w:sz w:val="20"/>
              </w:rPr>
              <w:t>-</w:t>
            </w:r>
          </w:p>
        </w:tc>
        <w:tc>
          <w:tcPr>
            <w:tcW w:w="1419" w:type="dxa"/>
          </w:tcPr>
          <w:p>
            <w:pPr>
              <w:pStyle w:val="TableParagraph"/>
              <w:spacing w:before="116"/>
              <w:rPr>
                <w:i/>
                <w:sz w:val="20"/>
              </w:rPr>
            </w:pPr>
          </w:p>
          <w:p>
            <w:pPr>
              <w:pStyle w:val="TableParagraph"/>
              <w:ind w:right="3"/>
              <w:jc w:val="center"/>
              <w:rPr>
                <w:sz w:val="20"/>
              </w:rPr>
            </w:pPr>
            <w:r>
              <w:rPr>
                <w:spacing w:val="-2"/>
                <w:sz w:val="20"/>
              </w:rPr>
              <w:t>Aplikasi</w:t>
            </w:r>
          </w:p>
        </w:tc>
      </w:tr>
      <w:tr>
        <w:trPr>
          <w:trHeight w:val="2071" w:hRule="atLeast"/>
        </w:trPr>
        <w:tc>
          <w:tcPr>
            <w:tcW w:w="485" w:type="dxa"/>
          </w:tcPr>
          <w:p>
            <w:pPr>
              <w:pStyle w:val="TableParagraph"/>
              <w:rPr>
                <w:i/>
                <w:sz w:val="22"/>
              </w:rPr>
            </w:pPr>
          </w:p>
          <w:p>
            <w:pPr>
              <w:pStyle w:val="TableParagraph"/>
              <w:rPr>
                <w:i/>
                <w:sz w:val="22"/>
              </w:rPr>
            </w:pPr>
          </w:p>
          <w:p>
            <w:pPr>
              <w:pStyle w:val="TableParagraph"/>
              <w:spacing w:before="86"/>
              <w:rPr>
                <w:i/>
                <w:sz w:val="22"/>
              </w:rPr>
            </w:pPr>
          </w:p>
          <w:p>
            <w:pPr>
              <w:pStyle w:val="TableParagraph"/>
              <w:ind w:left="9"/>
              <w:jc w:val="center"/>
              <w:rPr>
                <w:sz w:val="22"/>
              </w:rPr>
            </w:pPr>
            <w:r>
              <w:rPr>
                <w:spacing w:val="-10"/>
                <w:sz w:val="22"/>
              </w:rPr>
              <w:t>9</w:t>
            </w:r>
          </w:p>
        </w:tc>
        <w:tc>
          <w:tcPr>
            <w:tcW w:w="1359" w:type="dxa"/>
          </w:tcPr>
          <w:p>
            <w:pPr>
              <w:pStyle w:val="TableParagraph"/>
              <w:rPr>
                <w:i/>
                <w:sz w:val="20"/>
              </w:rPr>
            </w:pPr>
          </w:p>
          <w:p>
            <w:pPr>
              <w:pStyle w:val="TableParagraph"/>
              <w:rPr>
                <w:i/>
                <w:sz w:val="20"/>
              </w:rPr>
            </w:pPr>
          </w:p>
          <w:p>
            <w:pPr>
              <w:pStyle w:val="TableParagraph"/>
              <w:spacing w:before="1"/>
              <w:rPr>
                <w:i/>
                <w:sz w:val="20"/>
              </w:rPr>
            </w:pPr>
          </w:p>
          <w:p>
            <w:pPr>
              <w:pStyle w:val="TableParagraph"/>
              <w:spacing w:line="357" w:lineRule="auto"/>
              <w:ind w:left="445" w:hanging="286"/>
              <w:rPr>
                <w:sz w:val="20"/>
              </w:rPr>
            </w:pPr>
            <w:r>
              <w:rPr>
                <w:sz w:val="20"/>
              </w:rPr>
              <w:t>(Banik</w:t>
            </w:r>
            <w:r>
              <w:rPr>
                <w:spacing w:val="-13"/>
                <w:sz w:val="20"/>
              </w:rPr>
              <w:t> </w:t>
            </w:r>
            <w:r>
              <w:rPr>
                <w:sz w:val="20"/>
              </w:rPr>
              <w:t>et</w:t>
            </w:r>
            <w:r>
              <w:rPr>
                <w:spacing w:val="-12"/>
                <w:sz w:val="20"/>
              </w:rPr>
              <w:t> </w:t>
            </w:r>
            <w:r>
              <w:rPr>
                <w:sz w:val="20"/>
              </w:rPr>
              <w:t>al., </w:t>
            </w:r>
            <w:r>
              <w:rPr>
                <w:spacing w:val="-2"/>
                <w:sz w:val="20"/>
              </w:rPr>
              <w:t>2024)</w:t>
            </w:r>
          </w:p>
        </w:tc>
        <w:tc>
          <w:tcPr>
            <w:tcW w:w="1472" w:type="dxa"/>
          </w:tcPr>
          <w:p>
            <w:pPr>
              <w:pStyle w:val="TableParagraph"/>
              <w:rPr>
                <w:i/>
                <w:sz w:val="20"/>
              </w:rPr>
            </w:pPr>
          </w:p>
          <w:p>
            <w:pPr>
              <w:pStyle w:val="TableParagraph"/>
              <w:spacing w:before="58"/>
              <w:rPr>
                <w:i/>
                <w:sz w:val="20"/>
              </w:rPr>
            </w:pPr>
          </w:p>
          <w:p>
            <w:pPr>
              <w:pStyle w:val="TableParagraph"/>
              <w:spacing w:line="360" w:lineRule="auto"/>
              <w:ind w:left="126" w:right="117" w:hanging="2"/>
              <w:jc w:val="center"/>
              <w:rPr>
                <w:sz w:val="20"/>
              </w:rPr>
            </w:pPr>
            <w:r>
              <w:rPr>
                <w:sz w:val="20"/>
              </w:rPr>
              <w:t>Koreksi ejaan pada teks bahasa</w:t>
            </w:r>
            <w:r>
              <w:rPr>
                <w:spacing w:val="-13"/>
                <w:sz w:val="20"/>
              </w:rPr>
              <w:t> </w:t>
            </w:r>
            <w:r>
              <w:rPr>
                <w:sz w:val="20"/>
              </w:rPr>
              <w:t>Bengali</w:t>
            </w:r>
          </w:p>
        </w:tc>
        <w:tc>
          <w:tcPr>
            <w:tcW w:w="2045" w:type="dxa"/>
          </w:tcPr>
          <w:p>
            <w:pPr>
              <w:pStyle w:val="TableParagraph"/>
              <w:spacing w:line="360" w:lineRule="auto" w:before="173"/>
              <w:ind w:left="200" w:right="193" w:firstLine="1"/>
              <w:jc w:val="center"/>
              <w:rPr>
                <w:sz w:val="20"/>
              </w:rPr>
            </w:pPr>
            <w:r>
              <w:rPr>
                <w:spacing w:val="-2"/>
                <w:sz w:val="20"/>
              </w:rPr>
              <w:t>Nayadiganta </w:t>
            </w:r>
            <w:r>
              <w:rPr>
                <w:sz w:val="20"/>
              </w:rPr>
              <w:t>Mohiuddin dataset (6.300 kata) &amp; Prothom-Alo</w:t>
            </w:r>
            <w:r>
              <w:rPr>
                <w:spacing w:val="-13"/>
                <w:sz w:val="20"/>
              </w:rPr>
              <w:t> </w:t>
            </w:r>
            <w:r>
              <w:rPr>
                <w:sz w:val="20"/>
              </w:rPr>
              <w:t>corpus (1 jt token)</w:t>
            </w:r>
          </w:p>
        </w:tc>
        <w:tc>
          <w:tcPr>
            <w:tcW w:w="2300" w:type="dxa"/>
          </w:tcPr>
          <w:p>
            <w:pPr>
              <w:pStyle w:val="TableParagraph"/>
              <w:rPr>
                <w:i/>
                <w:sz w:val="20"/>
              </w:rPr>
            </w:pPr>
          </w:p>
          <w:p>
            <w:pPr>
              <w:pStyle w:val="TableParagraph"/>
              <w:spacing w:before="58"/>
              <w:rPr>
                <w:i/>
                <w:sz w:val="20"/>
              </w:rPr>
            </w:pPr>
          </w:p>
          <w:p>
            <w:pPr>
              <w:pStyle w:val="TableParagraph"/>
              <w:spacing w:line="360" w:lineRule="auto"/>
              <w:ind w:left="56" w:right="58"/>
              <w:jc w:val="center"/>
              <w:rPr>
                <w:sz w:val="20"/>
              </w:rPr>
            </w:pPr>
            <w:r>
              <w:rPr>
                <w:sz w:val="20"/>
              </w:rPr>
              <w:t>Tokenization, Matrix representation,</w:t>
            </w:r>
            <w:r>
              <w:rPr>
                <w:spacing w:val="-13"/>
                <w:sz w:val="20"/>
              </w:rPr>
              <w:t> </w:t>
            </w:r>
            <w:r>
              <w:rPr>
                <w:sz w:val="20"/>
              </w:rPr>
              <w:t>Hybrid </w:t>
            </w:r>
            <w:r>
              <w:rPr>
                <w:spacing w:val="-2"/>
                <w:sz w:val="20"/>
              </w:rPr>
              <w:t>Masking</w:t>
            </w:r>
          </w:p>
        </w:tc>
        <w:tc>
          <w:tcPr>
            <w:tcW w:w="1950" w:type="dxa"/>
          </w:tcPr>
          <w:p>
            <w:pPr>
              <w:pStyle w:val="TableParagraph"/>
              <w:rPr>
                <w:i/>
                <w:sz w:val="20"/>
              </w:rPr>
            </w:pPr>
          </w:p>
          <w:p>
            <w:pPr>
              <w:pStyle w:val="TableParagraph"/>
              <w:spacing w:before="44"/>
              <w:rPr>
                <w:i/>
                <w:sz w:val="20"/>
              </w:rPr>
            </w:pPr>
          </w:p>
          <w:p>
            <w:pPr>
              <w:pStyle w:val="TableParagraph"/>
              <w:numPr>
                <w:ilvl w:val="0"/>
                <w:numId w:val="35"/>
              </w:numPr>
              <w:tabs>
                <w:tab w:pos="431" w:val="left" w:leader="none"/>
              </w:tabs>
              <w:spacing w:line="240" w:lineRule="auto" w:before="0" w:after="0"/>
              <w:ind w:left="431" w:right="0" w:hanging="287"/>
              <w:jc w:val="left"/>
              <w:rPr>
                <w:sz w:val="20"/>
              </w:rPr>
            </w:pPr>
            <w:r>
              <w:rPr>
                <w:spacing w:val="-4"/>
                <w:sz w:val="20"/>
              </w:rPr>
              <w:t>BERT</w:t>
            </w:r>
          </w:p>
          <w:p>
            <w:pPr>
              <w:pStyle w:val="TableParagraph"/>
              <w:numPr>
                <w:ilvl w:val="0"/>
                <w:numId w:val="35"/>
              </w:numPr>
              <w:tabs>
                <w:tab w:pos="432" w:val="left" w:leader="none"/>
              </w:tabs>
              <w:spacing w:line="350" w:lineRule="auto" w:before="115" w:after="0"/>
              <w:ind w:left="432" w:right="573" w:hanging="288"/>
              <w:jc w:val="left"/>
              <w:rPr>
                <w:sz w:val="20"/>
              </w:rPr>
            </w:pPr>
            <w:r>
              <w:rPr>
                <w:spacing w:val="-2"/>
                <w:sz w:val="20"/>
              </w:rPr>
              <w:t>Progressive Stacking</w:t>
            </w:r>
          </w:p>
        </w:tc>
        <w:tc>
          <w:tcPr>
            <w:tcW w:w="1340" w:type="dxa"/>
          </w:tcPr>
          <w:p>
            <w:pPr>
              <w:pStyle w:val="TableParagraph"/>
              <w:spacing w:line="360" w:lineRule="auto"/>
              <w:ind w:left="122" w:right="119" w:hanging="1"/>
              <w:jc w:val="center"/>
              <w:rPr>
                <w:sz w:val="20"/>
              </w:rPr>
            </w:pPr>
            <w:r>
              <w:rPr>
                <w:spacing w:val="-2"/>
                <w:sz w:val="20"/>
              </w:rPr>
              <w:t>F1-score, Precision, </w:t>
            </w:r>
            <w:r>
              <w:rPr>
                <w:sz w:val="20"/>
              </w:rPr>
              <w:t>Recall.</w:t>
            </w:r>
            <w:r>
              <w:rPr>
                <w:spacing w:val="-13"/>
                <w:sz w:val="20"/>
              </w:rPr>
              <w:t> </w:t>
            </w:r>
            <w:r>
              <w:rPr>
                <w:sz w:val="20"/>
              </w:rPr>
              <w:t>Hasil: </w:t>
            </w:r>
            <w:r>
              <w:rPr>
                <w:spacing w:val="-2"/>
                <w:sz w:val="20"/>
              </w:rPr>
              <w:t>baseline akurasi</w:t>
            </w:r>
          </w:p>
          <w:p>
            <w:pPr>
              <w:pStyle w:val="TableParagraph"/>
              <w:spacing w:before="1"/>
              <w:ind w:left="4" w:right="1"/>
              <w:jc w:val="center"/>
              <w:rPr>
                <w:sz w:val="20"/>
              </w:rPr>
            </w:pPr>
            <w:r>
              <w:rPr>
                <w:spacing w:val="-2"/>
                <w:sz w:val="20"/>
              </w:rPr>
              <w:t>91,5%</w:t>
            </w:r>
          </w:p>
        </w:tc>
        <w:tc>
          <w:tcPr>
            <w:tcW w:w="1530" w:type="dxa"/>
          </w:tcPr>
          <w:p>
            <w:pPr>
              <w:pStyle w:val="TableParagraph"/>
              <w:rPr>
                <w:i/>
                <w:sz w:val="20"/>
              </w:rPr>
            </w:pPr>
          </w:p>
          <w:p>
            <w:pPr>
              <w:pStyle w:val="TableParagraph"/>
              <w:rPr>
                <w:i/>
                <w:sz w:val="20"/>
              </w:rPr>
            </w:pPr>
          </w:p>
          <w:p>
            <w:pPr>
              <w:pStyle w:val="TableParagraph"/>
              <w:spacing w:before="174"/>
              <w:rPr>
                <w:i/>
                <w:sz w:val="20"/>
              </w:rPr>
            </w:pPr>
          </w:p>
          <w:p>
            <w:pPr>
              <w:pStyle w:val="TableParagraph"/>
              <w:ind w:right="1"/>
              <w:jc w:val="center"/>
              <w:rPr>
                <w:sz w:val="20"/>
              </w:rPr>
            </w:pPr>
            <w:r>
              <w:rPr>
                <w:sz w:val="20"/>
              </w:rPr>
              <w:t>-</w:t>
            </w:r>
          </w:p>
        </w:tc>
        <w:tc>
          <w:tcPr>
            <w:tcW w:w="1419" w:type="dxa"/>
          </w:tcPr>
          <w:p>
            <w:pPr>
              <w:pStyle w:val="TableParagraph"/>
              <w:rPr>
                <w:i/>
                <w:sz w:val="20"/>
              </w:rPr>
            </w:pPr>
          </w:p>
          <w:p>
            <w:pPr>
              <w:pStyle w:val="TableParagraph"/>
              <w:rPr>
                <w:i/>
                <w:sz w:val="20"/>
              </w:rPr>
            </w:pPr>
          </w:p>
          <w:p>
            <w:pPr>
              <w:pStyle w:val="TableParagraph"/>
              <w:spacing w:before="174"/>
              <w:rPr>
                <w:i/>
                <w:sz w:val="20"/>
              </w:rPr>
            </w:pPr>
          </w:p>
          <w:p>
            <w:pPr>
              <w:pStyle w:val="TableParagraph"/>
              <w:ind w:right="4"/>
              <w:jc w:val="center"/>
              <w:rPr>
                <w:sz w:val="20"/>
              </w:rPr>
            </w:pPr>
            <w:r>
              <w:rPr>
                <w:sz w:val="20"/>
              </w:rPr>
              <w:t>-</w:t>
            </w:r>
          </w:p>
        </w:tc>
      </w:tr>
      <w:tr>
        <w:trPr>
          <w:trHeight w:val="1722" w:hRule="atLeast"/>
        </w:trPr>
        <w:tc>
          <w:tcPr>
            <w:tcW w:w="485" w:type="dxa"/>
          </w:tcPr>
          <w:p>
            <w:pPr>
              <w:pStyle w:val="TableParagraph"/>
              <w:rPr>
                <w:i/>
                <w:sz w:val="22"/>
              </w:rPr>
            </w:pPr>
          </w:p>
          <w:p>
            <w:pPr>
              <w:pStyle w:val="TableParagraph"/>
              <w:spacing w:before="166"/>
              <w:rPr>
                <w:i/>
                <w:sz w:val="22"/>
              </w:rPr>
            </w:pPr>
          </w:p>
          <w:p>
            <w:pPr>
              <w:pStyle w:val="TableParagraph"/>
              <w:spacing w:before="1"/>
              <w:ind w:left="9"/>
              <w:jc w:val="center"/>
              <w:rPr>
                <w:sz w:val="22"/>
              </w:rPr>
            </w:pPr>
            <w:r>
              <w:rPr>
                <w:spacing w:val="-5"/>
                <w:sz w:val="22"/>
              </w:rPr>
              <w:t>10</w:t>
            </w:r>
          </w:p>
        </w:tc>
        <w:tc>
          <w:tcPr>
            <w:tcW w:w="1359" w:type="dxa"/>
          </w:tcPr>
          <w:p>
            <w:pPr>
              <w:pStyle w:val="TableParagraph"/>
              <w:rPr>
                <w:i/>
                <w:sz w:val="20"/>
              </w:rPr>
            </w:pPr>
          </w:p>
          <w:p>
            <w:pPr>
              <w:pStyle w:val="TableParagraph"/>
              <w:spacing w:before="56"/>
              <w:rPr>
                <w:i/>
                <w:sz w:val="20"/>
              </w:rPr>
            </w:pPr>
          </w:p>
          <w:p>
            <w:pPr>
              <w:pStyle w:val="TableParagraph"/>
              <w:spacing w:line="360" w:lineRule="auto"/>
              <w:ind w:left="297" w:right="201" w:hanging="84"/>
              <w:rPr>
                <w:sz w:val="20"/>
              </w:rPr>
            </w:pPr>
            <w:r>
              <w:rPr>
                <w:sz w:val="20"/>
              </w:rPr>
              <w:t>(Rahman</w:t>
            </w:r>
            <w:r>
              <w:rPr>
                <w:spacing w:val="-13"/>
                <w:sz w:val="20"/>
              </w:rPr>
              <w:t> </w:t>
            </w:r>
            <w:r>
              <w:rPr>
                <w:sz w:val="20"/>
              </w:rPr>
              <w:t>et al., 2023)</w:t>
            </w:r>
          </w:p>
        </w:tc>
        <w:tc>
          <w:tcPr>
            <w:tcW w:w="1472" w:type="dxa"/>
          </w:tcPr>
          <w:p>
            <w:pPr>
              <w:pStyle w:val="TableParagraph"/>
              <w:spacing w:before="115"/>
              <w:rPr>
                <w:i/>
                <w:sz w:val="20"/>
              </w:rPr>
            </w:pPr>
          </w:p>
          <w:p>
            <w:pPr>
              <w:pStyle w:val="TableParagraph"/>
              <w:spacing w:line="360" w:lineRule="auto" w:before="1"/>
              <w:ind w:left="150" w:right="142" w:firstLine="108"/>
              <w:jc w:val="both"/>
              <w:rPr>
                <w:sz w:val="20"/>
              </w:rPr>
            </w:pPr>
            <w:r>
              <w:rPr>
                <w:sz w:val="20"/>
              </w:rPr>
              <w:t>Deteksi dan koreksi ejaan kata</w:t>
            </w:r>
            <w:r>
              <w:rPr>
                <w:spacing w:val="-3"/>
                <w:sz w:val="20"/>
              </w:rPr>
              <w:t> </w:t>
            </w:r>
            <w:r>
              <w:rPr>
                <w:sz w:val="20"/>
              </w:rPr>
              <w:t>demi</w:t>
            </w:r>
            <w:r>
              <w:rPr>
                <w:spacing w:val="-3"/>
                <w:sz w:val="20"/>
              </w:rPr>
              <w:t> </w:t>
            </w:r>
            <w:r>
              <w:rPr>
                <w:spacing w:val="-4"/>
                <w:sz w:val="20"/>
              </w:rPr>
              <w:t>kata</w:t>
            </w:r>
          </w:p>
        </w:tc>
        <w:tc>
          <w:tcPr>
            <w:tcW w:w="2045" w:type="dxa"/>
          </w:tcPr>
          <w:p>
            <w:pPr>
              <w:pStyle w:val="TableParagraph"/>
              <w:spacing w:line="360" w:lineRule="auto"/>
              <w:ind w:left="233" w:right="227" w:hanging="1"/>
              <w:jc w:val="center"/>
              <w:rPr>
                <w:sz w:val="20"/>
              </w:rPr>
            </w:pPr>
            <w:r>
              <w:rPr>
                <w:sz w:val="20"/>
              </w:rPr>
              <w:t>Bangla &amp; Hindi Corpus (10 jt+ kalimat),</w:t>
            </w:r>
            <w:r>
              <w:rPr>
                <w:spacing w:val="-13"/>
                <w:sz w:val="20"/>
              </w:rPr>
              <w:t> </w:t>
            </w:r>
            <w:r>
              <w:rPr>
                <w:sz w:val="20"/>
              </w:rPr>
              <w:t>Real</w:t>
            </w:r>
            <w:r>
              <w:rPr>
                <w:spacing w:val="-12"/>
                <w:sz w:val="20"/>
              </w:rPr>
              <w:t> </w:t>
            </w:r>
            <w:r>
              <w:rPr>
                <w:sz w:val="20"/>
              </w:rPr>
              <w:t>error dataset (6.300</w:t>
            </w:r>
          </w:p>
          <w:p>
            <w:pPr>
              <w:pStyle w:val="TableParagraph"/>
              <w:ind w:left="108" w:right="103"/>
              <w:jc w:val="center"/>
              <w:rPr>
                <w:sz w:val="20"/>
              </w:rPr>
            </w:pPr>
            <w:r>
              <w:rPr>
                <w:spacing w:val="-2"/>
                <w:sz w:val="20"/>
              </w:rPr>
              <w:t>kalimat)</w:t>
            </w:r>
          </w:p>
        </w:tc>
        <w:tc>
          <w:tcPr>
            <w:tcW w:w="2300" w:type="dxa"/>
          </w:tcPr>
          <w:p>
            <w:pPr>
              <w:pStyle w:val="TableParagraph"/>
              <w:spacing w:before="115"/>
              <w:rPr>
                <w:i/>
                <w:sz w:val="20"/>
              </w:rPr>
            </w:pPr>
          </w:p>
          <w:p>
            <w:pPr>
              <w:pStyle w:val="TableParagraph"/>
              <w:spacing w:line="360" w:lineRule="auto" w:before="1"/>
              <w:ind w:left="269" w:right="269" w:firstLine="2"/>
              <w:jc w:val="center"/>
              <w:rPr>
                <w:sz w:val="20"/>
              </w:rPr>
            </w:pPr>
            <w:r>
              <w:rPr>
                <w:sz w:val="20"/>
              </w:rPr>
              <w:t>Word &amp; character masking,</w:t>
            </w:r>
            <w:r>
              <w:rPr>
                <w:spacing w:val="-13"/>
                <w:sz w:val="20"/>
              </w:rPr>
              <w:t> </w:t>
            </w:r>
            <w:r>
              <w:rPr>
                <w:sz w:val="20"/>
              </w:rPr>
              <w:t>CNN</w:t>
            </w:r>
            <w:r>
              <w:rPr>
                <w:spacing w:val="-12"/>
                <w:sz w:val="20"/>
              </w:rPr>
              <w:t> </w:t>
            </w:r>
            <w:r>
              <w:rPr>
                <w:sz w:val="20"/>
              </w:rPr>
              <w:t>vector </w:t>
            </w:r>
            <w:r>
              <w:rPr>
                <w:spacing w:val="-2"/>
                <w:sz w:val="20"/>
              </w:rPr>
              <w:t>representation</w:t>
            </w:r>
          </w:p>
        </w:tc>
        <w:tc>
          <w:tcPr>
            <w:tcW w:w="1950" w:type="dxa"/>
          </w:tcPr>
          <w:p>
            <w:pPr>
              <w:pStyle w:val="TableParagraph"/>
              <w:rPr>
                <w:i/>
                <w:sz w:val="20"/>
              </w:rPr>
            </w:pPr>
          </w:p>
          <w:p>
            <w:pPr>
              <w:pStyle w:val="TableParagraph"/>
              <w:spacing w:before="49"/>
              <w:rPr>
                <w:i/>
                <w:sz w:val="20"/>
              </w:rPr>
            </w:pPr>
          </w:p>
          <w:p>
            <w:pPr>
              <w:pStyle w:val="TableParagraph"/>
              <w:numPr>
                <w:ilvl w:val="0"/>
                <w:numId w:val="36"/>
              </w:numPr>
              <w:tabs>
                <w:tab w:pos="432" w:val="left" w:leader="none"/>
              </w:tabs>
              <w:spacing w:line="352" w:lineRule="auto" w:before="0" w:after="0"/>
              <w:ind w:left="432" w:right="263" w:hanging="288"/>
              <w:jc w:val="left"/>
              <w:rPr>
                <w:sz w:val="20"/>
              </w:rPr>
            </w:pPr>
            <w:r>
              <w:rPr>
                <w:sz w:val="20"/>
              </w:rPr>
              <w:t>BSpell</w:t>
            </w:r>
            <w:r>
              <w:rPr>
                <w:spacing w:val="-13"/>
                <w:sz w:val="20"/>
              </w:rPr>
              <w:t> </w:t>
            </w:r>
            <w:r>
              <w:rPr>
                <w:sz w:val="20"/>
              </w:rPr>
              <w:t>(CNN</w:t>
            </w:r>
            <w:r>
              <w:rPr>
                <w:spacing w:val="-12"/>
                <w:sz w:val="20"/>
              </w:rPr>
              <w:t> </w:t>
            </w:r>
            <w:r>
              <w:rPr>
                <w:sz w:val="20"/>
              </w:rPr>
              <w:t>+ </w:t>
            </w:r>
            <w:r>
              <w:rPr>
                <w:spacing w:val="-4"/>
                <w:sz w:val="20"/>
              </w:rPr>
              <w:t>BERT)</w:t>
            </w:r>
          </w:p>
        </w:tc>
        <w:tc>
          <w:tcPr>
            <w:tcW w:w="1340" w:type="dxa"/>
          </w:tcPr>
          <w:p>
            <w:pPr>
              <w:pStyle w:val="TableParagraph"/>
              <w:spacing w:before="115"/>
              <w:rPr>
                <w:i/>
                <w:sz w:val="20"/>
              </w:rPr>
            </w:pPr>
          </w:p>
          <w:p>
            <w:pPr>
              <w:pStyle w:val="TableParagraph"/>
              <w:spacing w:line="360" w:lineRule="auto" w:before="1"/>
              <w:ind w:left="259" w:right="215" w:hanging="41"/>
              <w:jc w:val="both"/>
              <w:rPr>
                <w:sz w:val="20"/>
              </w:rPr>
            </w:pPr>
            <w:r>
              <w:rPr>
                <w:sz w:val="20"/>
              </w:rPr>
              <w:t>Word</w:t>
            </w:r>
            <w:r>
              <w:rPr>
                <w:spacing w:val="-13"/>
                <w:sz w:val="20"/>
              </w:rPr>
              <w:t> </w:t>
            </w:r>
            <w:r>
              <w:rPr>
                <w:sz w:val="20"/>
              </w:rPr>
              <w:t>level </w:t>
            </w:r>
            <w:r>
              <w:rPr>
                <w:spacing w:val="-2"/>
                <w:sz w:val="20"/>
              </w:rPr>
              <w:t>correction accuracy</w:t>
            </w:r>
          </w:p>
        </w:tc>
        <w:tc>
          <w:tcPr>
            <w:tcW w:w="1530" w:type="dxa"/>
          </w:tcPr>
          <w:p>
            <w:pPr>
              <w:pStyle w:val="TableParagraph"/>
              <w:rPr>
                <w:i/>
                <w:sz w:val="20"/>
              </w:rPr>
            </w:pPr>
          </w:p>
          <w:p>
            <w:pPr>
              <w:pStyle w:val="TableParagraph"/>
              <w:spacing w:before="229"/>
              <w:rPr>
                <w:i/>
                <w:sz w:val="20"/>
              </w:rPr>
            </w:pPr>
          </w:p>
          <w:p>
            <w:pPr>
              <w:pStyle w:val="TableParagraph"/>
              <w:ind w:right="1"/>
              <w:jc w:val="center"/>
              <w:rPr>
                <w:sz w:val="20"/>
              </w:rPr>
            </w:pPr>
            <w:r>
              <w:rPr>
                <w:sz w:val="20"/>
              </w:rPr>
              <w:t>-</w:t>
            </w:r>
          </w:p>
        </w:tc>
        <w:tc>
          <w:tcPr>
            <w:tcW w:w="1419" w:type="dxa"/>
          </w:tcPr>
          <w:p>
            <w:pPr>
              <w:pStyle w:val="TableParagraph"/>
              <w:rPr>
                <w:i/>
                <w:sz w:val="20"/>
              </w:rPr>
            </w:pPr>
          </w:p>
          <w:p>
            <w:pPr>
              <w:pStyle w:val="TableParagraph"/>
              <w:spacing w:before="229"/>
              <w:rPr>
                <w:i/>
                <w:sz w:val="20"/>
              </w:rPr>
            </w:pPr>
          </w:p>
          <w:p>
            <w:pPr>
              <w:pStyle w:val="TableParagraph"/>
              <w:ind w:right="3"/>
              <w:jc w:val="center"/>
              <w:rPr>
                <w:sz w:val="20"/>
              </w:rPr>
            </w:pPr>
            <w:r>
              <w:rPr>
                <w:spacing w:val="-5"/>
                <w:sz w:val="20"/>
              </w:rPr>
              <w:t>Web</w:t>
            </w:r>
          </w:p>
        </w:tc>
      </w:tr>
      <w:tr>
        <w:trPr>
          <w:trHeight w:val="1382" w:hRule="atLeast"/>
        </w:trPr>
        <w:tc>
          <w:tcPr>
            <w:tcW w:w="485" w:type="dxa"/>
          </w:tcPr>
          <w:p>
            <w:pPr>
              <w:pStyle w:val="TableParagraph"/>
              <w:spacing w:before="250"/>
              <w:rPr>
                <w:i/>
                <w:sz w:val="22"/>
              </w:rPr>
            </w:pPr>
          </w:p>
          <w:p>
            <w:pPr>
              <w:pStyle w:val="TableParagraph"/>
              <w:ind w:left="9"/>
              <w:jc w:val="center"/>
              <w:rPr>
                <w:sz w:val="22"/>
              </w:rPr>
            </w:pPr>
            <w:r>
              <w:rPr>
                <w:spacing w:val="-5"/>
                <w:sz w:val="22"/>
              </w:rPr>
              <w:t>11</w:t>
            </w:r>
          </w:p>
        </w:tc>
        <w:tc>
          <w:tcPr>
            <w:tcW w:w="1359" w:type="dxa"/>
          </w:tcPr>
          <w:p>
            <w:pPr>
              <w:pStyle w:val="TableParagraph"/>
              <w:spacing w:before="116"/>
              <w:rPr>
                <w:i/>
                <w:sz w:val="20"/>
              </w:rPr>
            </w:pPr>
          </w:p>
          <w:p>
            <w:pPr>
              <w:pStyle w:val="TableParagraph"/>
              <w:spacing w:line="360" w:lineRule="auto"/>
              <w:ind w:left="445" w:hanging="231"/>
              <w:rPr>
                <w:sz w:val="20"/>
              </w:rPr>
            </w:pPr>
            <w:r>
              <w:rPr>
                <w:sz w:val="20"/>
              </w:rPr>
              <w:t>(Tien</w:t>
            </w:r>
            <w:r>
              <w:rPr>
                <w:spacing w:val="-13"/>
                <w:sz w:val="20"/>
              </w:rPr>
              <w:t> </w:t>
            </w:r>
            <w:r>
              <w:rPr>
                <w:sz w:val="20"/>
              </w:rPr>
              <w:t>et</w:t>
            </w:r>
            <w:r>
              <w:rPr>
                <w:spacing w:val="-12"/>
                <w:sz w:val="20"/>
              </w:rPr>
              <w:t> </w:t>
            </w:r>
            <w:r>
              <w:rPr>
                <w:sz w:val="20"/>
              </w:rPr>
              <w:t>al., </w:t>
            </w:r>
            <w:r>
              <w:rPr>
                <w:spacing w:val="-2"/>
                <w:sz w:val="20"/>
              </w:rPr>
              <w:t>2022)</w:t>
            </w:r>
          </w:p>
        </w:tc>
        <w:tc>
          <w:tcPr>
            <w:tcW w:w="1472" w:type="dxa"/>
          </w:tcPr>
          <w:p>
            <w:pPr>
              <w:pStyle w:val="TableParagraph"/>
              <w:spacing w:line="360" w:lineRule="auto" w:before="2"/>
              <w:ind w:left="202" w:right="196" w:hanging="2"/>
              <w:jc w:val="center"/>
              <w:rPr>
                <w:sz w:val="20"/>
              </w:rPr>
            </w:pPr>
            <w:r>
              <w:rPr>
                <w:sz w:val="20"/>
              </w:rPr>
              <w:t>Deteksi dan koreksi</w:t>
            </w:r>
            <w:r>
              <w:rPr>
                <w:spacing w:val="-13"/>
                <w:sz w:val="20"/>
              </w:rPr>
              <w:t> </w:t>
            </w:r>
            <w:r>
              <w:rPr>
                <w:sz w:val="20"/>
              </w:rPr>
              <w:t>ejaan </w:t>
            </w:r>
            <w:r>
              <w:rPr>
                <w:spacing w:val="-2"/>
                <w:sz w:val="20"/>
              </w:rPr>
              <w:t>bahasa</w:t>
            </w:r>
          </w:p>
          <w:p>
            <w:pPr>
              <w:pStyle w:val="TableParagraph"/>
              <w:ind w:left="5"/>
              <w:jc w:val="center"/>
              <w:rPr>
                <w:sz w:val="20"/>
              </w:rPr>
            </w:pPr>
            <w:r>
              <w:rPr>
                <w:spacing w:val="-2"/>
                <w:sz w:val="20"/>
              </w:rPr>
              <w:t>Vietnam</w:t>
            </w:r>
          </w:p>
        </w:tc>
        <w:tc>
          <w:tcPr>
            <w:tcW w:w="2045" w:type="dxa"/>
          </w:tcPr>
          <w:p>
            <w:pPr>
              <w:pStyle w:val="TableParagraph"/>
              <w:spacing w:line="360" w:lineRule="auto" w:before="2"/>
              <w:ind w:left="140" w:right="129" w:hanging="7"/>
              <w:jc w:val="center"/>
              <w:rPr>
                <w:sz w:val="20"/>
              </w:rPr>
            </w:pPr>
            <w:r>
              <w:rPr>
                <w:sz w:val="20"/>
              </w:rPr>
              <w:t>Vietnam Benchmark Dataset</w:t>
            </w:r>
            <w:r>
              <w:rPr>
                <w:spacing w:val="-13"/>
                <w:sz w:val="20"/>
              </w:rPr>
              <w:t> </w:t>
            </w:r>
            <w:r>
              <w:rPr>
                <w:sz w:val="20"/>
              </w:rPr>
              <w:t>(human-</w:t>
            </w:r>
            <w:r>
              <w:rPr>
                <w:sz w:val="20"/>
              </w:rPr>
              <w:t>made errors), CMCBert</w:t>
            </w:r>
          </w:p>
          <w:p>
            <w:pPr>
              <w:pStyle w:val="TableParagraph"/>
              <w:ind w:left="108" w:right="104"/>
              <w:jc w:val="center"/>
              <w:rPr>
                <w:sz w:val="20"/>
              </w:rPr>
            </w:pPr>
            <w:r>
              <w:rPr>
                <w:sz w:val="20"/>
              </w:rPr>
              <w:t>Corpus</w:t>
            </w:r>
            <w:r>
              <w:rPr>
                <w:spacing w:val="-4"/>
                <w:sz w:val="20"/>
              </w:rPr>
              <w:t> </w:t>
            </w:r>
            <w:r>
              <w:rPr>
                <w:sz w:val="20"/>
              </w:rPr>
              <w:t>(25</w:t>
            </w:r>
            <w:r>
              <w:rPr>
                <w:spacing w:val="-2"/>
                <w:sz w:val="20"/>
              </w:rPr>
              <w:t> </w:t>
            </w:r>
            <w:r>
              <w:rPr>
                <w:spacing w:val="-5"/>
                <w:sz w:val="20"/>
              </w:rPr>
              <w:t>GB)</w:t>
            </w:r>
          </w:p>
        </w:tc>
        <w:tc>
          <w:tcPr>
            <w:tcW w:w="2300" w:type="dxa"/>
          </w:tcPr>
          <w:p>
            <w:pPr>
              <w:pStyle w:val="TableParagraph"/>
              <w:spacing w:line="360" w:lineRule="auto" w:before="175"/>
              <w:ind w:left="293" w:right="295" w:firstLine="5"/>
              <w:jc w:val="center"/>
              <w:rPr>
                <w:sz w:val="20"/>
              </w:rPr>
            </w:pPr>
            <w:r>
              <w:rPr>
                <w:spacing w:val="-2"/>
                <w:sz w:val="20"/>
              </w:rPr>
              <w:t>Telex-to-accent </w:t>
            </w:r>
            <w:r>
              <w:rPr>
                <w:sz w:val="20"/>
              </w:rPr>
              <w:t>conversion,</w:t>
            </w:r>
            <w:r>
              <w:rPr>
                <w:spacing w:val="-13"/>
                <w:sz w:val="20"/>
              </w:rPr>
              <w:t> </w:t>
            </w:r>
            <w:r>
              <w:rPr>
                <w:sz w:val="20"/>
              </w:rPr>
              <w:t>Subword </w:t>
            </w:r>
            <w:r>
              <w:rPr>
                <w:spacing w:val="-2"/>
                <w:sz w:val="20"/>
              </w:rPr>
              <w:t>tokenization</w:t>
            </w:r>
          </w:p>
        </w:tc>
        <w:tc>
          <w:tcPr>
            <w:tcW w:w="1950" w:type="dxa"/>
          </w:tcPr>
          <w:p>
            <w:pPr>
              <w:pStyle w:val="TableParagraph"/>
              <w:numPr>
                <w:ilvl w:val="0"/>
                <w:numId w:val="37"/>
              </w:numPr>
              <w:tabs>
                <w:tab w:pos="431" w:val="left" w:leader="none"/>
              </w:tabs>
              <w:spacing w:line="240" w:lineRule="auto" w:before="161" w:after="0"/>
              <w:ind w:left="431" w:right="0" w:hanging="287"/>
              <w:jc w:val="left"/>
              <w:rPr>
                <w:sz w:val="20"/>
              </w:rPr>
            </w:pPr>
            <w:r>
              <w:rPr>
                <w:spacing w:val="-4"/>
                <w:sz w:val="20"/>
              </w:rPr>
              <w:t>BERT</w:t>
            </w:r>
          </w:p>
          <w:p>
            <w:pPr>
              <w:pStyle w:val="TableParagraph"/>
              <w:numPr>
                <w:ilvl w:val="0"/>
                <w:numId w:val="37"/>
              </w:numPr>
              <w:tabs>
                <w:tab w:pos="432" w:val="left" w:leader="none"/>
              </w:tabs>
              <w:spacing w:line="352" w:lineRule="auto" w:before="113" w:after="0"/>
              <w:ind w:left="432" w:right="143" w:hanging="288"/>
              <w:jc w:val="left"/>
              <w:rPr>
                <w:sz w:val="20"/>
              </w:rPr>
            </w:pPr>
            <w:r>
              <w:rPr>
                <w:spacing w:val="-2"/>
                <w:sz w:val="20"/>
              </w:rPr>
              <w:t>N-gram </w:t>
            </w:r>
            <w:r>
              <w:rPr>
                <w:sz w:val="20"/>
              </w:rPr>
              <w:t>Language</w:t>
            </w:r>
            <w:r>
              <w:rPr>
                <w:spacing w:val="-13"/>
                <w:sz w:val="20"/>
              </w:rPr>
              <w:t> </w:t>
            </w:r>
            <w:r>
              <w:rPr>
                <w:sz w:val="20"/>
              </w:rPr>
              <w:t>Model</w:t>
            </w:r>
          </w:p>
        </w:tc>
        <w:tc>
          <w:tcPr>
            <w:tcW w:w="1340" w:type="dxa"/>
          </w:tcPr>
          <w:p>
            <w:pPr>
              <w:pStyle w:val="TableParagraph"/>
              <w:spacing w:line="360" w:lineRule="auto" w:before="175"/>
              <w:ind w:left="266" w:right="261" w:firstLine="50"/>
              <w:jc w:val="both"/>
              <w:rPr>
                <w:sz w:val="20"/>
              </w:rPr>
            </w:pPr>
            <w:r>
              <w:rPr>
                <w:spacing w:val="-2"/>
                <w:sz w:val="20"/>
              </w:rPr>
              <w:t>F1-score (phrase detection)</w:t>
            </w:r>
          </w:p>
        </w:tc>
        <w:tc>
          <w:tcPr>
            <w:tcW w:w="1530" w:type="dxa"/>
          </w:tcPr>
          <w:p>
            <w:pPr>
              <w:pStyle w:val="TableParagraph"/>
              <w:rPr>
                <w:i/>
                <w:sz w:val="20"/>
              </w:rPr>
            </w:pPr>
          </w:p>
          <w:p>
            <w:pPr>
              <w:pStyle w:val="TableParagraph"/>
              <w:spacing w:before="59"/>
              <w:rPr>
                <w:i/>
                <w:sz w:val="20"/>
              </w:rPr>
            </w:pPr>
          </w:p>
          <w:p>
            <w:pPr>
              <w:pStyle w:val="TableParagraph"/>
              <w:ind w:right="1"/>
              <w:jc w:val="center"/>
              <w:rPr>
                <w:sz w:val="20"/>
              </w:rPr>
            </w:pPr>
            <w:r>
              <w:rPr>
                <w:sz w:val="20"/>
              </w:rPr>
              <w:t>-</w:t>
            </w:r>
          </w:p>
        </w:tc>
        <w:tc>
          <w:tcPr>
            <w:tcW w:w="1419" w:type="dxa"/>
          </w:tcPr>
          <w:p>
            <w:pPr>
              <w:pStyle w:val="TableParagraph"/>
              <w:rPr>
                <w:i/>
                <w:sz w:val="20"/>
              </w:rPr>
            </w:pPr>
          </w:p>
          <w:p>
            <w:pPr>
              <w:pStyle w:val="TableParagraph"/>
              <w:spacing w:before="59"/>
              <w:rPr>
                <w:i/>
                <w:sz w:val="20"/>
              </w:rPr>
            </w:pPr>
          </w:p>
          <w:p>
            <w:pPr>
              <w:pStyle w:val="TableParagraph"/>
              <w:ind w:right="4"/>
              <w:jc w:val="center"/>
              <w:rPr>
                <w:sz w:val="20"/>
              </w:rPr>
            </w:pPr>
            <w:r>
              <w:rPr>
                <w:sz w:val="20"/>
              </w:rPr>
              <w:t>-</w:t>
            </w:r>
          </w:p>
        </w:tc>
      </w:tr>
    </w:tbl>
    <w:p>
      <w:pPr>
        <w:pStyle w:val="TableParagraph"/>
        <w:spacing w:after="0"/>
        <w:jc w:val="center"/>
        <w:rPr>
          <w:sz w:val="20"/>
        </w:rPr>
        <w:sectPr>
          <w:pgSz w:w="16840" w:h="11910" w:orient="landscape"/>
          <w:pgMar w:header="0" w:footer="1060" w:top="1340" w:bottom="1260" w:left="1700" w:right="992"/>
        </w:sectPr>
      </w:pPr>
    </w:p>
    <w:p>
      <w:pPr>
        <w:pStyle w:val="BodyText"/>
        <w:rPr>
          <w:i/>
          <w:sz w:val="20"/>
        </w:rPr>
      </w:pPr>
    </w:p>
    <w:p>
      <w:pPr>
        <w:pStyle w:val="BodyText"/>
        <w:rPr>
          <w:i/>
          <w:sz w:val="20"/>
        </w:rPr>
      </w:pPr>
    </w:p>
    <w:p>
      <w:pPr>
        <w:pStyle w:val="BodyText"/>
        <w:spacing w:before="229"/>
        <w:rPr>
          <w:i/>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5"/>
        <w:gridCol w:w="1359"/>
        <w:gridCol w:w="1472"/>
        <w:gridCol w:w="2045"/>
        <w:gridCol w:w="2300"/>
        <w:gridCol w:w="1950"/>
        <w:gridCol w:w="1340"/>
        <w:gridCol w:w="1530"/>
        <w:gridCol w:w="1419"/>
      </w:tblGrid>
      <w:tr>
        <w:trPr>
          <w:trHeight w:val="690" w:hRule="atLeast"/>
        </w:trPr>
        <w:tc>
          <w:tcPr>
            <w:tcW w:w="485" w:type="dxa"/>
          </w:tcPr>
          <w:p>
            <w:pPr>
              <w:pStyle w:val="TableParagraph"/>
              <w:spacing w:before="173"/>
              <w:ind w:left="9" w:right="1"/>
              <w:jc w:val="center"/>
              <w:rPr>
                <w:b/>
                <w:sz w:val="20"/>
              </w:rPr>
            </w:pPr>
            <w:r>
              <w:rPr>
                <w:b/>
                <w:spacing w:val="-5"/>
                <w:sz w:val="20"/>
              </w:rPr>
              <w:t>No</w:t>
            </w:r>
          </w:p>
        </w:tc>
        <w:tc>
          <w:tcPr>
            <w:tcW w:w="1359" w:type="dxa"/>
          </w:tcPr>
          <w:p>
            <w:pPr>
              <w:pStyle w:val="TableParagraph"/>
              <w:ind w:left="9" w:right="1"/>
              <w:jc w:val="center"/>
              <w:rPr>
                <w:b/>
                <w:sz w:val="20"/>
              </w:rPr>
            </w:pPr>
            <w:r>
              <w:rPr>
                <w:b/>
                <w:sz w:val="20"/>
              </w:rPr>
              <w:t>Penulis</w:t>
            </w:r>
            <w:r>
              <w:rPr>
                <w:b/>
                <w:spacing w:val="-7"/>
                <w:sz w:val="20"/>
              </w:rPr>
              <w:t> </w:t>
            </w:r>
            <w:r>
              <w:rPr>
                <w:b/>
                <w:spacing w:val="-5"/>
                <w:sz w:val="20"/>
              </w:rPr>
              <w:t>dan</w:t>
            </w:r>
          </w:p>
          <w:p>
            <w:pPr>
              <w:pStyle w:val="TableParagraph"/>
              <w:spacing w:before="116"/>
              <w:ind w:left="9" w:right="3"/>
              <w:jc w:val="center"/>
              <w:rPr>
                <w:b/>
                <w:sz w:val="20"/>
              </w:rPr>
            </w:pPr>
            <w:r>
              <w:rPr>
                <w:b/>
                <w:spacing w:val="-2"/>
                <w:sz w:val="20"/>
              </w:rPr>
              <w:t>Tahun</w:t>
            </w:r>
          </w:p>
        </w:tc>
        <w:tc>
          <w:tcPr>
            <w:tcW w:w="1472" w:type="dxa"/>
          </w:tcPr>
          <w:p>
            <w:pPr>
              <w:pStyle w:val="TableParagraph"/>
              <w:ind w:left="4"/>
              <w:jc w:val="center"/>
              <w:rPr>
                <w:b/>
                <w:sz w:val="20"/>
              </w:rPr>
            </w:pPr>
            <w:r>
              <w:rPr>
                <w:b/>
                <w:spacing w:val="-2"/>
                <w:sz w:val="20"/>
              </w:rPr>
              <w:t>Objek</w:t>
            </w:r>
          </w:p>
          <w:p>
            <w:pPr>
              <w:pStyle w:val="TableParagraph"/>
              <w:spacing w:before="116"/>
              <w:ind w:left="4"/>
              <w:jc w:val="center"/>
              <w:rPr>
                <w:b/>
                <w:sz w:val="20"/>
              </w:rPr>
            </w:pPr>
            <w:r>
              <w:rPr>
                <w:b/>
                <w:spacing w:val="-2"/>
                <w:sz w:val="20"/>
              </w:rPr>
              <w:t>Penelitian</w:t>
            </w:r>
          </w:p>
        </w:tc>
        <w:tc>
          <w:tcPr>
            <w:tcW w:w="2045" w:type="dxa"/>
          </w:tcPr>
          <w:p>
            <w:pPr>
              <w:pStyle w:val="TableParagraph"/>
              <w:spacing w:before="173"/>
              <w:ind w:left="108" w:right="101"/>
              <w:jc w:val="center"/>
              <w:rPr>
                <w:b/>
                <w:sz w:val="20"/>
              </w:rPr>
            </w:pPr>
            <w:r>
              <w:rPr>
                <w:b/>
                <w:spacing w:val="-2"/>
                <w:sz w:val="20"/>
              </w:rPr>
              <w:t>Dataset</w:t>
            </w:r>
          </w:p>
        </w:tc>
        <w:tc>
          <w:tcPr>
            <w:tcW w:w="2300" w:type="dxa"/>
          </w:tcPr>
          <w:p>
            <w:pPr>
              <w:pStyle w:val="TableParagraph"/>
              <w:spacing w:before="173"/>
              <w:ind w:left="512"/>
              <w:rPr>
                <w:b/>
                <w:sz w:val="20"/>
              </w:rPr>
            </w:pPr>
            <w:r>
              <w:rPr>
                <w:b/>
                <w:spacing w:val="-2"/>
                <w:sz w:val="20"/>
              </w:rPr>
              <w:t>Pre-processing</w:t>
            </w:r>
          </w:p>
        </w:tc>
        <w:tc>
          <w:tcPr>
            <w:tcW w:w="1950" w:type="dxa"/>
          </w:tcPr>
          <w:p>
            <w:pPr>
              <w:pStyle w:val="TableParagraph"/>
              <w:spacing w:before="173"/>
              <w:ind w:left="533"/>
              <w:rPr>
                <w:b/>
                <w:sz w:val="20"/>
              </w:rPr>
            </w:pPr>
            <w:r>
              <w:rPr>
                <w:b/>
                <w:spacing w:val="-2"/>
                <w:sz w:val="20"/>
              </w:rPr>
              <w:t>Algoritma</w:t>
            </w:r>
          </w:p>
        </w:tc>
        <w:tc>
          <w:tcPr>
            <w:tcW w:w="1340" w:type="dxa"/>
          </w:tcPr>
          <w:p>
            <w:pPr>
              <w:pStyle w:val="TableParagraph"/>
              <w:spacing w:before="173"/>
              <w:ind w:left="4" w:right="3"/>
              <w:jc w:val="center"/>
              <w:rPr>
                <w:b/>
                <w:sz w:val="20"/>
              </w:rPr>
            </w:pPr>
            <w:r>
              <w:rPr>
                <w:b/>
                <w:spacing w:val="-2"/>
                <w:sz w:val="20"/>
              </w:rPr>
              <w:t>Evaluasi</w:t>
            </w:r>
          </w:p>
        </w:tc>
        <w:tc>
          <w:tcPr>
            <w:tcW w:w="1530" w:type="dxa"/>
          </w:tcPr>
          <w:p>
            <w:pPr>
              <w:pStyle w:val="TableParagraph"/>
              <w:jc w:val="center"/>
              <w:rPr>
                <w:b/>
                <w:sz w:val="20"/>
              </w:rPr>
            </w:pPr>
            <w:r>
              <w:rPr>
                <w:b/>
                <w:spacing w:val="-2"/>
                <w:sz w:val="20"/>
              </w:rPr>
              <w:t>Metode</w:t>
            </w:r>
          </w:p>
          <w:p>
            <w:pPr>
              <w:pStyle w:val="TableParagraph"/>
              <w:spacing w:before="116"/>
              <w:ind w:left="1"/>
              <w:jc w:val="center"/>
              <w:rPr>
                <w:b/>
                <w:sz w:val="20"/>
              </w:rPr>
            </w:pPr>
            <w:r>
              <w:rPr>
                <w:b/>
                <w:spacing w:val="-2"/>
                <w:sz w:val="20"/>
              </w:rPr>
              <w:t>Pengembangan</w:t>
            </w:r>
          </w:p>
        </w:tc>
        <w:tc>
          <w:tcPr>
            <w:tcW w:w="1419" w:type="dxa"/>
          </w:tcPr>
          <w:p>
            <w:pPr>
              <w:pStyle w:val="TableParagraph"/>
              <w:spacing w:before="173"/>
              <w:ind w:right="3"/>
              <w:jc w:val="center"/>
              <w:rPr>
                <w:b/>
                <w:sz w:val="20"/>
              </w:rPr>
            </w:pPr>
            <w:r>
              <w:rPr>
                <w:b/>
                <w:spacing w:val="-2"/>
                <w:sz w:val="20"/>
              </w:rPr>
              <w:t>Deployment</w:t>
            </w:r>
          </w:p>
        </w:tc>
      </w:tr>
      <w:tr>
        <w:trPr>
          <w:trHeight w:val="1394" w:hRule="atLeast"/>
        </w:trPr>
        <w:tc>
          <w:tcPr>
            <w:tcW w:w="485" w:type="dxa"/>
          </w:tcPr>
          <w:p>
            <w:pPr>
              <w:pStyle w:val="TableParagraph"/>
              <w:rPr>
                <w:i/>
                <w:sz w:val="22"/>
              </w:rPr>
            </w:pPr>
          </w:p>
          <w:p>
            <w:pPr>
              <w:pStyle w:val="TableParagraph"/>
              <w:spacing w:before="1"/>
              <w:rPr>
                <w:i/>
                <w:sz w:val="22"/>
              </w:rPr>
            </w:pPr>
          </w:p>
          <w:p>
            <w:pPr>
              <w:pStyle w:val="TableParagraph"/>
              <w:spacing w:before="1"/>
              <w:ind w:left="9"/>
              <w:jc w:val="center"/>
              <w:rPr>
                <w:sz w:val="22"/>
              </w:rPr>
            </w:pPr>
            <w:r>
              <w:rPr>
                <w:spacing w:val="-5"/>
                <w:sz w:val="22"/>
              </w:rPr>
              <w:t>12</w:t>
            </w:r>
          </w:p>
        </w:tc>
        <w:tc>
          <w:tcPr>
            <w:tcW w:w="1359" w:type="dxa"/>
          </w:tcPr>
          <w:p>
            <w:pPr>
              <w:pStyle w:val="TableParagraph"/>
              <w:spacing w:before="123"/>
              <w:rPr>
                <w:i/>
                <w:sz w:val="20"/>
              </w:rPr>
            </w:pPr>
          </w:p>
          <w:p>
            <w:pPr>
              <w:pStyle w:val="TableParagraph"/>
              <w:spacing w:line="357" w:lineRule="auto"/>
              <w:ind w:left="445" w:hanging="298"/>
              <w:rPr>
                <w:sz w:val="20"/>
              </w:rPr>
            </w:pPr>
            <w:r>
              <w:rPr>
                <w:sz w:val="20"/>
              </w:rPr>
              <w:t>(Saoud</w:t>
            </w:r>
            <w:r>
              <w:rPr>
                <w:spacing w:val="-13"/>
                <w:sz w:val="20"/>
              </w:rPr>
              <w:t> </w:t>
            </w:r>
            <w:r>
              <w:rPr>
                <w:sz w:val="20"/>
              </w:rPr>
              <w:t>et</w:t>
            </w:r>
            <w:r>
              <w:rPr>
                <w:spacing w:val="-12"/>
                <w:sz w:val="20"/>
              </w:rPr>
              <w:t> </w:t>
            </w:r>
            <w:r>
              <w:rPr>
                <w:sz w:val="20"/>
              </w:rPr>
              <w:t>al., </w:t>
            </w:r>
            <w:r>
              <w:rPr>
                <w:spacing w:val="-2"/>
                <w:sz w:val="20"/>
              </w:rPr>
              <w:t>2024)</w:t>
            </w:r>
          </w:p>
        </w:tc>
        <w:tc>
          <w:tcPr>
            <w:tcW w:w="1472" w:type="dxa"/>
          </w:tcPr>
          <w:p>
            <w:pPr>
              <w:pStyle w:val="TableParagraph"/>
              <w:spacing w:line="360" w:lineRule="auto" w:before="7"/>
              <w:ind w:left="113" w:right="109"/>
              <w:jc w:val="center"/>
              <w:rPr>
                <w:sz w:val="20"/>
              </w:rPr>
            </w:pPr>
            <w:r>
              <w:rPr>
                <w:sz w:val="20"/>
              </w:rPr>
              <w:t>Koreksi</w:t>
            </w:r>
            <w:r>
              <w:rPr>
                <w:spacing w:val="-13"/>
                <w:sz w:val="20"/>
              </w:rPr>
              <w:t> </w:t>
            </w:r>
            <w:r>
              <w:rPr>
                <w:sz w:val="20"/>
              </w:rPr>
              <w:t>tanda baca dan </w:t>
            </w:r>
            <w:r>
              <w:rPr>
                <w:spacing w:val="-2"/>
                <w:sz w:val="20"/>
              </w:rPr>
              <w:t>kapitalisasi</w:t>
            </w:r>
          </w:p>
          <w:p>
            <w:pPr>
              <w:pStyle w:val="TableParagraph"/>
              <w:ind w:left="6"/>
              <w:jc w:val="center"/>
              <w:rPr>
                <w:sz w:val="20"/>
              </w:rPr>
            </w:pPr>
            <w:r>
              <w:rPr>
                <w:spacing w:val="-2"/>
                <w:sz w:val="20"/>
              </w:rPr>
              <w:t>otomatis</w:t>
            </w:r>
          </w:p>
        </w:tc>
        <w:tc>
          <w:tcPr>
            <w:tcW w:w="2045" w:type="dxa"/>
          </w:tcPr>
          <w:p>
            <w:pPr>
              <w:pStyle w:val="TableParagraph"/>
              <w:spacing w:line="360" w:lineRule="auto" w:before="180"/>
              <w:ind w:left="197" w:right="190" w:firstLine="2"/>
              <w:jc w:val="center"/>
              <w:rPr>
                <w:sz w:val="20"/>
              </w:rPr>
            </w:pPr>
            <w:r>
              <w:rPr>
                <w:spacing w:val="-2"/>
                <w:sz w:val="20"/>
              </w:rPr>
              <w:t>batubayk/TR-News </w:t>
            </w:r>
            <w:r>
              <w:rPr>
                <w:sz w:val="20"/>
              </w:rPr>
              <w:t>dataset (760 MB), jutaan</w:t>
            </w:r>
            <w:r>
              <w:rPr>
                <w:spacing w:val="-4"/>
                <w:sz w:val="20"/>
              </w:rPr>
              <w:t> </w:t>
            </w:r>
            <w:r>
              <w:rPr>
                <w:sz w:val="20"/>
              </w:rPr>
              <w:t>kalimat</w:t>
            </w:r>
            <w:r>
              <w:rPr>
                <w:spacing w:val="-5"/>
                <w:sz w:val="20"/>
              </w:rPr>
              <w:t> </w:t>
            </w:r>
            <w:r>
              <w:rPr>
                <w:spacing w:val="-2"/>
                <w:sz w:val="20"/>
              </w:rPr>
              <w:t>berita</w:t>
            </w:r>
          </w:p>
        </w:tc>
        <w:tc>
          <w:tcPr>
            <w:tcW w:w="2300" w:type="dxa"/>
          </w:tcPr>
          <w:p>
            <w:pPr>
              <w:pStyle w:val="TableParagraph"/>
              <w:spacing w:line="360" w:lineRule="auto" w:before="180"/>
              <w:ind w:left="152" w:right="152" w:firstLine="2"/>
              <w:jc w:val="center"/>
              <w:rPr>
                <w:sz w:val="20"/>
              </w:rPr>
            </w:pPr>
            <w:r>
              <w:rPr>
                <w:sz w:val="20"/>
              </w:rPr>
              <w:t>Normalisasi teks, Segmentasi</w:t>
            </w:r>
            <w:r>
              <w:rPr>
                <w:spacing w:val="-13"/>
                <w:sz w:val="20"/>
              </w:rPr>
              <w:t> </w:t>
            </w:r>
            <w:r>
              <w:rPr>
                <w:sz w:val="20"/>
              </w:rPr>
              <w:t>sub-</w:t>
            </w:r>
            <w:r>
              <w:rPr>
                <w:sz w:val="20"/>
              </w:rPr>
              <w:t>paragraf (512 token), Labeling</w:t>
            </w:r>
          </w:p>
        </w:tc>
        <w:tc>
          <w:tcPr>
            <w:tcW w:w="1950" w:type="dxa"/>
          </w:tcPr>
          <w:p>
            <w:pPr>
              <w:pStyle w:val="TableParagraph"/>
              <w:numPr>
                <w:ilvl w:val="0"/>
                <w:numId w:val="38"/>
              </w:numPr>
              <w:tabs>
                <w:tab w:pos="432" w:val="left" w:leader="none"/>
              </w:tabs>
              <w:spacing w:line="355" w:lineRule="auto" w:before="0" w:after="0"/>
              <w:ind w:left="432" w:right="211" w:hanging="288"/>
              <w:jc w:val="left"/>
              <w:rPr>
                <w:sz w:val="20"/>
              </w:rPr>
            </w:pPr>
            <w:r>
              <w:rPr>
                <w:sz w:val="20"/>
              </w:rPr>
              <w:t>BERT</w:t>
            </w:r>
            <w:r>
              <w:rPr>
                <w:spacing w:val="-13"/>
                <w:sz w:val="20"/>
              </w:rPr>
              <w:t> </w:t>
            </w:r>
            <w:r>
              <w:rPr>
                <w:sz w:val="20"/>
              </w:rPr>
              <w:t>(Variant: Tiny, Mini, Small,</w:t>
            </w:r>
            <w:r>
              <w:rPr>
                <w:spacing w:val="-13"/>
                <w:sz w:val="20"/>
              </w:rPr>
              <w:t> </w:t>
            </w:r>
            <w:r>
              <w:rPr>
                <w:sz w:val="20"/>
              </w:rPr>
              <w:t>Medium,</w:t>
            </w:r>
          </w:p>
          <w:p>
            <w:pPr>
              <w:pStyle w:val="TableParagraph"/>
              <w:spacing w:before="6"/>
              <w:ind w:left="432"/>
              <w:rPr>
                <w:sz w:val="20"/>
              </w:rPr>
            </w:pPr>
            <w:r>
              <w:rPr>
                <w:spacing w:val="-2"/>
                <w:sz w:val="20"/>
              </w:rPr>
              <w:t>Base)</w:t>
            </w:r>
          </w:p>
        </w:tc>
        <w:tc>
          <w:tcPr>
            <w:tcW w:w="1340" w:type="dxa"/>
          </w:tcPr>
          <w:p>
            <w:pPr>
              <w:pStyle w:val="TableParagraph"/>
              <w:spacing w:line="360" w:lineRule="auto" w:before="180"/>
              <w:ind w:left="256" w:right="251" w:hanging="3"/>
              <w:jc w:val="center"/>
              <w:rPr>
                <w:sz w:val="20"/>
              </w:rPr>
            </w:pPr>
            <w:r>
              <w:rPr>
                <w:spacing w:val="-2"/>
                <w:sz w:val="20"/>
              </w:rPr>
              <w:t>Precision, </w:t>
            </w:r>
            <w:r>
              <w:rPr>
                <w:sz w:val="20"/>
              </w:rPr>
              <w:t>Recall,</w:t>
            </w:r>
            <w:r>
              <w:rPr>
                <w:spacing w:val="-13"/>
                <w:sz w:val="20"/>
              </w:rPr>
              <w:t> </w:t>
            </w:r>
            <w:r>
              <w:rPr>
                <w:sz w:val="20"/>
              </w:rPr>
              <w:t>F1 </w:t>
            </w:r>
            <w:r>
              <w:rPr>
                <w:spacing w:val="-2"/>
                <w:sz w:val="20"/>
              </w:rPr>
              <w:t>score.</w:t>
            </w:r>
          </w:p>
        </w:tc>
        <w:tc>
          <w:tcPr>
            <w:tcW w:w="1530" w:type="dxa"/>
          </w:tcPr>
          <w:p>
            <w:pPr>
              <w:pStyle w:val="TableParagraph"/>
              <w:rPr>
                <w:i/>
                <w:sz w:val="20"/>
              </w:rPr>
            </w:pPr>
          </w:p>
          <w:p>
            <w:pPr>
              <w:pStyle w:val="TableParagraph"/>
              <w:spacing w:before="64"/>
              <w:rPr>
                <w:i/>
                <w:sz w:val="20"/>
              </w:rPr>
            </w:pPr>
          </w:p>
          <w:p>
            <w:pPr>
              <w:pStyle w:val="TableParagraph"/>
              <w:ind w:right="1"/>
              <w:jc w:val="center"/>
              <w:rPr>
                <w:sz w:val="20"/>
              </w:rPr>
            </w:pPr>
            <w:r>
              <w:rPr>
                <w:sz w:val="20"/>
              </w:rPr>
              <w:t>-</w:t>
            </w:r>
          </w:p>
        </w:tc>
        <w:tc>
          <w:tcPr>
            <w:tcW w:w="1419" w:type="dxa"/>
          </w:tcPr>
          <w:p>
            <w:pPr>
              <w:pStyle w:val="TableParagraph"/>
              <w:rPr>
                <w:i/>
                <w:sz w:val="20"/>
              </w:rPr>
            </w:pPr>
          </w:p>
          <w:p>
            <w:pPr>
              <w:pStyle w:val="TableParagraph"/>
              <w:spacing w:before="64"/>
              <w:rPr>
                <w:i/>
                <w:sz w:val="20"/>
              </w:rPr>
            </w:pPr>
          </w:p>
          <w:p>
            <w:pPr>
              <w:pStyle w:val="TableParagraph"/>
              <w:ind w:right="4"/>
              <w:jc w:val="center"/>
              <w:rPr>
                <w:sz w:val="20"/>
              </w:rPr>
            </w:pPr>
            <w:r>
              <w:rPr>
                <w:sz w:val="20"/>
              </w:rPr>
              <w:t>-</w:t>
            </w:r>
          </w:p>
        </w:tc>
      </w:tr>
      <w:tr>
        <w:trPr>
          <w:trHeight w:val="2068" w:hRule="atLeast"/>
        </w:trPr>
        <w:tc>
          <w:tcPr>
            <w:tcW w:w="485" w:type="dxa"/>
          </w:tcPr>
          <w:p>
            <w:pPr>
              <w:pStyle w:val="TableParagraph"/>
              <w:rPr>
                <w:i/>
                <w:sz w:val="22"/>
              </w:rPr>
            </w:pPr>
          </w:p>
          <w:p>
            <w:pPr>
              <w:pStyle w:val="TableParagraph"/>
              <w:rPr>
                <w:i/>
                <w:sz w:val="22"/>
              </w:rPr>
            </w:pPr>
          </w:p>
          <w:p>
            <w:pPr>
              <w:pStyle w:val="TableParagraph"/>
              <w:spacing w:before="86"/>
              <w:rPr>
                <w:i/>
                <w:sz w:val="22"/>
              </w:rPr>
            </w:pPr>
          </w:p>
          <w:p>
            <w:pPr>
              <w:pStyle w:val="TableParagraph"/>
              <w:ind w:left="9"/>
              <w:jc w:val="center"/>
              <w:rPr>
                <w:sz w:val="22"/>
              </w:rPr>
            </w:pPr>
            <w:r>
              <w:rPr>
                <w:spacing w:val="-5"/>
                <w:sz w:val="22"/>
              </w:rPr>
              <w:t>13</w:t>
            </w:r>
          </w:p>
        </w:tc>
        <w:tc>
          <w:tcPr>
            <w:tcW w:w="1359" w:type="dxa"/>
          </w:tcPr>
          <w:p>
            <w:pPr>
              <w:pStyle w:val="TableParagraph"/>
              <w:rPr>
                <w:i/>
                <w:sz w:val="20"/>
              </w:rPr>
            </w:pPr>
          </w:p>
          <w:p>
            <w:pPr>
              <w:pStyle w:val="TableParagraph"/>
              <w:spacing w:before="229"/>
              <w:rPr>
                <w:i/>
                <w:sz w:val="20"/>
              </w:rPr>
            </w:pPr>
          </w:p>
          <w:p>
            <w:pPr>
              <w:pStyle w:val="TableParagraph"/>
              <w:spacing w:line="360" w:lineRule="auto"/>
              <w:ind w:left="297" w:right="189" w:hanging="94"/>
              <w:rPr>
                <w:sz w:val="20"/>
              </w:rPr>
            </w:pPr>
            <w:r>
              <w:rPr>
                <w:sz w:val="20"/>
              </w:rPr>
              <w:t>(Prasetyo</w:t>
            </w:r>
            <w:r>
              <w:rPr>
                <w:spacing w:val="-13"/>
                <w:sz w:val="20"/>
              </w:rPr>
              <w:t> </w:t>
            </w:r>
            <w:r>
              <w:rPr>
                <w:sz w:val="20"/>
              </w:rPr>
              <w:t>et al., 2018)</w:t>
            </w:r>
          </w:p>
        </w:tc>
        <w:tc>
          <w:tcPr>
            <w:tcW w:w="1472" w:type="dxa"/>
          </w:tcPr>
          <w:p>
            <w:pPr>
              <w:pStyle w:val="TableParagraph"/>
              <w:rPr>
                <w:i/>
                <w:sz w:val="20"/>
              </w:rPr>
            </w:pPr>
          </w:p>
          <w:p>
            <w:pPr>
              <w:pStyle w:val="TableParagraph"/>
              <w:spacing w:before="229"/>
              <w:rPr>
                <w:i/>
                <w:sz w:val="20"/>
              </w:rPr>
            </w:pPr>
          </w:p>
          <w:p>
            <w:pPr>
              <w:pStyle w:val="TableParagraph"/>
              <w:spacing w:line="360" w:lineRule="auto"/>
              <w:ind w:left="140" w:firstLine="40"/>
              <w:rPr>
                <w:sz w:val="20"/>
              </w:rPr>
            </w:pPr>
            <w:r>
              <w:rPr>
                <w:sz w:val="20"/>
              </w:rPr>
              <w:t>Naskah berita TV</w:t>
            </w:r>
            <w:r>
              <w:rPr>
                <w:spacing w:val="-5"/>
                <w:sz w:val="20"/>
              </w:rPr>
              <w:t> </w:t>
            </w:r>
            <w:r>
              <w:rPr>
                <w:sz w:val="20"/>
              </w:rPr>
              <w:t>(BMS</w:t>
            </w:r>
            <w:r>
              <w:rPr>
                <w:spacing w:val="-5"/>
                <w:sz w:val="20"/>
              </w:rPr>
              <w:t> </w:t>
            </w:r>
            <w:r>
              <w:rPr>
                <w:spacing w:val="-5"/>
                <w:sz w:val="20"/>
              </w:rPr>
              <w:t>TV)</w:t>
            </w:r>
          </w:p>
        </w:tc>
        <w:tc>
          <w:tcPr>
            <w:tcW w:w="2045" w:type="dxa"/>
          </w:tcPr>
          <w:p>
            <w:pPr>
              <w:pStyle w:val="TableParagraph"/>
              <w:rPr>
                <w:i/>
                <w:sz w:val="20"/>
              </w:rPr>
            </w:pPr>
          </w:p>
          <w:p>
            <w:pPr>
              <w:pStyle w:val="TableParagraph"/>
              <w:spacing w:before="58"/>
              <w:rPr>
                <w:i/>
                <w:sz w:val="20"/>
              </w:rPr>
            </w:pPr>
          </w:p>
          <w:p>
            <w:pPr>
              <w:pStyle w:val="TableParagraph"/>
              <w:ind w:left="108" w:right="107"/>
              <w:jc w:val="center"/>
              <w:rPr>
                <w:sz w:val="20"/>
              </w:rPr>
            </w:pPr>
            <w:r>
              <w:rPr>
                <w:sz w:val="20"/>
              </w:rPr>
              <w:t>Kamus</w:t>
            </w:r>
            <w:r>
              <w:rPr>
                <w:spacing w:val="-7"/>
                <w:sz w:val="20"/>
              </w:rPr>
              <w:t> </w:t>
            </w:r>
            <w:r>
              <w:rPr>
                <w:sz w:val="20"/>
              </w:rPr>
              <w:t>KBBI</w:t>
            </w:r>
            <w:r>
              <w:rPr>
                <w:spacing w:val="-5"/>
                <w:sz w:val="20"/>
              </w:rPr>
              <w:t> </w:t>
            </w:r>
            <w:r>
              <w:rPr>
                <w:spacing w:val="-2"/>
                <w:sz w:val="20"/>
              </w:rPr>
              <w:t>(46.402</w:t>
            </w:r>
          </w:p>
          <w:p>
            <w:pPr>
              <w:pStyle w:val="TableParagraph"/>
              <w:spacing w:line="360" w:lineRule="auto" w:before="114"/>
              <w:ind w:left="108" w:right="102"/>
              <w:jc w:val="center"/>
              <w:rPr>
                <w:sz w:val="20"/>
              </w:rPr>
            </w:pPr>
            <w:r>
              <w:rPr>
                <w:sz w:val="20"/>
              </w:rPr>
              <w:t>kata)</w:t>
            </w:r>
            <w:r>
              <w:rPr>
                <w:spacing w:val="-13"/>
                <w:sz w:val="20"/>
              </w:rPr>
              <w:t> </w:t>
            </w:r>
            <w:r>
              <w:rPr>
                <w:sz w:val="20"/>
              </w:rPr>
              <w:t>&amp;</w:t>
            </w:r>
            <w:r>
              <w:rPr>
                <w:spacing w:val="-12"/>
                <w:sz w:val="20"/>
              </w:rPr>
              <w:t> </w:t>
            </w:r>
            <w:r>
              <w:rPr>
                <w:sz w:val="20"/>
              </w:rPr>
              <w:t>naskah</w:t>
            </w:r>
            <w:r>
              <w:rPr>
                <w:spacing w:val="-13"/>
                <w:sz w:val="20"/>
              </w:rPr>
              <w:t> </w:t>
            </w:r>
            <w:r>
              <w:rPr>
                <w:sz w:val="20"/>
              </w:rPr>
              <w:t>berita BMS TV</w:t>
            </w:r>
          </w:p>
        </w:tc>
        <w:tc>
          <w:tcPr>
            <w:tcW w:w="2300" w:type="dxa"/>
          </w:tcPr>
          <w:p>
            <w:pPr>
              <w:pStyle w:val="TableParagraph"/>
              <w:rPr>
                <w:i/>
                <w:sz w:val="20"/>
              </w:rPr>
            </w:pPr>
          </w:p>
          <w:p>
            <w:pPr>
              <w:pStyle w:val="TableParagraph"/>
              <w:spacing w:before="229"/>
              <w:rPr>
                <w:i/>
                <w:sz w:val="20"/>
              </w:rPr>
            </w:pPr>
          </w:p>
          <w:p>
            <w:pPr>
              <w:pStyle w:val="TableParagraph"/>
              <w:spacing w:line="360" w:lineRule="auto"/>
              <w:ind w:left="733" w:hanging="627"/>
              <w:rPr>
                <w:sz w:val="20"/>
              </w:rPr>
            </w:pPr>
            <w:r>
              <w:rPr>
                <w:sz w:val="20"/>
              </w:rPr>
              <w:t>Tokenizing,</w:t>
            </w:r>
            <w:r>
              <w:rPr>
                <w:spacing w:val="-13"/>
                <w:sz w:val="20"/>
              </w:rPr>
              <w:t> </w:t>
            </w:r>
            <w:r>
              <w:rPr>
                <w:sz w:val="20"/>
              </w:rPr>
              <w:t>Case</w:t>
            </w:r>
            <w:r>
              <w:rPr>
                <w:spacing w:val="-12"/>
                <w:sz w:val="20"/>
              </w:rPr>
              <w:t> </w:t>
            </w:r>
            <w:r>
              <w:rPr>
                <w:sz w:val="20"/>
              </w:rPr>
              <w:t>folding, </w:t>
            </w:r>
            <w:r>
              <w:rPr>
                <w:spacing w:val="-2"/>
                <w:sz w:val="20"/>
              </w:rPr>
              <w:t>Stemming</w:t>
            </w:r>
          </w:p>
        </w:tc>
        <w:tc>
          <w:tcPr>
            <w:tcW w:w="1950" w:type="dxa"/>
          </w:tcPr>
          <w:p>
            <w:pPr>
              <w:pStyle w:val="TableParagraph"/>
              <w:rPr>
                <w:i/>
                <w:sz w:val="20"/>
              </w:rPr>
            </w:pPr>
          </w:p>
          <w:p>
            <w:pPr>
              <w:pStyle w:val="TableParagraph"/>
              <w:spacing w:before="44"/>
              <w:rPr>
                <w:i/>
                <w:sz w:val="20"/>
              </w:rPr>
            </w:pPr>
          </w:p>
          <w:p>
            <w:pPr>
              <w:pStyle w:val="TableParagraph"/>
              <w:numPr>
                <w:ilvl w:val="0"/>
                <w:numId w:val="39"/>
              </w:numPr>
              <w:tabs>
                <w:tab w:pos="432" w:val="left" w:leader="none"/>
              </w:tabs>
              <w:spacing w:line="350" w:lineRule="auto" w:before="0" w:after="0"/>
              <w:ind w:left="432" w:right="451" w:hanging="288"/>
              <w:jc w:val="left"/>
              <w:rPr>
                <w:sz w:val="20"/>
              </w:rPr>
            </w:pPr>
            <w:r>
              <w:rPr>
                <w:spacing w:val="-2"/>
                <w:sz w:val="20"/>
              </w:rPr>
              <w:t>Jaro-</w:t>
            </w:r>
            <w:r>
              <w:rPr>
                <w:spacing w:val="-2"/>
                <w:sz w:val="20"/>
              </w:rPr>
              <w:t>Winkler Distance</w:t>
            </w:r>
          </w:p>
          <w:p>
            <w:pPr>
              <w:pStyle w:val="TableParagraph"/>
              <w:numPr>
                <w:ilvl w:val="0"/>
                <w:numId w:val="39"/>
              </w:numPr>
              <w:tabs>
                <w:tab w:pos="431" w:val="left" w:leader="none"/>
              </w:tabs>
              <w:spacing w:line="240" w:lineRule="auto" w:before="10" w:after="0"/>
              <w:ind w:left="431" w:right="0" w:hanging="287"/>
              <w:jc w:val="left"/>
              <w:rPr>
                <w:sz w:val="20"/>
              </w:rPr>
            </w:pPr>
            <w:r>
              <w:rPr>
                <w:sz w:val="20"/>
              </w:rPr>
              <w:t>Porter</w:t>
            </w:r>
            <w:r>
              <w:rPr>
                <w:spacing w:val="-4"/>
                <w:sz w:val="20"/>
              </w:rPr>
              <w:t> </w:t>
            </w:r>
            <w:r>
              <w:rPr>
                <w:spacing w:val="-2"/>
                <w:sz w:val="20"/>
              </w:rPr>
              <w:t>Stemmer</w:t>
            </w:r>
          </w:p>
        </w:tc>
        <w:tc>
          <w:tcPr>
            <w:tcW w:w="1340" w:type="dxa"/>
          </w:tcPr>
          <w:p>
            <w:pPr>
              <w:pStyle w:val="TableParagraph"/>
              <w:spacing w:line="360" w:lineRule="auto"/>
              <w:ind w:left="163" w:right="159" w:hanging="2"/>
              <w:jc w:val="center"/>
              <w:rPr>
                <w:sz w:val="20"/>
              </w:rPr>
            </w:pPr>
            <w:r>
              <w:rPr>
                <w:sz w:val="20"/>
              </w:rPr>
              <w:t>Black box testing</w:t>
            </w:r>
            <w:r>
              <w:rPr>
                <w:spacing w:val="-13"/>
                <w:sz w:val="20"/>
              </w:rPr>
              <w:t> </w:t>
            </w:r>
            <w:r>
              <w:rPr>
                <w:sz w:val="20"/>
              </w:rPr>
              <w:t>(Unit testing) &amp; </w:t>
            </w:r>
            <w:r>
              <w:rPr>
                <w:spacing w:val="-2"/>
                <w:sz w:val="20"/>
              </w:rPr>
              <w:t>Acceptance testing</w:t>
            </w:r>
          </w:p>
          <w:p>
            <w:pPr>
              <w:pStyle w:val="TableParagraph"/>
              <w:spacing w:before="1"/>
              <w:ind w:left="4" w:right="4"/>
              <w:jc w:val="center"/>
              <w:rPr>
                <w:sz w:val="20"/>
              </w:rPr>
            </w:pPr>
            <w:r>
              <w:rPr>
                <w:spacing w:val="-2"/>
                <w:sz w:val="20"/>
              </w:rPr>
              <w:t>(UAT)</w:t>
            </w:r>
          </w:p>
        </w:tc>
        <w:tc>
          <w:tcPr>
            <w:tcW w:w="1530" w:type="dxa"/>
          </w:tcPr>
          <w:p>
            <w:pPr>
              <w:pStyle w:val="TableParagraph"/>
              <w:rPr>
                <w:i/>
                <w:sz w:val="20"/>
              </w:rPr>
            </w:pPr>
          </w:p>
          <w:p>
            <w:pPr>
              <w:pStyle w:val="TableParagraph"/>
              <w:spacing w:before="58"/>
              <w:rPr>
                <w:i/>
                <w:sz w:val="20"/>
              </w:rPr>
            </w:pPr>
          </w:p>
          <w:p>
            <w:pPr>
              <w:pStyle w:val="TableParagraph"/>
              <w:spacing w:line="360" w:lineRule="auto"/>
              <w:ind w:left="55" w:right="53"/>
              <w:jc w:val="center"/>
              <w:rPr>
                <w:sz w:val="20"/>
              </w:rPr>
            </w:pPr>
            <w:r>
              <w:rPr>
                <w:spacing w:val="-2"/>
                <w:sz w:val="20"/>
              </w:rPr>
              <w:t>Extreme Programming </w:t>
            </w:r>
            <w:r>
              <w:rPr>
                <w:spacing w:val="-4"/>
                <w:sz w:val="20"/>
              </w:rPr>
              <w:t>(XP)</w:t>
            </w:r>
          </w:p>
        </w:tc>
        <w:tc>
          <w:tcPr>
            <w:tcW w:w="1419" w:type="dxa"/>
          </w:tcPr>
          <w:p>
            <w:pPr>
              <w:pStyle w:val="TableParagraph"/>
              <w:rPr>
                <w:i/>
                <w:sz w:val="20"/>
              </w:rPr>
            </w:pPr>
          </w:p>
          <w:p>
            <w:pPr>
              <w:pStyle w:val="TableParagraph"/>
              <w:rPr>
                <w:i/>
                <w:sz w:val="20"/>
              </w:rPr>
            </w:pPr>
          </w:p>
          <w:p>
            <w:pPr>
              <w:pStyle w:val="TableParagraph"/>
              <w:spacing w:before="171"/>
              <w:rPr>
                <w:i/>
                <w:sz w:val="20"/>
              </w:rPr>
            </w:pPr>
          </w:p>
          <w:p>
            <w:pPr>
              <w:pStyle w:val="TableParagraph"/>
              <w:spacing w:before="1"/>
              <w:ind w:right="3"/>
              <w:jc w:val="center"/>
              <w:rPr>
                <w:sz w:val="20"/>
              </w:rPr>
            </w:pPr>
            <w:r>
              <w:rPr>
                <w:spacing w:val="-2"/>
                <w:sz w:val="20"/>
              </w:rPr>
              <w:t>Aplikasi</w:t>
            </w:r>
          </w:p>
        </w:tc>
      </w:tr>
      <w:tr>
        <w:trPr>
          <w:trHeight w:val="1379" w:hRule="atLeast"/>
        </w:trPr>
        <w:tc>
          <w:tcPr>
            <w:tcW w:w="485" w:type="dxa"/>
          </w:tcPr>
          <w:p>
            <w:pPr>
              <w:pStyle w:val="TableParagraph"/>
              <w:spacing w:before="249"/>
              <w:rPr>
                <w:i/>
                <w:sz w:val="22"/>
              </w:rPr>
            </w:pPr>
          </w:p>
          <w:p>
            <w:pPr>
              <w:pStyle w:val="TableParagraph"/>
              <w:ind w:left="9"/>
              <w:jc w:val="center"/>
              <w:rPr>
                <w:sz w:val="22"/>
              </w:rPr>
            </w:pPr>
            <w:r>
              <w:rPr>
                <w:spacing w:val="-5"/>
                <w:sz w:val="22"/>
              </w:rPr>
              <w:t>14</w:t>
            </w:r>
          </w:p>
        </w:tc>
        <w:tc>
          <w:tcPr>
            <w:tcW w:w="1359" w:type="dxa"/>
          </w:tcPr>
          <w:p>
            <w:pPr>
              <w:pStyle w:val="TableParagraph"/>
              <w:spacing w:before="115"/>
              <w:rPr>
                <w:i/>
                <w:sz w:val="20"/>
              </w:rPr>
            </w:pPr>
          </w:p>
          <w:p>
            <w:pPr>
              <w:pStyle w:val="TableParagraph"/>
              <w:spacing w:line="360" w:lineRule="auto" w:before="1"/>
              <w:ind w:left="445" w:hanging="164"/>
              <w:rPr>
                <w:sz w:val="20"/>
              </w:rPr>
            </w:pPr>
            <w:r>
              <w:rPr>
                <w:sz w:val="20"/>
              </w:rPr>
              <w:t>(Isa</w:t>
            </w:r>
            <w:r>
              <w:rPr>
                <w:spacing w:val="-13"/>
                <w:sz w:val="20"/>
              </w:rPr>
              <w:t> </w:t>
            </w:r>
            <w:r>
              <w:rPr>
                <w:sz w:val="20"/>
              </w:rPr>
              <w:t>et</w:t>
            </w:r>
            <w:r>
              <w:rPr>
                <w:spacing w:val="-12"/>
                <w:sz w:val="20"/>
              </w:rPr>
              <w:t> </w:t>
            </w:r>
            <w:r>
              <w:rPr>
                <w:sz w:val="20"/>
              </w:rPr>
              <w:t>al., </w:t>
            </w:r>
            <w:r>
              <w:rPr>
                <w:spacing w:val="-2"/>
                <w:sz w:val="20"/>
              </w:rPr>
              <w:t>2022)</w:t>
            </w:r>
          </w:p>
        </w:tc>
        <w:tc>
          <w:tcPr>
            <w:tcW w:w="1472" w:type="dxa"/>
          </w:tcPr>
          <w:p>
            <w:pPr>
              <w:pStyle w:val="TableParagraph"/>
              <w:spacing w:line="360" w:lineRule="auto" w:before="2"/>
              <w:ind w:left="113" w:right="108"/>
              <w:jc w:val="center"/>
              <w:rPr>
                <w:sz w:val="20"/>
              </w:rPr>
            </w:pPr>
            <w:r>
              <w:rPr>
                <w:sz w:val="20"/>
              </w:rPr>
              <w:t>Berita palsu (Fake</w:t>
            </w:r>
            <w:r>
              <w:rPr>
                <w:spacing w:val="-13"/>
                <w:sz w:val="20"/>
              </w:rPr>
              <w:t> </w:t>
            </w:r>
            <w:r>
              <w:rPr>
                <w:sz w:val="20"/>
              </w:rPr>
              <w:t>News) </w:t>
            </w:r>
            <w:r>
              <w:rPr>
                <w:spacing w:val="-2"/>
                <w:sz w:val="20"/>
              </w:rPr>
              <w:t>Bahasa</w:t>
            </w:r>
          </w:p>
          <w:p>
            <w:pPr>
              <w:pStyle w:val="TableParagraph"/>
              <w:spacing w:line="229" w:lineRule="exact"/>
              <w:ind w:left="3"/>
              <w:jc w:val="center"/>
              <w:rPr>
                <w:sz w:val="20"/>
              </w:rPr>
            </w:pPr>
            <w:r>
              <w:rPr>
                <w:spacing w:val="-2"/>
                <w:sz w:val="20"/>
              </w:rPr>
              <w:t>Indonesia</w:t>
            </w:r>
          </w:p>
        </w:tc>
        <w:tc>
          <w:tcPr>
            <w:tcW w:w="2045" w:type="dxa"/>
          </w:tcPr>
          <w:p>
            <w:pPr>
              <w:pStyle w:val="TableParagraph"/>
              <w:spacing w:line="360" w:lineRule="auto" w:before="2"/>
              <w:ind w:left="231" w:right="225" w:firstLine="1"/>
              <w:jc w:val="center"/>
              <w:rPr>
                <w:sz w:val="20"/>
              </w:rPr>
            </w:pPr>
            <w:r>
              <w:rPr>
                <w:spacing w:val="-2"/>
                <w:sz w:val="20"/>
              </w:rPr>
              <w:t>Dataset turnbackhoax.id </w:t>
            </w:r>
            <w:r>
              <w:rPr>
                <w:sz w:val="20"/>
              </w:rPr>
              <w:t>(6.930</w:t>
            </w:r>
            <w:r>
              <w:rPr>
                <w:spacing w:val="-13"/>
                <w:sz w:val="20"/>
              </w:rPr>
              <w:t> </w:t>
            </w:r>
            <w:r>
              <w:rPr>
                <w:sz w:val="20"/>
              </w:rPr>
              <w:t>berita:</w:t>
            </w:r>
            <w:r>
              <w:rPr>
                <w:spacing w:val="-12"/>
                <w:sz w:val="20"/>
              </w:rPr>
              <w:t> </w:t>
            </w:r>
            <w:r>
              <w:rPr>
                <w:sz w:val="20"/>
              </w:rPr>
              <w:t>3.465</w:t>
            </w:r>
          </w:p>
          <w:p>
            <w:pPr>
              <w:pStyle w:val="TableParagraph"/>
              <w:spacing w:line="229" w:lineRule="exact"/>
              <w:ind w:left="108" w:right="107"/>
              <w:jc w:val="center"/>
              <w:rPr>
                <w:sz w:val="20"/>
              </w:rPr>
            </w:pPr>
            <w:r>
              <w:rPr>
                <w:sz w:val="20"/>
              </w:rPr>
              <w:t>hoax,</w:t>
            </w:r>
            <w:r>
              <w:rPr>
                <w:spacing w:val="-5"/>
                <w:sz w:val="20"/>
              </w:rPr>
              <w:t> </w:t>
            </w:r>
            <w:r>
              <w:rPr>
                <w:sz w:val="20"/>
              </w:rPr>
              <w:t>3.465</w:t>
            </w:r>
            <w:r>
              <w:rPr>
                <w:spacing w:val="-2"/>
                <w:sz w:val="20"/>
              </w:rPr>
              <w:t> valid)</w:t>
            </w:r>
          </w:p>
        </w:tc>
        <w:tc>
          <w:tcPr>
            <w:tcW w:w="2300" w:type="dxa"/>
          </w:tcPr>
          <w:p>
            <w:pPr>
              <w:pStyle w:val="TableParagraph"/>
              <w:spacing w:line="360" w:lineRule="auto" w:before="173"/>
              <w:ind w:left="128" w:right="127" w:hanging="1"/>
              <w:jc w:val="center"/>
              <w:rPr>
                <w:sz w:val="20"/>
              </w:rPr>
            </w:pPr>
            <w:r>
              <w:rPr>
                <w:sz w:val="20"/>
              </w:rPr>
              <w:t>Hapus Emoji, Hapus tanda</w:t>
            </w:r>
            <w:r>
              <w:rPr>
                <w:spacing w:val="-13"/>
                <w:sz w:val="20"/>
              </w:rPr>
              <w:t> </w:t>
            </w:r>
            <w:r>
              <w:rPr>
                <w:sz w:val="20"/>
              </w:rPr>
              <w:t>baca</w:t>
            </w:r>
            <w:r>
              <w:rPr>
                <w:spacing w:val="-12"/>
                <w:sz w:val="20"/>
              </w:rPr>
              <w:t> </w:t>
            </w:r>
            <w:r>
              <w:rPr>
                <w:sz w:val="20"/>
              </w:rPr>
              <w:t>berlebih,</w:t>
            </w:r>
            <w:r>
              <w:rPr>
                <w:spacing w:val="-13"/>
                <w:sz w:val="20"/>
              </w:rPr>
              <w:t> </w:t>
            </w:r>
            <w:r>
              <w:rPr>
                <w:sz w:val="20"/>
              </w:rPr>
              <w:t>Data </w:t>
            </w:r>
            <w:r>
              <w:rPr>
                <w:spacing w:val="-2"/>
                <w:sz w:val="20"/>
              </w:rPr>
              <w:t>resampling</w:t>
            </w:r>
          </w:p>
        </w:tc>
        <w:tc>
          <w:tcPr>
            <w:tcW w:w="1950" w:type="dxa"/>
          </w:tcPr>
          <w:p>
            <w:pPr>
              <w:pStyle w:val="TableParagraph"/>
              <w:spacing w:before="108"/>
              <w:rPr>
                <w:i/>
                <w:sz w:val="20"/>
              </w:rPr>
            </w:pPr>
          </w:p>
          <w:p>
            <w:pPr>
              <w:pStyle w:val="TableParagraph"/>
              <w:numPr>
                <w:ilvl w:val="0"/>
                <w:numId w:val="40"/>
              </w:numPr>
              <w:tabs>
                <w:tab w:pos="432" w:val="left" w:leader="none"/>
              </w:tabs>
              <w:spacing w:line="352" w:lineRule="auto" w:before="0" w:after="0"/>
              <w:ind w:left="432" w:right="373" w:hanging="288"/>
              <w:jc w:val="left"/>
              <w:rPr>
                <w:sz w:val="20"/>
              </w:rPr>
            </w:pPr>
            <w:r>
              <w:rPr>
                <w:spacing w:val="-2"/>
                <w:sz w:val="20"/>
              </w:rPr>
              <w:t>IndoBERT (Transformer)</w:t>
            </w:r>
          </w:p>
        </w:tc>
        <w:tc>
          <w:tcPr>
            <w:tcW w:w="1340" w:type="dxa"/>
          </w:tcPr>
          <w:p>
            <w:pPr>
              <w:pStyle w:val="TableParagraph"/>
              <w:spacing w:line="360" w:lineRule="auto" w:before="2"/>
              <w:ind w:left="223" w:right="217" w:firstLine="33"/>
              <w:jc w:val="both"/>
              <w:rPr>
                <w:sz w:val="20"/>
              </w:rPr>
            </w:pPr>
            <w:r>
              <w:rPr>
                <w:spacing w:val="-2"/>
                <w:sz w:val="20"/>
              </w:rPr>
              <w:t>Accuracy, Precision, </w:t>
            </w:r>
            <w:r>
              <w:rPr>
                <w:sz w:val="20"/>
              </w:rPr>
              <w:t>Recall,</w:t>
            </w:r>
            <w:r>
              <w:rPr>
                <w:spacing w:val="-13"/>
                <w:sz w:val="20"/>
              </w:rPr>
              <w:t> </w:t>
            </w:r>
            <w:r>
              <w:rPr>
                <w:sz w:val="20"/>
              </w:rPr>
              <w:t>F1-</w:t>
            </w:r>
          </w:p>
          <w:p>
            <w:pPr>
              <w:pStyle w:val="TableParagraph"/>
              <w:spacing w:line="229" w:lineRule="exact"/>
              <w:ind w:left="4" w:right="1"/>
              <w:jc w:val="center"/>
              <w:rPr>
                <w:sz w:val="20"/>
              </w:rPr>
            </w:pPr>
            <w:r>
              <w:rPr>
                <w:spacing w:val="-2"/>
                <w:sz w:val="20"/>
              </w:rPr>
              <w:t>score</w:t>
            </w:r>
          </w:p>
        </w:tc>
        <w:tc>
          <w:tcPr>
            <w:tcW w:w="1530" w:type="dxa"/>
          </w:tcPr>
          <w:p>
            <w:pPr>
              <w:pStyle w:val="TableParagraph"/>
              <w:rPr>
                <w:i/>
                <w:sz w:val="20"/>
              </w:rPr>
            </w:pPr>
          </w:p>
          <w:p>
            <w:pPr>
              <w:pStyle w:val="TableParagraph"/>
              <w:spacing w:before="58"/>
              <w:rPr>
                <w:i/>
                <w:sz w:val="20"/>
              </w:rPr>
            </w:pPr>
          </w:p>
          <w:p>
            <w:pPr>
              <w:pStyle w:val="TableParagraph"/>
              <w:ind w:right="1"/>
              <w:jc w:val="center"/>
              <w:rPr>
                <w:sz w:val="20"/>
              </w:rPr>
            </w:pPr>
            <w:r>
              <w:rPr>
                <w:sz w:val="20"/>
              </w:rPr>
              <w:t>-</w:t>
            </w:r>
          </w:p>
        </w:tc>
        <w:tc>
          <w:tcPr>
            <w:tcW w:w="1419" w:type="dxa"/>
          </w:tcPr>
          <w:p>
            <w:pPr>
              <w:pStyle w:val="TableParagraph"/>
              <w:rPr>
                <w:i/>
                <w:sz w:val="20"/>
              </w:rPr>
            </w:pPr>
          </w:p>
          <w:p>
            <w:pPr>
              <w:pStyle w:val="TableParagraph"/>
              <w:spacing w:before="58"/>
              <w:rPr>
                <w:i/>
                <w:sz w:val="20"/>
              </w:rPr>
            </w:pPr>
          </w:p>
          <w:p>
            <w:pPr>
              <w:pStyle w:val="TableParagraph"/>
              <w:ind w:right="4"/>
              <w:jc w:val="center"/>
              <w:rPr>
                <w:sz w:val="20"/>
              </w:rPr>
            </w:pPr>
            <w:r>
              <w:rPr>
                <w:sz w:val="20"/>
              </w:rPr>
              <w:t>-</w:t>
            </w:r>
          </w:p>
        </w:tc>
      </w:tr>
      <w:tr>
        <w:trPr>
          <w:trHeight w:val="1411" w:hRule="atLeast"/>
        </w:trPr>
        <w:tc>
          <w:tcPr>
            <w:tcW w:w="485" w:type="dxa"/>
          </w:tcPr>
          <w:p>
            <w:pPr>
              <w:pStyle w:val="TableParagraph"/>
              <w:rPr>
                <w:i/>
                <w:sz w:val="22"/>
              </w:rPr>
            </w:pPr>
          </w:p>
          <w:p>
            <w:pPr>
              <w:pStyle w:val="TableParagraph"/>
              <w:spacing w:before="11"/>
              <w:rPr>
                <w:i/>
                <w:sz w:val="22"/>
              </w:rPr>
            </w:pPr>
          </w:p>
          <w:p>
            <w:pPr>
              <w:pStyle w:val="TableParagraph"/>
              <w:ind w:left="9"/>
              <w:jc w:val="center"/>
              <w:rPr>
                <w:sz w:val="22"/>
              </w:rPr>
            </w:pPr>
            <w:r>
              <w:rPr>
                <w:spacing w:val="-5"/>
                <w:sz w:val="22"/>
              </w:rPr>
              <w:t>15</w:t>
            </w:r>
          </w:p>
        </w:tc>
        <w:tc>
          <w:tcPr>
            <w:tcW w:w="1359" w:type="dxa"/>
          </w:tcPr>
          <w:p>
            <w:pPr>
              <w:pStyle w:val="TableParagraph"/>
              <w:spacing w:before="130"/>
              <w:rPr>
                <w:i/>
                <w:sz w:val="20"/>
              </w:rPr>
            </w:pPr>
          </w:p>
          <w:p>
            <w:pPr>
              <w:pStyle w:val="TableParagraph"/>
              <w:spacing w:line="360" w:lineRule="auto" w:before="1"/>
              <w:ind w:left="297" w:right="195" w:hanging="89"/>
              <w:rPr>
                <w:sz w:val="20"/>
              </w:rPr>
            </w:pPr>
            <w:r>
              <w:rPr>
                <w:sz w:val="20"/>
              </w:rPr>
              <w:t>(Ahamed</w:t>
            </w:r>
            <w:r>
              <w:rPr>
                <w:spacing w:val="-13"/>
                <w:sz w:val="20"/>
              </w:rPr>
              <w:t> </w:t>
            </w:r>
            <w:r>
              <w:rPr>
                <w:sz w:val="20"/>
              </w:rPr>
              <w:t>et al., 2021)</w:t>
            </w:r>
          </w:p>
        </w:tc>
        <w:tc>
          <w:tcPr>
            <w:tcW w:w="1472" w:type="dxa"/>
          </w:tcPr>
          <w:p>
            <w:pPr>
              <w:pStyle w:val="TableParagraph"/>
              <w:spacing w:line="360" w:lineRule="auto" w:before="187"/>
              <w:ind w:left="113" w:right="105"/>
              <w:jc w:val="center"/>
              <w:rPr>
                <w:sz w:val="20"/>
              </w:rPr>
            </w:pPr>
            <w:r>
              <w:rPr>
                <w:sz w:val="20"/>
              </w:rPr>
              <w:t>Ejaan</w:t>
            </w:r>
            <w:r>
              <w:rPr>
                <w:spacing w:val="-13"/>
                <w:sz w:val="20"/>
              </w:rPr>
              <w:t> </w:t>
            </w:r>
            <w:r>
              <w:rPr>
                <w:sz w:val="20"/>
              </w:rPr>
              <w:t>Bahasa </w:t>
            </w:r>
            <w:r>
              <w:rPr>
                <w:spacing w:val="-2"/>
                <w:sz w:val="20"/>
              </w:rPr>
              <w:t>Bangla (Bengali)</w:t>
            </w:r>
          </w:p>
        </w:tc>
        <w:tc>
          <w:tcPr>
            <w:tcW w:w="2045" w:type="dxa"/>
          </w:tcPr>
          <w:p>
            <w:pPr>
              <w:pStyle w:val="TableParagraph"/>
              <w:spacing w:line="362" w:lineRule="auto" w:before="187"/>
              <w:ind w:left="130" w:firstLine="153"/>
              <w:rPr>
                <w:sz w:val="20"/>
              </w:rPr>
            </w:pPr>
            <w:r>
              <w:rPr>
                <w:sz w:val="20"/>
              </w:rPr>
              <w:t>Bangla Dictionary (959.232</w:t>
            </w:r>
            <w:r>
              <w:rPr>
                <w:spacing w:val="-13"/>
                <w:sz w:val="20"/>
              </w:rPr>
              <w:t> </w:t>
            </w:r>
            <w:r>
              <w:rPr>
                <w:sz w:val="20"/>
              </w:rPr>
              <w:t>kata</w:t>
            </w:r>
            <w:r>
              <w:rPr>
                <w:spacing w:val="-12"/>
                <w:sz w:val="20"/>
              </w:rPr>
              <w:t> </w:t>
            </w:r>
            <w:r>
              <w:rPr>
                <w:sz w:val="20"/>
              </w:rPr>
              <w:t>unik)</w:t>
            </w:r>
            <w:r>
              <w:rPr>
                <w:spacing w:val="-13"/>
                <w:sz w:val="20"/>
              </w:rPr>
              <w:t> </w:t>
            </w:r>
            <w:r>
              <w:rPr>
                <w:sz w:val="20"/>
              </w:rPr>
              <w:t>&amp;</w:t>
            </w:r>
          </w:p>
          <w:p>
            <w:pPr>
              <w:pStyle w:val="TableParagraph"/>
              <w:spacing w:line="227" w:lineRule="exact"/>
              <w:ind w:left="473"/>
              <w:rPr>
                <w:sz w:val="20"/>
              </w:rPr>
            </w:pPr>
            <w:r>
              <w:rPr>
                <w:sz w:val="20"/>
              </w:rPr>
              <w:t>1.000</w:t>
            </w:r>
            <w:r>
              <w:rPr>
                <w:spacing w:val="-3"/>
                <w:sz w:val="20"/>
              </w:rPr>
              <w:t> </w:t>
            </w:r>
            <w:r>
              <w:rPr>
                <w:sz w:val="20"/>
              </w:rPr>
              <w:t>kata</w:t>
            </w:r>
            <w:r>
              <w:rPr>
                <w:spacing w:val="-2"/>
                <w:sz w:val="20"/>
              </w:rPr>
              <w:t> </w:t>
            </w:r>
            <w:r>
              <w:rPr>
                <w:spacing w:val="-5"/>
                <w:sz w:val="20"/>
              </w:rPr>
              <w:t>uji</w:t>
            </w:r>
          </w:p>
        </w:tc>
        <w:tc>
          <w:tcPr>
            <w:tcW w:w="2300" w:type="dxa"/>
          </w:tcPr>
          <w:p>
            <w:pPr>
              <w:pStyle w:val="TableParagraph"/>
              <w:spacing w:line="360" w:lineRule="auto" w:before="187"/>
              <w:ind w:left="56" w:right="56"/>
              <w:jc w:val="center"/>
              <w:rPr>
                <w:sz w:val="20"/>
              </w:rPr>
            </w:pPr>
            <w:r>
              <w:rPr>
                <w:sz w:val="20"/>
              </w:rPr>
              <w:t>Splits</w:t>
            </w:r>
            <w:r>
              <w:rPr>
                <w:spacing w:val="-13"/>
                <w:sz w:val="20"/>
              </w:rPr>
              <w:t> </w:t>
            </w:r>
            <w:r>
              <w:rPr>
                <w:sz w:val="20"/>
              </w:rPr>
              <w:t>and</w:t>
            </w:r>
            <w:r>
              <w:rPr>
                <w:spacing w:val="-12"/>
                <w:sz w:val="20"/>
              </w:rPr>
              <w:t> </w:t>
            </w:r>
            <w:r>
              <w:rPr>
                <w:sz w:val="20"/>
              </w:rPr>
              <w:t>edits</w:t>
            </w:r>
            <w:r>
              <w:rPr>
                <w:spacing w:val="-13"/>
                <w:sz w:val="20"/>
              </w:rPr>
              <w:t> </w:t>
            </w:r>
            <w:r>
              <w:rPr>
                <w:sz w:val="20"/>
              </w:rPr>
              <w:t>(Deletion, Insertion, Transpose, </w:t>
            </w:r>
            <w:r>
              <w:rPr>
                <w:spacing w:val="-2"/>
                <w:sz w:val="20"/>
              </w:rPr>
              <w:t>Replace)</w:t>
            </w:r>
          </w:p>
        </w:tc>
        <w:tc>
          <w:tcPr>
            <w:tcW w:w="1950" w:type="dxa"/>
          </w:tcPr>
          <w:p>
            <w:pPr>
              <w:pStyle w:val="TableParagraph"/>
              <w:numPr>
                <w:ilvl w:val="0"/>
                <w:numId w:val="41"/>
              </w:numPr>
              <w:tabs>
                <w:tab w:pos="431" w:val="left" w:leader="none"/>
              </w:tabs>
              <w:spacing w:line="240" w:lineRule="auto" w:before="2" w:after="0"/>
              <w:ind w:left="431" w:right="0" w:hanging="287"/>
              <w:jc w:val="left"/>
              <w:rPr>
                <w:sz w:val="20"/>
              </w:rPr>
            </w:pPr>
            <w:r>
              <w:rPr>
                <w:spacing w:val="-2"/>
                <w:sz w:val="20"/>
              </w:rPr>
              <w:t>Norvig’s</w:t>
            </w:r>
          </w:p>
          <w:p>
            <w:pPr>
              <w:pStyle w:val="TableParagraph"/>
              <w:spacing w:before="114"/>
              <w:ind w:left="432"/>
              <w:rPr>
                <w:sz w:val="20"/>
              </w:rPr>
            </w:pPr>
            <w:r>
              <w:rPr>
                <w:spacing w:val="-2"/>
                <w:sz w:val="20"/>
              </w:rPr>
              <w:t>Algorithm</w:t>
            </w:r>
          </w:p>
          <w:p>
            <w:pPr>
              <w:pStyle w:val="TableParagraph"/>
              <w:numPr>
                <w:ilvl w:val="0"/>
                <w:numId w:val="41"/>
              </w:numPr>
              <w:tabs>
                <w:tab w:pos="432" w:val="left" w:leader="none"/>
              </w:tabs>
              <w:spacing w:line="340" w:lineRule="atLeast" w:before="20" w:after="0"/>
              <w:ind w:left="432" w:right="451" w:hanging="288"/>
              <w:jc w:val="left"/>
              <w:rPr>
                <w:sz w:val="20"/>
              </w:rPr>
            </w:pPr>
            <w:r>
              <w:rPr>
                <w:spacing w:val="-2"/>
                <w:sz w:val="20"/>
              </w:rPr>
              <w:t>Jaro-</w:t>
            </w:r>
            <w:r>
              <w:rPr>
                <w:spacing w:val="-2"/>
                <w:sz w:val="20"/>
              </w:rPr>
              <w:t>Winkler Distance</w:t>
            </w:r>
          </w:p>
        </w:tc>
        <w:tc>
          <w:tcPr>
            <w:tcW w:w="1340" w:type="dxa"/>
          </w:tcPr>
          <w:p>
            <w:pPr>
              <w:pStyle w:val="TableParagraph"/>
              <w:rPr>
                <w:i/>
                <w:sz w:val="20"/>
              </w:rPr>
            </w:pPr>
          </w:p>
          <w:p>
            <w:pPr>
              <w:pStyle w:val="TableParagraph"/>
              <w:spacing w:before="73"/>
              <w:rPr>
                <w:i/>
                <w:sz w:val="20"/>
              </w:rPr>
            </w:pPr>
          </w:p>
          <w:p>
            <w:pPr>
              <w:pStyle w:val="TableParagraph"/>
              <w:ind w:left="4"/>
              <w:jc w:val="center"/>
              <w:rPr>
                <w:sz w:val="20"/>
              </w:rPr>
            </w:pPr>
            <w:r>
              <w:rPr>
                <w:spacing w:val="-2"/>
                <w:sz w:val="20"/>
              </w:rPr>
              <w:t>Akurasi</w:t>
            </w:r>
          </w:p>
        </w:tc>
        <w:tc>
          <w:tcPr>
            <w:tcW w:w="1530" w:type="dxa"/>
          </w:tcPr>
          <w:p>
            <w:pPr>
              <w:pStyle w:val="TableParagraph"/>
              <w:rPr>
                <w:i/>
                <w:sz w:val="20"/>
              </w:rPr>
            </w:pPr>
          </w:p>
          <w:p>
            <w:pPr>
              <w:pStyle w:val="TableParagraph"/>
              <w:spacing w:before="73"/>
              <w:rPr>
                <w:i/>
                <w:sz w:val="20"/>
              </w:rPr>
            </w:pPr>
          </w:p>
          <w:p>
            <w:pPr>
              <w:pStyle w:val="TableParagraph"/>
              <w:ind w:right="1"/>
              <w:jc w:val="center"/>
              <w:rPr>
                <w:sz w:val="20"/>
              </w:rPr>
            </w:pPr>
            <w:r>
              <w:rPr>
                <w:sz w:val="20"/>
              </w:rPr>
              <w:t>-</w:t>
            </w:r>
          </w:p>
        </w:tc>
        <w:tc>
          <w:tcPr>
            <w:tcW w:w="1419" w:type="dxa"/>
          </w:tcPr>
          <w:p>
            <w:pPr>
              <w:pStyle w:val="TableParagraph"/>
              <w:rPr>
                <w:i/>
                <w:sz w:val="20"/>
              </w:rPr>
            </w:pPr>
          </w:p>
          <w:p>
            <w:pPr>
              <w:pStyle w:val="TableParagraph"/>
              <w:spacing w:before="73"/>
              <w:rPr>
                <w:i/>
                <w:sz w:val="20"/>
              </w:rPr>
            </w:pPr>
          </w:p>
          <w:p>
            <w:pPr>
              <w:pStyle w:val="TableParagraph"/>
              <w:ind w:right="4"/>
              <w:jc w:val="center"/>
              <w:rPr>
                <w:sz w:val="20"/>
              </w:rPr>
            </w:pPr>
            <w:r>
              <w:rPr>
                <w:sz w:val="20"/>
              </w:rPr>
              <w:t>-</w:t>
            </w:r>
          </w:p>
        </w:tc>
      </w:tr>
    </w:tbl>
    <w:p>
      <w:pPr>
        <w:pStyle w:val="TableParagraph"/>
        <w:spacing w:after="0"/>
        <w:jc w:val="center"/>
        <w:rPr>
          <w:sz w:val="20"/>
        </w:rPr>
        <w:sectPr>
          <w:pgSz w:w="16840" w:h="11910" w:orient="landscape"/>
          <w:pgMar w:header="0" w:footer="1060" w:top="1340" w:bottom="1260" w:left="1700" w:right="992"/>
        </w:sectPr>
      </w:pPr>
    </w:p>
    <w:p>
      <w:pPr>
        <w:pStyle w:val="BodyText"/>
        <w:rPr>
          <w:i/>
          <w:sz w:val="20"/>
        </w:rPr>
      </w:pPr>
    </w:p>
    <w:p>
      <w:pPr>
        <w:pStyle w:val="BodyText"/>
        <w:rPr>
          <w:i/>
          <w:sz w:val="20"/>
        </w:rPr>
      </w:pPr>
    </w:p>
    <w:p>
      <w:pPr>
        <w:pStyle w:val="BodyText"/>
        <w:spacing w:before="229"/>
        <w:rPr>
          <w:i/>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5"/>
        <w:gridCol w:w="1359"/>
        <w:gridCol w:w="1472"/>
        <w:gridCol w:w="2045"/>
        <w:gridCol w:w="2300"/>
        <w:gridCol w:w="1950"/>
        <w:gridCol w:w="1340"/>
        <w:gridCol w:w="1530"/>
        <w:gridCol w:w="1419"/>
      </w:tblGrid>
      <w:tr>
        <w:trPr>
          <w:trHeight w:val="690" w:hRule="atLeast"/>
        </w:trPr>
        <w:tc>
          <w:tcPr>
            <w:tcW w:w="485" w:type="dxa"/>
          </w:tcPr>
          <w:p>
            <w:pPr>
              <w:pStyle w:val="TableParagraph"/>
              <w:spacing w:before="173"/>
              <w:ind w:left="9" w:right="1"/>
              <w:jc w:val="center"/>
              <w:rPr>
                <w:b/>
                <w:sz w:val="20"/>
              </w:rPr>
            </w:pPr>
            <w:r>
              <w:rPr>
                <w:b/>
                <w:spacing w:val="-5"/>
                <w:sz w:val="20"/>
              </w:rPr>
              <w:t>No</w:t>
            </w:r>
          </w:p>
        </w:tc>
        <w:tc>
          <w:tcPr>
            <w:tcW w:w="1359" w:type="dxa"/>
          </w:tcPr>
          <w:p>
            <w:pPr>
              <w:pStyle w:val="TableParagraph"/>
              <w:ind w:left="9" w:right="1"/>
              <w:jc w:val="center"/>
              <w:rPr>
                <w:b/>
                <w:sz w:val="20"/>
              </w:rPr>
            </w:pPr>
            <w:r>
              <w:rPr>
                <w:b/>
                <w:sz w:val="20"/>
              </w:rPr>
              <w:t>Penulis</w:t>
            </w:r>
            <w:r>
              <w:rPr>
                <w:b/>
                <w:spacing w:val="-7"/>
                <w:sz w:val="20"/>
              </w:rPr>
              <w:t> </w:t>
            </w:r>
            <w:r>
              <w:rPr>
                <w:b/>
                <w:spacing w:val="-5"/>
                <w:sz w:val="20"/>
              </w:rPr>
              <w:t>dan</w:t>
            </w:r>
          </w:p>
          <w:p>
            <w:pPr>
              <w:pStyle w:val="TableParagraph"/>
              <w:spacing w:before="116"/>
              <w:ind w:left="9" w:right="3"/>
              <w:jc w:val="center"/>
              <w:rPr>
                <w:b/>
                <w:sz w:val="20"/>
              </w:rPr>
            </w:pPr>
            <w:r>
              <w:rPr>
                <w:b/>
                <w:spacing w:val="-2"/>
                <w:sz w:val="20"/>
              </w:rPr>
              <w:t>Tahun</w:t>
            </w:r>
          </w:p>
        </w:tc>
        <w:tc>
          <w:tcPr>
            <w:tcW w:w="1472" w:type="dxa"/>
          </w:tcPr>
          <w:p>
            <w:pPr>
              <w:pStyle w:val="TableParagraph"/>
              <w:ind w:left="4"/>
              <w:jc w:val="center"/>
              <w:rPr>
                <w:b/>
                <w:sz w:val="20"/>
              </w:rPr>
            </w:pPr>
            <w:r>
              <w:rPr>
                <w:b/>
                <w:spacing w:val="-2"/>
                <w:sz w:val="20"/>
              </w:rPr>
              <w:t>Objek</w:t>
            </w:r>
          </w:p>
          <w:p>
            <w:pPr>
              <w:pStyle w:val="TableParagraph"/>
              <w:spacing w:before="116"/>
              <w:ind w:left="4"/>
              <w:jc w:val="center"/>
              <w:rPr>
                <w:b/>
                <w:sz w:val="20"/>
              </w:rPr>
            </w:pPr>
            <w:r>
              <w:rPr>
                <w:b/>
                <w:spacing w:val="-2"/>
                <w:sz w:val="20"/>
              </w:rPr>
              <w:t>Penelitian</w:t>
            </w:r>
          </w:p>
        </w:tc>
        <w:tc>
          <w:tcPr>
            <w:tcW w:w="2045" w:type="dxa"/>
          </w:tcPr>
          <w:p>
            <w:pPr>
              <w:pStyle w:val="TableParagraph"/>
              <w:spacing w:before="173"/>
              <w:ind w:left="108" w:right="101"/>
              <w:jc w:val="center"/>
              <w:rPr>
                <w:b/>
                <w:sz w:val="20"/>
              </w:rPr>
            </w:pPr>
            <w:r>
              <w:rPr>
                <w:b/>
                <w:spacing w:val="-2"/>
                <w:sz w:val="20"/>
              </w:rPr>
              <w:t>Dataset</w:t>
            </w:r>
          </w:p>
        </w:tc>
        <w:tc>
          <w:tcPr>
            <w:tcW w:w="2300" w:type="dxa"/>
          </w:tcPr>
          <w:p>
            <w:pPr>
              <w:pStyle w:val="TableParagraph"/>
              <w:spacing w:before="173"/>
              <w:ind w:left="512"/>
              <w:rPr>
                <w:b/>
                <w:sz w:val="20"/>
              </w:rPr>
            </w:pPr>
            <w:r>
              <w:rPr>
                <w:b/>
                <w:spacing w:val="-2"/>
                <w:sz w:val="20"/>
              </w:rPr>
              <w:t>Pre-processing</w:t>
            </w:r>
          </w:p>
        </w:tc>
        <w:tc>
          <w:tcPr>
            <w:tcW w:w="1950" w:type="dxa"/>
          </w:tcPr>
          <w:p>
            <w:pPr>
              <w:pStyle w:val="TableParagraph"/>
              <w:spacing w:before="173"/>
              <w:ind w:left="533"/>
              <w:rPr>
                <w:b/>
                <w:sz w:val="20"/>
              </w:rPr>
            </w:pPr>
            <w:r>
              <w:rPr>
                <w:b/>
                <w:spacing w:val="-2"/>
                <w:sz w:val="20"/>
              </w:rPr>
              <w:t>Algoritma</w:t>
            </w:r>
          </w:p>
        </w:tc>
        <w:tc>
          <w:tcPr>
            <w:tcW w:w="1340" w:type="dxa"/>
          </w:tcPr>
          <w:p>
            <w:pPr>
              <w:pStyle w:val="TableParagraph"/>
              <w:spacing w:before="173"/>
              <w:ind w:left="4" w:right="3"/>
              <w:jc w:val="center"/>
              <w:rPr>
                <w:b/>
                <w:sz w:val="20"/>
              </w:rPr>
            </w:pPr>
            <w:r>
              <w:rPr>
                <w:b/>
                <w:spacing w:val="-2"/>
                <w:sz w:val="20"/>
              </w:rPr>
              <w:t>Evaluasi</w:t>
            </w:r>
          </w:p>
        </w:tc>
        <w:tc>
          <w:tcPr>
            <w:tcW w:w="1530" w:type="dxa"/>
          </w:tcPr>
          <w:p>
            <w:pPr>
              <w:pStyle w:val="TableParagraph"/>
              <w:jc w:val="center"/>
              <w:rPr>
                <w:b/>
                <w:sz w:val="20"/>
              </w:rPr>
            </w:pPr>
            <w:r>
              <w:rPr>
                <w:b/>
                <w:spacing w:val="-2"/>
                <w:sz w:val="20"/>
              </w:rPr>
              <w:t>Metode</w:t>
            </w:r>
          </w:p>
          <w:p>
            <w:pPr>
              <w:pStyle w:val="TableParagraph"/>
              <w:spacing w:before="116"/>
              <w:ind w:left="1"/>
              <w:jc w:val="center"/>
              <w:rPr>
                <w:b/>
                <w:sz w:val="20"/>
              </w:rPr>
            </w:pPr>
            <w:r>
              <w:rPr>
                <w:b/>
                <w:spacing w:val="-2"/>
                <w:sz w:val="20"/>
              </w:rPr>
              <w:t>Pengembangan</w:t>
            </w:r>
          </w:p>
        </w:tc>
        <w:tc>
          <w:tcPr>
            <w:tcW w:w="1419" w:type="dxa"/>
          </w:tcPr>
          <w:p>
            <w:pPr>
              <w:pStyle w:val="TableParagraph"/>
              <w:spacing w:before="173"/>
              <w:ind w:right="3"/>
              <w:jc w:val="center"/>
              <w:rPr>
                <w:b/>
                <w:sz w:val="20"/>
              </w:rPr>
            </w:pPr>
            <w:r>
              <w:rPr>
                <w:b/>
                <w:spacing w:val="-2"/>
                <w:sz w:val="20"/>
              </w:rPr>
              <w:t>Deployment</w:t>
            </w:r>
          </w:p>
        </w:tc>
      </w:tr>
      <w:tr>
        <w:trPr>
          <w:trHeight w:val="1380" w:hRule="atLeast"/>
        </w:trPr>
        <w:tc>
          <w:tcPr>
            <w:tcW w:w="485" w:type="dxa"/>
          </w:tcPr>
          <w:p>
            <w:pPr>
              <w:pStyle w:val="TableParagraph"/>
              <w:spacing w:before="247"/>
              <w:rPr>
                <w:i/>
                <w:sz w:val="22"/>
              </w:rPr>
            </w:pPr>
          </w:p>
          <w:p>
            <w:pPr>
              <w:pStyle w:val="TableParagraph"/>
              <w:ind w:left="9"/>
              <w:jc w:val="center"/>
              <w:rPr>
                <w:sz w:val="22"/>
              </w:rPr>
            </w:pPr>
            <w:r>
              <w:rPr>
                <w:spacing w:val="-5"/>
                <w:sz w:val="22"/>
              </w:rPr>
              <w:t>16</w:t>
            </w:r>
          </w:p>
        </w:tc>
        <w:tc>
          <w:tcPr>
            <w:tcW w:w="1359" w:type="dxa"/>
          </w:tcPr>
          <w:p>
            <w:pPr>
              <w:pStyle w:val="TableParagraph"/>
              <w:spacing w:line="360" w:lineRule="auto" w:before="173"/>
              <w:ind w:left="174" w:right="165" w:hanging="1"/>
              <w:jc w:val="center"/>
              <w:rPr>
                <w:sz w:val="20"/>
              </w:rPr>
            </w:pPr>
            <w:r>
              <w:rPr>
                <w:sz w:val="20"/>
              </w:rPr>
              <w:t>(Yulianto</w:t>
            </w:r>
            <w:r>
              <w:rPr>
                <w:spacing w:val="-2"/>
                <w:sz w:val="20"/>
              </w:rPr>
              <w:t> </w:t>
            </w:r>
            <w:r>
              <w:rPr>
                <w:sz w:val="20"/>
              </w:rPr>
              <w:t>&amp; </w:t>
            </w:r>
            <w:r>
              <w:rPr>
                <w:spacing w:val="-2"/>
                <w:sz w:val="20"/>
              </w:rPr>
              <w:t>Nurhasanah, 2021)</w:t>
            </w:r>
          </w:p>
        </w:tc>
        <w:tc>
          <w:tcPr>
            <w:tcW w:w="1472" w:type="dxa"/>
          </w:tcPr>
          <w:p>
            <w:pPr>
              <w:pStyle w:val="TableParagraph"/>
              <w:spacing w:line="360" w:lineRule="auto"/>
              <w:ind w:left="113" w:right="107"/>
              <w:jc w:val="center"/>
              <w:rPr>
                <w:sz w:val="20"/>
              </w:rPr>
            </w:pPr>
            <w:r>
              <w:rPr>
                <w:sz w:val="20"/>
              </w:rPr>
              <w:t>Kemiripan</w:t>
            </w:r>
            <w:r>
              <w:rPr>
                <w:spacing w:val="-13"/>
                <w:sz w:val="20"/>
              </w:rPr>
              <w:t> </w:t>
            </w:r>
            <w:r>
              <w:rPr>
                <w:sz w:val="20"/>
              </w:rPr>
              <w:t>teks </w:t>
            </w:r>
            <w:r>
              <w:rPr>
                <w:spacing w:val="-2"/>
                <w:sz w:val="20"/>
              </w:rPr>
              <w:t>(similarity) Bahasa</w:t>
            </w:r>
          </w:p>
          <w:p>
            <w:pPr>
              <w:pStyle w:val="TableParagraph"/>
              <w:ind w:left="3"/>
              <w:jc w:val="center"/>
              <w:rPr>
                <w:sz w:val="20"/>
              </w:rPr>
            </w:pPr>
            <w:r>
              <w:rPr>
                <w:spacing w:val="-2"/>
                <w:sz w:val="20"/>
              </w:rPr>
              <w:t>Indonesia</w:t>
            </w:r>
          </w:p>
        </w:tc>
        <w:tc>
          <w:tcPr>
            <w:tcW w:w="2045" w:type="dxa"/>
          </w:tcPr>
          <w:p>
            <w:pPr>
              <w:pStyle w:val="TableParagraph"/>
              <w:spacing w:line="360" w:lineRule="auto"/>
              <w:ind w:left="108" w:right="101"/>
              <w:jc w:val="center"/>
              <w:rPr>
                <w:sz w:val="20"/>
              </w:rPr>
            </w:pPr>
            <w:r>
              <w:rPr>
                <w:sz w:val="20"/>
              </w:rPr>
              <w:t>Corpus Ramayana &amp; Hindi Hun-Spell Dictionary</w:t>
            </w:r>
            <w:r>
              <w:rPr>
                <w:spacing w:val="-13"/>
                <w:sz w:val="20"/>
              </w:rPr>
              <w:t> </w:t>
            </w:r>
            <w:r>
              <w:rPr>
                <w:sz w:val="20"/>
              </w:rPr>
              <w:t>(470.000+</w:t>
            </w:r>
          </w:p>
          <w:p>
            <w:pPr>
              <w:pStyle w:val="TableParagraph"/>
              <w:ind w:left="108" w:right="105"/>
              <w:jc w:val="center"/>
              <w:rPr>
                <w:sz w:val="20"/>
              </w:rPr>
            </w:pPr>
            <w:r>
              <w:rPr>
                <w:spacing w:val="-2"/>
                <w:sz w:val="20"/>
              </w:rPr>
              <w:t>kata)</w:t>
            </w:r>
          </w:p>
        </w:tc>
        <w:tc>
          <w:tcPr>
            <w:tcW w:w="2300" w:type="dxa"/>
          </w:tcPr>
          <w:p>
            <w:pPr>
              <w:pStyle w:val="TableParagraph"/>
              <w:spacing w:before="116"/>
              <w:rPr>
                <w:i/>
                <w:sz w:val="20"/>
              </w:rPr>
            </w:pPr>
          </w:p>
          <w:p>
            <w:pPr>
              <w:pStyle w:val="TableParagraph"/>
              <w:spacing w:line="357" w:lineRule="auto"/>
              <w:ind w:left="488" w:right="346" w:hanging="140"/>
              <w:rPr>
                <w:sz w:val="20"/>
              </w:rPr>
            </w:pPr>
            <w:r>
              <w:rPr>
                <w:sz w:val="20"/>
              </w:rPr>
              <w:t>Tokenisasi,</w:t>
            </w:r>
            <w:r>
              <w:rPr>
                <w:spacing w:val="-13"/>
                <w:sz w:val="20"/>
              </w:rPr>
              <w:t> </w:t>
            </w:r>
            <w:r>
              <w:rPr>
                <w:sz w:val="20"/>
              </w:rPr>
              <w:t>Lookup dictionary, NER</w:t>
            </w:r>
          </w:p>
        </w:tc>
        <w:tc>
          <w:tcPr>
            <w:tcW w:w="1950" w:type="dxa"/>
          </w:tcPr>
          <w:p>
            <w:pPr>
              <w:pStyle w:val="TableParagraph"/>
              <w:numPr>
                <w:ilvl w:val="0"/>
                <w:numId w:val="42"/>
              </w:numPr>
              <w:tabs>
                <w:tab w:pos="432" w:val="left" w:leader="none"/>
              </w:tabs>
              <w:spacing w:line="350" w:lineRule="auto" w:before="158" w:after="0"/>
              <w:ind w:left="432" w:right="486" w:hanging="288"/>
              <w:jc w:val="left"/>
              <w:rPr>
                <w:sz w:val="20"/>
              </w:rPr>
            </w:pPr>
            <w:r>
              <w:rPr>
                <w:sz w:val="20"/>
              </w:rPr>
              <w:t>Hybrid</w:t>
            </w:r>
            <w:r>
              <w:rPr>
                <w:spacing w:val="-13"/>
                <w:sz w:val="20"/>
              </w:rPr>
              <w:t> </w:t>
            </w:r>
            <w:r>
              <w:rPr>
                <w:sz w:val="20"/>
              </w:rPr>
              <w:t>Jaro-</w:t>
            </w:r>
            <w:r>
              <w:rPr>
                <w:spacing w:val="-2"/>
                <w:sz w:val="20"/>
              </w:rPr>
              <w:t>Winkler</w:t>
            </w:r>
          </w:p>
          <w:p>
            <w:pPr>
              <w:pStyle w:val="TableParagraph"/>
              <w:numPr>
                <w:ilvl w:val="0"/>
                <w:numId w:val="42"/>
              </w:numPr>
              <w:tabs>
                <w:tab w:pos="431" w:val="left" w:leader="none"/>
              </w:tabs>
              <w:spacing w:line="240" w:lineRule="auto" w:before="11" w:after="0"/>
              <w:ind w:left="431" w:right="0" w:hanging="287"/>
              <w:jc w:val="left"/>
              <w:rPr>
                <w:sz w:val="20"/>
              </w:rPr>
            </w:pPr>
            <w:r>
              <w:rPr>
                <w:spacing w:val="-2"/>
                <w:sz w:val="20"/>
              </w:rPr>
              <w:t>Rabin-</w:t>
            </w:r>
            <w:r>
              <w:rPr>
                <w:spacing w:val="-4"/>
                <w:sz w:val="20"/>
              </w:rPr>
              <w:t>Karp</w:t>
            </w:r>
          </w:p>
        </w:tc>
        <w:tc>
          <w:tcPr>
            <w:tcW w:w="1340" w:type="dxa"/>
          </w:tcPr>
          <w:p>
            <w:pPr>
              <w:pStyle w:val="TableParagraph"/>
              <w:rPr>
                <w:i/>
                <w:sz w:val="20"/>
              </w:rPr>
            </w:pPr>
          </w:p>
          <w:p>
            <w:pPr>
              <w:pStyle w:val="TableParagraph"/>
              <w:spacing w:before="56"/>
              <w:rPr>
                <w:i/>
                <w:sz w:val="20"/>
              </w:rPr>
            </w:pPr>
          </w:p>
          <w:p>
            <w:pPr>
              <w:pStyle w:val="TableParagraph"/>
              <w:spacing w:before="1"/>
              <w:ind w:left="4"/>
              <w:jc w:val="center"/>
              <w:rPr>
                <w:sz w:val="20"/>
              </w:rPr>
            </w:pPr>
            <w:r>
              <w:rPr>
                <w:spacing w:val="-2"/>
                <w:sz w:val="20"/>
              </w:rPr>
              <w:t>Akurasi</w:t>
            </w:r>
          </w:p>
        </w:tc>
        <w:tc>
          <w:tcPr>
            <w:tcW w:w="1530" w:type="dxa"/>
          </w:tcPr>
          <w:p>
            <w:pPr>
              <w:pStyle w:val="TableParagraph"/>
              <w:rPr>
                <w:i/>
                <w:sz w:val="20"/>
              </w:rPr>
            </w:pPr>
          </w:p>
          <w:p>
            <w:pPr>
              <w:pStyle w:val="TableParagraph"/>
              <w:spacing w:before="56"/>
              <w:rPr>
                <w:i/>
                <w:sz w:val="20"/>
              </w:rPr>
            </w:pPr>
          </w:p>
          <w:p>
            <w:pPr>
              <w:pStyle w:val="TableParagraph"/>
              <w:spacing w:before="1"/>
              <w:ind w:right="1"/>
              <w:jc w:val="center"/>
              <w:rPr>
                <w:sz w:val="20"/>
              </w:rPr>
            </w:pPr>
            <w:r>
              <w:rPr>
                <w:sz w:val="20"/>
              </w:rPr>
              <w:t>-</w:t>
            </w:r>
          </w:p>
        </w:tc>
        <w:tc>
          <w:tcPr>
            <w:tcW w:w="1419" w:type="dxa"/>
          </w:tcPr>
          <w:p>
            <w:pPr>
              <w:pStyle w:val="TableParagraph"/>
              <w:rPr>
                <w:i/>
                <w:sz w:val="20"/>
              </w:rPr>
            </w:pPr>
          </w:p>
          <w:p>
            <w:pPr>
              <w:pStyle w:val="TableParagraph"/>
              <w:spacing w:before="56"/>
              <w:rPr>
                <w:i/>
                <w:sz w:val="20"/>
              </w:rPr>
            </w:pPr>
          </w:p>
          <w:p>
            <w:pPr>
              <w:pStyle w:val="TableParagraph"/>
              <w:spacing w:before="1"/>
              <w:ind w:right="4"/>
              <w:jc w:val="center"/>
              <w:rPr>
                <w:sz w:val="20"/>
              </w:rPr>
            </w:pPr>
            <w:r>
              <w:rPr>
                <w:sz w:val="20"/>
              </w:rPr>
              <w:t>-</w:t>
            </w:r>
          </w:p>
        </w:tc>
      </w:tr>
      <w:tr>
        <w:trPr>
          <w:trHeight w:val="1379" w:hRule="atLeast"/>
        </w:trPr>
        <w:tc>
          <w:tcPr>
            <w:tcW w:w="485" w:type="dxa"/>
          </w:tcPr>
          <w:p>
            <w:pPr>
              <w:pStyle w:val="TableParagraph"/>
              <w:spacing w:before="247"/>
              <w:rPr>
                <w:i/>
                <w:sz w:val="22"/>
              </w:rPr>
            </w:pPr>
          </w:p>
          <w:p>
            <w:pPr>
              <w:pStyle w:val="TableParagraph"/>
              <w:ind w:left="9"/>
              <w:jc w:val="center"/>
              <w:rPr>
                <w:sz w:val="22"/>
              </w:rPr>
            </w:pPr>
            <w:r>
              <w:rPr>
                <w:spacing w:val="-5"/>
                <w:sz w:val="22"/>
              </w:rPr>
              <w:t>17</w:t>
            </w:r>
          </w:p>
        </w:tc>
        <w:tc>
          <w:tcPr>
            <w:tcW w:w="1359" w:type="dxa"/>
          </w:tcPr>
          <w:p>
            <w:pPr>
              <w:pStyle w:val="TableParagraph"/>
              <w:spacing w:line="360" w:lineRule="auto" w:before="173"/>
              <w:ind w:left="342" w:right="333" w:hanging="1"/>
              <w:jc w:val="center"/>
              <w:rPr>
                <w:sz w:val="20"/>
              </w:rPr>
            </w:pPr>
            <w:r>
              <w:rPr>
                <w:sz w:val="20"/>
              </w:rPr>
              <w:t>(Pal &amp; </w:t>
            </w:r>
            <w:r>
              <w:rPr>
                <w:spacing w:val="-2"/>
                <w:sz w:val="20"/>
              </w:rPr>
              <w:t>Mustafi, 2020)</w:t>
            </w:r>
          </w:p>
        </w:tc>
        <w:tc>
          <w:tcPr>
            <w:tcW w:w="1472" w:type="dxa"/>
          </w:tcPr>
          <w:p>
            <w:pPr>
              <w:pStyle w:val="TableParagraph"/>
              <w:spacing w:line="360" w:lineRule="auto" w:before="173"/>
              <w:ind w:left="113" w:right="105"/>
              <w:jc w:val="center"/>
              <w:rPr>
                <w:sz w:val="20"/>
              </w:rPr>
            </w:pPr>
            <w:r>
              <w:rPr>
                <w:sz w:val="20"/>
              </w:rPr>
              <w:t>Teks</w:t>
            </w:r>
            <w:r>
              <w:rPr>
                <w:spacing w:val="-13"/>
                <w:sz w:val="20"/>
              </w:rPr>
              <w:t> </w:t>
            </w:r>
            <w:r>
              <w:rPr>
                <w:sz w:val="20"/>
              </w:rPr>
              <w:t>Bahasa Hindi hasil </w:t>
            </w:r>
            <w:r>
              <w:rPr>
                <w:spacing w:val="-4"/>
                <w:sz w:val="20"/>
              </w:rPr>
              <w:t>OCR</w:t>
            </w:r>
          </w:p>
        </w:tc>
        <w:tc>
          <w:tcPr>
            <w:tcW w:w="2045" w:type="dxa"/>
          </w:tcPr>
          <w:p>
            <w:pPr>
              <w:pStyle w:val="TableParagraph"/>
              <w:spacing w:line="360" w:lineRule="auto"/>
              <w:ind w:left="108" w:right="101"/>
              <w:jc w:val="center"/>
              <w:rPr>
                <w:sz w:val="20"/>
              </w:rPr>
            </w:pPr>
            <w:r>
              <w:rPr>
                <w:sz w:val="20"/>
              </w:rPr>
              <w:t>Corpus Ramayana &amp; Hindi Hun-Spell Dictionary</w:t>
            </w:r>
            <w:r>
              <w:rPr>
                <w:spacing w:val="-13"/>
                <w:sz w:val="20"/>
              </w:rPr>
              <w:t> </w:t>
            </w:r>
            <w:r>
              <w:rPr>
                <w:sz w:val="20"/>
              </w:rPr>
              <w:t>(470.000+</w:t>
            </w:r>
          </w:p>
          <w:p>
            <w:pPr>
              <w:pStyle w:val="TableParagraph"/>
              <w:spacing w:line="229" w:lineRule="exact"/>
              <w:ind w:left="108" w:right="105"/>
              <w:jc w:val="center"/>
              <w:rPr>
                <w:sz w:val="20"/>
              </w:rPr>
            </w:pPr>
            <w:r>
              <w:rPr>
                <w:spacing w:val="-2"/>
                <w:sz w:val="20"/>
              </w:rPr>
              <w:t>kata)</w:t>
            </w:r>
          </w:p>
        </w:tc>
        <w:tc>
          <w:tcPr>
            <w:tcW w:w="2300" w:type="dxa"/>
          </w:tcPr>
          <w:p>
            <w:pPr>
              <w:pStyle w:val="TableParagraph"/>
              <w:spacing w:before="115"/>
              <w:rPr>
                <w:i/>
                <w:sz w:val="20"/>
              </w:rPr>
            </w:pPr>
          </w:p>
          <w:p>
            <w:pPr>
              <w:pStyle w:val="TableParagraph"/>
              <w:spacing w:line="357" w:lineRule="auto" w:before="1"/>
              <w:ind w:left="488" w:right="346" w:hanging="140"/>
              <w:rPr>
                <w:sz w:val="20"/>
              </w:rPr>
            </w:pPr>
            <w:r>
              <w:rPr>
                <w:sz w:val="20"/>
              </w:rPr>
              <w:t>Tokenisasi,</w:t>
            </w:r>
            <w:r>
              <w:rPr>
                <w:spacing w:val="-13"/>
                <w:sz w:val="20"/>
              </w:rPr>
              <w:t> </w:t>
            </w:r>
            <w:r>
              <w:rPr>
                <w:sz w:val="20"/>
              </w:rPr>
              <w:t>Lookup dictionary, NER</w:t>
            </w:r>
          </w:p>
        </w:tc>
        <w:tc>
          <w:tcPr>
            <w:tcW w:w="1950" w:type="dxa"/>
          </w:tcPr>
          <w:p>
            <w:pPr>
              <w:pStyle w:val="TableParagraph"/>
              <w:numPr>
                <w:ilvl w:val="0"/>
                <w:numId w:val="43"/>
              </w:numPr>
              <w:tabs>
                <w:tab w:pos="431" w:val="left" w:leader="none"/>
              </w:tabs>
              <w:spacing w:line="240" w:lineRule="auto" w:before="158" w:after="0"/>
              <w:ind w:left="431" w:right="0" w:hanging="287"/>
              <w:jc w:val="left"/>
              <w:rPr>
                <w:sz w:val="20"/>
              </w:rPr>
            </w:pPr>
            <w:r>
              <w:rPr>
                <w:spacing w:val="-4"/>
                <w:sz w:val="20"/>
              </w:rPr>
              <w:t>BERT</w:t>
            </w:r>
          </w:p>
          <w:p>
            <w:pPr>
              <w:pStyle w:val="TableParagraph"/>
              <w:numPr>
                <w:ilvl w:val="0"/>
                <w:numId w:val="43"/>
              </w:numPr>
              <w:tabs>
                <w:tab w:pos="432" w:val="left" w:leader="none"/>
              </w:tabs>
              <w:spacing w:line="350" w:lineRule="auto" w:before="115" w:after="0"/>
              <w:ind w:left="432" w:right="528" w:hanging="288"/>
              <w:jc w:val="left"/>
              <w:rPr>
                <w:sz w:val="20"/>
              </w:rPr>
            </w:pPr>
            <w:r>
              <w:rPr>
                <w:spacing w:val="-2"/>
                <w:sz w:val="20"/>
              </w:rPr>
              <w:t>Levenshtein Distance</w:t>
            </w:r>
          </w:p>
        </w:tc>
        <w:tc>
          <w:tcPr>
            <w:tcW w:w="1340" w:type="dxa"/>
          </w:tcPr>
          <w:p>
            <w:pPr>
              <w:pStyle w:val="TableParagraph"/>
              <w:rPr>
                <w:i/>
                <w:sz w:val="20"/>
              </w:rPr>
            </w:pPr>
          </w:p>
          <w:p>
            <w:pPr>
              <w:pStyle w:val="TableParagraph"/>
              <w:spacing w:before="58"/>
              <w:rPr>
                <w:i/>
                <w:sz w:val="20"/>
              </w:rPr>
            </w:pPr>
          </w:p>
          <w:p>
            <w:pPr>
              <w:pStyle w:val="TableParagraph"/>
              <w:ind w:left="4"/>
              <w:jc w:val="center"/>
              <w:rPr>
                <w:sz w:val="20"/>
              </w:rPr>
            </w:pPr>
            <w:r>
              <w:rPr>
                <w:spacing w:val="-2"/>
                <w:sz w:val="20"/>
              </w:rPr>
              <w:t>Akurasi</w:t>
            </w:r>
          </w:p>
        </w:tc>
        <w:tc>
          <w:tcPr>
            <w:tcW w:w="1530" w:type="dxa"/>
          </w:tcPr>
          <w:p>
            <w:pPr>
              <w:pStyle w:val="TableParagraph"/>
              <w:rPr>
                <w:i/>
                <w:sz w:val="20"/>
              </w:rPr>
            </w:pPr>
          </w:p>
          <w:p>
            <w:pPr>
              <w:pStyle w:val="TableParagraph"/>
              <w:spacing w:before="58"/>
              <w:rPr>
                <w:i/>
                <w:sz w:val="20"/>
              </w:rPr>
            </w:pPr>
          </w:p>
          <w:p>
            <w:pPr>
              <w:pStyle w:val="TableParagraph"/>
              <w:ind w:right="1"/>
              <w:jc w:val="center"/>
              <w:rPr>
                <w:sz w:val="20"/>
              </w:rPr>
            </w:pPr>
            <w:r>
              <w:rPr>
                <w:sz w:val="20"/>
              </w:rPr>
              <w:t>-</w:t>
            </w:r>
          </w:p>
        </w:tc>
        <w:tc>
          <w:tcPr>
            <w:tcW w:w="1419" w:type="dxa"/>
          </w:tcPr>
          <w:p>
            <w:pPr>
              <w:pStyle w:val="TableParagraph"/>
              <w:rPr>
                <w:i/>
                <w:sz w:val="20"/>
              </w:rPr>
            </w:pPr>
          </w:p>
          <w:p>
            <w:pPr>
              <w:pStyle w:val="TableParagraph"/>
              <w:spacing w:before="58"/>
              <w:rPr>
                <w:i/>
                <w:sz w:val="20"/>
              </w:rPr>
            </w:pPr>
          </w:p>
          <w:p>
            <w:pPr>
              <w:pStyle w:val="TableParagraph"/>
              <w:ind w:right="4"/>
              <w:jc w:val="center"/>
              <w:rPr>
                <w:sz w:val="20"/>
              </w:rPr>
            </w:pPr>
            <w:r>
              <w:rPr>
                <w:sz w:val="20"/>
              </w:rPr>
              <w:t>-</w:t>
            </w:r>
          </w:p>
        </w:tc>
      </w:tr>
      <w:tr>
        <w:trPr>
          <w:trHeight w:val="2414" w:hRule="atLeast"/>
        </w:trPr>
        <w:tc>
          <w:tcPr>
            <w:tcW w:w="485" w:type="dxa"/>
          </w:tcPr>
          <w:p>
            <w:pPr>
              <w:pStyle w:val="TableParagraph"/>
              <w:rPr>
                <w:i/>
                <w:sz w:val="22"/>
              </w:rPr>
            </w:pPr>
          </w:p>
          <w:p>
            <w:pPr>
              <w:pStyle w:val="TableParagraph"/>
              <w:rPr>
                <w:i/>
                <w:sz w:val="22"/>
              </w:rPr>
            </w:pPr>
          </w:p>
          <w:p>
            <w:pPr>
              <w:pStyle w:val="TableParagraph"/>
              <w:rPr>
                <w:i/>
                <w:sz w:val="22"/>
              </w:rPr>
            </w:pPr>
          </w:p>
          <w:p>
            <w:pPr>
              <w:pStyle w:val="TableParagraph"/>
              <w:spacing w:before="6"/>
              <w:rPr>
                <w:i/>
                <w:sz w:val="22"/>
              </w:rPr>
            </w:pPr>
          </w:p>
          <w:p>
            <w:pPr>
              <w:pStyle w:val="TableParagraph"/>
              <w:spacing w:before="1"/>
              <w:ind w:left="9"/>
              <w:jc w:val="center"/>
              <w:rPr>
                <w:sz w:val="22"/>
              </w:rPr>
            </w:pPr>
            <w:r>
              <w:rPr>
                <w:spacing w:val="-5"/>
                <w:sz w:val="22"/>
              </w:rPr>
              <w:t>18</w:t>
            </w:r>
          </w:p>
        </w:tc>
        <w:tc>
          <w:tcPr>
            <w:tcW w:w="1359" w:type="dxa"/>
          </w:tcPr>
          <w:p>
            <w:pPr>
              <w:pStyle w:val="TableParagraph"/>
              <w:rPr>
                <w:i/>
                <w:sz w:val="20"/>
              </w:rPr>
            </w:pPr>
          </w:p>
          <w:p>
            <w:pPr>
              <w:pStyle w:val="TableParagraph"/>
              <w:rPr>
                <w:i/>
                <w:sz w:val="20"/>
              </w:rPr>
            </w:pPr>
          </w:p>
          <w:p>
            <w:pPr>
              <w:pStyle w:val="TableParagraph"/>
              <w:spacing w:before="172"/>
              <w:rPr>
                <w:i/>
                <w:sz w:val="20"/>
              </w:rPr>
            </w:pPr>
          </w:p>
          <w:p>
            <w:pPr>
              <w:pStyle w:val="TableParagraph"/>
              <w:spacing w:line="360" w:lineRule="auto"/>
              <w:ind w:left="112" w:right="97" w:firstLine="180"/>
              <w:rPr>
                <w:sz w:val="20"/>
              </w:rPr>
            </w:pPr>
            <w:r>
              <w:rPr>
                <w:sz w:val="20"/>
              </w:rPr>
              <w:t>(Naziri &amp; Zeinali,</w:t>
            </w:r>
            <w:r>
              <w:rPr>
                <w:spacing w:val="-13"/>
                <w:sz w:val="20"/>
              </w:rPr>
              <w:t> </w:t>
            </w:r>
            <w:r>
              <w:rPr>
                <w:sz w:val="20"/>
              </w:rPr>
              <w:t>2024)</w:t>
            </w:r>
          </w:p>
        </w:tc>
        <w:tc>
          <w:tcPr>
            <w:tcW w:w="1472" w:type="dxa"/>
          </w:tcPr>
          <w:p>
            <w:pPr>
              <w:pStyle w:val="TableParagraph"/>
              <w:spacing w:line="360" w:lineRule="auto" w:before="173"/>
              <w:ind w:left="109" w:right="100" w:hanging="3"/>
              <w:jc w:val="center"/>
              <w:rPr>
                <w:sz w:val="20"/>
              </w:rPr>
            </w:pPr>
            <w:r>
              <w:rPr>
                <w:spacing w:val="-2"/>
                <w:sz w:val="20"/>
              </w:rPr>
              <w:t>Koreksi kesalahan</w:t>
            </w:r>
            <w:r>
              <w:rPr>
                <w:spacing w:val="80"/>
                <w:sz w:val="20"/>
              </w:rPr>
              <w:t> </w:t>
            </w:r>
            <w:r>
              <w:rPr>
                <w:sz w:val="20"/>
              </w:rPr>
              <w:t>ejaan kata riil (real-word)</w:t>
            </w:r>
            <w:r>
              <w:rPr>
                <w:spacing w:val="-13"/>
                <w:sz w:val="20"/>
              </w:rPr>
              <w:t> </w:t>
            </w:r>
            <w:r>
              <w:rPr>
                <w:sz w:val="20"/>
              </w:rPr>
              <w:t>dan non-riil pada bahasa Persia.</w:t>
            </w:r>
          </w:p>
        </w:tc>
        <w:tc>
          <w:tcPr>
            <w:tcW w:w="2045" w:type="dxa"/>
          </w:tcPr>
          <w:p>
            <w:pPr>
              <w:pStyle w:val="TableParagraph"/>
              <w:spacing w:line="360" w:lineRule="auto"/>
              <w:ind w:left="181" w:right="175" w:hanging="2"/>
              <w:jc w:val="center"/>
              <w:rPr>
                <w:sz w:val="20"/>
              </w:rPr>
            </w:pPr>
            <w:r>
              <w:rPr>
                <w:sz w:val="20"/>
              </w:rPr>
              <w:t>Subset dari buku digital</w:t>
            </w:r>
            <w:r>
              <w:rPr>
                <w:spacing w:val="-13"/>
                <w:sz w:val="20"/>
              </w:rPr>
              <w:t> </w:t>
            </w:r>
            <w:r>
              <w:rPr>
                <w:sz w:val="20"/>
              </w:rPr>
              <w:t>Taaghche</w:t>
            </w:r>
            <w:r>
              <w:rPr>
                <w:spacing w:val="-12"/>
                <w:sz w:val="20"/>
              </w:rPr>
              <w:t> </w:t>
            </w:r>
            <w:r>
              <w:rPr>
                <w:sz w:val="20"/>
              </w:rPr>
              <w:t>dan Wikipedia Persia.</w:t>
            </w:r>
          </w:p>
          <w:p>
            <w:pPr>
              <w:pStyle w:val="TableParagraph"/>
              <w:spacing w:line="229" w:lineRule="exact"/>
              <w:ind w:left="108" w:right="107"/>
              <w:jc w:val="center"/>
              <w:rPr>
                <w:sz w:val="20"/>
              </w:rPr>
            </w:pPr>
            <w:r>
              <w:rPr>
                <w:sz w:val="20"/>
              </w:rPr>
              <w:t>Total</w:t>
            </w:r>
            <w:r>
              <w:rPr>
                <w:spacing w:val="-4"/>
                <w:sz w:val="20"/>
              </w:rPr>
              <w:t> </w:t>
            </w:r>
            <w:r>
              <w:rPr>
                <w:spacing w:val="-2"/>
                <w:sz w:val="20"/>
              </w:rPr>
              <w:t>8.059.076</w:t>
            </w:r>
          </w:p>
          <w:p>
            <w:pPr>
              <w:pStyle w:val="TableParagraph"/>
              <w:spacing w:before="116"/>
              <w:ind w:left="159"/>
              <w:rPr>
                <w:sz w:val="20"/>
              </w:rPr>
            </w:pPr>
            <w:r>
              <w:rPr>
                <w:sz w:val="20"/>
              </w:rPr>
              <w:t>kalimat</w:t>
            </w:r>
            <w:r>
              <w:rPr>
                <w:spacing w:val="-6"/>
                <w:sz w:val="20"/>
              </w:rPr>
              <w:t> </w:t>
            </w:r>
            <w:r>
              <w:rPr>
                <w:sz w:val="20"/>
              </w:rPr>
              <w:t>pelatihan</w:t>
            </w:r>
            <w:r>
              <w:rPr>
                <w:spacing w:val="-4"/>
                <w:sz w:val="20"/>
              </w:rPr>
              <w:t> </w:t>
            </w:r>
            <w:r>
              <w:rPr>
                <w:spacing w:val="-5"/>
                <w:sz w:val="20"/>
              </w:rPr>
              <w:t>dan</w:t>
            </w:r>
          </w:p>
          <w:p>
            <w:pPr>
              <w:pStyle w:val="TableParagraph"/>
              <w:spacing w:line="340" w:lineRule="atLeast" w:before="6"/>
              <w:ind w:left="668" w:right="410" w:hanging="250"/>
              <w:rPr>
                <w:sz w:val="20"/>
              </w:rPr>
            </w:pPr>
            <w:r>
              <w:rPr>
                <w:sz w:val="20"/>
              </w:rPr>
              <w:t>37.040</w:t>
            </w:r>
            <w:r>
              <w:rPr>
                <w:spacing w:val="-13"/>
                <w:sz w:val="20"/>
              </w:rPr>
              <w:t> </w:t>
            </w:r>
            <w:r>
              <w:rPr>
                <w:sz w:val="20"/>
              </w:rPr>
              <w:t>kalimat</w:t>
            </w:r>
            <w:r>
              <w:rPr>
                <w:sz w:val="20"/>
              </w:rPr>
              <w:t> </w:t>
            </w:r>
            <w:r>
              <w:rPr>
                <w:spacing w:val="-2"/>
                <w:sz w:val="20"/>
              </w:rPr>
              <w:t>evaluasi.</w:t>
            </w:r>
          </w:p>
        </w:tc>
        <w:tc>
          <w:tcPr>
            <w:tcW w:w="2300" w:type="dxa"/>
          </w:tcPr>
          <w:p>
            <w:pPr>
              <w:pStyle w:val="TableParagraph"/>
              <w:spacing w:line="360" w:lineRule="auto" w:before="173"/>
              <w:ind w:left="240" w:right="239" w:hanging="4"/>
              <w:jc w:val="center"/>
              <w:rPr>
                <w:sz w:val="20"/>
              </w:rPr>
            </w:pPr>
            <w:r>
              <w:rPr>
                <w:sz w:val="20"/>
              </w:rPr>
              <w:t>Penghapusan angka, tanda baca, dan huruf Latin;</w:t>
            </w:r>
            <w:r>
              <w:rPr>
                <w:spacing w:val="-13"/>
                <w:sz w:val="20"/>
              </w:rPr>
              <w:t> </w:t>
            </w:r>
            <w:r>
              <w:rPr>
                <w:sz w:val="20"/>
              </w:rPr>
              <w:t>tokenisasi;</w:t>
            </w:r>
            <w:r>
              <w:rPr>
                <w:spacing w:val="-12"/>
                <w:sz w:val="20"/>
              </w:rPr>
              <w:t> </w:t>
            </w:r>
            <w:r>
              <w:rPr>
                <w:sz w:val="20"/>
              </w:rPr>
              <w:t>serta </w:t>
            </w:r>
            <w:r>
              <w:rPr>
                <w:spacing w:val="-2"/>
                <w:sz w:val="20"/>
              </w:rPr>
              <w:t>pemangkasan </w:t>
            </w:r>
            <w:r>
              <w:rPr>
                <w:sz w:val="20"/>
              </w:rPr>
              <w:t>berdasarkan panjang kalimat</w:t>
            </w:r>
            <w:r>
              <w:rPr>
                <w:spacing w:val="-12"/>
                <w:sz w:val="20"/>
              </w:rPr>
              <w:t> </w:t>
            </w:r>
            <w:r>
              <w:rPr>
                <w:sz w:val="20"/>
              </w:rPr>
              <w:t>(5-256</w:t>
            </w:r>
            <w:r>
              <w:rPr>
                <w:spacing w:val="-12"/>
                <w:sz w:val="20"/>
              </w:rPr>
              <w:t> </w:t>
            </w:r>
            <w:r>
              <w:rPr>
                <w:sz w:val="20"/>
              </w:rPr>
              <w:t>token).</w:t>
            </w:r>
          </w:p>
        </w:tc>
        <w:tc>
          <w:tcPr>
            <w:tcW w:w="1950" w:type="dxa"/>
          </w:tcPr>
          <w:p>
            <w:pPr>
              <w:pStyle w:val="TableParagraph"/>
              <w:numPr>
                <w:ilvl w:val="0"/>
                <w:numId w:val="44"/>
              </w:numPr>
              <w:tabs>
                <w:tab w:pos="432" w:val="left" w:leader="none"/>
              </w:tabs>
              <w:spacing w:line="355" w:lineRule="auto" w:before="159" w:after="0"/>
              <w:ind w:left="432" w:right="143" w:hanging="288"/>
              <w:jc w:val="left"/>
              <w:rPr>
                <w:sz w:val="20"/>
              </w:rPr>
            </w:pPr>
            <w:r>
              <w:rPr>
                <w:sz w:val="20"/>
              </w:rPr>
              <w:t>BERT Masked Language</w:t>
            </w:r>
            <w:r>
              <w:rPr>
                <w:spacing w:val="-13"/>
                <w:sz w:val="20"/>
              </w:rPr>
              <w:t> </w:t>
            </w:r>
            <w:r>
              <w:rPr>
                <w:sz w:val="20"/>
              </w:rPr>
              <w:t>Model </w:t>
            </w:r>
            <w:r>
              <w:rPr>
                <w:spacing w:val="-2"/>
                <w:sz w:val="20"/>
              </w:rPr>
              <w:t>(ParsBERT)</w:t>
            </w:r>
          </w:p>
          <w:p>
            <w:pPr>
              <w:pStyle w:val="TableParagraph"/>
              <w:numPr>
                <w:ilvl w:val="0"/>
                <w:numId w:val="44"/>
              </w:numPr>
              <w:tabs>
                <w:tab w:pos="432" w:val="left" w:leader="none"/>
              </w:tabs>
              <w:spacing w:line="357" w:lineRule="auto" w:before="5" w:after="0"/>
              <w:ind w:left="432" w:right="528" w:hanging="288"/>
              <w:jc w:val="left"/>
              <w:rPr>
                <w:sz w:val="20"/>
              </w:rPr>
            </w:pPr>
            <w:r>
              <w:rPr>
                <w:spacing w:val="-2"/>
                <w:sz w:val="20"/>
              </w:rPr>
              <w:t>dengan Levenshtein Distance.</w:t>
            </w:r>
          </w:p>
        </w:tc>
        <w:tc>
          <w:tcPr>
            <w:tcW w:w="1340" w:type="dxa"/>
          </w:tcPr>
          <w:p>
            <w:pPr>
              <w:pStyle w:val="TableParagraph"/>
              <w:spacing w:line="360" w:lineRule="auto"/>
              <w:ind w:left="215" w:right="214" w:firstLine="1"/>
              <w:jc w:val="center"/>
              <w:rPr>
                <w:sz w:val="20"/>
              </w:rPr>
            </w:pPr>
            <w:r>
              <w:rPr>
                <w:spacing w:val="-2"/>
                <w:sz w:val="20"/>
              </w:rPr>
              <w:t>Akurasi, Presisi, </w:t>
            </w:r>
            <w:r>
              <w:rPr>
                <w:sz w:val="20"/>
              </w:rPr>
              <w:t>Recall,</w:t>
            </w:r>
            <w:r>
              <w:rPr>
                <w:spacing w:val="-13"/>
                <w:sz w:val="20"/>
              </w:rPr>
              <w:t> </w:t>
            </w:r>
            <w:r>
              <w:rPr>
                <w:sz w:val="20"/>
              </w:rPr>
              <w:t>dan </w:t>
            </w:r>
            <w:r>
              <w:rPr>
                <w:spacing w:val="-2"/>
                <w:sz w:val="20"/>
              </w:rPr>
              <w:t>F1-Score </w:t>
            </w:r>
            <w:r>
              <w:rPr>
                <w:sz w:val="20"/>
              </w:rPr>
              <w:t>(Micro &amp; </w:t>
            </w:r>
            <w:r>
              <w:rPr>
                <w:spacing w:val="-2"/>
                <w:sz w:val="20"/>
              </w:rPr>
              <w:t>Macro</w:t>
            </w:r>
          </w:p>
          <w:p>
            <w:pPr>
              <w:pStyle w:val="TableParagraph"/>
              <w:spacing w:line="229" w:lineRule="exact"/>
              <w:ind w:left="4" w:right="2"/>
              <w:jc w:val="center"/>
              <w:rPr>
                <w:sz w:val="20"/>
              </w:rPr>
            </w:pPr>
            <w:r>
              <w:rPr>
                <w:spacing w:val="-2"/>
                <w:sz w:val="20"/>
              </w:rPr>
              <w:t>Average).</w:t>
            </w:r>
          </w:p>
        </w:tc>
        <w:tc>
          <w:tcPr>
            <w:tcW w:w="1530" w:type="dxa"/>
          </w:tcPr>
          <w:p>
            <w:pPr>
              <w:pStyle w:val="TableParagraph"/>
              <w:rPr>
                <w:i/>
                <w:sz w:val="20"/>
              </w:rPr>
            </w:pPr>
          </w:p>
          <w:p>
            <w:pPr>
              <w:pStyle w:val="TableParagraph"/>
              <w:rPr>
                <w:i/>
                <w:sz w:val="20"/>
              </w:rPr>
            </w:pPr>
          </w:p>
          <w:p>
            <w:pPr>
              <w:pStyle w:val="TableParagraph"/>
              <w:rPr>
                <w:i/>
                <w:sz w:val="20"/>
              </w:rPr>
            </w:pPr>
          </w:p>
          <w:p>
            <w:pPr>
              <w:pStyle w:val="TableParagraph"/>
              <w:spacing w:before="115"/>
              <w:rPr>
                <w:i/>
                <w:sz w:val="20"/>
              </w:rPr>
            </w:pPr>
          </w:p>
          <w:p>
            <w:pPr>
              <w:pStyle w:val="TableParagraph"/>
              <w:ind w:right="1"/>
              <w:jc w:val="center"/>
              <w:rPr>
                <w:sz w:val="20"/>
              </w:rPr>
            </w:pPr>
            <w:r>
              <w:rPr>
                <w:sz w:val="20"/>
              </w:rPr>
              <w:t>-</w:t>
            </w:r>
          </w:p>
        </w:tc>
        <w:tc>
          <w:tcPr>
            <w:tcW w:w="1419" w:type="dxa"/>
          </w:tcPr>
          <w:p>
            <w:pPr>
              <w:pStyle w:val="TableParagraph"/>
              <w:rPr>
                <w:i/>
                <w:sz w:val="20"/>
              </w:rPr>
            </w:pPr>
          </w:p>
          <w:p>
            <w:pPr>
              <w:pStyle w:val="TableParagraph"/>
              <w:rPr>
                <w:i/>
                <w:sz w:val="20"/>
              </w:rPr>
            </w:pPr>
          </w:p>
          <w:p>
            <w:pPr>
              <w:pStyle w:val="TableParagraph"/>
              <w:rPr>
                <w:i/>
                <w:sz w:val="20"/>
              </w:rPr>
            </w:pPr>
          </w:p>
          <w:p>
            <w:pPr>
              <w:pStyle w:val="TableParagraph"/>
              <w:spacing w:before="115"/>
              <w:rPr>
                <w:i/>
                <w:sz w:val="20"/>
              </w:rPr>
            </w:pPr>
          </w:p>
          <w:p>
            <w:pPr>
              <w:pStyle w:val="TableParagraph"/>
              <w:ind w:right="4"/>
              <w:jc w:val="center"/>
              <w:rPr>
                <w:sz w:val="20"/>
              </w:rPr>
            </w:pPr>
            <w:r>
              <w:rPr>
                <w:sz w:val="20"/>
              </w:rPr>
              <w:t>-</w:t>
            </w:r>
          </w:p>
        </w:tc>
      </w:tr>
      <w:tr>
        <w:trPr>
          <w:trHeight w:val="1725" w:hRule="atLeast"/>
        </w:trPr>
        <w:tc>
          <w:tcPr>
            <w:tcW w:w="485" w:type="dxa"/>
          </w:tcPr>
          <w:p>
            <w:pPr>
              <w:pStyle w:val="TableParagraph"/>
              <w:rPr>
                <w:i/>
                <w:sz w:val="22"/>
              </w:rPr>
            </w:pPr>
          </w:p>
          <w:p>
            <w:pPr>
              <w:pStyle w:val="TableParagraph"/>
              <w:spacing w:before="169"/>
              <w:rPr>
                <w:i/>
                <w:sz w:val="22"/>
              </w:rPr>
            </w:pPr>
          </w:p>
          <w:p>
            <w:pPr>
              <w:pStyle w:val="TableParagraph"/>
              <w:spacing w:before="1"/>
              <w:ind w:left="9"/>
              <w:jc w:val="center"/>
              <w:rPr>
                <w:sz w:val="22"/>
              </w:rPr>
            </w:pPr>
            <w:r>
              <w:rPr>
                <w:spacing w:val="-5"/>
                <w:sz w:val="22"/>
              </w:rPr>
              <w:t>19</w:t>
            </w:r>
          </w:p>
        </w:tc>
        <w:tc>
          <w:tcPr>
            <w:tcW w:w="1359" w:type="dxa"/>
          </w:tcPr>
          <w:p>
            <w:pPr>
              <w:pStyle w:val="TableParagraph"/>
              <w:spacing w:line="360" w:lineRule="auto" w:before="173"/>
              <w:ind w:left="174" w:right="165" w:hanging="3"/>
              <w:jc w:val="center"/>
              <w:rPr>
                <w:sz w:val="20"/>
              </w:rPr>
            </w:pPr>
            <w:r>
              <w:rPr>
                <w:spacing w:val="-2"/>
                <w:sz w:val="20"/>
              </w:rPr>
              <w:t>(Risang Agung </w:t>
            </w:r>
            <w:r>
              <w:rPr>
                <w:sz w:val="20"/>
              </w:rPr>
              <w:t>Samudero</w:t>
            </w:r>
            <w:r>
              <w:rPr>
                <w:spacing w:val="-13"/>
                <w:sz w:val="20"/>
              </w:rPr>
              <w:t> </w:t>
            </w:r>
            <w:r>
              <w:rPr>
                <w:sz w:val="20"/>
              </w:rPr>
              <w:t>et al., 2024)</w:t>
            </w:r>
          </w:p>
        </w:tc>
        <w:tc>
          <w:tcPr>
            <w:tcW w:w="1472" w:type="dxa"/>
          </w:tcPr>
          <w:p>
            <w:pPr>
              <w:pStyle w:val="TableParagraph"/>
              <w:spacing w:line="360" w:lineRule="auto" w:before="173"/>
              <w:ind w:left="274" w:right="267" w:hanging="1"/>
              <w:jc w:val="center"/>
              <w:rPr>
                <w:sz w:val="20"/>
              </w:rPr>
            </w:pPr>
            <w:r>
              <w:rPr>
                <w:spacing w:val="-2"/>
                <w:sz w:val="20"/>
              </w:rPr>
              <w:t>Koreksi kesalahan pengetikan </w:t>
            </w:r>
            <w:r>
              <w:rPr>
                <w:sz w:val="20"/>
              </w:rPr>
              <w:t>(typo)</w:t>
            </w:r>
            <w:r>
              <w:rPr>
                <w:spacing w:val="-5"/>
                <w:sz w:val="20"/>
              </w:rPr>
              <w:t> </w:t>
            </w:r>
            <w:r>
              <w:rPr>
                <w:spacing w:val="-4"/>
                <w:sz w:val="20"/>
              </w:rPr>
              <w:t>pada</w:t>
            </w:r>
          </w:p>
        </w:tc>
        <w:tc>
          <w:tcPr>
            <w:tcW w:w="2045" w:type="dxa"/>
          </w:tcPr>
          <w:p>
            <w:pPr>
              <w:pStyle w:val="TableParagraph"/>
              <w:spacing w:line="360" w:lineRule="auto" w:before="173"/>
              <w:ind w:left="284" w:right="278" w:firstLine="24"/>
              <w:jc w:val="both"/>
              <w:rPr>
                <w:sz w:val="20"/>
              </w:rPr>
            </w:pPr>
            <w:r>
              <w:rPr>
                <w:sz w:val="20"/>
              </w:rPr>
              <w:t>Kamus</w:t>
            </w:r>
            <w:r>
              <w:rPr>
                <w:spacing w:val="-7"/>
                <w:sz w:val="20"/>
              </w:rPr>
              <w:t> </w:t>
            </w:r>
            <w:r>
              <w:rPr>
                <w:sz w:val="20"/>
              </w:rPr>
              <w:t>kata</w:t>
            </w:r>
            <w:r>
              <w:rPr>
                <w:spacing w:val="-6"/>
                <w:sz w:val="20"/>
              </w:rPr>
              <w:t> </w:t>
            </w:r>
            <w:r>
              <w:rPr>
                <w:sz w:val="20"/>
              </w:rPr>
              <w:t>dasar bahasa Indonesia (KBBI)</w:t>
            </w:r>
            <w:r>
              <w:rPr>
                <w:spacing w:val="-9"/>
                <w:sz w:val="20"/>
              </w:rPr>
              <w:t> </w:t>
            </w:r>
            <w:r>
              <w:rPr>
                <w:spacing w:val="-2"/>
                <w:sz w:val="20"/>
              </w:rPr>
              <w:t>berjumlah</w:t>
            </w:r>
          </w:p>
          <w:p>
            <w:pPr>
              <w:pStyle w:val="TableParagraph"/>
              <w:spacing w:line="229" w:lineRule="exact"/>
              <w:ind w:left="553"/>
              <w:jc w:val="both"/>
              <w:rPr>
                <w:sz w:val="20"/>
              </w:rPr>
            </w:pPr>
            <w:r>
              <w:rPr>
                <w:sz w:val="20"/>
              </w:rPr>
              <w:t>28.528</w:t>
            </w:r>
            <w:r>
              <w:rPr>
                <w:spacing w:val="-4"/>
                <w:sz w:val="20"/>
              </w:rPr>
              <w:t> kata</w:t>
            </w:r>
          </w:p>
        </w:tc>
        <w:tc>
          <w:tcPr>
            <w:tcW w:w="2300" w:type="dxa"/>
          </w:tcPr>
          <w:p>
            <w:pPr>
              <w:pStyle w:val="TableParagraph"/>
              <w:spacing w:before="116"/>
              <w:rPr>
                <w:i/>
                <w:sz w:val="20"/>
              </w:rPr>
            </w:pPr>
          </w:p>
          <w:p>
            <w:pPr>
              <w:pStyle w:val="TableParagraph"/>
              <w:spacing w:line="360" w:lineRule="auto"/>
              <w:ind w:left="56" w:right="56"/>
              <w:jc w:val="center"/>
              <w:rPr>
                <w:sz w:val="20"/>
              </w:rPr>
            </w:pPr>
            <w:r>
              <w:rPr>
                <w:sz w:val="20"/>
              </w:rPr>
              <w:t>Case Folding, Tokenization,</w:t>
            </w:r>
            <w:r>
              <w:rPr>
                <w:spacing w:val="-13"/>
                <w:sz w:val="20"/>
              </w:rPr>
              <w:t> </w:t>
            </w:r>
            <w:r>
              <w:rPr>
                <w:sz w:val="20"/>
              </w:rPr>
              <w:t>Stopword Removal, Filtering</w:t>
            </w:r>
          </w:p>
        </w:tc>
        <w:tc>
          <w:tcPr>
            <w:tcW w:w="1950" w:type="dxa"/>
          </w:tcPr>
          <w:p>
            <w:pPr>
              <w:pStyle w:val="TableParagraph"/>
              <w:rPr>
                <w:i/>
                <w:sz w:val="20"/>
              </w:rPr>
            </w:pPr>
          </w:p>
          <w:p>
            <w:pPr>
              <w:pStyle w:val="TableParagraph"/>
              <w:spacing w:before="52"/>
              <w:rPr>
                <w:i/>
                <w:sz w:val="20"/>
              </w:rPr>
            </w:pPr>
          </w:p>
          <w:p>
            <w:pPr>
              <w:pStyle w:val="TableParagraph"/>
              <w:numPr>
                <w:ilvl w:val="0"/>
                <w:numId w:val="45"/>
              </w:numPr>
              <w:tabs>
                <w:tab w:pos="432" w:val="left" w:leader="none"/>
              </w:tabs>
              <w:spacing w:line="352" w:lineRule="auto" w:before="0" w:after="0"/>
              <w:ind w:left="432" w:right="451" w:hanging="288"/>
              <w:jc w:val="left"/>
              <w:rPr>
                <w:sz w:val="20"/>
              </w:rPr>
            </w:pPr>
            <w:r>
              <w:rPr>
                <w:spacing w:val="-2"/>
                <w:sz w:val="20"/>
              </w:rPr>
              <w:t>Jaro-</w:t>
            </w:r>
            <w:r>
              <w:rPr>
                <w:spacing w:val="-2"/>
                <w:sz w:val="20"/>
              </w:rPr>
              <w:t>Winkler Distance</w:t>
            </w:r>
          </w:p>
        </w:tc>
        <w:tc>
          <w:tcPr>
            <w:tcW w:w="1340" w:type="dxa"/>
          </w:tcPr>
          <w:p>
            <w:pPr>
              <w:pStyle w:val="TableParagraph"/>
              <w:spacing w:line="360" w:lineRule="auto" w:before="1"/>
              <w:ind w:left="105" w:right="100" w:hanging="1"/>
              <w:jc w:val="center"/>
              <w:rPr>
                <w:sz w:val="20"/>
              </w:rPr>
            </w:pPr>
            <w:r>
              <w:rPr>
                <w:sz w:val="20"/>
              </w:rPr>
              <w:t>Black Box </w:t>
            </w:r>
            <w:r>
              <w:rPr>
                <w:spacing w:val="-2"/>
                <w:sz w:val="20"/>
              </w:rPr>
              <w:t>Testing (pengujian fungsionalitas</w:t>
            </w:r>
          </w:p>
          <w:p>
            <w:pPr>
              <w:pStyle w:val="TableParagraph"/>
              <w:ind w:left="4" w:right="4"/>
              <w:jc w:val="center"/>
              <w:rPr>
                <w:sz w:val="20"/>
              </w:rPr>
            </w:pPr>
            <w:r>
              <w:rPr>
                <w:spacing w:val="-2"/>
                <w:sz w:val="20"/>
              </w:rPr>
              <w:t>aplikasi)</w:t>
            </w:r>
          </w:p>
        </w:tc>
        <w:tc>
          <w:tcPr>
            <w:tcW w:w="1530" w:type="dxa"/>
          </w:tcPr>
          <w:p>
            <w:pPr>
              <w:pStyle w:val="TableParagraph"/>
              <w:rPr>
                <w:i/>
                <w:sz w:val="20"/>
              </w:rPr>
            </w:pPr>
          </w:p>
          <w:p>
            <w:pPr>
              <w:pStyle w:val="TableParagraph"/>
              <w:rPr>
                <w:i/>
                <w:sz w:val="20"/>
              </w:rPr>
            </w:pPr>
          </w:p>
          <w:p>
            <w:pPr>
              <w:pStyle w:val="TableParagraph"/>
              <w:spacing w:before="2"/>
              <w:rPr>
                <w:i/>
                <w:sz w:val="20"/>
              </w:rPr>
            </w:pPr>
          </w:p>
          <w:p>
            <w:pPr>
              <w:pStyle w:val="TableParagraph"/>
              <w:jc w:val="center"/>
              <w:rPr>
                <w:sz w:val="20"/>
              </w:rPr>
            </w:pPr>
            <w:r>
              <w:rPr>
                <w:spacing w:val="-2"/>
                <w:sz w:val="20"/>
              </w:rPr>
              <w:t>Waterfall</w:t>
            </w:r>
          </w:p>
        </w:tc>
        <w:tc>
          <w:tcPr>
            <w:tcW w:w="1419" w:type="dxa"/>
          </w:tcPr>
          <w:p>
            <w:pPr>
              <w:pStyle w:val="TableParagraph"/>
              <w:rPr>
                <w:i/>
                <w:sz w:val="20"/>
              </w:rPr>
            </w:pPr>
          </w:p>
          <w:p>
            <w:pPr>
              <w:pStyle w:val="TableParagraph"/>
              <w:rPr>
                <w:i/>
                <w:sz w:val="20"/>
              </w:rPr>
            </w:pPr>
          </w:p>
          <w:p>
            <w:pPr>
              <w:pStyle w:val="TableParagraph"/>
              <w:spacing w:before="2"/>
              <w:rPr>
                <w:i/>
                <w:sz w:val="20"/>
              </w:rPr>
            </w:pPr>
          </w:p>
          <w:p>
            <w:pPr>
              <w:pStyle w:val="TableParagraph"/>
              <w:ind w:right="3"/>
              <w:jc w:val="center"/>
              <w:rPr>
                <w:sz w:val="20"/>
              </w:rPr>
            </w:pPr>
            <w:r>
              <w:rPr>
                <w:spacing w:val="-2"/>
                <w:sz w:val="20"/>
              </w:rPr>
              <w:t>Aplikasi</w:t>
            </w:r>
          </w:p>
        </w:tc>
      </w:tr>
    </w:tbl>
    <w:p>
      <w:pPr>
        <w:pStyle w:val="TableParagraph"/>
        <w:spacing w:after="0"/>
        <w:jc w:val="center"/>
        <w:rPr>
          <w:sz w:val="20"/>
        </w:rPr>
        <w:sectPr>
          <w:pgSz w:w="16840" w:h="11910" w:orient="landscape"/>
          <w:pgMar w:header="0" w:footer="1060" w:top="1340" w:bottom="1260" w:left="1700" w:right="992"/>
        </w:sectPr>
      </w:pPr>
    </w:p>
    <w:p>
      <w:pPr>
        <w:pStyle w:val="BodyText"/>
        <w:rPr>
          <w:i/>
          <w:sz w:val="20"/>
        </w:rPr>
      </w:pPr>
    </w:p>
    <w:p>
      <w:pPr>
        <w:pStyle w:val="BodyText"/>
        <w:rPr>
          <w:i/>
          <w:sz w:val="20"/>
        </w:rPr>
      </w:pPr>
    </w:p>
    <w:p>
      <w:pPr>
        <w:pStyle w:val="BodyText"/>
        <w:spacing w:before="229"/>
        <w:rPr>
          <w:i/>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5"/>
        <w:gridCol w:w="1359"/>
        <w:gridCol w:w="1472"/>
        <w:gridCol w:w="2045"/>
        <w:gridCol w:w="2300"/>
        <w:gridCol w:w="1950"/>
        <w:gridCol w:w="1340"/>
        <w:gridCol w:w="1530"/>
        <w:gridCol w:w="1419"/>
      </w:tblGrid>
      <w:tr>
        <w:trPr>
          <w:trHeight w:val="690" w:hRule="atLeast"/>
        </w:trPr>
        <w:tc>
          <w:tcPr>
            <w:tcW w:w="485" w:type="dxa"/>
          </w:tcPr>
          <w:p>
            <w:pPr>
              <w:pStyle w:val="TableParagraph"/>
              <w:spacing w:before="173"/>
              <w:ind w:left="9" w:right="1"/>
              <w:jc w:val="center"/>
              <w:rPr>
                <w:b/>
                <w:sz w:val="20"/>
              </w:rPr>
            </w:pPr>
            <w:r>
              <w:rPr>
                <w:b/>
                <w:spacing w:val="-5"/>
                <w:sz w:val="20"/>
              </w:rPr>
              <w:t>No</w:t>
            </w:r>
          </w:p>
        </w:tc>
        <w:tc>
          <w:tcPr>
            <w:tcW w:w="1359" w:type="dxa"/>
          </w:tcPr>
          <w:p>
            <w:pPr>
              <w:pStyle w:val="TableParagraph"/>
              <w:ind w:left="9" w:right="1"/>
              <w:jc w:val="center"/>
              <w:rPr>
                <w:b/>
                <w:sz w:val="20"/>
              </w:rPr>
            </w:pPr>
            <w:r>
              <w:rPr>
                <w:b/>
                <w:sz w:val="20"/>
              </w:rPr>
              <w:t>Penulis</w:t>
            </w:r>
            <w:r>
              <w:rPr>
                <w:b/>
                <w:spacing w:val="-7"/>
                <w:sz w:val="20"/>
              </w:rPr>
              <w:t> </w:t>
            </w:r>
            <w:r>
              <w:rPr>
                <w:b/>
                <w:spacing w:val="-5"/>
                <w:sz w:val="20"/>
              </w:rPr>
              <w:t>dan</w:t>
            </w:r>
          </w:p>
          <w:p>
            <w:pPr>
              <w:pStyle w:val="TableParagraph"/>
              <w:spacing w:before="116"/>
              <w:ind w:left="9" w:right="3"/>
              <w:jc w:val="center"/>
              <w:rPr>
                <w:b/>
                <w:sz w:val="20"/>
              </w:rPr>
            </w:pPr>
            <w:r>
              <w:rPr>
                <w:b/>
                <w:spacing w:val="-2"/>
                <w:sz w:val="20"/>
              </w:rPr>
              <w:t>Tahun</w:t>
            </w:r>
          </w:p>
        </w:tc>
        <w:tc>
          <w:tcPr>
            <w:tcW w:w="1472" w:type="dxa"/>
          </w:tcPr>
          <w:p>
            <w:pPr>
              <w:pStyle w:val="TableParagraph"/>
              <w:ind w:left="4"/>
              <w:jc w:val="center"/>
              <w:rPr>
                <w:b/>
                <w:sz w:val="20"/>
              </w:rPr>
            </w:pPr>
            <w:r>
              <w:rPr>
                <w:b/>
                <w:spacing w:val="-2"/>
                <w:sz w:val="20"/>
              </w:rPr>
              <w:t>Objek</w:t>
            </w:r>
          </w:p>
          <w:p>
            <w:pPr>
              <w:pStyle w:val="TableParagraph"/>
              <w:spacing w:before="116"/>
              <w:ind w:left="4"/>
              <w:jc w:val="center"/>
              <w:rPr>
                <w:b/>
                <w:sz w:val="20"/>
              </w:rPr>
            </w:pPr>
            <w:r>
              <w:rPr>
                <w:b/>
                <w:spacing w:val="-2"/>
                <w:sz w:val="20"/>
              </w:rPr>
              <w:t>Penelitian</w:t>
            </w:r>
          </w:p>
        </w:tc>
        <w:tc>
          <w:tcPr>
            <w:tcW w:w="2045" w:type="dxa"/>
          </w:tcPr>
          <w:p>
            <w:pPr>
              <w:pStyle w:val="TableParagraph"/>
              <w:spacing w:before="173"/>
              <w:ind w:left="108" w:right="101"/>
              <w:jc w:val="center"/>
              <w:rPr>
                <w:b/>
                <w:sz w:val="20"/>
              </w:rPr>
            </w:pPr>
            <w:r>
              <w:rPr>
                <w:b/>
                <w:spacing w:val="-2"/>
                <w:sz w:val="20"/>
              </w:rPr>
              <w:t>Dataset</w:t>
            </w:r>
          </w:p>
        </w:tc>
        <w:tc>
          <w:tcPr>
            <w:tcW w:w="2300" w:type="dxa"/>
          </w:tcPr>
          <w:p>
            <w:pPr>
              <w:pStyle w:val="TableParagraph"/>
              <w:spacing w:before="173"/>
              <w:ind w:left="512"/>
              <w:rPr>
                <w:b/>
                <w:sz w:val="20"/>
              </w:rPr>
            </w:pPr>
            <w:r>
              <w:rPr>
                <w:b/>
                <w:spacing w:val="-2"/>
                <w:sz w:val="20"/>
              </w:rPr>
              <w:t>Pre-processing</w:t>
            </w:r>
          </w:p>
        </w:tc>
        <w:tc>
          <w:tcPr>
            <w:tcW w:w="1950" w:type="dxa"/>
          </w:tcPr>
          <w:p>
            <w:pPr>
              <w:pStyle w:val="TableParagraph"/>
              <w:spacing w:before="173"/>
              <w:ind w:left="533"/>
              <w:rPr>
                <w:b/>
                <w:sz w:val="20"/>
              </w:rPr>
            </w:pPr>
            <w:r>
              <w:rPr>
                <w:b/>
                <w:spacing w:val="-2"/>
                <w:sz w:val="20"/>
              </w:rPr>
              <w:t>Algoritma</w:t>
            </w:r>
          </w:p>
        </w:tc>
        <w:tc>
          <w:tcPr>
            <w:tcW w:w="1340" w:type="dxa"/>
          </w:tcPr>
          <w:p>
            <w:pPr>
              <w:pStyle w:val="TableParagraph"/>
              <w:spacing w:before="173"/>
              <w:ind w:left="299"/>
              <w:rPr>
                <w:b/>
                <w:sz w:val="20"/>
              </w:rPr>
            </w:pPr>
            <w:r>
              <w:rPr>
                <w:b/>
                <w:spacing w:val="-2"/>
                <w:sz w:val="20"/>
              </w:rPr>
              <w:t>Evaluasi</w:t>
            </w:r>
          </w:p>
        </w:tc>
        <w:tc>
          <w:tcPr>
            <w:tcW w:w="1530" w:type="dxa"/>
          </w:tcPr>
          <w:p>
            <w:pPr>
              <w:pStyle w:val="TableParagraph"/>
              <w:jc w:val="center"/>
              <w:rPr>
                <w:b/>
                <w:sz w:val="20"/>
              </w:rPr>
            </w:pPr>
            <w:r>
              <w:rPr>
                <w:b/>
                <w:spacing w:val="-2"/>
                <w:sz w:val="20"/>
              </w:rPr>
              <w:t>Metode</w:t>
            </w:r>
          </w:p>
          <w:p>
            <w:pPr>
              <w:pStyle w:val="TableParagraph"/>
              <w:spacing w:before="116"/>
              <w:ind w:left="1"/>
              <w:jc w:val="center"/>
              <w:rPr>
                <w:b/>
                <w:sz w:val="20"/>
              </w:rPr>
            </w:pPr>
            <w:r>
              <w:rPr>
                <w:b/>
                <w:spacing w:val="-2"/>
                <w:sz w:val="20"/>
              </w:rPr>
              <w:t>Pengembangan</w:t>
            </w:r>
          </w:p>
        </w:tc>
        <w:tc>
          <w:tcPr>
            <w:tcW w:w="1419" w:type="dxa"/>
          </w:tcPr>
          <w:p>
            <w:pPr>
              <w:pStyle w:val="TableParagraph"/>
              <w:spacing w:before="173"/>
              <w:ind w:right="3"/>
              <w:jc w:val="center"/>
              <w:rPr>
                <w:b/>
                <w:sz w:val="20"/>
              </w:rPr>
            </w:pPr>
            <w:r>
              <w:rPr>
                <w:b/>
                <w:spacing w:val="-2"/>
                <w:sz w:val="20"/>
              </w:rPr>
              <w:t>Deployment</w:t>
            </w:r>
          </w:p>
        </w:tc>
      </w:tr>
      <w:tr>
        <w:trPr>
          <w:trHeight w:val="1039" w:hRule="atLeast"/>
        </w:trPr>
        <w:tc>
          <w:tcPr>
            <w:tcW w:w="485" w:type="dxa"/>
          </w:tcPr>
          <w:p>
            <w:pPr>
              <w:pStyle w:val="TableParagraph"/>
              <w:rPr>
                <w:sz w:val="18"/>
              </w:rPr>
            </w:pPr>
          </w:p>
        </w:tc>
        <w:tc>
          <w:tcPr>
            <w:tcW w:w="1359" w:type="dxa"/>
          </w:tcPr>
          <w:p>
            <w:pPr>
              <w:pStyle w:val="TableParagraph"/>
              <w:rPr>
                <w:sz w:val="18"/>
              </w:rPr>
            </w:pPr>
          </w:p>
        </w:tc>
        <w:tc>
          <w:tcPr>
            <w:tcW w:w="1472" w:type="dxa"/>
          </w:tcPr>
          <w:p>
            <w:pPr>
              <w:pStyle w:val="TableParagraph"/>
              <w:spacing w:line="362" w:lineRule="auto"/>
              <w:ind w:left="344" w:right="149" w:hanging="188"/>
              <w:rPr>
                <w:sz w:val="20"/>
              </w:rPr>
            </w:pPr>
            <w:r>
              <w:rPr>
                <w:sz w:val="20"/>
              </w:rPr>
              <w:t>naskah</w:t>
            </w:r>
            <w:r>
              <w:rPr>
                <w:spacing w:val="-13"/>
                <w:sz w:val="20"/>
              </w:rPr>
              <w:t> </w:t>
            </w:r>
            <w:r>
              <w:rPr>
                <w:sz w:val="20"/>
              </w:rPr>
              <w:t>bahasa </w:t>
            </w:r>
            <w:r>
              <w:rPr>
                <w:spacing w:val="-2"/>
                <w:sz w:val="20"/>
              </w:rPr>
              <w:t>Indonesia</w:t>
            </w:r>
          </w:p>
        </w:tc>
        <w:tc>
          <w:tcPr>
            <w:tcW w:w="2045" w:type="dxa"/>
          </w:tcPr>
          <w:p>
            <w:pPr>
              <w:pStyle w:val="TableParagraph"/>
              <w:rPr>
                <w:sz w:val="18"/>
              </w:rPr>
            </w:pPr>
          </w:p>
        </w:tc>
        <w:tc>
          <w:tcPr>
            <w:tcW w:w="2300" w:type="dxa"/>
          </w:tcPr>
          <w:p>
            <w:pPr>
              <w:pStyle w:val="TableParagraph"/>
              <w:rPr>
                <w:sz w:val="18"/>
              </w:rPr>
            </w:pPr>
          </w:p>
        </w:tc>
        <w:tc>
          <w:tcPr>
            <w:tcW w:w="1950" w:type="dxa"/>
          </w:tcPr>
          <w:p>
            <w:pPr>
              <w:pStyle w:val="TableParagraph"/>
              <w:rPr>
                <w:sz w:val="18"/>
              </w:rPr>
            </w:pPr>
          </w:p>
        </w:tc>
        <w:tc>
          <w:tcPr>
            <w:tcW w:w="1340" w:type="dxa"/>
          </w:tcPr>
          <w:p>
            <w:pPr>
              <w:pStyle w:val="TableParagraph"/>
              <w:rPr>
                <w:sz w:val="18"/>
              </w:rPr>
            </w:pPr>
          </w:p>
        </w:tc>
        <w:tc>
          <w:tcPr>
            <w:tcW w:w="1530" w:type="dxa"/>
          </w:tcPr>
          <w:p>
            <w:pPr>
              <w:pStyle w:val="TableParagraph"/>
              <w:rPr>
                <w:sz w:val="18"/>
              </w:rPr>
            </w:pPr>
          </w:p>
        </w:tc>
        <w:tc>
          <w:tcPr>
            <w:tcW w:w="1419" w:type="dxa"/>
          </w:tcPr>
          <w:p>
            <w:pPr>
              <w:pStyle w:val="TableParagraph"/>
              <w:rPr>
                <w:sz w:val="18"/>
              </w:rPr>
            </w:pPr>
          </w:p>
        </w:tc>
      </w:tr>
      <w:tr>
        <w:trPr>
          <w:trHeight w:val="2085" w:hRule="atLeast"/>
        </w:trPr>
        <w:tc>
          <w:tcPr>
            <w:tcW w:w="485" w:type="dxa"/>
          </w:tcPr>
          <w:p>
            <w:pPr>
              <w:pStyle w:val="TableParagraph"/>
              <w:rPr>
                <w:i/>
                <w:sz w:val="22"/>
              </w:rPr>
            </w:pPr>
          </w:p>
          <w:p>
            <w:pPr>
              <w:pStyle w:val="TableParagraph"/>
              <w:rPr>
                <w:i/>
                <w:sz w:val="22"/>
              </w:rPr>
            </w:pPr>
          </w:p>
          <w:p>
            <w:pPr>
              <w:pStyle w:val="TableParagraph"/>
              <w:spacing w:before="93"/>
              <w:rPr>
                <w:i/>
                <w:sz w:val="22"/>
              </w:rPr>
            </w:pPr>
          </w:p>
          <w:p>
            <w:pPr>
              <w:pStyle w:val="TableParagraph"/>
              <w:spacing w:before="1"/>
              <w:ind w:left="9"/>
              <w:jc w:val="center"/>
              <w:rPr>
                <w:sz w:val="22"/>
              </w:rPr>
            </w:pPr>
            <w:r>
              <w:rPr>
                <w:spacing w:val="-5"/>
                <w:sz w:val="22"/>
              </w:rPr>
              <w:t>20</w:t>
            </w:r>
          </w:p>
        </w:tc>
        <w:tc>
          <w:tcPr>
            <w:tcW w:w="1359" w:type="dxa"/>
          </w:tcPr>
          <w:p>
            <w:pPr>
              <w:pStyle w:val="TableParagraph"/>
              <w:rPr>
                <w:i/>
                <w:sz w:val="20"/>
              </w:rPr>
            </w:pPr>
          </w:p>
          <w:p>
            <w:pPr>
              <w:pStyle w:val="TableParagraph"/>
              <w:rPr>
                <w:i/>
                <w:sz w:val="20"/>
              </w:rPr>
            </w:pPr>
          </w:p>
          <w:p>
            <w:pPr>
              <w:pStyle w:val="TableParagraph"/>
              <w:spacing w:before="8"/>
              <w:rPr>
                <w:i/>
                <w:sz w:val="20"/>
              </w:rPr>
            </w:pPr>
          </w:p>
          <w:p>
            <w:pPr>
              <w:pStyle w:val="TableParagraph"/>
              <w:spacing w:line="360" w:lineRule="auto"/>
              <w:ind w:left="445" w:hanging="303"/>
              <w:rPr>
                <w:sz w:val="20"/>
              </w:rPr>
            </w:pPr>
            <w:r>
              <w:rPr>
                <w:sz w:val="20"/>
              </w:rPr>
              <w:t>(Saikin</w:t>
            </w:r>
            <w:r>
              <w:rPr>
                <w:spacing w:val="-13"/>
                <w:sz w:val="20"/>
              </w:rPr>
              <w:t> </w:t>
            </w:r>
            <w:r>
              <w:rPr>
                <w:sz w:val="20"/>
              </w:rPr>
              <w:t>et</w:t>
            </w:r>
            <w:r>
              <w:rPr>
                <w:spacing w:val="-12"/>
                <w:sz w:val="20"/>
              </w:rPr>
              <w:t> </w:t>
            </w:r>
            <w:r>
              <w:rPr>
                <w:sz w:val="20"/>
              </w:rPr>
              <w:t>al., </w:t>
            </w:r>
            <w:r>
              <w:rPr>
                <w:spacing w:val="-2"/>
                <w:sz w:val="20"/>
              </w:rPr>
              <w:t>2025)</w:t>
            </w:r>
          </w:p>
        </w:tc>
        <w:tc>
          <w:tcPr>
            <w:tcW w:w="1472" w:type="dxa"/>
          </w:tcPr>
          <w:p>
            <w:pPr>
              <w:pStyle w:val="TableParagraph"/>
              <w:spacing w:line="360" w:lineRule="auto" w:before="180"/>
              <w:ind w:left="169" w:right="162" w:hanging="1"/>
              <w:jc w:val="center"/>
              <w:rPr>
                <w:sz w:val="20"/>
              </w:rPr>
            </w:pPr>
            <w:r>
              <w:rPr>
                <w:spacing w:val="-2"/>
                <w:sz w:val="20"/>
              </w:rPr>
              <w:t>Opini publik/ulasan wisatawan </w:t>
            </w:r>
            <w:r>
              <w:rPr>
                <w:sz w:val="20"/>
              </w:rPr>
              <w:t>pada</w:t>
            </w:r>
            <w:r>
              <w:rPr>
                <w:spacing w:val="-13"/>
                <w:sz w:val="20"/>
              </w:rPr>
              <w:t> </w:t>
            </w:r>
            <w:r>
              <w:rPr>
                <w:sz w:val="20"/>
              </w:rPr>
              <w:t>destinasi wisata</w:t>
            </w:r>
            <w:r>
              <w:rPr>
                <w:spacing w:val="-5"/>
                <w:sz w:val="20"/>
              </w:rPr>
              <w:t> </w:t>
            </w:r>
            <w:r>
              <w:rPr>
                <w:sz w:val="20"/>
              </w:rPr>
              <w:t>di</w:t>
            </w:r>
            <w:r>
              <w:rPr>
                <w:spacing w:val="-5"/>
                <w:sz w:val="20"/>
              </w:rPr>
              <w:t> </w:t>
            </w:r>
            <w:r>
              <w:rPr>
                <w:spacing w:val="-4"/>
                <w:sz w:val="20"/>
              </w:rPr>
              <w:t>Bali</w:t>
            </w:r>
          </w:p>
        </w:tc>
        <w:tc>
          <w:tcPr>
            <w:tcW w:w="2045" w:type="dxa"/>
          </w:tcPr>
          <w:p>
            <w:pPr>
              <w:pStyle w:val="TableParagraph"/>
              <w:rPr>
                <w:i/>
                <w:sz w:val="20"/>
              </w:rPr>
            </w:pPr>
          </w:p>
          <w:p>
            <w:pPr>
              <w:pStyle w:val="TableParagraph"/>
              <w:spacing w:before="65"/>
              <w:rPr>
                <w:i/>
                <w:sz w:val="20"/>
              </w:rPr>
            </w:pPr>
          </w:p>
          <w:p>
            <w:pPr>
              <w:pStyle w:val="TableParagraph"/>
              <w:spacing w:line="360" w:lineRule="auto" w:before="1"/>
              <w:ind w:left="166" w:firstLine="28"/>
              <w:rPr>
                <w:sz w:val="20"/>
              </w:rPr>
            </w:pPr>
            <w:r>
              <w:rPr>
                <w:sz w:val="20"/>
              </w:rPr>
              <w:t>1.000</w:t>
            </w:r>
            <w:r>
              <w:rPr>
                <w:spacing w:val="-6"/>
                <w:sz w:val="20"/>
              </w:rPr>
              <w:t> </w:t>
            </w:r>
            <w:r>
              <w:rPr>
                <w:sz w:val="20"/>
              </w:rPr>
              <w:t>ulasan</w:t>
            </w:r>
            <w:r>
              <w:rPr>
                <w:spacing w:val="-4"/>
                <w:sz w:val="20"/>
              </w:rPr>
              <w:t> </w:t>
            </w:r>
            <w:r>
              <w:rPr>
                <w:sz w:val="20"/>
              </w:rPr>
              <w:t>Google Maps</w:t>
            </w:r>
            <w:r>
              <w:rPr>
                <w:spacing w:val="-3"/>
                <w:sz w:val="20"/>
              </w:rPr>
              <w:t> </w:t>
            </w:r>
            <w:r>
              <w:rPr>
                <w:sz w:val="20"/>
              </w:rPr>
              <w:t>dari</w:t>
            </w:r>
            <w:r>
              <w:rPr>
                <w:spacing w:val="-3"/>
                <w:sz w:val="20"/>
              </w:rPr>
              <w:t> </w:t>
            </w:r>
            <w:r>
              <w:rPr>
                <w:sz w:val="20"/>
              </w:rPr>
              <w:t>5</w:t>
            </w:r>
            <w:r>
              <w:rPr>
                <w:spacing w:val="-1"/>
                <w:sz w:val="20"/>
              </w:rPr>
              <w:t> </w:t>
            </w:r>
            <w:r>
              <w:rPr>
                <w:spacing w:val="-2"/>
                <w:sz w:val="20"/>
              </w:rPr>
              <w:t>destinas</w:t>
            </w:r>
            <w:r>
              <w:rPr>
                <w:spacing w:val="-2"/>
                <w:sz w:val="20"/>
              </w:rPr>
              <w:t>i</w:t>
            </w:r>
          </w:p>
          <w:p>
            <w:pPr>
              <w:pStyle w:val="TableParagraph"/>
              <w:spacing w:line="229" w:lineRule="exact"/>
              <w:ind w:left="471"/>
              <w:rPr>
                <w:sz w:val="20"/>
              </w:rPr>
            </w:pPr>
            <w:r>
              <w:rPr>
                <w:sz w:val="20"/>
              </w:rPr>
              <w:t>wisata</w:t>
            </w:r>
            <w:r>
              <w:rPr>
                <w:spacing w:val="-5"/>
                <w:sz w:val="20"/>
              </w:rPr>
              <w:t> </w:t>
            </w:r>
            <w:r>
              <w:rPr>
                <w:sz w:val="20"/>
              </w:rPr>
              <w:t>di</w:t>
            </w:r>
            <w:r>
              <w:rPr>
                <w:spacing w:val="-5"/>
                <w:sz w:val="20"/>
              </w:rPr>
              <w:t> </w:t>
            </w:r>
            <w:r>
              <w:rPr>
                <w:spacing w:val="-4"/>
                <w:sz w:val="20"/>
              </w:rPr>
              <w:t>Bali</w:t>
            </w:r>
          </w:p>
        </w:tc>
        <w:tc>
          <w:tcPr>
            <w:tcW w:w="2300" w:type="dxa"/>
          </w:tcPr>
          <w:p>
            <w:pPr>
              <w:pStyle w:val="TableParagraph"/>
              <w:spacing w:before="123"/>
              <w:rPr>
                <w:i/>
                <w:sz w:val="20"/>
              </w:rPr>
            </w:pPr>
          </w:p>
          <w:p>
            <w:pPr>
              <w:pStyle w:val="TableParagraph"/>
              <w:spacing w:line="360" w:lineRule="auto"/>
              <w:ind w:left="129" w:right="129"/>
              <w:jc w:val="center"/>
              <w:rPr>
                <w:sz w:val="20"/>
              </w:rPr>
            </w:pPr>
            <w:r>
              <w:rPr>
                <w:sz w:val="20"/>
              </w:rPr>
              <w:t>Cleansing, Translation, Case Folding, Tokenizing, Filtering, Stemming,</w:t>
            </w:r>
            <w:r>
              <w:rPr>
                <w:spacing w:val="-13"/>
                <w:sz w:val="20"/>
              </w:rPr>
              <w:t> </w:t>
            </w:r>
            <w:r>
              <w:rPr>
                <w:sz w:val="20"/>
              </w:rPr>
              <w:t>dan</w:t>
            </w:r>
            <w:r>
              <w:rPr>
                <w:spacing w:val="-12"/>
                <w:sz w:val="20"/>
              </w:rPr>
              <w:t> </w:t>
            </w:r>
            <w:r>
              <w:rPr>
                <w:sz w:val="20"/>
              </w:rPr>
              <w:t>Labelling</w:t>
            </w:r>
          </w:p>
        </w:tc>
        <w:tc>
          <w:tcPr>
            <w:tcW w:w="1950" w:type="dxa"/>
          </w:tcPr>
          <w:p>
            <w:pPr>
              <w:pStyle w:val="TableParagraph"/>
              <w:numPr>
                <w:ilvl w:val="0"/>
                <w:numId w:val="46"/>
              </w:numPr>
              <w:tabs>
                <w:tab w:pos="431" w:val="left" w:leader="none"/>
              </w:tabs>
              <w:spacing w:line="240" w:lineRule="auto" w:before="0" w:after="0"/>
              <w:ind w:left="431" w:right="0" w:hanging="287"/>
              <w:jc w:val="left"/>
              <w:rPr>
                <w:sz w:val="20"/>
              </w:rPr>
            </w:pPr>
            <w:r>
              <w:rPr>
                <w:spacing w:val="-4"/>
                <w:sz w:val="20"/>
              </w:rPr>
              <w:t>BERT</w:t>
            </w:r>
          </w:p>
          <w:p>
            <w:pPr>
              <w:pStyle w:val="TableParagraph"/>
              <w:spacing w:line="360" w:lineRule="auto" w:before="115"/>
              <w:ind w:left="432"/>
              <w:rPr>
                <w:sz w:val="20"/>
              </w:rPr>
            </w:pPr>
            <w:r>
              <w:rPr>
                <w:spacing w:val="-2"/>
                <w:sz w:val="20"/>
              </w:rPr>
              <w:t>(Bidirectional Encoder Representations </w:t>
            </w:r>
            <w:r>
              <w:rPr>
                <w:spacing w:val="-4"/>
                <w:sz w:val="20"/>
              </w:rPr>
              <w:t>from</w:t>
            </w:r>
          </w:p>
          <w:p>
            <w:pPr>
              <w:pStyle w:val="TableParagraph"/>
              <w:ind w:left="432"/>
              <w:rPr>
                <w:sz w:val="20"/>
              </w:rPr>
            </w:pPr>
            <w:r>
              <w:rPr>
                <w:spacing w:val="-2"/>
                <w:sz w:val="20"/>
              </w:rPr>
              <w:t>Transformers)</w:t>
            </w:r>
          </w:p>
        </w:tc>
        <w:tc>
          <w:tcPr>
            <w:tcW w:w="1340" w:type="dxa"/>
          </w:tcPr>
          <w:p>
            <w:pPr>
              <w:pStyle w:val="TableParagraph"/>
              <w:spacing w:line="360" w:lineRule="auto" w:before="7"/>
              <w:ind w:left="215" w:right="214" w:firstLine="2"/>
              <w:jc w:val="center"/>
              <w:rPr>
                <w:sz w:val="20"/>
              </w:rPr>
            </w:pPr>
            <w:r>
              <w:rPr>
                <w:spacing w:val="-2"/>
                <w:sz w:val="20"/>
              </w:rPr>
              <w:t>Confusion Matrix (Akurasi, Presisi, </w:t>
            </w:r>
            <w:r>
              <w:rPr>
                <w:sz w:val="20"/>
              </w:rPr>
              <w:t>Recall,</w:t>
            </w:r>
            <w:r>
              <w:rPr>
                <w:spacing w:val="-7"/>
                <w:sz w:val="20"/>
              </w:rPr>
              <w:t> </w:t>
            </w:r>
            <w:r>
              <w:rPr>
                <w:spacing w:val="-5"/>
                <w:sz w:val="20"/>
              </w:rPr>
              <w:t>dan</w:t>
            </w:r>
          </w:p>
          <w:p>
            <w:pPr>
              <w:pStyle w:val="TableParagraph"/>
              <w:spacing w:before="1"/>
              <w:ind w:left="4" w:right="2"/>
              <w:jc w:val="center"/>
              <w:rPr>
                <w:sz w:val="20"/>
              </w:rPr>
            </w:pPr>
            <w:r>
              <w:rPr>
                <w:spacing w:val="-2"/>
                <w:sz w:val="20"/>
              </w:rPr>
              <w:t>F1-Score)</w:t>
            </w:r>
          </w:p>
        </w:tc>
        <w:tc>
          <w:tcPr>
            <w:tcW w:w="1530" w:type="dxa"/>
          </w:tcPr>
          <w:p>
            <w:pPr>
              <w:pStyle w:val="TableParagraph"/>
              <w:rPr>
                <w:i/>
                <w:sz w:val="20"/>
              </w:rPr>
            </w:pPr>
          </w:p>
          <w:p>
            <w:pPr>
              <w:pStyle w:val="TableParagraph"/>
              <w:rPr>
                <w:i/>
                <w:sz w:val="20"/>
              </w:rPr>
            </w:pPr>
          </w:p>
          <w:p>
            <w:pPr>
              <w:pStyle w:val="TableParagraph"/>
              <w:spacing w:before="181"/>
              <w:rPr>
                <w:i/>
                <w:sz w:val="20"/>
              </w:rPr>
            </w:pPr>
          </w:p>
          <w:p>
            <w:pPr>
              <w:pStyle w:val="TableParagraph"/>
              <w:ind w:left="1"/>
              <w:jc w:val="center"/>
              <w:rPr>
                <w:sz w:val="20"/>
              </w:rPr>
            </w:pPr>
            <w:r>
              <w:rPr>
                <w:spacing w:val="-2"/>
                <w:sz w:val="20"/>
              </w:rPr>
              <w:t>CRISP-</w:t>
            </w:r>
            <w:r>
              <w:rPr>
                <w:spacing w:val="-5"/>
                <w:sz w:val="20"/>
              </w:rPr>
              <w:t>DM</w:t>
            </w:r>
          </w:p>
        </w:tc>
        <w:tc>
          <w:tcPr>
            <w:tcW w:w="1419" w:type="dxa"/>
          </w:tcPr>
          <w:p>
            <w:pPr>
              <w:pStyle w:val="TableParagraph"/>
              <w:rPr>
                <w:i/>
                <w:sz w:val="20"/>
              </w:rPr>
            </w:pPr>
          </w:p>
          <w:p>
            <w:pPr>
              <w:pStyle w:val="TableParagraph"/>
              <w:rPr>
                <w:i/>
                <w:sz w:val="20"/>
              </w:rPr>
            </w:pPr>
          </w:p>
          <w:p>
            <w:pPr>
              <w:pStyle w:val="TableParagraph"/>
              <w:spacing w:before="181"/>
              <w:rPr>
                <w:i/>
                <w:sz w:val="20"/>
              </w:rPr>
            </w:pPr>
          </w:p>
          <w:p>
            <w:pPr>
              <w:pStyle w:val="TableParagraph"/>
              <w:ind w:right="4"/>
              <w:jc w:val="center"/>
              <w:rPr>
                <w:sz w:val="20"/>
              </w:rPr>
            </w:pPr>
            <w:r>
              <w:rPr>
                <w:sz w:val="20"/>
              </w:rPr>
              <w:t>-</w:t>
            </w:r>
          </w:p>
        </w:tc>
      </w:tr>
      <w:tr>
        <w:trPr>
          <w:trHeight w:val="3105" w:hRule="atLeast"/>
        </w:trPr>
        <w:tc>
          <w:tcPr>
            <w:tcW w:w="485" w:type="dxa"/>
            <w:shd w:val="clear" w:color="auto" w:fill="D9D9D9"/>
          </w:tcPr>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ind w:left="9"/>
              <w:jc w:val="center"/>
              <w:rPr>
                <w:sz w:val="20"/>
              </w:rPr>
            </w:pPr>
            <w:r>
              <w:rPr>
                <w:spacing w:val="-5"/>
                <w:sz w:val="20"/>
              </w:rPr>
              <w:t>21</w:t>
            </w:r>
          </w:p>
        </w:tc>
        <w:tc>
          <w:tcPr>
            <w:tcW w:w="1359" w:type="dxa"/>
            <w:shd w:val="clear" w:color="auto" w:fill="D9D9D9"/>
          </w:tcPr>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ind w:left="117"/>
              <w:rPr>
                <w:sz w:val="20"/>
              </w:rPr>
            </w:pPr>
            <w:r>
              <w:rPr>
                <w:sz w:val="20"/>
              </w:rPr>
              <w:t>(Noeni,</w:t>
            </w:r>
            <w:r>
              <w:rPr>
                <w:spacing w:val="-4"/>
                <w:sz w:val="20"/>
              </w:rPr>
              <w:t> </w:t>
            </w:r>
            <w:r>
              <w:rPr>
                <w:spacing w:val="-2"/>
                <w:sz w:val="20"/>
              </w:rPr>
              <w:t>2026)</w:t>
            </w:r>
          </w:p>
        </w:tc>
        <w:tc>
          <w:tcPr>
            <w:tcW w:w="1472" w:type="dxa"/>
            <w:shd w:val="clear" w:color="auto" w:fill="D9D9D9"/>
          </w:tcPr>
          <w:p>
            <w:pPr>
              <w:pStyle w:val="TableParagraph"/>
              <w:rPr>
                <w:i/>
                <w:sz w:val="20"/>
              </w:rPr>
            </w:pPr>
          </w:p>
          <w:p>
            <w:pPr>
              <w:pStyle w:val="TableParagraph"/>
              <w:spacing w:before="56"/>
              <w:rPr>
                <w:i/>
                <w:sz w:val="20"/>
              </w:rPr>
            </w:pPr>
          </w:p>
          <w:p>
            <w:pPr>
              <w:pStyle w:val="TableParagraph"/>
              <w:spacing w:line="360" w:lineRule="auto"/>
              <w:ind w:left="128" w:right="120" w:hanging="2"/>
              <w:jc w:val="center"/>
              <w:rPr>
                <w:sz w:val="20"/>
              </w:rPr>
            </w:pPr>
            <w:r>
              <w:rPr>
                <w:spacing w:val="-2"/>
                <w:sz w:val="20"/>
              </w:rPr>
              <w:t>Deteksi </w:t>
            </w:r>
            <w:r>
              <w:rPr>
                <w:sz w:val="20"/>
              </w:rPr>
              <w:t>kesalahan dan </w:t>
            </w:r>
            <w:r>
              <w:rPr>
                <w:spacing w:val="-2"/>
                <w:sz w:val="20"/>
              </w:rPr>
              <w:t>rekomendasi penyuntingan </w:t>
            </w:r>
            <w:r>
              <w:rPr>
                <w:sz w:val="20"/>
              </w:rPr>
              <w:t>kata</w:t>
            </w:r>
            <w:r>
              <w:rPr>
                <w:spacing w:val="-13"/>
                <w:sz w:val="20"/>
              </w:rPr>
              <w:t> </w:t>
            </w:r>
            <w:r>
              <w:rPr>
                <w:sz w:val="20"/>
              </w:rPr>
              <w:t>teks</w:t>
            </w:r>
            <w:r>
              <w:rPr>
                <w:spacing w:val="-12"/>
                <w:sz w:val="20"/>
              </w:rPr>
              <w:t> </w:t>
            </w:r>
            <w:r>
              <w:rPr>
                <w:sz w:val="20"/>
              </w:rPr>
              <w:t>berita </w:t>
            </w:r>
            <w:r>
              <w:rPr>
                <w:spacing w:val="-2"/>
                <w:sz w:val="20"/>
              </w:rPr>
              <w:t>universitas</w:t>
            </w:r>
          </w:p>
        </w:tc>
        <w:tc>
          <w:tcPr>
            <w:tcW w:w="2045" w:type="dxa"/>
            <w:shd w:val="clear" w:color="auto" w:fill="D9D9D9"/>
          </w:tcPr>
          <w:p>
            <w:pPr>
              <w:pStyle w:val="TableParagraph"/>
              <w:spacing w:line="360" w:lineRule="auto"/>
              <w:ind w:left="108" w:right="100"/>
              <w:jc w:val="center"/>
              <w:rPr>
                <w:sz w:val="20"/>
              </w:rPr>
            </w:pPr>
            <w:r>
              <w:rPr>
                <w:sz w:val="20"/>
              </w:rPr>
              <w:t>100 berita publikasi UIN Syarif Hidayatullah</w:t>
            </w:r>
            <w:r>
              <w:rPr>
                <w:spacing w:val="-13"/>
                <w:sz w:val="20"/>
              </w:rPr>
              <w:t> </w:t>
            </w:r>
            <w:r>
              <w:rPr>
                <w:sz w:val="20"/>
              </w:rPr>
              <w:t>Jakarta</w:t>
            </w:r>
            <w:r>
              <w:rPr>
                <w:sz w:val="20"/>
              </w:rPr>
              <w:t> tahun 2025; KBBI versi V; dataset kosakata Bahasa Inggris;</w:t>
            </w:r>
            <w:r>
              <w:rPr>
                <w:spacing w:val="24"/>
                <w:sz w:val="20"/>
              </w:rPr>
              <w:t> </w:t>
            </w:r>
            <w:r>
              <w:rPr>
                <w:sz w:val="20"/>
              </w:rPr>
              <w:t>dan</w:t>
            </w:r>
            <w:r>
              <w:rPr>
                <w:spacing w:val="-12"/>
                <w:sz w:val="20"/>
              </w:rPr>
              <w:t> </w:t>
            </w:r>
            <w:r>
              <w:rPr>
                <w:sz w:val="20"/>
              </w:rPr>
              <w:t>Korpu</w:t>
            </w:r>
            <w:r>
              <w:rPr>
                <w:sz w:val="20"/>
              </w:rPr>
              <w:t>s</w:t>
            </w:r>
            <w:r>
              <w:rPr>
                <w:sz w:val="20"/>
              </w:rPr>
              <w:t> Bahasa</w:t>
            </w:r>
            <w:r>
              <w:rPr>
                <w:spacing w:val="-5"/>
                <w:sz w:val="20"/>
              </w:rPr>
              <w:t> </w:t>
            </w:r>
            <w:r>
              <w:rPr>
                <w:sz w:val="20"/>
              </w:rPr>
              <w:t>Indonesia</w:t>
            </w:r>
            <w:r>
              <w:rPr>
                <w:spacing w:val="-6"/>
                <w:sz w:val="20"/>
              </w:rPr>
              <w:t> </w:t>
            </w:r>
            <w:r>
              <w:rPr>
                <w:spacing w:val="-5"/>
                <w:sz w:val="20"/>
              </w:rPr>
              <w:t>di</w:t>
            </w:r>
          </w:p>
          <w:p>
            <w:pPr>
              <w:pStyle w:val="TableParagraph"/>
              <w:spacing w:before="1"/>
              <w:ind w:left="108" w:right="101"/>
              <w:jc w:val="center"/>
              <w:rPr>
                <w:sz w:val="20"/>
              </w:rPr>
            </w:pPr>
            <w:r>
              <w:rPr>
                <w:sz w:val="20"/>
              </w:rPr>
              <w:t>sumber</w:t>
            </w:r>
            <w:r>
              <w:rPr>
                <w:spacing w:val="-4"/>
                <w:sz w:val="20"/>
              </w:rPr>
              <w:t> </w:t>
            </w:r>
            <w:r>
              <w:rPr>
                <w:spacing w:val="-2"/>
                <w:sz w:val="20"/>
              </w:rPr>
              <w:t>terbuka</w:t>
            </w:r>
          </w:p>
        </w:tc>
        <w:tc>
          <w:tcPr>
            <w:tcW w:w="2300" w:type="dxa"/>
            <w:shd w:val="clear" w:color="auto" w:fill="D9D9D9"/>
          </w:tcPr>
          <w:p>
            <w:pPr>
              <w:pStyle w:val="TableParagraph"/>
              <w:rPr>
                <w:i/>
                <w:sz w:val="20"/>
              </w:rPr>
            </w:pPr>
          </w:p>
          <w:p>
            <w:pPr>
              <w:pStyle w:val="TableParagraph"/>
              <w:rPr>
                <w:i/>
                <w:sz w:val="20"/>
              </w:rPr>
            </w:pPr>
          </w:p>
          <w:p>
            <w:pPr>
              <w:pStyle w:val="TableParagraph"/>
              <w:rPr>
                <w:i/>
                <w:sz w:val="20"/>
              </w:rPr>
            </w:pPr>
          </w:p>
          <w:p>
            <w:pPr>
              <w:pStyle w:val="TableParagraph"/>
              <w:spacing w:before="114"/>
              <w:rPr>
                <w:i/>
                <w:sz w:val="20"/>
              </w:rPr>
            </w:pPr>
          </w:p>
          <w:p>
            <w:pPr>
              <w:pStyle w:val="TableParagraph"/>
              <w:spacing w:line="360" w:lineRule="auto"/>
              <w:ind w:left="56" w:right="56"/>
              <w:jc w:val="center"/>
              <w:rPr>
                <w:sz w:val="20"/>
              </w:rPr>
            </w:pPr>
            <w:r>
              <w:rPr>
                <w:sz w:val="20"/>
              </w:rPr>
              <w:t>Cleansing,</w:t>
            </w:r>
            <w:r>
              <w:rPr>
                <w:spacing w:val="-13"/>
                <w:sz w:val="20"/>
              </w:rPr>
              <w:t> </w:t>
            </w:r>
            <w:r>
              <w:rPr>
                <w:sz w:val="20"/>
              </w:rPr>
              <w:t>Case</w:t>
            </w:r>
            <w:r>
              <w:rPr>
                <w:spacing w:val="-12"/>
                <w:sz w:val="20"/>
              </w:rPr>
              <w:t> </w:t>
            </w:r>
            <w:r>
              <w:rPr>
                <w:sz w:val="20"/>
              </w:rPr>
              <w:t>folding, Tokenization,</w:t>
            </w:r>
            <w:r>
              <w:rPr>
                <w:spacing w:val="-6"/>
                <w:sz w:val="20"/>
              </w:rPr>
              <w:t> </w:t>
            </w:r>
            <w:r>
              <w:rPr>
                <w:sz w:val="20"/>
              </w:rPr>
              <w:t>Stopword removal, Stemming</w:t>
            </w:r>
          </w:p>
        </w:tc>
        <w:tc>
          <w:tcPr>
            <w:tcW w:w="1950" w:type="dxa"/>
            <w:shd w:val="clear" w:color="auto" w:fill="D9D9D9"/>
          </w:tcPr>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spacing w:before="43"/>
              <w:rPr>
                <w:i/>
                <w:sz w:val="20"/>
              </w:rPr>
            </w:pPr>
          </w:p>
          <w:p>
            <w:pPr>
              <w:pStyle w:val="TableParagraph"/>
              <w:numPr>
                <w:ilvl w:val="0"/>
                <w:numId w:val="47"/>
              </w:numPr>
              <w:tabs>
                <w:tab w:pos="431" w:val="left" w:leader="none"/>
              </w:tabs>
              <w:spacing w:line="240" w:lineRule="auto" w:before="0" w:after="0"/>
              <w:ind w:left="431" w:right="0" w:hanging="287"/>
              <w:jc w:val="left"/>
              <w:rPr>
                <w:sz w:val="20"/>
              </w:rPr>
            </w:pPr>
            <w:r>
              <w:rPr>
                <w:sz w:val="20"/>
              </w:rPr>
              <w:t>Jaro</w:t>
            </w:r>
            <w:r>
              <w:rPr>
                <w:spacing w:val="-3"/>
                <w:sz w:val="20"/>
              </w:rPr>
              <w:t> </w:t>
            </w:r>
            <w:r>
              <w:rPr>
                <w:spacing w:val="-2"/>
                <w:sz w:val="20"/>
              </w:rPr>
              <w:t>Winkler</w:t>
            </w:r>
          </w:p>
          <w:p>
            <w:pPr>
              <w:pStyle w:val="TableParagraph"/>
              <w:numPr>
                <w:ilvl w:val="0"/>
                <w:numId w:val="47"/>
              </w:numPr>
              <w:tabs>
                <w:tab w:pos="431" w:val="left" w:leader="none"/>
              </w:tabs>
              <w:spacing w:line="240" w:lineRule="auto" w:before="115" w:after="0"/>
              <w:ind w:left="431" w:right="0" w:hanging="287"/>
              <w:jc w:val="left"/>
              <w:rPr>
                <w:sz w:val="20"/>
              </w:rPr>
            </w:pPr>
            <w:r>
              <w:rPr>
                <w:spacing w:val="-2"/>
                <w:sz w:val="20"/>
              </w:rPr>
              <w:t>IndoBERT</w:t>
            </w:r>
          </w:p>
        </w:tc>
        <w:tc>
          <w:tcPr>
            <w:tcW w:w="1340" w:type="dxa"/>
            <w:shd w:val="clear" w:color="auto" w:fill="D9D9D9"/>
          </w:tcPr>
          <w:p>
            <w:pPr>
              <w:pStyle w:val="TableParagraph"/>
              <w:rPr>
                <w:i/>
                <w:sz w:val="20"/>
              </w:rPr>
            </w:pPr>
          </w:p>
          <w:p>
            <w:pPr>
              <w:pStyle w:val="TableParagraph"/>
              <w:spacing w:before="56"/>
              <w:rPr>
                <w:i/>
                <w:sz w:val="20"/>
              </w:rPr>
            </w:pPr>
          </w:p>
          <w:p>
            <w:pPr>
              <w:pStyle w:val="TableParagraph"/>
              <w:spacing w:line="360" w:lineRule="auto"/>
              <w:ind w:left="223" w:right="218" w:hanging="1"/>
              <w:jc w:val="center"/>
              <w:rPr>
                <w:sz w:val="20"/>
              </w:rPr>
            </w:pPr>
            <w:r>
              <w:rPr>
                <w:spacing w:val="-2"/>
                <w:sz w:val="20"/>
              </w:rPr>
              <w:t>Confusion Matrix (Akurasi, Precision, </w:t>
            </w:r>
            <w:r>
              <w:rPr>
                <w:sz w:val="20"/>
              </w:rPr>
              <w:t>Recall,</w:t>
            </w:r>
            <w:r>
              <w:rPr>
                <w:spacing w:val="-13"/>
                <w:sz w:val="20"/>
              </w:rPr>
              <w:t> </w:t>
            </w:r>
            <w:r>
              <w:rPr>
                <w:sz w:val="20"/>
              </w:rPr>
              <w:t>F-</w:t>
            </w:r>
            <w:r>
              <w:rPr>
                <w:sz w:val="20"/>
              </w:rPr>
              <w:t>1 </w:t>
            </w:r>
            <w:r>
              <w:rPr>
                <w:spacing w:val="-2"/>
                <w:sz w:val="20"/>
              </w:rPr>
              <w:t>Score)</w:t>
            </w:r>
          </w:p>
        </w:tc>
        <w:tc>
          <w:tcPr>
            <w:tcW w:w="1530" w:type="dxa"/>
            <w:shd w:val="clear" w:color="auto" w:fill="D9D9D9"/>
          </w:tcPr>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ind w:left="1"/>
              <w:jc w:val="center"/>
              <w:rPr>
                <w:sz w:val="20"/>
              </w:rPr>
            </w:pPr>
            <w:r>
              <w:rPr>
                <w:spacing w:val="-2"/>
                <w:sz w:val="20"/>
              </w:rPr>
              <w:t>CRISP-</w:t>
            </w:r>
            <w:r>
              <w:rPr>
                <w:spacing w:val="-5"/>
                <w:sz w:val="20"/>
              </w:rPr>
              <w:t>DM</w:t>
            </w:r>
          </w:p>
        </w:tc>
        <w:tc>
          <w:tcPr>
            <w:tcW w:w="1419" w:type="dxa"/>
          </w:tcPr>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rPr>
                <w:i/>
                <w:sz w:val="20"/>
              </w:rPr>
            </w:pPr>
          </w:p>
          <w:p>
            <w:pPr>
              <w:pStyle w:val="TableParagraph"/>
              <w:ind w:right="3"/>
              <w:jc w:val="center"/>
              <w:rPr>
                <w:sz w:val="20"/>
              </w:rPr>
            </w:pPr>
            <w:r>
              <w:rPr>
                <w:spacing w:val="-5"/>
                <w:sz w:val="20"/>
              </w:rPr>
              <w:t>Web</w:t>
            </w:r>
          </w:p>
        </w:tc>
      </w:tr>
    </w:tbl>
    <w:p>
      <w:pPr>
        <w:pStyle w:val="TableParagraph"/>
        <w:spacing w:after="0"/>
        <w:jc w:val="center"/>
        <w:rPr>
          <w:sz w:val="20"/>
        </w:rPr>
        <w:sectPr>
          <w:pgSz w:w="16840" w:h="11910" w:orient="landscape"/>
          <w:pgMar w:header="0" w:footer="1060" w:top="1340" w:bottom="1260" w:left="1700" w:right="992"/>
        </w:sectPr>
      </w:pPr>
    </w:p>
    <w:p>
      <w:pPr>
        <w:pStyle w:val="BodyText"/>
        <w:spacing w:before="57"/>
        <w:rPr>
          <w:i/>
        </w:rPr>
      </w:pPr>
    </w:p>
    <w:p>
      <w:pPr>
        <w:pStyle w:val="BodyText"/>
        <w:spacing w:line="360" w:lineRule="auto" w:before="1"/>
        <w:ind w:left="1134" w:right="563" w:firstLine="568"/>
        <w:jc w:val="both"/>
      </w:pPr>
      <w:r>
        <w:rPr/>
        <w:t>Berdasarkan perbandingan terhadap penelitian-penelitian terdahulu, </w:t>
      </w:r>
      <w:r>
        <w:rPr>
          <w:spacing w:val="-2"/>
        </w:rPr>
        <w:t>dapat disimpulkan</w:t>
      </w:r>
      <w:r>
        <w:rPr>
          <w:spacing w:val="-3"/>
        </w:rPr>
        <w:t> </w:t>
      </w:r>
      <w:r>
        <w:rPr>
          <w:spacing w:val="-2"/>
        </w:rPr>
        <w:t>bahwa sebagian</w:t>
      </w:r>
      <w:r>
        <w:rPr>
          <w:spacing w:val="-3"/>
        </w:rPr>
        <w:t> </w:t>
      </w:r>
      <w:r>
        <w:rPr>
          <w:spacing w:val="-2"/>
        </w:rPr>
        <w:t>besar</w:t>
      </w:r>
      <w:r>
        <w:rPr>
          <w:spacing w:val="-5"/>
        </w:rPr>
        <w:t> </w:t>
      </w:r>
      <w:r>
        <w:rPr>
          <w:spacing w:val="-2"/>
        </w:rPr>
        <w:t>penelitian sebelumnya</w:t>
      </w:r>
      <w:r>
        <w:rPr>
          <w:spacing w:val="-5"/>
        </w:rPr>
        <w:t> </w:t>
      </w:r>
      <w:r>
        <w:rPr>
          <w:spacing w:val="-2"/>
        </w:rPr>
        <w:t>dalam</w:t>
      </w:r>
      <w:r>
        <w:rPr>
          <w:spacing w:val="-3"/>
        </w:rPr>
        <w:t> </w:t>
      </w:r>
      <w:r>
        <w:rPr>
          <w:spacing w:val="-2"/>
        </w:rPr>
        <w:t>bidang </w:t>
      </w:r>
      <w:r>
        <w:rPr/>
        <w:t>deteksi</w:t>
      </w:r>
      <w:r>
        <w:rPr>
          <w:spacing w:val="-4"/>
        </w:rPr>
        <w:t> </w:t>
      </w:r>
      <w:r>
        <w:rPr/>
        <w:t>dan</w:t>
      </w:r>
      <w:r>
        <w:rPr>
          <w:spacing w:val="-2"/>
        </w:rPr>
        <w:t> </w:t>
      </w:r>
      <w:r>
        <w:rPr/>
        <w:t>koreksi</w:t>
      </w:r>
      <w:r>
        <w:rPr>
          <w:spacing w:val="-4"/>
        </w:rPr>
        <w:t> </w:t>
      </w:r>
      <w:r>
        <w:rPr/>
        <w:t>kesalahan</w:t>
      </w:r>
      <w:r>
        <w:rPr>
          <w:spacing w:val="-4"/>
        </w:rPr>
        <w:t> </w:t>
      </w:r>
      <w:r>
        <w:rPr/>
        <w:t>kata</w:t>
      </w:r>
      <w:r>
        <w:rPr>
          <w:spacing w:val="-4"/>
        </w:rPr>
        <w:t> </w:t>
      </w:r>
      <w:r>
        <w:rPr/>
        <w:t>masih</w:t>
      </w:r>
      <w:r>
        <w:rPr>
          <w:spacing w:val="-4"/>
        </w:rPr>
        <w:t> </w:t>
      </w:r>
      <w:r>
        <w:rPr/>
        <w:t>berfokus</w:t>
      </w:r>
      <w:r>
        <w:rPr>
          <w:spacing w:val="-2"/>
        </w:rPr>
        <w:t> </w:t>
      </w:r>
      <w:r>
        <w:rPr/>
        <w:t>pada</w:t>
      </w:r>
      <w:r>
        <w:rPr>
          <w:spacing w:val="-3"/>
        </w:rPr>
        <w:t> </w:t>
      </w:r>
      <w:r>
        <w:rPr/>
        <w:t>pendekatan</w:t>
      </w:r>
      <w:r>
        <w:rPr>
          <w:spacing w:val="-4"/>
        </w:rPr>
        <w:t> </w:t>
      </w:r>
      <w:r>
        <w:rPr/>
        <w:t>berbasis kemiripan string pada tingkat kata, seperti Jaro-Winkler, Levenshtein Distance, N-Gram, atau kombinasi heuristik lainnya. Beberapa penelitian terdahulu telah mulai memanfaatkan model bahasa kontekstual berbasis transformer seperti BERT untuk deteksi dan koreksi kesalahan ejaan pada bahasa lain seperti Vietnam dan Bangla, namun pendekatan serupa belum diterapkan secara spesifik pada Bahasa Indonesia, khususnya dalam konteks penyuntingan teks berita universitas dengan memanfaatkan model IndoBERT. Oleh karena itu, penelitian ini bertujuan untuk mengkaji pemanfaatan IndoBERT dalam</w:t>
      </w:r>
      <w:r>
        <w:rPr>
          <w:spacing w:val="-1"/>
        </w:rPr>
        <w:t> </w:t>
      </w:r>
      <w:r>
        <w:rPr/>
        <w:t>konteks</w:t>
      </w:r>
      <w:r>
        <w:rPr>
          <w:spacing w:val="-1"/>
        </w:rPr>
        <w:t> </w:t>
      </w:r>
      <w:r>
        <w:rPr/>
        <w:t>Bahasa Indonesia</w:t>
      </w:r>
      <w:r>
        <w:rPr>
          <w:spacing w:val="-1"/>
        </w:rPr>
        <w:t> </w:t>
      </w:r>
      <w:r>
        <w:rPr/>
        <w:t>untuk mendukung penyuntingan kata, serta mengombinasikannya dengan algoritma Jaro-Winkler dalam sebuah sistem rekomendasi penyuntingan kata berbasis hybrid. Penelitian ini juga merancang skenario eksperimen dengan membandingkan performa Jaro-Winkler secara mandiri, IndoBERT secara mandiri,</w:t>
      </w:r>
      <w:r>
        <w:rPr>
          <w:spacing w:val="-15"/>
        </w:rPr>
        <w:t> </w:t>
      </w:r>
      <w:r>
        <w:rPr/>
        <w:t>serta</w:t>
      </w:r>
      <w:r>
        <w:rPr>
          <w:spacing w:val="-15"/>
        </w:rPr>
        <w:t> </w:t>
      </w:r>
      <w:r>
        <w:rPr/>
        <w:t>pendekatan</w:t>
      </w:r>
      <w:r>
        <w:rPr>
          <w:spacing w:val="-15"/>
        </w:rPr>
        <w:t> </w:t>
      </w:r>
      <w:r>
        <w:rPr/>
        <w:t>hybrid</w:t>
      </w:r>
      <w:r>
        <w:rPr>
          <w:spacing w:val="-15"/>
        </w:rPr>
        <w:t> </w:t>
      </w:r>
      <w:r>
        <w:rPr/>
        <w:t>Jaro-Winkler</w:t>
      </w:r>
      <w:r>
        <w:rPr>
          <w:spacing w:val="-15"/>
        </w:rPr>
        <w:t> </w:t>
      </w:r>
      <w:r>
        <w:rPr/>
        <w:t>dan</w:t>
      </w:r>
      <w:r>
        <w:rPr>
          <w:spacing w:val="-15"/>
        </w:rPr>
        <w:t> </w:t>
      </w:r>
      <w:r>
        <w:rPr/>
        <w:t>IndoBERT,</w:t>
      </w:r>
      <w:r>
        <w:rPr>
          <w:spacing w:val="-15"/>
        </w:rPr>
        <w:t> </w:t>
      </w:r>
      <w:r>
        <w:rPr/>
        <w:t>menggunakan dataset yang lebih beragam berupa kosakata KBBI versi V, dataset kosakata Bahasa Inggris, korpus Bahasa Indonesia dari sumber terbuka, dan berita </w:t>
      </w:r>
      <w:r>
        <w:rPr>
          <w:spacing w:val="-2"/>
        </w:rPr>
        <w:t>universitas.</w:t>
      </w:r>
    </w:p>
    <w:p>
      <w:pPr>
        <w:pStyle w:val="BodyText"/>
        <w:spacing w:after="0" w:line="360" w:lineRule="auto"/>
        <w:jc w:val="both"/>
        <w:sectPr>
          <w:footerReference w:type="default" r:id="rId9"/>
          <w:pgSz w:w="11910" w:h="16840"/>
          <w:pgMar w:header="0" w:footer="1060" w:top="1920" w:bottom="1260" w:left="1700" w:right="1133"/>
        </w:sectPr>
      </w:pPr>
    </w:p>
    <w:p>
      <w:pPr>
        <w:pStyle w:val="BodyText"/>
        <w:spacing w:before="218"/>
      </w:pPr>
    </w:p>
    <w:p>
      <w:pPr>
        <w:pStyle w:val="Heading2"/>
        <w:numPr>
          <w:ilvl w:val="0"/>
          <w:numId w:val="2"/>
        </w:numPr>
        <w:tabs>
          <w:tab w:pos="1134" w:val="left" w:leader="none"/>
        </w:tabs>
        <w:spacing w:line="240" w:lineRule="auto" w:before="0" w:after="0"/>
        <w:ind w:left="1134" w:right="0" w:hanging="566"/>
        <w:jc w:val="left"/>
      </w:pPr>
      <w:bookmarkStart w:name="_bookmark19" w:id="20"/>
      <w:bookmarkEnd w:id="20"/>
      <w:r>
        <w:rPr>
          <w:b w:val="0"/>
        </w:rPr>
      </w:r>
      <w:r>
        <w:rPr/>
        <w:t>Metodologi</w:t>
      </w:r>
      <w:r>
        <w:rPr>
          <w:spacing w:val="-2"/>
        </w:rPr>
        <w:t> Penelitian</w:t>
      </w:r>
    </w:p>
    <w:p>
      <w:pPr>
        <w:pStyle w:val="BodyText"/>
        <w:spacing w:before="1"/>
        <w:rPr>
          <w:b/>
          <w:sz w:val="20"/>
        </w:rPr>
      </w:pPr>
    </w:p>
    <w:p>
      <w:pPr>
        <w:spacing w:line="240" w:lineRule="auto"/>
        <w:ind w:left="1154" w:right="-72" w:firstLine="0"/>
        <w:rPr>
          <w:sz w:val="20"/>
        </w:rPr>
      </w:pPr>
      <w:r>
        <w:rPr>
          <w:sz w:val="20"/>
        </w:rPr>
        <w:drawing>
          <wp:inline distT="0" distB="0" distL="0" distR="0">
            <wp:extent cx="5047686" cy="7204329"/>
            <wp:effectExtent l="0" t="0" r="0" b="0"/>
            <wp:docPr id="6" name="Image 6" descr="Sebuah gambar berisi teks, diagram, hitam dan putih, Font  Konten yang dihasilkan AI mungkin salah."/>
            <wp:cNvGraphicFramePr>
              <a:graphicFrameLocks/>
            </wp:cNvGraphicFramePr>
            <a:graphic>
              <a:graphicData uri="http://schemas.openxmlformats.org/drawingml/2006/picture">
                <pic:pic>
                  <pic:nvPicPr>
                    <pic:cNvPr id="6" name="Image 6" descr="Sebuah gambar berisi teks, diagram, hitam dan putih, Font  Konten yang dihasilkan AI mungkin salah."/>
                    <pic:cNvPicPr/>
                  </pic:nvPicPr>
                  <pic:blipFill>
                    <a:blip r:embed="rId10" cstate="print"/>
                    <a:stretch>
                      <a:fillRect/>
                    </a:stretch>
                  </pic:blipFill>
                  <pic:spPr>
                    <a:xfrm>
                      <a:off x="0" y="0"/>
                      <a:ext cx="5047686" cy="7204329"/>
                    </a:xfrm>
                    <a:prstGeom prst="rect">
                      <a:avLst/>
                    </a:prstGeom>
                  </pic:spPr>
                </pic:pic>
              </a:graphicData>
            </a:graphic>
          </wp:inline>
        </w:drawing>
      </w:r>
      <w:r>
        <w:rPr>
          <w:sz w:val="20"/>
        </w:rPr>
      </w:r>
    </w:p>
    <w:p>
      <w:pPr>
        <w:spacing w:before="90"/>
        <w:ind w:left="0" w:right="0" w:firstLine="0"/>
        <w:jc w:val="center"/>
        <w:rPr>
          <w:sz w:val="20"/>
        </w:rPr>
      </w:pPr>
      <w:bookmarkStart w:name="_bookmark20" w:id="21"/>
      <w:bookmarkEnd w:id="21"/>
      <w:r>
        <w:rPr/>
      </w:r>
      <w:r>
        <w:rPr>
          <w:sz w:val="20"/>
        </w:rPr>
        <w:t>Gambar</w:t>
      </w:r>
      <w:r>
        <w:rPr>
          <w:spacing w:val="-3"/>
          <w:sz w:val="20"/>
        </w:rPr>
        <w:t> </w:t>
      </w:r>
      <w:r>
        <w:rPr>
          <w:sz w:val="20"/>
        </w:rPr>
        <w:t>1.</w:t>
      </w:r>
      <w:r>
        <w:rPr>
          <w:spacing w:val="-4"/>
          <w:sz w:val="20"/>
        </w:rPr>
        <w:t> </w:t>
      </w:r>
      <w:r>
        <w:rPr>
          <w:sz w:val="20"/>
        </w:rPr>
        <w:t>Alur</w:t>
      </w:r>
      <w:r>
        <w:rPr>
          <w:spacing w:val="-3"/>
          <w:sz w:val="20"/>
        </w:rPr>
        <w:t> </w:t>
      </w:r>
      <w:r>
        <w:rPr>
          <w:spacing w:val="-2"/>
          <w:sz w:val="20"/>
        </w:rPr>
        <w:t>Penelitian</w:t>
      </w:r>
    </w:p>
    <w:p>
      <w:pPr>
        <w:spacing w:after="0"/>
        <w:jc w:val="center"/>
        <w:rPr>
          <w:sz w:val="20"/>
        </w:rPr>
        <w:sectPr>
          <w:pgSz w:w="11910" w:h="16840"/>
          <w:pgMar w:header="0" w:footer="1060" w:top="1920" w:bottom="1260" w:left="1700" w:right="1133"/>
        </w:sectPr>
      </w:pPr>
    </w:p>
    <w:p>
      <w:pPr>
        <w:pStyle w:val="BodyText"/>
        <w:spacing w:before="57"/>
      </w:pPr>
    </w:p>
    <w:p>
      <w:pPr>
        <w:pStyle w:val="Heading2"/>
        <w:numPr>
          <w:ilvl w:val="0"/>
          <w:numId w:val="48"/>
        </w:numPr>
        <w:tabs>
          <w:tab w:pos="1700" w:val="left" w:leader="none"/>
        </w:tabs>
        <w:spacing w:line="240" w:lineRule="auto" w:before="1" w:after="0"/>
        <w:ind w:left="1700" w:right="0" w:hanging="424"/>
        <w:jc w:val="both"/>
      </w:pPr>
      <w:bookmarkStart w:name="_bookmark21" w:id="22"/>
      <w:bookmarkEnd w:id="22"/>
      <w:r>
        <w:rPr>
          <w:b w:val="0"/>
        </w:rPr>
      </w:r>
      <w:r>
        <w:rPr/>
        <w:t>Metode</w:t>
      </w:r>
      <w:r>
        <w:rPr>
          <w:spacing w:val="-5"/>
        </w:rPr>
        <w:t> </w:t>
      </w:r>
      <w:r>
        <w:rPr/>
        <w:t>Pengumpulan</w:t>
      </w:r>
      <w:r>
        <w:rPr>
          <w:spacing w:val="-4"/>
        </w:rPr>
        <w:t> Data</w:t>
      </w:r>
    </w:p>
    <w:p>
      <w:pPr>
        <w:pStyle w:val="ListParagraph"/>
        <w:numPr>
          <w:ilvl w:val="1"/>
          <w:numId w:val="48"/>
        </w:numPr>
        <w:tabs>
          <w:tab w:pos="2060" w:val="left" w:leader="none"/>
        </w:tabs>
        <w:spacing w:line="240" w:lineRule="auto" w:before="218" w:after="0"/>
        <w:ind w:left="2060" w:right="0" w:hanging="359"/>
        <w:jc w:val="both"/>
        <w:rPr>
          <w:sz w:val="24"/>
        </w:rPr>
      </w:pPr>
      <w:r>
        <w:rPr>
          <w:sz w:val="24"/>
        </w:rPr>
        <w:t>Studi </w:t>
      </w:r>
      <w:r>
        <w:rPr>
          <w:spacing w:val="-2"/>
          <w:sz w:val="24"/>
        </w:rPr>
        <w:t>Literatur</w:t>
      </w:r>
    </w:p>
    <w:p>
      <w:pPr>
        <w:pStyle w:val="BodyText"/>
        <w:spacing w:line="360" w:lineRule="auto" w:before="137"/>
        <w:ind w:left="2061" w:right="565"/>
        <w:jc w:val="both"/>
      </w:pPr>
      <w:r>
        <w:rPr/>
        <w:t>Penulis memperoleh informasi yang dibutuhkan melalui kegiatan membaca, merangkum, serta menganalisis data dari berbagai sumber</w:t>
      </w:r>
      <w:r>
        <w:rPr>
          <w:spacing w:val="-15"/>
        </w:rPr>
        <w:t> </w:t>
      </w:r>
      <w:r>
        <w:rPr/>
        <w:t>pustaka</w:t>
      </w:r>
      <w:r>
        <w:rPr>
          <w:spacing w:val="-15"/>
        </w:rPr>
        <w:t> </w:t>
      </w:r>
      <w:r>
        <w:rPr/>
        <w:t>yang</w:t>
      </w:r>
      <w:r>
        <w:rPr>
          <w:spacing w:val="-15"/>
        </w:rPr>
        <w:t> </w:t>
      </w:r>
      <w:r>
        <w:rPr/>
        <w:t>diperoleh</w:t>
      </w:r>
      <w:r>
        <w:rPr>
          <w:spacing w:val="-15"/>
        </w:rPr>
        <w:t> </w:t>
      </w:r>
      <w:r>
        <w:rPr/>
        <w:t>dari</w:t>
      </w:r>
      <w:r>
        <w:rPr>
          <w:spacing w:val="-15"/>
        </w:rPr>
        <w:t> </w:t>
      </w:r>
      <w:r>
        <w:rPr/>
        <w:t>dokumen</w:t>
      </w:r>
      <w:r>
        <w:rPr>
          <w:spacing w:val="-15"/>
        </w:rPr>
        <w:t> </w:t>
      </w:r>
      <w:r>
        <w:rPr/>
        <w:t>tertulis,</w:t>
      </w:r>
      <w:r>
        <w:rPr>
          <w:spacing w:val="-15"/>
        </w:rPr>
        <w:t> </w:t>
      </w:r>
      <w:r>
        <w:rPr/>
        <w:t>seperti</w:t>
      </w:r>
      <w:r>
        <w:rPr>
          <w:spacing w:val="-15"/>
        </w:rPr>
        <w:t> </w:t>
      </w:r>
      <w:r>
        <w:rPr/>
        <w:t>jurnal, artikel, penelitian terkait, dan sumber daring lainnya.</w:t>
      </w:r>
    </w:p>
    <w:p>
      <w:pPr>
        <w:pStyle w:val="ListParagraph"/>
        <w:numPr>
          <w:ilvl w:val="1"/>
          <w:numId w:val="48"/>
        </w:numPr>
        <w:tabs>
          <w:tab w:pos="2060" w:val="left" w:leader="none"/>
        </w:tabs>
        <w:spacing w:line="240" w:lineRule="auto" w:before="1" w:after="0"/>
        <w:ind w:left="2060" w:right="0" w:hanging="359"/>
        <w:jc w:val="both"/>
        <w:rPr>
          <w:sz w:val="24"/>
        </w:rPr>
      </w:pPr>
      <w:r>
        <w:rPr>
          <w:spacing w:val="-2"/>
          <w:sz w:val="24"/>
        </w:rPr>
        <w:t>Observasi</w:t>
      </w:r>
    </w:p>
    <w:p>
      <w:pPr>
        <w:pStyle w:val="BodyText"/>
        <w:spacing w:line="360" w:lineRule="auto" w:before="139"/>
        <w:ind w:left="2061" w:right="564"/>
        <w:jc w:val="both"/>
      </w:pPr>
      <w:r>
        <w:rPr/>
        <w:t>Observasi dalam penelitian ini dilaksanakan melalui kunjungan langsung ke Pusat Informasi dan Humas UIN Syarif Hidayatullah Jakarta. Pada tahap observasi tersebut, penulis melakukan pengamatan secara langsung terhadap alur kerja dalam proses produksi berita yang akan dipublikasikan melalui situs web resmi UIN Jakarta.</w:t>
      </w:r>
    </w:p>
    <w:p>
      <w:pPr>
        <w:pStyle w:val="ListParagraph"/>
        <w:numPr>
          <w:ilvl w:val="1"/>
          <w:numId w:val="48"/>
        </w:numPr>
        <w:tabs>
          <w:tab w:pos="2060" w:val="left" w:leader="none"/>
        </w:tabs>
        <w:spacing w:line="240" w:lineRule="auto" w:before="0" w:after="0"/>
        <w:ind w:left="2060" w:right="0" w:hanging="359"/>
        <w:jc w:val="both"/>
        <w:rPr>
          <w:sz w:val="24"/>
        </w:rPr>
      </w:pPr>
      <w:r>
        <w:rPr>
          <w:spacing w:val="-2"/>
          <w:sz w:val="24"/>
        </w:rPr>
        <w:t>Wawancara</w:t>
      </w:r>
    </w:p>
    <w:p>
      <w:pPr>
        <w:pStyle w:val="BodyText"/>
        <w:spacing w:line="360" w:lineRule="auto" w:before="137"/>
        <w:ind w:left="2061" w:right="567"/>
        <w:jc w:val="both"/>
      </w:pPr>
      <w:r>
        <w:rPr/>
        <w:t>Penulis melakukan wawancara terkait proses produksi dan penyuntingan berita di Pusat Informasi dan Humas UIN Syarif Hidayatullah Jakarta bersama Kepala Pusat Informasi dan Humas UIN Syarif Hidayatullah Jakarta, tim editor Pusat Informasi dan Humas,</w:t>
      </w:r>
      <w:r>
        <w:rPr>
          <w:spacing w:val="-15"/>
        </w:rPr>
        <w:t> </w:t>
      </w:r>
      <w:r>
        <w:rPr/>
        <w:t>mahasiswa</w:t>
      </w:r>
      <w:r>
        <w:rPr>
          <w:spacing w:val="-15"/>
        </w:rPr>
        <w:t> </w:t>
      </w:r>
      <w:r>
        <w:rPr/>
        <w:t>sebagai</w:t>
      </w:r>
      <w:r>
        <w:rPr>
          <w:spacing w:val="-15"/>
        </w:rPr>
        <w:t> </w:t>
      </w:r>
      <w:r>
        <w:rPr/>
        <w:t>pembaca</w:t>
      </w:r>
      <w:r>
        <w:rPr>
          <w:spacing w:val="-15"/>
        </w:rPr>
        <w:t> </w:t>
      </w:r>
      <w:r>
        <w:rPr/>
        <w:t>berita</w:t>
      </w:r>
      <w:r>
        <w:rPr>
          <w:spacing w:val="-15"/>
        </w:rPr>
        <w:t> </w:t>
      </w:r>
      <w:r>
        <w:rPr/>
        <w:t>pada</w:t>
      </w:r>
      <w:r>
        <w:rPr>
          <w:spacing w:val="-15"/>
        </w:rPr>
        <w:t> </w:t>
      </w:r>
      <w:r>
        <w:rPr/>
        <w:t>website</w:t>
      </w:r>
      <w:r>
        <w:rPr>
          <w:spacing w:val="-15"/>
        </w:rPr>
        <w:t> </w:t>
      </w:r>
      <w:r>
        <w:rPr/>
        <w:t>resmi</w:t>
      </w:r>
      <w:r>
        <w:rPr>
          <w:spacing w:val="-15"/>
        </w:rPr>
        <w:t> </w:t>
      </w:r>
      <w:r>
        <w:rPr/>
        <w:t>UIN Jakarta, serta pakar jurnalistik sebagai narasumber ahli.</w:t>
      </w:r>
    </w:p>
    <w:p>
      <w:pPr>
        <w:pStyle w:val="Heading2"/>
        <w:numPr>
          <w:ilvl w:val="0"/>
          <w:numId w:val="48"/>
        </w:numPr>
        <w:tabs>
          <w:tab w:pos="1699" w:val="left" w:leader="none"/>
        </w:tabs>
        <w:spacing w:line="240" w:lineRule="auto" w:before="162" w:after="0"/>
        <w:ind w:left="1699" w:right="0" w:hanging="423"/>
        <w:jc w:val="both"/>
      </w:pPr>
      <w:bookmarkStart w:name="_bookmark22" w:id="23"/>
      <w:bookmarkEnd w:id="23"/>
      <w:r>
        <w:rPr>
          <w:b w:val="0"/>
        </w:rPr>
      </w:r>
      <w:r>
        <w:rPr/>
        <w:t>Metode</w:t>
      </w:r>
      <w:r>
        <w:rPr>
          <w:spacing w:val="-5"/>
        </w:rPr>
        <w:t> </w:t>
      </w:r>
      <w:r>
        <w:rPr/>
        <w:t>Perancangan</w:t>
      </w:r>
      <w:r>
        <w:rPr>
          <w:spacing w:val="-4"/>
        </w:rPr>
        <w:t> </w:t>
      </w:r>
      <w:r>
        <w:rPr>
          <w:spacing w:val="-2"/>
        </w:rPr>
        <w:t>Sistem</w:t>
      </w:r>
    </w:p>
    <w:p>
      <w:pPr>
        <w:pStyle w:val="BodyText"/>
        <w:spacing w:line="360" w:lineRule="auto" w:before="218"/>
        <w:ind w:left="1701" w:right="564" w:firstLine="569"/>
        <w:jc w:val="both"/>
      </w:pPr>
      <w:r>
        <w:rPr/>
        <w:t>Penulis menggunakan pendekatan Cross-Industry Standard Process for Data Mining (CRISP-DM) sebagai metode perancangan sistem</w:t>
      </w:r>
      <w:r>
        <w:rPr>
          <w:spacing w:val="-15"/>
        </w:rPr>
        <w:t> </w:t>
      </w:r>
      <w:r>
        <w:rPr/>
        <w:t>dalam</w:t>
      </w:r>
      <w:r>
        <w:rPr>
          <w:spacing w:val="-15"/>
        </w:rPr>
        <w:t> </w:t>
      </w:r>
      <w:r>
        <w:rPr/>
        <w:t>penelitian</w:t>
      </w:r>
      <w:r>
        <w:rPr>
          <w:spacing w:val="-15"/>
        </w:rPr>
        <w:t> </w:t>
      </w:r>
      <w:r>
        <w:rPr/>
        <w:t>ini.</w:t>
      </w:r>
      <w:r>
        <w:rPr>
          <w:spacing w:val="-15"/>
        </w:rPr>
        <w:t> </w:t>
      </w:r>
      <w:r>
        <w:rPr/>
        <w:t>Metode</w:t>
      </w:r>
      <w:r>
        <w:rPr>
          <w:spacing w:val="-15"/>
        </w:rPr>
        <w:t> </w:t>
      </w:r>
      <w:r>
        <w:rPr/>
        <w:t>ini</w:t>
      </w:r>
      <w:r>
        <w:rPr>
          <w:spacing w:val="-15"/>
        </w:rPr>
        <w:t> </w:t>
      </w:r>
      <w:r>
        <w:rPr/>
        <w:t>terdiri</w:t>
      </w:r>
      <w:r>
        <w:rPr>
          <w:spacing w:val="-14"/>
        </w:rPr>
        <w:t> </w:t>
      </w:r>
      <w:r>
        <w:rPr/>
        <w:t>dari</w:t>
      </w:r>
      <w:r>
        <w:rPr>
          <w:spacing w:val="-13"/>
        </w:rPr>
        <w:t> </w:t>
      </w:r>
      <w:r>
        <w:rPr/>
        <w:t>enam</w:t>
      </w:r>
      <w:r>
        <w:rPr>
          <w:spacing w:val="-15"/>
        </w:rPr>
        <w:t> </w:t>
      </w:r>
      <w:r>
        <w:rPr/>
        <w:t>tahapan</w:t>
      </w:r>
      <w:r>
        <w:rPr>
          <w:spacing w:val="-15"/>
        </w:rPr>
        <w:t> </w:t>
      </w:r>
      <w:r>
        <w:rPr/>
        <w:t>utama, </w:t>
      </w:r>
      <w:r>
        <w:rPr>
          <w:spacing w:val="-2"/>
        </w:rPr>
        <w:t>yaitu:</w:t>
      </w:r>
    </w:p>
    <w:p>
      <w:pPr>
        <w:pStyle w:val="ListParagraph"/>
        <w:numPr>
          <w:ilvl w:val="1"/>
          <w:numId w:val="48"/>
        </w:numPr>
        <w:tabs>
          <w:tab w:pos="2552" w:val="left" w:leader="none"/>
        </w:tabs>
        <w:spacing w:line="274" w:lineRule="exact" w:before="0" w:after="0"/>
        <w:ind w:left="2552" w:right="0" w:hanging="359"/>
        <w:jc w:val="both"/>
        <w:rPr>
          <w:i/>
          <w:sz w:val="24"/>
        </w:rPr>
      </w:pPr>
      <w:r>
        <w:rPr>
          <w:i/>
          <w:sz w:val="24"/>
        </w:rPr>
        <w:t>Business</w:t>
      </w:r>
      <w:r>
        <w:rPr>
          <w:i/>
          <w:spacing w:val="-8"/>
          <w:sz w:val="24"/>
        </w:rPr>
        <w:t> </w:t>
      </w:r>
      <w:r>
        <w:rPr>
          <w:i/>
          <w:spacing w:val="-2"/>
          <w:sz w:val="24"/>
        </w:rPr>
        <w:t>Understanding</w:t>
      </w:r>
    </w:p>
    <w:p>
      <w:pPr>
        <w:pStyle w:val="BodyText"/>
        <w:spacing w:line="360" w:lineRule="auto" w:before="140"/>
        <w:ind w:left="2553" w:right="565" w:firstLine="566"/>
        <w:jc w:val="both"/>
      </w:pPr>
      <w:r>
        <w:rPr/>
        <w:t>Pada tahap </w:t>
      </w:r>
      <w:r>
        <w:rPr>
          <w:i/>
        </w:rPr>
        <w:t>business understanding</w:t>
      </w:r>
      <w:r>
        <w:rPr/>
        <w:t>, penulis berfokus pada identifikasi permasalahan utama yang melatarbelakangi penelitian serta penentuan tujuan pengembangan model.</w:t>
      </w:r>
    </w:p>
    <w:p>
      <w:pPr>
        <w:pStyle w:val="ListParagraph"/>
        <w:numPr>
          <w:ilvl w:val="2"/>
          <w:numId w:val="48"/>
        </w:numPr>
        <w:tabs>
          <w:tab w:pos="3688" w:val="left" w:leader="none"/>
        </w:tabs>
        <w:spacing w:line="275" w:lineRule="exact" w:before="0" w:after="0"/>
        <w:ind w:left="3688" w:right="0" w:hanging="285"/>
        <w:jc w:val="both"/>
        <w:rPr>
          <w:sz w:val="24"/>
        </w:rPr>
      </w:pPr>
      <w:r>
        <w:rPr>
          <w:sz w:val="24"/>
        </w:rPr>
        <w:t>Mengidentifikasi</w:t>
      </w:r>
      <w:r>
        <w:rPr>
          <w:spacing w:val="-2"/>
          <w:sz w:val="24"/>
        </w:rPr>
        <w:t> Masalah</w:t>
      </w:r>
    </w:p>
    <w:p>
      <w:pPr>
        <w:pStyle w:val="ListParagraph"/>
        <w:spacing w:after="0" w:line="275" w:lineRule="exact"/>
        <w:jc w:val="both"/>
        <w:rPr>
          <w:sz w:val="24"/>
        </w:rPr>
        <w:sectPr>
          <w:pgSz w:w="11910" w:h="16840"/>
          <w:pgMar w:header="0" w:footer="1060" w:top="1920" w:bottom="1260" w:left="1700" w:right="1133"/>
        </w:sectPr>
      </w:pPr>
    </w:p>
    <w:p>
      <w:pPr>
        <w:pStyle w:val="BodyText"/>
        <w:spacing w:before="57"/>
      </w:pPr>
    </w:p>
    <w:p>
      <w:pPr>
        <w:pStyle w:val="BodyText"/>
        <w:spacing w:line="360" w:lineRule="auto" w:before="1"/>
        <w:ind w:left="3689" w:right="564"/>
        <w:jc w:val="both"/>
      </w:pPr>
      <w:r>
        <w:rPr/>
        <w:t>Penulis mengidentifikasi permasalahan dalam proses penyuntingan kata pada berita universitas, di mana proses penyuntingan masih dilakukan secara manual dan bergantung pada ketelitian editor. Kondisi tersebut berpotensi </w:t>
      </w:r>
      <w:r>
        <w:rPr/>
        <w:t>menimbulkan kesalahan penulisan kata, seperti kesalahan ejaan, penggunaan kata tidak baku, serta penggunaan kata asing dan kata serapan yang tidak sesuai dengan kaidah KBBI.</w:t>
      </w:r>
    </w:p>
    <w:p>
      <w:pPr>
        <w:pStyle w:val="ListParagraph"/>
        <w:numPr>
          <w:ilvl w:val="2"/>
          <w:numId w:val="48"/>
        </w:numPr>
        <w:tabs>
          <w:tab w:pos="3687" w:val="left" w:leader="none"/>
        </w:tabs>
        <w:spacing w:line="276" w:lineRule="exact" w:before="0" w:after="0"/>
        <w:ind w:left="3687" w:right="0" w:hanging="284"/>
        <w:jc w:val="both"/>
        <w:rPr>
          <w:sz w:val="24"/>
        </w:rPr>
      </w:pPr>
      <w:r>
        <w:rPr>
          <w:sz w:val="24"/>
        </w:rPr>
        <w:t>Menentukan</w:t>
      </w:r>
      <w:r>
        <w:rPr>
          <w:spacing w:val="-2"/>
          <w:sz w:val="24"/>
        </w:rPr>
        <w:t> </w:t>
      </w:r>
      <w:r>
        <w:rPr>
          <w:sz w:val="24"/>
        </w:rPr>
        <w:t>Tujuan</w:t>
      </w:r>
      <w:r>
        <w:rPr>
          <w:spacing w:val="-1"/>
          <w:sz w:val="24"/>
        </w:rPr>
        <w:t> </w:t>
      </w:r>
      <w:r>
        <w:rPr>
          <w:spacing w:val="-2"/>
          <w:sz w:val="24"/>
        </w:rPr>
        <w:t>Penelitian</w:t>
      </w:r>
    </w:p>
    <w:p>
      <w:pPr>
        <w:pStyle w:val="BodyText"/>
        <w:tabs>
          <w:tab w:pos="5997" w:val="left" w:leader="none"/>
          <w:tab w:pos="7285" w:val="left" w:leader="none"/>
        </w:tabs>
        <w:spacing w:line="360" w:lineRule="auto" w:before="139"/>
        <w:ind w:left="3689" w:right="564"/>
        <w:jc w:val="both"/>
      </w:pPr>
      <w:r>
        <w:rPr/>
        <w:t>Berdasarkan permasalahan yang telah diidentifikasi, penelitian ini bertujuan untuk </w:t>
      </w:r>
      <w:r>
        <w:rPr>
          <w:spacing w:val="-2"/>
        </w:rPr>
        <w:t>mengembangkan</w:t>
      </w:r>
      <w:r>
        <w:rPr/>
        <w:tab/>
      </w:r>
      <w:r>
        <w:rPr>
          <w:spacing w:val="-2"/>
        </w:rPr>
        <w:t>sistem</w:t>
      </w:r>
      <w:r>
        <w:rPr/>
        <w:tab/>
      </w:r>
      <w:r>
        <w:rPr>
          <w:spacing w:val="-2"/>
        </w:rPr>
        <w:t>rekomendasi </w:t>
      </w:r>
      <w:r>
        <w:rPr/>
        <w:t>penyuntingan kata pada berita universitas yang dapat membantu editor dalam mendeteksi dan memberikan rekomendasi penyuntingan kata secara lebih efisien dengan memanfaatkan algoritma Jaro-Winkler dan model bahasa </w:t>
      </w:r>
      <w:r>
        <w:rPr>
          <w:spacing w:val="-2"/>
        </w:rPr>
        <w:t>IndoBERT.</w:t>
      </w:r>
    </w:p>
    <w:p>
      <w:pPr>
        <w:pStyle w:val="ListParagraph"/>
        <w:numPr>
          <w:ilvl w:val="1"/>
          <w:numId w:val="48"/>
        </w:numPr>
        <w:tabs>
          <w:tab w:pos="2552" w:val="left" w:leader="none"/>
        </w:tabs>
        <w:spacing w:line="275" w:lineRule="exact" w:before="0" w:after="0"/>
        <w:ind w:left="2552" w:right="0" w:hanging="359"/>
        <w:jc w:val="both"/>
        <w:rPr>
          <w:i/>
          <w:sz w:val="24"/>
        </w:rPr>
      </w:pPr>
      <w:r>
        <w:rPr>
          <w:i/>
          <w:sz w:val="24"/>
        </w:rPr>
        <w:t>Data </w:t>
      </w:r>
      <w:r>
        <w:rPr>
          <w:i/>
          <w:spacing w:val="-2"/>
          <w:sz w:val="24"/>
        </w:rPr>
        <w:t>Understanding</w:t>
      </w:r>
    </w:p>
    <w:p>
      <w:pPr>
        <w:pStyle w:val="BodyText"/>
        <w:spacing w:line="360" w:lineRule="auto" w:before="139"/>
        <w:ind w:left="2553" w:right="565" w:firstLine="566"/>
        <w:jc w:val="both"/>
      </w:pPr>
      <w:r>
        <w:rPr/>
        <w:t>Pada tahap </w:t>
      </w:r>
      <w:r>
        <w:rPr>
          <w:i/>
        </w:rPr>
        <w:t>data understanding</w:t>
      </w:r>
      <w:r>
        <w:rPr/>
        <w:t>, penulis berfokus pada pemahaman terhadap data yang digunakan dalam penelitian, meliputi sumber data, karakteristik data, serta kondisi awal data sebelum dilakukan pemrosesan lebih lanjut.</w:t>
      </w:r>
    </w:p>
    <w:p>
      <w:pPr>
        <w:pStyle w:val="ListParagraph"/>
        <w:numPr>
          <w:ilvl w:val="2"/>
          <w:numId w:val="48"/>
        </w:numPr>
        <w:tabs>
          <w:tab w:pos="3688" w:val="left" w:leader="none"/>
        </w:tabs>
        <w:spacing w:line="240" w:lineRule="auto" w:before="1" w:after="0"/>
        <w:ind w:left="3688" w:right="0" w:hanging="285"/>
        <w:jc w:val="both"/>
        <w:rPr>
          <w:sz w:val="24"/>
        </w:rPr>
      </w:pPr>
      <w:r>
        <w:rPr>
          <w:sz w:val="24"/>
        </w:rPr>
        <w:t>Memahami</w:t>
      </w:r>
      <w:r>
        <w:rPr>
          <w:spacing w:val="-4"/>
          <w:sz w:val="24"/>
        </w:rPr>
        <w:t> </w:t>
      </w:r>
      <w:r>
        <w:rPr>
          <w:sz w:val="24"/>
        </w:rPr>
        <w:t>Sumber</w:t>
      </w:r>
      <w:r>
        <w:rPr>
          <w:spacing w:val="-3"/>
          <w:sz w:val="24"/>
        </w:rPr>
        <w:t> </w:t>
      </w:r>
      <w:r>
        <w:rPr>
          <w:spacing w:val="-4"/>
          <w:sz w:val="24"/>
        </w:rPr>
        <w:t>Data</w:t>
      </w:r>
    </w:p>
    <w:p>
      <w:pPr>
        <w:pStyle w:val="BodyText"/>
        <w:spacing w:line="360" w:lineRule="auto" w:before="137"/>
        <w:ind w:left="3689" w:right="563"/>
        <w:jc w:val="both"/>
      </w:pPr>
      <w:r>
        <w:rPr/>
        <w:t>Data yang digunakan dalam penelitian ini berasal dari</w:t>
      </w:r>
      <w:r>
        <w:rPr>
          <w:spacing w:val="-15"/>
        </w:rPr>
        <w:t> </w:t>
      </w:r>
      <w:r>
        <w:rPr/>
        <w:t>beberapa</w:t>
      </w:r>
      <w:r>
        <w:rPr>
          <w:spacing w:val="-15"/>
        </w:rPr>
        <w:t> </w:t>
      </w:r>
      <w:r>
        <w:rPr/>
        <w:t>sumber,</w:t>
      </w:r>
      <w:r>
        <w:rPr>
          <w:spacing w:val="-15"/>
        </w:rPr>
        <w:t> </w:t>
      </w:r>
      <w:r>
        <w:rPr/>
        <w:t>yaitu</w:t>
      </w:r>
      <w:r>
        <w:rPr>
          <w:spacing w:val="-15"/>
        </w:rPr>
        <w:t> </w:t>
      </w:r>
      <w:r>
        <w:rPr/>
        <w:t>berita</w:t>
      </w:r>
      <w:r>
        <w:rPr>
          <w:spacing w:val="-15"/>
        </w:rPr>
        <w:t> </w:t>
      </w:r>
      <w:r>
        <w:rPr/>
        <w:t>universitas</w:t>
      </w:r>
      <w:r>
        <w:rPr>
          <w:spacing w:val="-15"/>
        </w:rPr>
        <w:t> </w:t>
      </w:r>
      <w:r>
        <w:rPr/>
        <w:t>yang dipublikasikan oleh Pusat Informasi dan Humas UIN Jakarta, kosakata Bahasa Indonesia berdasarkan KBBI versi V, daftar kata Bahasa Inggris,</w:t>
      </w:r>
      <w:r>
        <w:rPr>
          <w:spacing w:val="36"/>
        </w:rPr>
        <w:t>  </w:t>
      </w:r>
      <w:r>
        <w:rPr/>
        <w:t>serta</w:t>
      </w:r>
      <w:r>
        <w:rPr>
          <w:spacing w:val="36"/>
        </w:rPr>
        <w:t>  </w:t>
      </w:r>
      <w:r>
        <w:rPr/>
        <w:t>korpus</w:t>
      </w:r>
      <w:r>
        <w:rPr>
          <w:spacing w:val="37"/>
        </w:rPr>
        <w:t>  </w:t>
      </w:r>
      <w:r>
        <w:rPr/>
        <w:t>Bahasa</w:t>
      </w:r>
      <w:r>
        <w:rPr>
          <w:spacing w:val="37"/>
        </w:rPr>
        <w:t>  </w:t>
      </w:r>
      <w:r>
        <w:rPr/>
        <w:t>Indonesia</w:t>
      </w:r>
      <w:r>
        <w:rPr>
          <w:spacing w:val="36"/>
        </w:rPr>
        <w:t>  </w:t>
      </w:r>
      <w:r>
        <w:rPr>
          <w:spacing w:val="-4"/>
        </w:rPr>
        <w:t>dari</w:t>
      </w:r>
    </w:p>
    <w:p>
      <w:pPr>
        <w:pStyle w:val="BodyText"/>
        <w:spacing w:after="0" w:line="360" w:lineRule="auto"/>
        <w:jc w:val="both"/>
        <w:sectPr>
          <w:pgSz w:w="11910" w:h="16840"/>
          <w:pgMar w:header="0" w:footer="1060" w:top="1920" w:bottom="1260" w:left="1700" w:right="1133"/>
        </w:sectPr>
      </w:pPr>
    </w:p>
    <w:p>
      <w:pPr>
        <w:pStyle w:val="BodyText"/>
        <w:spacing w:before="57"/>
      </w:pPr>
    </w:p>
    <w:p>
      <w:pPr>
        <w:pStyle w:val="BodyText"/>
        <w:spacing w:line="360" w:lineRule="auto" w:before="1"/>
        <w:ind w:left="3689" w:right="563"/>
        <w:jc w:val="both"/>
      </w:pPr>
      <w:r>
        <w:rPr/>
        <w:t>sumber terbuka. Data-data tersebut digunakan untuk mendukung proses </w:t>
      </w:r>
      <w:r>
        <w:rPr/>
        <w:t>rekomendasi penyuntingan kata pada berita universitas.</w:t>
      </w:r>
    </w:p>
    <w:p>
      <w:pPr>
        <w:pStyle w:val="ListParagraph"/>
        <w:numPr>
          <w:ilvl w:val="2"/>
          <w:numId w:val="48"/>
        </w:numPr>
        <w:tabs>
          <w:tab w:pos="3687" w:val="left" w:leader="none"/>
        </w:tabs>
        <w:spacing w:line="275" w:lineRule="exact" w:before="0" w:after="0"/>
        <w:ind w:left="3687" w:right="0" w:hanging="284"/>
        <w:jc w:val="both"/>
        <w:rPr>
          <w:sz w:val="24"/>
        </w:rPr>
      </w:pPr>
      <w:r>
        <w:rPr>
          <w:sz w:val="24"/>
        </w:rPr>
        <w:t>Menentukan</w:t>
      </w:r>
      <w:r>
        <w:rPr>
          <w:spacing w:val="-2"/>
          <w:sz w:val="24"/>
        </w:rPr>
        <w:t> </w:t>
      </w:r>
      <w:r>
        <w:rPr>
          <w:sz w:val="24"/>
        </w:rPr>
        <w:t>Jumlah</w:t>
      </w:r>
      <w:r>
        <w:rPr>
          <w:spacing w:val="-2"/>
          <w:sz w:val="24"/>
        </w:rPr>
        <w:t> </w:t>
      </w:r>
      <w:r>
        <w:rPr>
          <w:sz w:val="24"/>
        </w:rPr>
        <w:t>dan Karakteristik</w:t>
      </w:r>
      <w:r>
        <w:rPr>
          <w:spacing w:val="-1"/>
          <w:sz w:val="24"/>
        </w:rPr>
        <w:t> </w:t>
      </w:r>
      <w:r>
        <w:rPr>
          <w:spacing w:val="-4"/>
          <w:sz w:val="24"/>
        </w:rPr>
        <w:t>Data</w:t>
      </w:r>
    </w:p>
    <w:p>
      <w:pPr>
        <w:pStyle w:val="BodyText"/>
        <w:spacing w:line="360" w:lineRule="auto" w:before="139"/>
        <w:ind w:left="3689" w:right="563"/>
        <w:jc w:val="both"/>
      </w:pPr>
      <w:r>
        <w:rPr/>
        <w:t>Pada tahap ini, penulis menentukan jumlah data berita yang digunakan serta mengidentifikasi karakteristik data teks, seperti bentuk penulisan bahasa formal, penggunaan istilah </w:t>
      </w:r>
      <w:r>
        <w:rPr/>
        <w:t>institusional, serta keberadaan kata asing dan kata serapan. Penentuan</w:t>
      </w:r>
      <w:r>
        <w:rPr>
          <w:spacing w:val="-15"/>
        </w:rPr>
        <w:t> </w:t>
      </w:r>
      <w:r>
        <w:rPr/>
        <w:t>jumlah</w:t>
      </w:r>
      <w:r>
        <w:rPr>
          <w:spacing w:val="-15"/>
        </w:rPr>
        <w:t> </w:t>
      </w:r>
      <w:r>
        <w:rPr/>
        <w:t>dan</w:t>
      </w:r>
      <w:r>
        <w:rPr>
          <w:spacing w:val="-15"/>
        </w:rPr>
        <w:t> </w:t>
      </w:r>
      <w:r>
        <w:rPr/>
        <w:t>karakteristik</w:t>
      </w:r>
      <w:r>
        <w:rPr>
          <w:spacing w:val="-15"/>
        </w:rPr>
        <w:t> </w:t>
      </w:r>
      <w:r>
        <w:rPr/>
        <w:t>data</w:t>
      </w:r>
      <w:r>
        <w:rPr>
          <w:spacing w:val="-15"/>
        </w:rPr>
        <w:t> </w:t>
      </w:r>
      <w:r>
        <w:rPr/>
        <w:t>dilakukan agar data yang digunakan sesuai dengan kebutuhan penelitian. Pada penelitian ini, data berita universitas yang digunakan direncanakan berjumlah sekitar 100 berita, sedangkan jumlah data pendukung seperti kosakata dan korpus Bahasa Indonesia disesuaikan dengan kebutuhan sistem pada tahap pemodelan.</w:t>
      </w:r>
    </w:p>
    <w:p>
      <w:pPr>
        <w:pStyle w:val="ListParagraph"/>
        <w:numPr>
          <w:ilvl w:val="2"/>
          <w:numId w:val="48"/>
        </w:numPr>
        <w:tabs>
          <w:tab w:pos="3688" w:val="left" w:leader="none"/>
        </w:tabs>
        <w:spacing w:line="240" w:lineRule="auto" w:before="0" w:after="0"/>
        <w:ind w:left="3688" w:right="0" w:hanging="285"/>
        <w:jc w:val="both"/>
        <w:rPr>
          <w:sz w:val="24"/>
        </w:rPr>
      </w:pPr>
      <w:r>
        <w:rPr>
          <w:sz w:val="24"/>
        </w:rPr>
        <w:t>Analisis</w:t>
      </w:r>
      <w:r>
        <w:rPr>
          <w:spacing w:val="-5"/>
          <w:sz w:val="24"/>
        </w:rPr>
        <w:t> </w:t>
      </w:r>
      <w:r>
        <w:rPr>
          <w:sz w:val="24"/>
        </w:rPr>
        <w:t>Awal</w:t>
      </w:r>
      <w:r>
        <w:rPr>
          <w:spacing w:val="-3"/>
          <w:sz w:val="24"/>
        </w:rPr>
        <w:t> </w:t>
      </w:r>
      <w:r>
        <w:rPr>
          <w:sz w:val="24"/>
        </w:rPr>
        <w:t>Data</w:t>
      </w:r>
      <w:r>
        <w:rPr>
          <w:spacing w:val="-2"/>
          <w:sz w:val="24"/>
        </w:rPr>
        <w:t> </w:t>
      </w:r>
      <w:r>
        <w:rPr>
          <w:spacing w:val="-4"/>
          <w:sz w:val="24"/>
        </w:rPr>
        <w:t>Teks</w:t>
      </w:r>
    </w:p>
    <w:p>
      <w:pPr>
        <w:pStyle w:val="BodyText"/>
        <w:spacing w:line="360" w:lineRule="auto" w:before="139"/>
        <w:ind w:left="3689" w:right="562"/>
        <w:jc w:val="both"/>
      </w:pPr>
      <w:r>
        <w:rPr/>
        <w:t>Setelah data dikumpulkan, penulis </w:t>
      </w:r>
      <w:r>
        <w:rPr/>
        <w:t>melakukan analisis awal terhadap data teks untuk memahami pola</w:t>
      </w:r>
      <w:r>
        <w:rPr>
          <w:spacing w:val="-6"/>
        </w:rPr>
        <w:t> </w:t>
      </w:r>
      <w:r>
        <w:rPr/>
        <w:t>kesalahan</w:t>
      </w:r>
      <w:r>
        <w:rPr>
          <w:spacing w:val="-5"/>
        </w:rPr>
        <w:t> </w:t>
      </w:r>
      <w:r>
        <w:rPr/>
        <w:t>penulisan</w:t>
      </w:r>
      <w:r>
        <w:rPr>
          <w:spacing w:val="-3"/>
        </w:rPr>
        <w:t> </w:t>
      </w:r>
      <w:r>
        <w:rPr/>
        <w:t>kata</w:t>
      </w:r>
      <w:r>
        <w:rPr>
          <w:spacing w:val="-6"/>
        </w:rPr>
        <w:t> </w:t>
      </w:r>
      <w:r>
        <w:rPr/>
        <w:t>yang</w:t>
      </w:r>
      <w:r>
        <w:rPr>
          <w:spacing w:val="-5"/>
        </w:rPr>
        <w:t> </w:t>
      </w:r>
      <w:r>
        <w:rPr/>
        <w:t>sering</w:t>
      </w:r>
      <w:r>
        <w:rPr>
          <w:spacing w:val="-6"/>
        </w:rPr>
        <w:t> </w:t>
      </w:r>
      <w:r>
        <w:rPr/>
        <w:t>muncul pada</w:t>
      </w:r>
      <w:r>
        <w:rPr>
          <w:spacing w:val="-14"/>
        </w:rPr>
        <w:t> </w:t>
      </w:r>
      <w:r>
        <w:rPr/>
        <w:t>berita</w:t>
      </w:r>
      <w:r>
        <w:rPr>
          <w:spacing w:val="-13"/>
        </w:rPr>
        <w:t> </w:t>
      </w:r>
      <w:r>
        <w:rPr/>
        <w:t>universitas.</w:t>
      </w:r>
      <w:r>
        <w:rPr>
          <w:spacing w:val="-13"/>
        </w:rPr>
        <w:t> </w:t>
      </w:r>
      <w:r>
        <w:rPr/>
        <w:t>Analisis</w:t>
      </w:r>
      <w:r>
        <w:rPr>
          <w:spacing w:val="-12"/>
        </w:rPr>
        <w:t> </w:t>
      </w:r>
      <w:r>
        <w:rPr/>
        <w:t>awal</w:t>
      </w:r>
      <w:r>
        <w:rPr>
          <w:spacing w:val="-12"/>
        </w:rPr>
        <w:t> </w:t>
      </w:r>
      <w:r>
        <w:rPr/>
        <w:t>ini</w:t>
      </w:r>
      <w:r>
        <w:rPr>
          <w:spacing w:val="-12"/>
        </w:rPr>
        <w:t> </w:t>
      </w:r>
      <w:r>
        <w:rPr/>
        <w:t>bertujuan untuk memberikan gambaran kondisi data sebelum dilakukan tahap </w:t>
      </w:r>
      <w:r>
        <w:rPr>
          <w:i/>
        </w:rPr>
        <w:t>data preparation </w:t>
      </w:r>
      <w:r>
        <w:rPr/>
        <w:t>dan pemodelan sistem.</w:t>
      </w:r>
    </w:p>
    <w:p>
      <w:pPr>
        <w:pStyle w:val="ListParagraph"/>
        <w:numPr>
          <w:ilvl w:val="1"/>
          <w:numId w:val="48"/>
        </w:numPr>
        <w:tabs>
          <w:tab w:pos="2552" w:val="left" w:leader="none"/>
        </w:tabs>
        <w:spacing w:line="276" w:lineRule="exact" w:before="0" w:after="0"/>
        <w:ind w:left="2552" w:right="0" w:hanging="359"/>
        <w:jc w:val="both"/>
        <w:rPr>
          <w:i/>
          <w:sz w:val="24"/>
        </w:rPr>
      </w:pPr>
      <w:r>
        <w:rPr>
          <w:i/>
          <w:sz w:val="24"/>
        </w:rPr>
        <w:t>Data</w:t>
      </w:r>
      <w:r>
        <w:rPr>
          <w:i/>
          <w:spacing w:val="-2"/>
          <w:sz w:val="24"/>
        </w:rPr>
        <w:t> Preparation</w:t>
      </w:r>
    </w:p>
    <w:p>
      <w:pPr>
        <w:pStyle w:val="BodyText"/>
        <w:spacing w:line="360" w:lineRule="auto" w:before="140"/>
        <w:ind w:left="2553" w:right="567" w:firstLine="566"/>
        <w:jc w:val="both"/>
      </w:pPr>
      <w:r>
        <w:rPr/>
        <w:t>Pada tahap </w:t>
      </w:r>
      <w:r>
        <w:rPr>
          <w:i/>
        </w:rPr>
        <w:t>data preparation</w:t>
      </w:r>
      <w:r>
        <w:rPr/>
        <w:t>, penulis melakukan proses persiapan data teks agar data siap digunakan pada tahap pemodelan sistem. Tahap ini bertujuan untuk membersihkan dan menyesuaikan data teks sehingga dapat diproses oleh algoritma yang digunakan.</w:t>
      </w:r>
    </w:p>
    <w:p>
      <w:pPr>
        <w:pStyle w:val="BodyText"/>
        <w:spacing w:after="0" w:line="360" w:lineRule="auto"/>
        <w:jc w:val="both"/>
        <w:sectPr>
          <w:pgSz w:w="11910" w:h="16840"/>
          <w:pgMar w:header="0" w:footer="1060" w:top="1920" w:bottom="1260" w:left="1700" w:right="1133"/>
        </w:sectPr>
      </w:pPr>
    </w:p>
    <w:p>
      <w:pPr>
        <w:pStyle w:val="BodyText"/>
        <w:spacing w:before="57"/>
      </w:pPr>
    </w:p>
    <w:p>
      <w:pPr>
        <w:pStyle w:val="ListParagraph"/>
        <w:numPr>
          <w:ilvl w:val="2"/>
          <w:numId w:val="48"/>
        </w:numPr>
        <w:tabs>
          <w:tab w:pos="3687" w:val="left" w:leader="none"/>
        </w:tabs>
        <w:spacing w:line="240" w:lineRule="auto" w:before="1" w:after="0"/>
        <w:ind w:left="3687" w:right="0" w:hanging="284"/>
        <w:jc w:val="both"/>
        <w:rPr>
          <w:i/>
          <w:sz w:val="24"/>
        </w:rPr>
      </w:pPr>
      <w:r>
        <w:rPr>
          <w:i/>
          <w:spacing w:val="-2"/>
          <w:sz w:val="24"/>
        </w:rPr>
        <w:t>Cleansing</w:t>
      </w:r>
    </w:p>
    <w:p>
      <w:pPr>
        <w:pStyle w:val="BodyText"/>
        <w:spacing w:line="360" w:lineRule="auto" w:before="136"/>
        <w:ind w:left="3689" w:right="565"/>
        <w:jc w:val="both"/>
      </w:pPr>
      <w:r>
        <w:rPr/>
        <w:t>Pada tahap </w:t>
      </w:r>
      <w:r>
        <w:rPr>
          <w:i/>
        </w:rPr>
        <w:t>cleansing</w:t>
      </w:r>
      <w:r>
        <w:rPr/>
        <w:t>, penulis membersihkan </w:t>
      </w:r>
      <w:r>
        <w:rPr/>
        <w:t>data teks dari karakter yang tidak diperlukan, seperti tanda</w:t>
      </w:r>
      <w:r>
        <w:rPr>
          <w:spacing w:val="-15"/>
        </w:rPr>
        <w:t> </w:t>
      </w:r>
      <w:r>
        <w:rPr/>
        <w:t>baca,</w:t>
      </w:r>
      <w:r>
        <w:rPr>
          <w:spacing w:val="-15"/>
        </w:rPr>
        <w:t> </w:t>
      </w:r>
      <w:r>
        <w:rPr/>
        <w:t>simbol,</w:t>
      </w:r>
      <w:r>
        <w:rPr>
          <w:spacing w:val="-15"/>
        </w:rPr>
        <w:t> </w:t>
      </w:r>
      <w:r>
        <w:rPr/>
        <w:t>dan</w:t>
      </w:r>
      <w:r>
        <w:rPr>
          <w:spacing w:val="-15"/>
        </w:rPr>
        <w:t> </w:t>
      </w:r>
      <w:r>
        <w:rPr/>
        <w:t>karakter</w:t>
      </w:r>
      <w:r>
        <w:rPr>
          <w:spacing w:val="-15"/>
        </w:rPr>
        <w:t> </w:t>
      </w:r>
      <w:r>
        <w:rPr/>
        <w:t>khusus</w:t>
      </w:r>
      <w:r>
        <w:rPr>
          <w:spacing w:val="-15"/>
        </w:rPr>
        <w:t> </w:t>
      </w:r>
      <w:r>
        <w:rPr/>
        <w:t>yang</w:t>
      </w:r>
      <w:r>
        <w:rPr>
          <w:spacing w:val="-15"/>
        </w:rPr>
        <w:t> </w:t>
      </w:r>
      <w:r>
        <w:rPr/>
        <w:t>tidak berpengaruh terhadap proses penyuntingan kata.</w:t>
      </w:r>
    </w:p>
    <w:p>
      <w:pPr>
        <w:pStyle w:val="ListParagraph"/>
        <w:numPr>
          <w:ilvl w:val="2"/>
          <w:numId w:val="48"/>
        </w:numPr>
        <w:tabs>
          <w:tab w:pos="3687" w:val="left" w:leader="none"/>
        </w:tabs>
        <w:spacing w:line="240" w:lineRule="auto" w:before="1" w:after="0"/>
        <w:ind w:left="3687" w:right="0" w:hanging="284"/>
        <w:jc w:val="both"/>
        <w:rPr>
          <w:i/>
          <w:sz w:val="24"/>
        </w:rPr>
      </w:pPr>
      <w:r>
        <w:rPr>
          <w:i/>
          <w:sz w:val="24"/>
        </w:rPr>
        <w:t>Case</w:t>
      </w:r>
      <w:r>
        <w:rPr>
          <w:i/>
          <w:spacing w:val="-1"/>
          <w:sz w:val="24"/>
        </w:rPr>
        <w:t> </w:t>
      </w:r>
      <w:r>
        <w:rPr>
          <w:i/>
          <w:spacing w:val="-2"/>
          <w:sz w:val="24"/>
        </w:rPr>
        <w:t>Folding</w:t>
      </w:r>
    </w:p>
    <w:p>
      <w:pPr>
        <w:pStyle w:val="BodyText"/>
        <w:spacing w:line="360" w:lineRule="auto" w:before="139"/>
        <w:ind w:left="3689" w:right="563"/>
        <w:jc w:val="both"/>
      </w:pPr>
      <w:r>
        <w:rPr/>
        <w:t>Tahap </w:t>
      </w:r>
      <w:r>
        <w:rPr>
          <w:i/>
        </w:rPr>
        <w:t>case folding </w:t>
      </w:r>
      <w:r>
        <w:rPr/>
        <w:t>dilakukan dengan </w:t>
      </w:r>
      <w:r>
        <w:rPr/>
        <w:t>mengubah seluruh huruf</w:t>
      </w:r>
      <w:r>
        <w:rPr>
          <w:spacing w:val="-1"/>
        </w:rPr>
        <w:t> </w:t>
      </w:r>
      <w:r>
        <w:rPr/>
        <w:t>dalam data teks menjadi huruf</w:t>
      </w:r>
      <w:r>
        <w:rPr>
          <w:spacing w:val="-1"/>
        </w:rPr>
        <w:t> </w:t>
      </w:r>
      <w:r>
        <w:rPr/>
        <w:t>kecil (</w:t>
      </w:r>
      <w:r>
        <w:rPr>
          <w:i/>
        </w:rPr>
        <w:t>lowercase</w:t>
      </w:r>
      <w:r>
        <w:rPr/>
        <w:t>). Proses ini bertujuan untuk menyeragamkan bentuk penulisan kata dan menghindari perbedaan akibat penggunaan huruf </w:t>
      </w:r>
      <w:r>
        <w:rPr>
          <w:spacing w:val="-2"/>
        </w:rPr>
        <w:t>kapital.</w:t>
      </w:r>
    </w:p>
    <w:p>
      <w:pPr>
        <w:pStyle w:val="ListParagraph"/>
        <w:numPr>
          <w:ilvl w:val="2"/>
          <w:numId w:val="48"/>
        </w:numPr>
        <w:tabs>
          <w:tab w:pos="3688" w:val="left" w:leader="none"/>
        </w:tabs>
        <w:spacing w:line="240" w:lineRule="auto" w:before="1" w:after="0"/>
        <w:ind w:left="3688" w:right="0" w:hanging="285"/>
        <w:jc w:val="both"/>
        <w:rPr>
          <w:i/>
          <w:sz w:val="24"/>
        </w:rPr>
      </w:pPr>
      <w:r>
        <w:rPr>
          <w:i/>
          <w:spacing w:val="-2"/>
          <w:sz w:val="24"/>
        </w:rPr>
        <w:t>Tokenization</w:t>
      </w:r>
    </w:p>
    <w:p>
      <w:pPr>
        <w:pStyle w:val="BodyText"/>
        <w:spacing w:line="360" w:lineRule="auto" w:before="137"/>
        <w:ind w:left="3689" w:right="563"/>
        <w:jc w:val="both"/>
      </w:pPr>
      <w:r>
        <w:rPr/>
        <w:t>Tahap</w:t>
      </w:r>
      <w:r>
        <w:rPr>
          <w:spacing w:val="-15"/>
        </w:rPr>
        <w:t> </w:t>
      </w:r>
      <w:r>
        <w:rPr>
          <w:i/>
        </w:rPr>
        <w:t>tokenization</w:t>
      </w:r>
      <w:r>
        <w:rPr>
          <w:i/>
          <w:spacing w:val="-15"/>
        </w:rPr>
        <w:t> </w:t>
      </w:r>
      <w:r>
        <w:rPr/>
        <w:t>dilakukan</w:t>
      </w:r>
      <w:r>
        <w:rPr>
          <w:spacing w:val="-15"/>
        </w:rPr>
        <w:t> </w:t>
      </w:r>
      <w:r>
        <w:rPr/>
        <w:t>dengan</w:t>
      </w:r>
      <w:r>
        <w:rPr>
          <w:spacing w:val="-15"/>
        </w:rPr>
        <w:t> </w:t>
      </w:r>
      <w:r>
        <w:rPr/>
        <w:t>memisahkan teks berita menjadi unit-unit kata. Tokenisasi dilakukan pada tingkat kata karena penelitian ini berfokus</w:t>
      </w:r>
      <w:r>
        <w:rPr>
          <w:spacing w:val="-15"/>
        </w:rPr>
        <w:t> </w:t>
      </w:r>
      <w:r>
        <w:rPr/>
        <w:t>pada</w:t>
      </w:r>
      <w:r>
        <w:rPr>
          <w:spacing w:val="-15"/>
        </w:rPr>
        <w:t> </w:t>
      </w:r>
      <w:r>
        <w:rPr/>
        <w:t>penyuntingan</w:t>
      </w:r>
      <w:r>
        <w:rPr>
          <w:spacing w:val="-15"/>
        </w:rPr>
        <w:t> </w:t>
      </w:r>
      <w:r>
        <w:rPr/>
        <w:t>kata</w:t>
      </w:r>
      <w:r>
        <w:rPr>
          <w:spacing w:val="-15"/>
        </w:rPr>
        <w:t> </w:t>
      </w:r>
      <w:r>
        <w:rPr/>
        <w:t>dalam</w:t>
      </w:r>
      <w:r>
        <w:rPr>
          <w:spacing w:val="-15"/>
        </w:rPr>
        <w:t> </w:t>
      </w:r>
      <w:r>
        <w:rPr/>
        <w:t>teks</w:t>
      </w:r>
      <w:r>
        <w:rPr>
          <w:spacing w:val="-15"/>
        </w:rPr>
        <w:t> </w:t>
      </w:r>
      <w:r>
        <w:rPr/>
        <w:t>berita </w:t>
      </w:r>
      <w:r>
        <w:rPr>
          <w:spacing w:val="-2"/>
        </w:rPr>
        <w:t>universitas.</w:t>
      </w:r>
    </w:p>
    <w:p>
      <w:pPr>
        <w:pStyle w:val="ListParagraph"/>
        <w:numPr>
          <w:ilvl w:val="2"/>
          <w:numId w:val="48"/>
        </w:numPr>
        <w:tabs>
          <w:tab w:pos="3687" w:val="left" w:leader="none"/>
        </w:tabs>
        <w:spacing w:line="240" w:lineRule="auto" w:before="1" w:after="0"/>
        <w:ind w:left="3687" w:right="0" w:hanging="284"/>
        <w:jc w:val="both"/>
        <w:rPr>
          <w:i/>
          <w:sz w:val="24"/>
        </w:rPr>
      </w:pPr>
      <w:r>
        <w:rPr>
          <w:i/>
          <w:sz w:val="24"/>
        </w:rPr>
        <w:t>Stopword </w:t>
      </w:r>
      <w:r>
        <w:rPr>
          <w:i/>
          <w:spacing w:val="-2"/>
          <w:sz w:val="24"/>
        </w:rPr>
        <w:t>Removal</w:t>
      </w:r>
    </w:p>
    <w:p>
      <w:pPr>
        <w:pStyle w:val="BodyText"/>
        <w:spacing w:line="360" w:lineRule="auto" w:before="137"/>
        <w:ind w:left="3689" w:right="564"/>
        <w:jc w:val="both"/>
      </w:pPr>
      <w:r>
        <w:rPr/>
        <w:t>Pada tahap </w:t>
      </w:r>
      <w:r>
        <w:rPr>
          <w:i/>
        </w:rPr>
        <w:t>stopword removal</w:t>
      </w:r>
      <w:r>
        <w:rPr/>
        <w:t>, </w:t>
      </w:r>
      <w:r>
        <w:rPr/>
        <w:t>penulis menghilangkan kata-kata umum yang tidak memiliki pengaruh signifikan terhadap proses deteksi kesalahan kata, seperti kata penghubung dan kata depan, agar proses pemodelan menjadi lebih efisien.</w:t>
      </w:r>
    </w:p>
    <w:p>
      <w:pPr>
        <w:pStyle w:val="ListParagraph"/>
        <w:numPr>
          <w:ilvl w:val="2"/>
          <w:numId w:val="48"/>
        </w:numPr>
        <w:tabs>
          <w:tab w:pos="3688" w:val="left" w:leader="none"/>
        </w:tabs>
        <w:spacing w:line="240" w:lineRule="auto" w:before="1" w:after="0"/>
        <w:ind w:left="3688" w:right="0" w:hanging="285"/>
        <w:jc w:val="both"/>
        <w:rPr>
          <w:i/>
          <w:sz w:val="24"/>
        </w:rPr>
      </w:pPr>
      <w:r>
        <w:rPr>
          <w:i/>
          <w:spacing w:val="-2"/>
          <w:sz w:val="24"/>
        </w:rPr>
        <w:t>Stemming</w:t>
      </w:r>
    </w:p>
    <w:p>
      <w:pPr>
        <w:pStyle w:val="BodyText"/>
        <w:spacing w:line="360" w:lineRule="auto" w:before="139"/>
        <w:ind w:left="3689" w:right="565"/>
        <w:jc w:val="both"/>
      </w:pPr>
      <w:r>
        <w:rPr/>
        <w:t>Tahap </w:t>
      </w:r>
      <w:r>
        <w:rPr>
          <w:i/>
        </w:rPr>
        <w:t>stemming </w:t>
      </w:r>
      <w:r>
        <w:rPr/>
        <w:t>dilakukan untuk mengubah kata berimbuhan menjadi bentuk kata dasar. Proses ini bertujuan untuk mempermudah pencocokan </w:t>
      </w:r>
      <w:r>
        <w:rPr/>
        <w:t>kata dengan kosakata acuan serta mendukung proses deteksi kesalahan kata pada sistem.</w:t>
      </w:r>
    </w:p>
    <w:p>
      <w:pPr>
        <w:pStyle w:val="BodyText"/>
        <w:spacing w:after="0" w:line="360" w:lineRule="auto"/>
        <w:jc w:val="both"/>
        <w:sectPr>
          <w:pgSz w:w="11910" w:h="16840"/>
          <w:pgMar w:header="0" w:footer="1060" w:top="1920" w:bottom="1260" w:left="1700" w:right="1133"/>
        </w:sectPr>
      </w:pPr>
    </w:p>
    <w:p>
      <w:pPr>
        <w:pStyle w:val="BodyText"/>
        <w:spacing w:before="57"/>
      </w:pPr>
    </w:p>
    <w:p>
      <w:pPr>
        <w:pStyle w:val="ListParagraph"/>
        <w:numPr>
          <w:ilvl w:val="1"/>
          <w:numId w:val="48"/>
        </w:numPr>
        <w:tabs>
          <w:tab w:pos="2552" w:val="left" w:leader="none"/>
        </w:tabs>
        <w:spacing w:line="240" w:lineRule="auto" w:before="1" w:after="0"/>
        <w:ind w:left="2552" w:right="0" w:hanging="359"/>
        <w:jc w:val="both"/>
        <w:rPr>
          <w:i/>
          <w:sz w:val="24"/>
        </w:rPr>
      </w:pPr>
      <w:r>
        <w:rPr>
          <w:i/>
          <w:spacing w:val="-2"/>
          <w:sz w:val="24"/>
        </w:rPr>
        <w:t>Modeling</w:t>
      </w:r>
    </w:p>
    <w:p>
      <w:pPr>
        <w:pStyle w:val="BodyText"/>
        <w:spacing w:line="360" w:lineRule="auto" w:before="136"/>
        <w:ind w:left="2553" w:right="566" w:firstLine="566"/>
        <w:jc w:val="both"/>
      </w:pPr>
      <w:r>
        <w:rPr/>
        <w:t>Pada tahap </w:t>
      </w:r>
      <w:r>
        <w:rPr>
          <w:i/>
        </w:rPr>
        <w:t>modeling</w:t>
      </w:r>
      <w:r>
        <w:rPr/>
        <w:t>, penulis melakukan perancangan dan penerapan model yang digunakan untuk </w:t>
      </w:r>
      <w:r>
        <w:rPr/>
        <w:t>mendeteksi kesalahan kata serta memberikan rekomendasi penyuntingan kata pada berita universitas. Tahap ini mencakup penerapan algoritma pada tingkat kata serta pemanfaatan model bahasa kontekstual untuk meningkatkan kualitas rekomendasi.</w:t>
      </w:r>
    </w:p>
    <w:p>
      <w:pPr>
        <w:pStyle w:val="ListParagraph"/>
        <w:numPr>
          <w:ilvl w:val="2"/>
          <w:numId w:val="48"/>
        </w:numPr>
        <w:tabs>
          <w:tab w:pos="3688" w:val="left" w:leader="none"/>
        </w:tabs>
        <w:spacing w:line="240" w:lineRule="auto" w:before="1" w:after="0"/>
        <w:ind w:left="3688" w:right="0" w:hanging="285"/>
        <w:jc w:val="both"/>
        <w:rPr>
          <w:sz w:val="24"/>
        </w:rPr>
      </w:pPr>
      <w:r>
        <w:rPr>
          <w:spacing w:val="-2"/>
          <w:sz w:val="24"/>
        </w:rPr>
        <w:t>Jaro-Winkler</w:t>
      </w:r>
    </w:p>
    <w:p>
      <w:pPr>
        <w:pStyle w:val="BodyText"/>
        <w:spacing w:line="360" w:lineRule="auto" w:before="140"/>
        <w:ind w:left="3689" w:right="564"/>
        <w:jc w:val="both"/>
      </w:pPr>
      <w:r>
        <w:rPr/>
        <w:t>Pada skenario ini, algoritma Jaro-</w:t>
      </w:r>
      <w:r>
        <w:rPr/>
        <w:t>Winkler digunakan secara mandiri untuk mendeteksi kesalahan penulisan kata pada teks berita. Proses deteksi dilakukan dengan mengukur tingkat kemiripan antara kata dalam teks berita dengan kosakata acuan. Kata yang memiliki tingkat kemiripan di bawah ambang batas tertentu akan ditandai sebagai kata bermasalah dan diberikan rekomendasi kata berdasarkan nilai kemiripan </w:t>
      </w:r>
      <w:r>
        <w:rPr>
          <w:spacing w:val="-2"/>
        </w:rPr>
        <w:t>tertinggi.</w:t>
      </w:r>
    </w:p>
    <w:p>
      <w:pPr>
        <w:pStyle w:val="ListParagraph"/>
        <w:numPr>
          <w:ilvl w:val="2"/>
          <w:numId w:val="48"/>
        </w:numPr>
        <w:tabs>
          <w:tab w:pos="3687" w:val="left" w:leader="none"/>
        </w:tabs>
        <w:spacing w:line="240" w:lineRule="auto" w:before="0" w:after="0"/>
        <w:ind w:left="3687" w:right="0" w:hanging="284"/>
        <w:jc w:val="both"/>
        <w:rPr>
          <w:sz w:val="24"/>
        </w:rPr>
      </w:pPr>
      <w:r>
        <w:rPr>
          <w:spacing w:val="-2"/>
          <w:sz w:val="24"/>
        </w:rPr>
        <w:t>IndoBERT</w:t>
      </w:r>
    </w:p>
    <w:p>
      <w:pPr>
        <w:pStyle w:val="BodyText"/>
        <w:spacing w:line="360" w:lineRule="auto" w:before="137"/>
        <w:ind w:left="3689" w:right="564"/>
        <w:jc w:val="both"/>
      </w:pPr>
      <w:r>
        <w:rPr/>
        <w:t>Pada skenario ini, model bahasa IndoBERT digunakan secara mandiri untuk mendeteksi </w:t>
      </w:r>
      <w:r>
        <w:rPr/>
        <w:t>dan memberikan rekomendasi penyuntingan kata dengan mempertimbangkan konteks kalimat. Model digunakan untuk menganalisis kesesuaian kata dalam suatu kalimat dan menghasilkan rekomendasi kata yang dianggap paling sesuai berdasarkan pemahaman konteks kalimat.</w:t>
      </w:r>
    </w:p>
    <w:p>
      <w:pPr>
        <w:pStyle w:val="ListParagraph"/>
        <w:numPr>
          <w:ilvl w:val="2"/>
          <w:numId w:val="48"/>
        </w:numPr>
        <w:tabs>
          <w:tab w:pos="3688" w:val="left" w:leader="none"/>
        </w:tabs>
        <w:spacing w:line="240" w:lineRule="auto" w:before="1" w:after="0"/>
        <w:ind w:left="3688" w:right="0" w:hanging="285"/>
        <w:jc w:val="both"/>
        <w:rPr>
          <w:sz w:val="24"/>
        </w:rPr>
      </w:pPr>
      <w:r>
        <w:rPr>
          <w:i/>
          <w:sz w:val="24"/>
        </w:rPr>
        <w:t>Hybrid</w:t>
      </w:r>
      <w:r>
        <w:rPr>
          <w:i/>
          <w:spacing w:val="-2"/>
          <w:sz w:val="24"/>
        </w:rPr>
        <w:t> </w:t>
      </w:r>
      <w:r>
        <w:rPr>
          <w:sz w:val="24"/>
        </w:rPr>
        <w:t>Jaro-Winkler</w:t>
      </w:r>
      <w:r>
        <w:rPr>
          <w:spacing w:val="-2"/>
          <w:sz w:val="24"/>
        </w:rPr>
        <w:t> </w:t>
      </w:r>
      <w:r>
        <w:rPr>
          <w:sz w:val="24"/>
        </w:rPr>
        <w:t>dan </w:t>
      </w:r>
      <w:r>
        <w:rPr>
          <w:spacing w:val="-2"/>
          <w:sz w:val="24"/>
        </w:rPr>
        <w:t>IndoBERT</w:t>
      </w:r>
    </w:p>
    <w:p>
      <w:pPr>
        <w:pStyle w:val="BodyText"/>
        <w:spacing w:line="360" w:lineRule="auto" w:before="140"/>
        <w:ind w:left="3689" w:right="564"/>
        <w:jc w:val="both"/>
      </w:pPr>
      <w:r>
        <w:rPr/>
        <w:t>Pada skenario ini, penulis </w:t>
      </w:r>
      <w:r>
        <w:rPr/>
        <w:t>mengombinasikan algoritma Jaro-Winkler dan model bahasa IndoBERT</w:t>
      </w:r>
      <w:r>
        <w:rPr>
          <w:spacing w:val="39"/>
        </w:rPr>
        <w:t> </w:t>
      </w:r>
      <w:r>
        <w:rPr/>
        <w:t>dalam</w:t>
      </w:r>
      <w:r>
        <w:rPr>
          <w:spacing w:val="39"/>
        </w:rPr>
        <w:t> </w:t>
      </w:r>
      <w:r>
        <w:rPr/>
        <w:t>satu</w:t>
      </w:r>
      <w:r>
        <w:rPr>
          <w:spacing w:val="41"/>
        </w:rPr>
        <w:t> </w:t>
      </w:r>
      <w:r>
        <w:rPr/>
        <w:t>sistem</w:t>
      </w:r>
      <w:r>
        <w:rPr>
          <w:spacing w:val="42"/>
        </w:rPr>
        <w:t> </w:t>
      </w:r>
      <w:r>
        <w:rPr>
          <w:i/>
        </w:rPr>
        <w:t>hybrid</w:t>
      </w:r>
      <w:r>
        <w:rPr/>
        <w:t>.</w:t>
      </w:r>
      <w:r>
        <w:rPr>
          <w:spacing w:val="40"/>
        </w:rPr>
        <w:t> </w:t>
      </w:r>
      <w:r>
        <w:rPr>
          <w:spacing w:val="-2"/>
        </w:rPr>
        <w:t>Algoritma</w:t>
      </w:r>
    </w:p>
    <w:p>
      <w:pPr>
        <w:pStyle w:val="BodyText"/>
        <w:spacing w:after="0" w:line="360" w:lineRule="auto"/>
        <w:jc w:val="both"/>
        <w:sectPr>
          <w:pgSz w:w="11910" w:h="16840"/>
          <w:pgMar w:header="0" w:footer="1060" w:top="1920" w:bottom="1260" w:left="1700" w:right="1133"/>
        </w:sectPr>
      </w:pPr>
    </w:p>
    <w:p>
      <w:pPr>
        <w:pStyle w:val="BodyText"/>
        <w:spacing w:before="14"/>
        <w:rPr>
          <w:sz w:val="20"/>
        </w:rPr>
      </w:pPr>
    </w:p>
    <w:p>
      <w:pPr>
        <w:pStyle w:val="BodyText"/>
        <w:spacing w:after="0"/>
        <w:rPr>
          <w:sz w:val="20"/>
        </w:rPr>
        <w:sectPr>
          <w:pgSz w:w="11910" w:h="16840"/>
          <w:pgMar w:header="0" w:footer="1060" w:top="1920" w:bottom="1260" w:left="1700" w:right="1133"/>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0"/>
      </w:pPr>
    </w:p>
    <w:p>
      <w:pPr>
        <w:pStyle w:val="ListParagraph"/>
        <w:numPr>
          <w:ilvl w:val="1"/>
          <w:numId w:val="48"/>
        </w:numPr>
        <w:tabs>
          <w:tab w:pos="2552" w:val="left" w:leader="none"/>
        </w:tabs>
        <w:spacing w:line="240" w:lineRule="auto" w:before="0" w:after="0"/>
        <w:ind w:left="2552" w:right="0" w:hanging="359"/>
        <w:jc w:val="left"/>
        <w:rPr>
          <w:i/>
          <w:sz w:val="24"/>
        </w:rPr>
      </w:pPr>
      <w:r>
        <w:rPr>
          <w:i/>
          <w:spacing w:val="-2"/>
          <w:sz w:val="24"/>
        </w:rPr>
        <w:t>Evaluation</w:t>
      </w:r>
    </w:p>
    <w:p>
      <w:pPr>
        <w:pStyle w:val="BodyText"/>
        <w:spacing w:line="360" w:lineRule="auto" w:before="90"/>
        <w:ind w:left="42" w:right="564"/>
        <w:jc w:val="both"/>
      </w:pPr>
      <w:r>
        <w:rPr/>
        <w:br w:type="column"/>
      </w:r>
      <w:r>
        <w:rPr/>
        <w:t>Jaro-Winkler digunakan pada tahap awal untuk mendeteksi kata bermasalah dan menghasilkan kandidat rekomendasi berdasarkan </w:t>
      </w:r>
      <w:r>
        <w:rPr/>
        <w:t>kemiripan kata, sedangkan IndoBERT digunakan untuk memvalidasi kesesuaian kandidat tersebut dalam konteks kalimat.</w:t>
      </w:r>
    </w:p>
    <w:p>
      <w:pPr>
        <w:pStyle w:val="BodyText"/>
        <w:spacing w:after="0" w:line="360" w:lineRule="auto"/>
        <w:jc w:val="both"/>
        <w:sectPr>
          <w:type w:val="continuous"/>
          <w:pgSz w:w="11910" w:h="16840"/>
          <w:pgMar w:header="0" w:footer="1060" w:top="1920" w:bottom="280" w:left="1700" w:right="1133"/>
          <w:cols w:num="2" w:equalWidth="0">
            <w:col w:w="3607" w:space="40"/>
            <w:col w:w="5430"/>
          </w:cols>
        </w:sectPr>
      </w:pPr>
    </w:p>
    <w:p>
      <w:pPr>
        <w:pStyle w:val="BodyText"/>
        <w:spacing w:line="360" w:lineRule="auto" w:before="137"/>
        <w:ind w:left="2553" w:right="566" w:firstLine="566"/>
        <w:jc w:val="both"/>
      </w:pPr>
      <w:r>
        <w:rPr/>
        <w:t>Pada tahap </w:t>
      </w:r>
      <w:r>
        <w:rPr>
          <w:i/>
        </w:rPr>
        <w:t>evaluation</w:t>
      </w:r>
      <w:r>
        <w:rPr/>
        <w:t>, penulis melakukan evaluasi terhadap performa sistem rekomendasi penyuntingan kata yang telah dibangun untuk mengetahui tingkat keberhasilan masing-masing skenario pemodelan.</w:t>
      </w:r>
    </w:p>
    <w:p>
      <w:pPr>
        <w:spacing w:line="360" w:lineRule="auto" w:before="0"/>
        <w:ind w:left="2553" w:right="564" w:firstLine="566"/>
        <w:jc w:val="both"/>
        <w:rPr>
          <w:sz w:val="24"/>
        </w:rPr>
      </w:pPr>
      <w:r>
        <w:rPr>
          <w:sz w:val="24"/>
        </w:rPr>
        <w:t>Evaluasi dilakukan menggunakan confusion matrix untuk mengukur kemampuan sistem dalam mendeteksi kesalahan kata secara tepat. Confusion matrix terdiri dari empat komponen, yaitu </w:t>
      </w:r>
      <w:r>
        <w:rPr>
          <w:i/>
          <w:sz w:val="24"/>
        </w:rPr>
        <w:t>True Positive, False Positive, False Negative</w:t>
      </w:r>
      <w:r>
        <w:rPr>
          <w:sz w:val="24"/>
        </w:rPr>
        <w:t>, dan </w:t>
      </w:r>
      <w:r>
        <w:rPr>
          <w:i/>
          <w:sz w:val="24"/>
        </w:rPr>
        <w:t>True Negative. </w:t>
      </w:r>
      <w:r>
        <w:rPr>
          <w:sz w:val="24"/>
        </w:rPr>
        <w:t>Berdasarkan confusion matrix tersebut, selanjutnya dihitung beberapa metrik evaluasi, meliputi </w:t>
      </w:r>
      <w:r>
        <w:rPr>
          <w:i/>
          <w:sz w:val="24"/>
        </w:rPr>
        <w:t>accuracy, precision, recall</w:t>
      </w:r>
      <w:r>
        <w:rPr>
          <w:sz w:val="24"/>
        </w:rPr>
        <w:t>, dan F1-</w:t>
      </w:r>
      <w:r>
        <w:rPr>
          <w:i/>
          <w:sz w:val="24"/>
        </w:rPr>
        <w:t>score</w:t>
      </w:r>
      <w:r>
        <w:rPr>
          <w:sz w:val="24"/>
        </w:rPr>
        <w:t>.</w:t>
      </w:r>
    </w:p>
    <w:p>
      <w:pPr>
        <w:pStyle w:val="BodyText"/>
        <w:spacing w:line="360" w:lineRule="auto" w:before="2"/>
        <w:ind w:left="2553" w:right="563" w:firstLine="566"/>
        <w:jc w:val="both"/>
      </w:pPr>
      <w:r>
        <w:rPr/>
        <w:t>Evaluasi dilakukan terhadap seluruh skenario pemodelan, yaitu penggunaan algoritma Jaro-Winkler secara mandiri, penggunaan model IndoBERT secara mandiri, serta pendekatan </w:t>
      </w:r>
      <w:r>
        <w:rPr>
          <w:i/>
        </w:rPr>
        <w:t>hybrid </w:t>
      </w:r>
      <w:r>
        <w:rPr/>
        <w:t>Jaro-Winkler dan IndoBERT.</w:t>
      </w:r>
    </w:p>
    <w:p>
      <w:pPr>
        <w:pStyle w:val="ListParagraph"/>
        <w:numPr>
          <w:ilvl w:val="1"/>
          <w:numId w:val="48"/>
        </w:numPr>
        <w:tabs>
          <w:tab w:pos="2552" w:val="left" w:leader="none"/>
        </w:tabs>
        <w:spacing w:line="240" w:lineRule="auto" w:before="1" w:after="0"/>
        <w:ind w:left="2552" w:right="0" w:hanging="359"/>
        <w:jc w:val="both"/>
        <w:rPr>
          <w:i/>
          <w:sz w:val="24"/>
        </w:rPr>
      </w:pPr>
      <w:r>
        <w:rPr>
          <w:i/>
          <w:spacing w:val="-2"/>
          <w:sz w:val="24"/>
        </w:rPr>
        <w:t>Deployment</w:t>
      </w:r>
    </w:p>
    <w:p>
      <w:pPr>
        <w:pStyle w:val="BodyText"/>
        <w:spacing w:line="360" w:lineRule="auto" w:before="137"/>
        <w:ind w:left="2553" w:right="563" w:firstLine="566"/>
        <w:jc w:val="both"/>
      </w:pPr>
      <w:r>
        <w:rPr/>
        <w:t>Pada tahap </w:t>
      </w:r>
      <w:r>
        <w:rPr>
          <w:i/>
        </w:rPr>
        <w:t>deployment</w:t>
      </w:r>
      <w:r>
        <w:rPr/>
        <w:t>, model sistem rekomendasi penyuntingan kata yang telah dibangun dan dievaluasi selanjutnya diintegrasikan ke dalam aplikasi berbasis web. Model Jaro-Winkler diimplementasikan langsung dalam bentuk fungsi pemrograman, sedangkan model IndoBERT digunakan dalam bentuk model pralatih (</w:t>
      </w:r>
      <w:r>
        <w:rPr>
          <w:i/>
        </w:rPr>
        <w:t>pre-trained model</w:t>
      </w:r>
      <w:r>
        <w:rPr/>
        <w:t>) yang dijalankan menggunakan bahasa pemrograman Python. Proses</w:t>
      </w:r>
      <w:r>
        <w:rPr>
          <w:spacing w:val="36"/>
        </w:rPr>
        <w:t> </w:t>
      </w:r>
      <w:r>
        <w:rPr/>
        <w:t>pengembangan</w:t>
      </w:r>
      <w:r>
        <w:rPr>
          <w:spacing w:val="36"/>
        </w:rPr>
        <w:t> </w:t>
      </w:r>
      <w:r>
        <w:rPr/>
        <w:t>dan</w:t>
      </w:r>
      <w:r>
        <w:rPr>
          <w:spacing w:val="36"/>
        </w:rPr>
        <w:t> </w:t>
      </w:r>
      <w:r>
        <w:rPr/>
        <w:t>pengujian</w:t>
      </w:r>
      <w:r>
        <w:rPr>
          <w:spacing w:val="36"/>
        </w:rPr>
        <w:t> </w:t>
      </w:r>
      <w:r>
        <w:rPr/>
        <w:t>model</w:t>
      </w:r>
      <w:r>
        <w:rPr>
          <w:spacing w:val="36"/>
        </w:rPr>
        <w:t> </w:t>
      </w:r>
      <w:r>
        <w:rPr/>
        <w:t>dilakukan</w:t>
      </w:r>
      <w:r>
        <w:rPr>
          <w:spacing w:val="36"/>
        </w:rPr>
        <w:t> </w:t>
      </w:r>
      <w:r>
        <w:rPr>
          <w:spacing w:val="-4"/>
        </w:rPr>
        <w:t>pada</w:t>
      </w:r>
    </w:p>
    <w:p>
      <w:pPr>
        <w:pStyle w:val="BodyText"/>
        <w:spacing w:after="0" w:line="360" w:lineRule="auto"/>
        <w:jc w:val="both"/>
        <w:sectPr>
          <w:type w:val="continuous"/>
          <w:pgSz w:w="11910" w:h="16840"/>
          <w:pgMar w:header="0" w:footer="1060" w:top="1920" w:bottom="280" w:left="1700" w:right="1133"/>
        </w:sectPr>
      </w:pPr>
    </w:p>
    <w:p>
      <w:pPr>
        <w:pStyle w:val="BodyText"/>
        <w:spacing w:before="57"/>
      </w:pPr>
    </w:p>
    <w:p>
      <w:pPr>
        <w:pStyle w:val="BodyText"/>
        <w:spacing w:line="360" w:lineRule="auto" w:before="1"/>
        <w:ind w:left="2553" w:right="565"/>
        <w:jc w:val="both"/>
      </w:pPr>
      <w:r>
        <w:rPr/>
        <w:t>lingkungan </w:t>
      </w:r>
      <w:r>
        <w:rPr>
          <w:i/>
        </w:rPr>
        <w:t>Google Colaboratory</w:t>
      </w:r>
      <w:r>
        <w:rPr/>
        <w:t>, kemudian model diintegrasikan ke dalam aplikasi web menggunakan Streamlit sebagai antarmuka pengguna. Aplikasi web yang dikembangkan memungkinkan pengguna untuk </w:t>
      </w:r>
      <w:r>
        <w:rPr/>
        <w:t>memasukkan teks</w:t>
      </w:r>
      <w:r>
        <w:rPr>
          <w:spacing w:val="-3"/>
        </w:rPr>
        <w:t> </w:t>
      </w:r>
      <w:r>
        <w:rPr/>
        <w:t>berita</w:t>
      </w:r>
      <w:r>
        <w:rPr>
          <w:spacing w:val="-4"/>
        </w:rPr>
        <w:t> </w:t>
      </w:r>
      <w:r>
        <w:rPr/>
        <w:t>dan</w:t>
      </w:r>
      <w:r>
        <w:rPr>
          <w:spacing w:val="-3"/>
        </w:rPr>
        <w:t> </w:t>
      </w:r>
      <w:r>
        <w:rPr/>
        <w:t>menampilkan</w:t>
      </w:r>
      <w:r>
        <w:rPr>
          <w:spacing w:val="-3"/>
        </w:rPr>
        <w:t> </w:t>
      </w:r>
      <w:r>
        <w:rPr/>
        <w:t>hasil</w:t>
      </w:r>
      <w:r>
        <w:rPr>
          <w:spacing w:val="-2"/>
        </w:rPr>
        <w:t> </w:t>
      </w:r>
      <w:r>
        <w:rPr/>
        <w:t>rekomendasi</w:t>
      </w:r>
      <w:r>
        <w:rPr>
          <w:spacing w:val="-2"/>
        </w:rPr>
        <w:t> </w:t>
      </w:r>
      <w:r>
        <w:rPr/>
        <w:t>penyuntingan </w:t>
      </w:r>
      <w:r>
        <w:rPr>
          <w:spacing w:val="-2"/>
        </w:rPr>
        <w:t>kata.</w:t>
      </w:r>
    </w:p>
    <w:p>
      <w:pPr>
        <w:pStyle w:val="BodyText"/>
        <w:spacing w:after="0" w:line="360" w:lineRule="auto"/>
        <w:jc w:val="both"/>
        <w:sectPr>
          <w:pgSz w:w="11910" w:h="16840"/>
          <w:pgMar w:header="0" w:footer="1060" w:top="1920" w:bottom="1260" w:left="1700" w:right="1133"/>
        </w:sectPr>
      </w:pPr>
    </w:p>
    <w:p>
      <w:pPr>
        <w:pStyle w:val="BodyText"/>
      </w:pPr>
    </w:p>
    <w:p>
      <w:pPr>
        <w:pStyle w:val="BodyText"/>
        <w:spacing w:before="141"/>
      </w:pPr>
    </w:p>
    <w:p>
      <w:pPr>
        <w:pStyle w:val="Heading1"/>
        <w:ind w:left="0" w:right="0"/>
      </w:pPr>
      <w:bookmarkStart w:name="_bookmark23" w:id="24"/>
      <w:bookmarkEnd w:id="24"/>
      <w:r>
        <w:rPr>
          <w:b w:val="0"/>
        </w:rPr>
      </w:r>
      <w:r>
        <w:rPr/>
        <w:t>DAFTAR</w:t>
      </w:r>
      <w:r>
        <w:rPr>
          <w:spacing w:val="-6"/>
        </w:rPr>
        <w:t> </w:t>
      </w:r>
      <w:r>
        <w:rPr>
          <w:spacing w:val="-2"/>
        </w:rPr>
        <w:t>PUSTAKA</w:t>
      </w:r>
    </w:p>
    <w:p>
      <w:pPr>
        <w:pStyle w:val="BodyText"/>
        <w:rPr>
          <w:b/>
        </w:rPr>
      </w:pPr>
    </w:p>
    <w:p>
      <w:pPr>
        <w:pStyle w:val="BodyText"/>
        <w:spacing w:before="79"/>
        <w:rPr>
          <w:b/>
        </w:rPr>
      </w:pPr>
    </w:p>
    <w:p>
      <w:pPr>
        <w:pStyle w:val="BodyText"/>
        <w:spacing w:line="276" w:lineRule="auto"/>
        <w:ind w:left="1048" w:right="563" w:hanging="480"/>
        <w:jc w:val="both"/>
      </w:pPr>
      <w:r>
        <w:rPr/>
        <w:t>Ahamed, I., Jahan, M., Tasnim, Z., Karim, T., Reza, S. M. S., &amp; Hossain, D. A. (2021).</w:t>
      </w:r>
      <w:r>
        <w:rPr>
          <w:spacing w:val="-9"/>
        </w:rPr>
        <w:t> </w:t>
      </w:r>
      <w:r>
        <w:rPr/>
        <w:t>Spell</w:t>
      </w:r>
      <w:r>
        <w:rPr>
          <w:spacing w:val="-8"/>
        </w:rPr>
        <w:t> </w:t>
      </w:r>
      <w:r>
        <w:rPr/>
        <w:t>corrector</w:t>
      </w:r>
      <w:r>
        <w:rPr>
          <w:spacing w:val="-6"/>
        </w:rPr>
        <w:t> </w:t>
      </w:r>
      <w:r>
        <w:rPr/>
        <w:t>for</w:t>
      </w:r>
      <w:r>
        <w:rPr>
          <w:spacing w:val="-9"/>
        </w:rPr>
        <w:t> </w:t>
      </w:r>
      <w:r>
        <w:rPr/>
        <w:t>bangla</w:t>
      </w:r>
      <w:r>
        <w:rPr>
          <w:spacing w:val="-7"/>
        </w:rPr>
        <w:t> </w:t>
      </w:r>
      <w:r>
        <w:rPr/>
        <w:t>language</w:t>
      </w:r>
      <w:r>
        <w:rPr>
          <w:spacing w:val="-9"/>
        </w:rPr>
        <w:t> </w:t>
      </w:r>
      <w:r>
        <w:rPr/>
        <w:t>using</w:t>
      </w:r>
      <w:r>
        <w:rPr>
          <w:spacing w:val="-8"/>
        </w:rPr>
        <w:t> </w:t>
      </w:r>
      <w:r>
        <w:rPr/>
        <w:t>norvig’s</w:t>
      </w:r>
      <w:r>
        <w:rPr>
          <w:spacing w:val="-8"/>
        </w:rPr>
        <w:t> </w:t>
      </w:r>
      <w:r>
        <w:rPr/>
        <w:t>algorithm</w:t>
      </w:r>
      <w:r>
        <w:rPr>
          <w:spacing w:val="-8"/>
        </w:rPr>
        <w:t> </w:t>
      </w:r>
      <w:r>
        <w:rPr/>
        <w:t>and</w:t>
      </w:r>
      <w:r>
        <w:rPr>
          <w:spacing w:val="-6"/>
        </w:rPr>
        <w:t> </w:t>
      </w:r>
      <w:r>
        <w:rPr/>
        <w:t>jaro-winkler distance. </w:t>
      </w:r>
      <w:r>
        <w:rPr>
          <w:i/>
        </w:rPr>
        <w:t>Bulletin of Electrical Engineering and Informatics</w:t>
      </w:r>
      <w:r>
        <w:rPr/>
        <w:t>, </w:t>
      </w:r>
      <w:r>
        <w:rPr>
          <w:i/>
        </w:rPr>
        <w:t>10</w:t>
      </w:r>
      <w:r>
        <w:rPr/>
        <w:t>(4), 1997–2005. </w:t>
      </w:r>
      <w:hyperlink r:id="rId11">
        <w:r>
          <w:rPr/>
          <w:t>https://doi.org/10.11591/EEI.V10I4.2410</w:t>
        </w:r>
      </w:hyperlink>
    </w:p>
    <w:p>
      <w:pPr>
        <w:spacing w:line="276" w:lineRule="auto" w:before="1"/>
        <w:ind w:left="1048" w:right="564" w:hanging="480"/>
        <w:jc w:val="both"/>
        <w:rPr>
          <w:sz w:val="24"/>
        </w:rPr>
      </w:pPr>
      <w:r>
        <w:rPr>
          <w:sz w:val="24"/>
        </w:rPr>
        <w:t>Anadra, R., Wijayanto, H., &amp; Sadik, K. (2025). Sentiment Analysis of Tokopedia Customer Reviews Using BiLSTM and IndoBERT with Comparative Analysis of Preprocessing and Labeling Methods. </w:t>
      </w:r>
      <w:r>
        <w:rPr>
          <w:i/>
          <w:sz w:val="24"/>
        </w:rPr>
        <w:t>International Journal of Advances in Data and Information Systems</w:t>
      </w:r>
      <w:r>
        <w:rPr>
          <w:sz w:val="24"/>
        </w:rPr>
        <w:t>, </w:t>
      </w:r>
      <w:r>
        <w:rPr>
          <w:i/>
          <w:sz w:val="24"/>
        </w:rPr>
        <w:t>6</w:t>
      </w:r>
      <w:r>
        <w:rPr>
          <w:sz w:val="24"/>
        </w:rPr>
        <w:t>(3), 773–788. </w:t>
      </w:r>
      <w:hyperlink r:id="rId12">
        <w:r>
          <w:rPr>
            <w:spacing w:val="-2"/>
            <w:sz w:val="24"/>
          </w:rPr>
          <w:t>https://doi.org/10.59395/ijadis.v6i3.1458</w:t>
        </w:r>
      </w:hyperlink>
    </w:p>
    <w:p>
      <w:pPr>
        <w:pStyle w:val="BodyText"/>
        <w:tabs>
          <w:tab w:pos="2797" w:val="left" w:leader="none"/>
          <w:tab w:pos="3987" w:val="left" w:leader="none"/>
          <w:tab w:pos="5786" w:val="left" w:leader="none"/>
          <w:tab w:pos="7370" w:val="left" w:leader="none"/>
        </w:tabs>
        <w:spacing w:line="276" w:lineRule="auto"/>
        <w:ind w:left="1048" w:right="562" w:hanging="480"/>
        <w:jc w:val="both"/>
      </w:pPr>
      <w:r>
        <w:rPr/>
        <w:t>Anggoro,</w:t>
      </w:r>
      <w:r>
        <w:rPr>
          <w:spacing w:val="-6"/>
        </w:rPr>
        <w:t> </w:t>
      </w:r>
      <w:r>
        <w:rPr/>
        <w:t>D.</w:t>
      </w:r>
      <w:r>
        <w:rPr>
          <w:spacing w:val="-6"/>
        </w:rPr>
        <w:t> </w:t>
      </w:r>
      <w:r>
        <w:rPr/>
        <w:t>A.,</w:t>
      </w:r>
      <w:r>
        <w:rPr>
          <w:spacing w:val="-6"/>
        </w:rPr>
        <w:t> </w:t>
      </w:r>
      <w:r>
        <w:rPr/>
        <w:t>&amp;</w:t>
      </w:r>
      <w:r>
        <w:rPr>
          <w:spacing w:val="-5"/>
        </w:rPr>
        <w:t> </w:t>
      </w:r>
      <w:r>
        <w:rPr/>
        <w:t>Nurfadilah,</w:t>
      </w:r>
      <w:r>
        <w:rPr>
          <w:spacing w:val="-6"/>
        </w:rPr>
        <w:t> </w:t>
      </w:r>
      <w:r>
        <w:rPr/>
        <w:t>I.</w:t>
      </w:r>
      <w:r>
        <w:rPr>
          <w:spacing w:val="-6"/>
        </w:rPr>
        <w:t> </w:t>
      </w:r>
      <w:r>
        <w:rPr/>
        <w:t>(2022).</w:t>
      </w:r>
      <w:r>
        <w:rPr>
          <w:spacing w:val="-3"/>
        </w:rPr>
        <w:t> </w:t>
      </w:r>
      <w:r>
        <w:rPr/>
        <w:t>Active</w:t>
      </w:r>
      <w:r>
        <w:rPr>
          <w:spacing w:val="-7"/>
        </w:rPr>
        <w:t> </w:t>
      </w:r>
      <w:r>
        <w:rPr/>
        <w:t>Verb</w:t>
      </w:r>
      <w:r>
        <w:rPr>
          <w:spacing w:val="-7"/>
        </w:rPr>
        <w:t> </w:t>
      </w:r>
      <w:r>
        <w:rPr/>
        <w:t>Spell</w:t>
      </w:r>
      <w:r>
        <w:rPr>
          <w:spacing w:val="-5"/>
        </w:rPr>
        <w:t> </w:t>
      </w:r>
      <w:r>
        <w:rPr/>
        <w:t>Checking</w:t>
      </w:r>
      <w:r>
        <w:rPr>
          <w:spacing w:val="-5"/>
        </w:rPr>
        <w:t> </w:t>
      </w:r>
      <w:r>
        <w:rPr/>
        <w:t>Mem-</w:t>
      </w:r>
      <w:r>
        <w:rPr>
          <w:spacing w:val="-7"/>
        </w:rPr>
        <w:t> </w:t>
      </w:r>
      <w:r>
        <w:rPr/>
        <w:t>+</w:t>
      </w:r>
      <w:r>
        <w:rPr>
          <w:spacing w:val="-7"/>
        </w:rPr>
        <w:t> </w:t>
      </w:r>
      <w:r>
        <w:rPr/>
        <w:t>P</w:t>
      </w:r>
      <w:r>
        <w:rPr>
          <w:spacing w:val="-5"/>
        </w:rPr>
        <w:t> </w:t>
      </w:r>
      <w:r>
        <w:rPr/>
        <w:t>in Indonesian Language Using the Jaro-Winkler Distance Algorithm. </w:t>
      </w:r>
      <w:r>
        <w:rPr>
          <w:i/>
        </w:rPr>
        <w:t>Iraqi </w:t>
      </w:r>
      <w:r>
        <w:rPr>
          <w:i/>
          <w:spacing w:val="-2"/>
        </w:rPr>
        <w:t>Journal</w:t>
      </w:r>
      <w:r>
        <w:rPr>
          <w:i/>
        </w:rPr>
        <w:tab/>
      </w:r>
      <w:r>
        <w:rPr>
          <w:i/>
          <w:spacing w:val="-6"/>
        </w:rPr>
        <w:t>of</w:t>
      </w:r>
      <w:r>
        <w:rPr>
          <w:i/>
        </w:rPr>
        <w:tab/>
      </w:r>
      <w:r>
        <w:rPr>
          <w:i/>
          <w:spacing w:val="-2"/>
        </w:rPr>
        <w:t>Science</w:t>
      </w:r>
      <w:r>
        <w:rPr>
          <w:spacing w:val="-2"/>
        </w:rPr>
        <w:t>,</w:t>
      </w:r>
      <w:r>
        <w:rPr/>
        <w:tab/>
      </w:r>
      <w:r>
        <w:rPr>
          <w:i/>
          <w:spacing w:val="-2"/>
        </w:rPr>
        <w:t>63</w:t>
      </w:r>
      <w:r>
        <w:rPr>
          <w:spacing w:val="-2"/>
        </w:rPr>
        <w:t>(4),</w:t>
      </w:r>
      <w:r>
        <w:rPr/>
        <w:tab/>
      </w:r>
      <w:r>
        <w:rPr>
          <w:spacing w:val="-2"/>
        </w:rPr>
        <w:t>1811–</w:t>
      </w:r>
      <w:r>
        <w:rPr>
          <w:spacing w:val="-2"/>
        </w:rPr>
        <w:t>1822. </w:t>
      </w:r>
      <w:hyperlink r:id="rId13">
        <w:r>
          <w:rPr>
            <w:spacing w:val="-2"/>
          </w:rPr>
          <w:t>https://doi.org/10.24996/ijs.2022.63.4.38</w:t>
        </w:r>
      </w:hyperlink>
    </w:p>
    <w:p>
      <w:pPr>
        <w:spacing w:line="276" w:lineRule="auto" w:before="0"/>
        <w:ind w:left="1048" w:right="563" w:hanging="480"/>
        <w:jc w:val="both"/>
        <w:rPr>
          <w:sz w:val="24"/>
        </w:rPr>
      </w:pPr>
      <w:r>
        <w:rPr>
          <w:sz w:val="24"/>
        </w:rPr>
        <w:t>Banik, D., Das, S., Martha, S., &amp; Shankar, A. (2024). BERT-Inspired Progressive Stacking to Enhance Spelling Correction in Bengali Text. </w:t>
      </w:r>
      <w:r>
        <w:rPr>
          <w:i/>
          <w:sz w:val="24"/>
        </w:rPr>
        <w:t>ACM Transactions on Asian and Low-Resource Language Information Processing</w:t>
      </w:r>
      <w:r>
        <w:rPr>
          <w:sz w:val="24"/>
        </w:rPr>
        <w:t>, </w:t>
      </w:r>
      <w:r>
        <w:rPr>
          <w:i/>
          <w:sz w:val="24"/>
        </w:rPr>
        <w:t>23</w:t>
      </w:r>
      <w:r>
        <w:rPr>
          <w:sz w:val="24"/>
        </w:rPr>
        <w:t>(8). </w:t>
      </w:r>
      <w:hyperlink r:id="rId14">
        <w:r>
          <w:rPr>
            <w:spacing w:val="-2"/>
            <w:sz w:val="24"/>
          </w:rPr>
          <w:t>https://doi.org/10.1145/3669941</w:t>
        </w:r>
      </w:hyperlink>
    </w:p>
    <w:p>
      <w:pPr>
        <w:spacing w:line="276" w:lineRule="auto" w:before="0"/>
        <w:ind w:left="1048" w:right="562" w:hanging="480"/>
        <w:jc w:val="both"/>
        <w:rPr>
          <w:sz w:val="24"/>
        </w:rPr>
      </w:pPr>
      <w:r>
        <w:rPr>
          <w:sz w:val="24"/>
        </w:rPr>
        <w:t>Dan, H., &amp; Yin, X. (2021). Discourse Analysis on Campus News in University Image</w:t>
      </w:r>
      <w:r>
        <w:rPr>
          <w:spacing w:val="-3"/>
          <w:sz w:val="24"/>
        </w:rPr>
        <w:t> </w:t>
      </w:r>
      <w:r>
        <w:rPr>
          <w:sz w:val="24"/>
        </w:rPr>
        <w:t>Construction. </w:t>
      </w:r>
      <w:r>
        <w:rPr>
          <w:i/>
          <w:sz w:val="24"/>
        </w:rPr>
        <w:t>Proceedings</w:t>
      </w:r>
      <w:r>
        <w:rPr>
          <w:i/>
          <w:spacing w:val="-2"/>
          <w:sz w:val="24"/>
        </w:rPr>
        <w:t> </w:t>
      </w:r>
      <w:r>
        <w:rPr>
          <w:i/>
          <w:sz w:val="24"/>
        </w:rPr>
        <w:t>of the</w:t>
      </w:r>
      <w:r>
        <w:rPr>
          <w:i/>
          <w:spacing w:val="-3"/>
          <w:sz w:val="24"/>
        </w:rPr>
        <w:t> </w:t>
      </w:r>
      <w:r>
        <w:rPr>
          <w:i/>
          <w:sz w:val="24"/>
        </w:rPr>
        <w:t>6th Annual</w:t>
      </w:r>
      <w:r>
        <w:rPr>
          <w:i/>
          <w:spacing w:val="-2"/>
          <w:sz w:val="24"/>
        </w:rPr>
        <w:t> </w:t>
      </w:r>
      <w:r>
        <w:rPr>
          <w:i/>
          <w:sz w:val="24"/>
        </w:rPr>
        <w:t>International</w:t>
      </w:r>
      <w:r>
        <w:rPr>
          <w:i/>
          <w:spacing w:val="-2"/>
          <w:sz w:val="24"/>
        </w:rPr>
        <w:t> </w:t>
      </w:r>
      <w:r>
        <w:rPr>
          <w:i/>
          <w:sz w:val="24"/>
        </w:rPr>
        <w:t>Conference on</w:t>
      </w:r>
      <w:r>
        <w:rPr>
          <w:i/>
          <w:spacing w:val="-6"/>
          <w:sz w:val="24"/>
        </w:rPr>
        <w:t> </w:t>
      </w:r>
      <w:r>
        <w:rPr>
          <w:i/>
          <w:sz w:val="24"/>
        </w:rPr>
        <w:t>Social</w:t>
      </w:r>
      <w:r>
        <w:rPr>
          <w:i/>
          <w:spacing w:val="-6"/>
          <w:sz w:val="24"/>
        </w:rPr>
        <w:t> </w:t>
      </w:r>
      <w:r>
        <w:rPr>
          <w:i/>
          <w:sz w:val="24"/>
        </w:rPr>
        <w:t>Science</w:t>
      </w:r>
      <w:r>
        <w:rPr>
          <w:i/>
          <w:spacing w:val="-7"/>
          <w:sz w:val="24"/>
        </w:rPr>
        <w:t> </w:t>
      </w:r>
      <w:r>
        <w:rPr>
          <w:i/>
          <w:sz w:val="24"/>
        </w:rPr>
        <w:t>and</w:t>
      </w:r>
      <w:r>
        <w:rPr>
          <w:i/>
          <w:spacing w:val="-6"/>
          <w:sz w:val="24"/>
        </w:rPr>
        <w:t> </w:t>
      </w:r>
      <w:r>
        <w:rPr>
          <w:i/>
          <w:sz w:val="24"/>
        </w:rPr>
        <w:t>Contemporary</w:t>
      </w:r>
      <w:r>
        <w:rPr>
          <w:i/>
          <w:spacing w:val="-6"/>
          <w:sz w:val="24"/>
        </w:rPr>
        <w:t> </w:t>
      </w:r>
      <w:r>
        <w:rPr>
          <w:i/>
          <w:sz w:val="24"/>
        </w:rPr>
        <w:t>Humanity</w:t>
      </w:r>
      <w:r>
        <w:rPr>
          <w:i/>
          <w:spacing w:val="-6"/>
          <w:sz w:val="24"/>
        </w:rPr>
        <w:t> </w:t>
      </w:r>
      <w:r>
        <w:rPr>
          <w:i/>
          <w:sz w:val="24"/>
        </w:rPr>
        <w:t>Development</w:t>
      </w:r>
      <w:r>
        <w:rPr>
          <w:i/>
          <w:spacing w:val="-6"/>
          <w:sz w:val="24"/>
        </w:rPr>
        <w:t> </w:t>
      </w:r>
      <w:r>
        <w:rPr>
          <w:i/>
          <w:sz w:val="24"/>
        </w:rPr>
        <w:t>(SSCHD</w:t>
      </w:r>
      <w:r>
        <w:rPr>
          <w:i/>
          <w:spacing w:val="-6"/>
          <w:sz w:val="24"/>
        </w:rPr>
        <w:t> </w:t>
      </w:r>
      <w:r>
        <w:rPr>
          <w:i/>
          <w:sz w:val="24"/>
        </w:rPr>
        <w:t>2020)</w:t>
      </w:r>
      <w:r>
        <w:rPr>
          <w:sz w:val="24"/>
        </w:rPr>
        <w:t>. </w:t>
      </w:r>
      <w:hyperlink r:id="rId15">
        <w:r>
          <w:rPr>
            <w:spacing w:val="-2"/>
            <w:sz w:val="24"/>
          </w:rPr>
          <w:t>https://doi.org/10.2991/assehr.k.210121.024</w:t>
        </w:r>
      </w:hyperlink>
    </w:p>
    <w:p>
      <w:pPr>
        <w:pStyle w:val="BodyText"/>
        <w:spacing w:line="276" w:lineRule="auto"/>
        <w:ind w:left="1048" w:right="561" w:hanging="480"/>
        <w:jc w:val="both"/>
      </w:pPr>
      <w:r>
        <w:rPr/>
        <w:t>Fahma, A. I., Cholissodin, I., &amp; Perdana, R. S. (2018). Identifikasi Kesalahan Penulisan Kata (Typographical Error) pada Dokumen Berbahasa Indonesia Menggunakan Metode N-gram dan Levenshtein Distance. </w:t>
      </w:r>
      <w:r>
        <w:rPr>
          <w:i/>
        </w:rPr>
        <w:t>Jurnal </w:t>
      </w:r>
      <w:r>
        <w:rPr>
          <w:i/>
          <w:spacing w:val="-2"/>
        </w:rPr>
        <w:t>Pengembangan</w:t>
      </w:r>
      <w:r>
        <w:rPr>
          <w:i/>
          <w:spacing w:val="-3"/>
        </w:rPr>
        <w:t> </w:t>
      </w:r>
      <w:r>
        <w:rPr>
          <w:i/>
          <w:spacing w:val="-2"/>
        </w:rPr>
        <w:t>Teknologi Informasi</w:t>
      </w:r>
      <w:r>
        <w:rPr>
          <w:i/>
          <w:spacing w:val="-3"/>
        </w:rPr>
        <w:t> </w:t>
      </w:r>
      <w:r>
        <w:rPr>
          <w:i/>
          <w:spacing w:val="-2"/>
        </w:rPr>
        <w:t>Dan</w:t>
      </w:r>
      <w:r>
        <w:rPr>
          <w:i/>
          <w:spacing w:val="-3"/>
        </w:rPr>
        <w:t> </w:t>
      </w:r>
      <w:r>
        <w:rPr>
          <w:i/>
          <w:spacing w:val="-2"/>
        </w:rPr>
        <w:t>Ilmu</w:t>
      </w:r>
      <w:r>
        <w:rPr>
          <w:i/>
          <w:spacing w:val="-3"/>
        </w:rPr>
        <w:t> </w:t>
      </w:r>
      <w:r>
        <w:rPr>
          <w:i/>
          <w:spacing w:val="-2"/>
        </w:rPr>
        <w:t>Komputer</w:t>
      </w:r>
      <w:r>
        <w:rPr>
          <w:spacing w:val="-2"/>
        </w:rPr>
        <w:t>, </w:t>
      </w:r>
      <w:r>
        <w:rPr>
          <w:i/>
          <w:spacing w:val="-2"/>
        </w:rPr>
        <w:t>2</w:t>
      </w:r>
      <w:r>
        <w:rPr>
          <w:spacing w:val="-2"/>
        </w:rPr>
        <w:t>(1),</w:t>
      </w:r>
      <w:r>
        <w:rPr>
          <w:spacing w:val="-3"/>
        </w:rPr>
        <w:t> </w:t>
      </w:r>
      <w:r>
        <w:rPr>
          <w:spacing w:val="-2"/>
        </w:rPr>
        <w:t>53–62.</w:t>
      </w:r>
      <w:r>
        <w:rPr>
          <w:spacing w:val="-3"/>
        </w:rPr>
        <w:t> </w:t>
      </w:r>
      <w:hyperlink r:id="rId16">
        <w:r>
          <w:rPr>
            <w:spacing w:val="-2"/>
          </w:rPr>
          <w:t>http://j-</w:t>
        </w:r>
      </w:hyperlink>
      <w:r>
        <w:rPr>
          <w:spacing w:val="-2"/>
        </w:rPr>
        <w:t>ptiik.ub.ac.id</w:t>
      </w:r>
    </w:p>
    <w:p>
      <w:pPr>
        <w:pStyle w:val="BodyText"/>
        <w:spacing w:line="276" w:lineRule="auto" w:before="2"/>
        <w:ind w:left="1048" w:right="562" w:hanging="480"/>
        <w:jc w:val="both"/>
      </w:pPr>
      <w:r>
        <w:rPr/>
        <w:t>Feby Rani Sokawati, Duwi Rahayu Ningsih, &amp; Sri Muryati. (2025). Kesalahan Ejaan dan Tanda Baca pada Berita Online Terbitan Sukoharjonews Edisi Oktober</w:t>
      </w:r>
      <w:r>
        <w:rPr>
          <w:spacing w:val="-3"/>
        </w:rPr>
        <w:t> </w:t>
      </w:r>
      <w:r>
        <w:rPr/>
        <w:t>2024.</w:t>
      </w:r>
      <w:r>
        <w:rPr>
          <w:spacing w:val="-1"/>
        </w:rPr>
        <w:t> </w:t>
      </w:r>
      <w:r>
        <w:rPr>
          <w:i/>
        </w:rPr>
        <w:t>Perspektif</w:t>
      </w:r>
      <w:r>
        <w:rPr>
          <w:i/>
          <w:spacing w:val="-15"/>
        </w:rPr>
        <w:t> </w:t>
      </w:r>
      <w:r>
        <w:rPr>
          <w:i/>
        </w:rPr>
        <w:t>:</w:t>
      </w:r>
      <w:r>
        <w:rPr>
          <w:i/>
          <w:spacing w:val="-3"/>
        </w:rPr>
        <w:t> </w:t>
      </w:r>
      <w:r>
        <w:rPr>
          <w:i/>
        </w:rPr>
        <w:t>Jurnal</w:t>
      </w:r>
      <w:r>
        <w:rPr>
          <w:i/>
          <w:spacing w:val="-2"/>
        </w:rPr>
        <w:t> </w:t>
      </w:r>
      <w:r>
        <w:rPr>
          <w:i/>
        </w:rPr>
        <w:t>Pendidikan</w:t>
      </w:r>
      <w:r>
        <w:rPr>
          <w:i/>
          <w:spacing w:val="-2"/>
        </w:rPr>
        <w:t> </w:t>
      </w:r>
      <w:r>
        <w:rPr>
          <w:i/>
        </w:rPr>
        <w:t>Dan</w:t>
      </w:r>
      <w:r>
        <w:rPr>
          <w:i/>
          <w:spacing w:val="-1"/>
        </w:rPr>
        <w:t> </w:t>
      </w:r>
      <w:r>
        <w:rPr>
          <w:i/>
        </w:rPr>
        <w:t>Ilmu</w:t>
      </w:r>
      <w:r>
        <w:rPr>
          <w:i/>
          <w:spacing w:val="-2"/>
        </w:rPr>
        <w:t> </w:t>
      </w:r>
      <w:r>
        <w:rPr>
          <w:i/>
        </w:rPr>
        <w:t>Bahasa</w:t>
      </w:r>
      <w:r>
        <w:rPr/>
        <w:t>,</w:t>
      </w:r>
      <w:r>
        <w:rPr>
          <w:spacing w:val="-2"/>
        </w:rPr>
        <w:t> </w:t>
      </w:r>
      <w:r>
        <w:rPr>
          <w:i/>
        </w:rPr>
        <w:t>3</w:t>
      </w:r>
      <w:r>
        <w:rPr/>
        <w:t>(1),</w:t>
      </w:r>
      <w:r>
        <w:rPr>
          <w:spacing w:val="-2"/>
        </w:rPr>
        <w:t> </w:t>
      </w:r>
      <w:r>
        <w:rPr/>
        <w:t>62–71. </w:t>
      </w:r>
      <w:hyperlink r:id="rId17">
        <w:r>
          <w:rPr>
            <w:spacing w:val="-2"/>
          </w:rPr>
          <w:t>https://doi.org/10.59059/perspektif.v3i1.2071</w:t>
        </w:r>
      </w:hyperlink>
    </w:p>
    <w:p>
      <w:pPr>
        <w:spacing w:line="276" w:lineRule="auto" w:before="0"/>
        <w:ind w:left="1048" w:right="563" w:hanging="480"/>
        <w:jc w:val="both"/>
        <w:rPr>
          <w:sz w:val="24"/>
        </w:rPr>
      </w:pPr>
      <w:r>
        <w:rPr>
          <w:sz w:val="24"/>
        </w:rPr>
        <w:t>Halimardani,</w:t>
      </w:r>
      <w:r>
        <w:rPr>
          <w:spacing w:val="-14"/>
          <w:sz w:val="24"/>
        </w:rPr>
        <w:t> </w:t>
      </w:r>
      <w:r>
        <w:rPr>
          <w:sz w:val="24"/>
        </w:rPr>
        <w:t>W.,</w:t>
      </w:r>
      <w:r>
        <w:rPr>
          <w:spacing w:val="-14"/>
          <w:sz w:val="24"/>
        </w:rPr>
        <w:t> </w:t>
      </w:r>
      <w:r>
        <w:rPr>
          <w:sz w:val="24"/>
        </w:rPr>
        <w:t>Rahman</w:t>
      </w:r>
      <w:r>
        <w:rPr>
          <w:spacing w:val="-14"/>
          <w:sz w:val="24"/>
        </w:rPr>
        <w:t> </w:t>
      </w:r>
      <w:r>
        <w:rPr>
          <w:sz w:val="24"/>
        </w:rPr>
        <w:t>Syahputra,</w:t>
      </w:r>
      <w:r>
        <w:rPr>
          <w:spacing w:val="-14"/>
          <w:sz w:val="24"/>
        </w:rPr>
        <w:t> </w:t>
      </w:r>
      <w:r>
        <w:rPr>
          <w:sz w:val="24"/>
        </w:rPr>
        <w:t>E.,</w:t>
      </w:r>
      <w:r>
        <w:rPr>
          <w:spacing w:val="-14"/>
          <w:sz w:val="24"/>
        </w:rPr>
        <w:t> </w:t>
      </w:r>
      <w:r>
        <w:rPr>
          <w:sz w:val="24"/>
        </w:rPr>
        <w:t>&amp;</w:t>
      </w:r>
      <w:r>
        <w:rPr>
          <w:spacing w:val="-14"/>
          <w:sz w:val="24"/>
        </w:rPr>
        <w:t> </w:t>
      </w:r>
      <w:r>
        <w:rPr>
          <w:sz w:val="24"/>
        </w:rPr>
        <w:t>Lubis,</w:t>
      </w:r>
      <w:r>
        <w:rPr>
          <w:spacing w:val="-15"/>
          <w:sz w:val="24"/>
        </w:rPr>
        <w:t> </w:t>
      </w:r>
      <w:r>
        <w:rPr>
          <w:sz w:val="24"/>
        </w:rPr>
        <w:t>H.</w:t>
      </w:r>
      <w:r>
        <w:rPr>
          <w:spacing w:val="-14"/>
          <w:sz w:val="24"/>
        </w:rPr>
        <w:t> </w:t>
      </w:r>
      <w:r>
        <w:rPr>
          <w:sz w:val="24"/>
        </w:rPr>
        <w:t>(2024).</w:t>
      </w:r>
      <w:r>
        <w:rPr>
          <w:spacing w:val="-14"/>
          <w:sz w:val="24"/>
        </w:rPr>
        <w:t> </w:t>
      </w:r>
      <w:r>
        <w:rPr>
          <w:sz w:val="24"/>
        </w:rPr>
        <w:t>Deteksi</w:t>
      </w:r>
      <w:r>
        <w:rPr>
          <w:spacing w:val="-14"/>
          <w:sz w:val="24"/>
        </w:rPr>
        <w:t> </w:t>
      </w:r>
      <w:r>
        <w:rPr>
          <w:sz w:val="24"/>
        </w:rPr>
        <w:t>Kata</w:t>
      </w:r>
      <w:r>
        <w:rPr>
          <w:spacing w:val="-12"/>
          <w:sz w:val="24"/>
        </w:rPr>
        <w:t> </w:t>
      </w:r>
      <w:r>
        <w:rPr>
          <w:sz w:val="24"/>
        </w:rPr>
        <w:t>Serapan Terhadap Dokumen Menggunakan Pendekatan Deep Learning. </w:t>
      </w:r>
      <w:r>
        <w:rPr>
          <w:i/>
          <w:sz w:val="24"/>
        </w:rPr>
        <w:t>Syntax</w:t>
      </w:r>
      <w:r>
        <w:rPr>
          <w:i/>
          <w:spacing w:val="-14"/>
          <w:sz w:val="24"/>
        </w:rPr>
        <w:t> </w:t>
      </w:r>
      <w:r>
        <w:rPr>
          <w:i/>
          <w:sz w:val="24"/>
        </w:rPr>
        <w:t>: Journal of Software Engineering, Computer Science and Information Technology</w:t>
      </w:r>
      <w:r>
        <w:rPr>
          <w:sz w:val="24"/>
        </w:rPr>
        <w:t>, </w:t>
      </w:r>
      <w:r>
        <w:rPr>
          <w:i/>
          <w:sz w:val="24"/>
        </w:rPr>
        <w:t>4</w:t>
      </w:r>
      <w:r>
        <w:rPr>
          <w:sz w:val="24"/>
        </w:rPr>
        <w:t>(2), 359–362. </w:t>
      </w:r>
      <w:hyperlink r:id="rId18">
        <w:r>
          <w:rPr>
            <w:sz w:val="24"/>
          </w:rPr>
          <w:t>https://doi.org/10.46576/syntax.v4i2.4164</w:t>
        </w:r>
      </w:hyperlink>
    </w:p>
    <w:p>
      <w:pPr>
        <w:spacing w:after="0" w:line="276" w:lineRule="auto"/>
        <w:jc w:val="both"/>
        <w:rPr>
          <w:sz w:val="24"/>
        </w:rPr>
        <w:sectPr>
          <w:pgSz w:w="11910" w:h="16840"/>
          <w:pgMar w:header="0" w:footer="1060" w:top="1920" w:bottom="1260" w:left="1700" w:right="1133"/>
        </w:sectPr>
      </w:pPr>
    </w:p>
    <w:p>
      <w:pPr>
        <w:pStyle w:val="BodyText"/>
        <w:spacing w:before="57"/>
      </w:pPr>
    </w:p>
    <w:p>
      <w:pPr>
        <w:pStyle w:val="BodyText"/>
        <w:spacing w:line="276" w:lineRule="auto" w:before="1"/>
        <w:ind w:left="1048" w:right="562" w:hanging="480"/>
        <w:jc w:val="both"/>
      </w:pPr>
      <w:r>
        <w:rPr/>
        <w:t>Isa,</w:t>
      </w:r>
      <w:r>
        <w:rPr>
          <w:spacing w:val="-2"/>
        </w:rPr>
        <w:t> </w:t>
      </w:r>
      <w:r>
        <w:rPr/>
        <w:t>S.</w:t>
      </w:r>
      <w:r>
        <w:rPr>
          <w:spacing w:val="-2"/>
        </w:rPr>
        <w:t> </w:t>
      </w:r>
      <w:r>
        <w:rPr/>
        <w:t>M.,</w:t>
      </w:r>
      <w:r>
        <w:rPr>
          <w:spacing w:val="-1"/>
        </w:rPr>
        <w:t> </w:t>
      </w:r>
      <w:r>
        <w:rPr/>
        <w:t>Nico,</w:t>
      </w:r>
      <w:r>
        <w:rPr>
          <w:spacing w:val="-1"/>
        </w:rPr>
        <w:t> </w:t>
      </w:r>
      <w:r>
        <w:rPr/>
        <w:t>G.,</w:t>
      </w:r>
      <w:r>
        <w:rPr>
          <w:spacing w:val="-2"/>
        </w:rPr>
        <w:t> </w:t>
      </w:r>
      <w:r>
        <w:rPr/>
        <w:t>&amp;</w:t>
      </w:r>
      <w:r>
        <w:rPr>
          <w:spacing w:val="-2"/>
        </w:rPr>
        <w:t> </w:t>
      </w:r>
      <w:r>
        <w:rPr/>
        <w:t>Permana,</w:t>
      </w:r>
      <w:r>
        <w:rPr>
          <w:spacing w:val="-1"/>
        </w:rPr>
        <w:t> </w:t>
      </w:r>
      <w:r>
        <w:rPr/>
        <w:t>M.</w:t>
      </w:r>
      <w:r>
        <w:rPr>
          <w:spacing w:val="-2"/>
        </w:rPr>
        <w:t> </w:t>
      </w:r>
      <w:r>
        <w:rPr/>
        <w:t>(2022).</w:t>
      </w:r>
      <w:r>
        <w:rPr>
          <w:spacing w:val="-1"/>
        </w:rPr>
        <w:t> </w:t>
      </w:r>
      <w:r>
        <w:rPr/>
        <w:t>IndoBERT</w:t>
      </w:r>
      <w:r>
        <w:rPr>
          <w:spacing w:val="-2"/>
        </w:rPr>
        <w:t> </w:t>
      </w:r>
      <w:r>
        <w:rPr/>
        <w:t>for</w:t>
      </w:r>
      <w:r>
        <w:rPr>
          <w:spacing w:val="-2"/>
        </w:rPr>
        <w:t> </w:t>
      </w:r>
      <w:r>
        <w:rPr/>
        <w:t>Indonesian</w:t>
      </w:r>
      <w:r>
        <w:rPr>
          <w:spacing w:val="-1"/>
        </w:rPr>
        <w:t> </w:t>
      </w:r>
      <w:r>
        <w:rPr/>
        <w:t>Fake</w:t>
      </w:r>
      <w:r>
        <w:rPr>
          <w:spacing w:val="-3"/>
        </w:rPr>
        <w:t> </w:t>
      </w:r>
      <w:r>
        <w:rPr/>
        <w:t>News Detection. </w:t>
      </w:r>
      <w:r>
        <w:rPr>
          <w:i/>
        </w:rPr>
        <w:t>ICIC Express Letters</w:t>
      </w:r>
      <w:r>
        <w:rPr/>
        <w:t>, </w:t>
      </w:r>
      <w:r>
        <w:rPr>
          <w:i/>
        </w:rPr>
        <w:t>16</w:t>
      </w:r>
      <w:r>
        <w:rPr/>
        <w:t>(3), 289–297. </w:t>
      </w:r>
      <w:hyperlink r:id="rId19">
        <w:r>
          <w:rPr>
            <w:spacing w:val="-2"/>
          </w:rPr>
          <w:t>https://doi.org/10.24507/icicel.16.03.289</w:t>
        </w:r>
      </w:hyperlink>
    </w:p>
    <w:p>
      <w:pPr>
        <w:spacing w:line="276" w:lineRule="auto" w:before="0"/>
        <w:ind w:left="1048" w:right="562" w:hanging="480"/>
        <w:jc w:val="both"/>
        <w:rPr>
          <w:sz w:val="24"/>
        </w:rPr>
      </w:pPr>
      <w:r>
        <w:rPr>
          <w:sz w:val="24"/>
        </w:rPr>
        <w:t>Jayadianti, H., Santosa, B., Cahyaning, J., Saifullah, S., &amp; Drezewski, R. (2023). Essay auto-scoring using N-Gram and Jaro Winkler based Indonesian Typos. </w:t>
      </w:r>
      <w:r>
        <w:rPr>
          <w:i/>
          <w:sz w:val="24"/>
        </w:rPr>
        <w:t>MATRIK</w:t>
      </w:r>
      <w:r>
        <w:rPr>
          <w:i/>
          <w:spacing w:val="-15"/>
          <w:sz w:val="24"/>
        </w:rPr>
        <w:t> </w:t>
      </w:r>
      <w:r>
        <w:rPr>
          <w:i/>
          <w:sz w:val="24"/>
        </w:rPr>
        <w:t>: Jurnal Manajemen, Teknik Informatika Dan Rekayasa Komputer</w:t>
      </w:r>
      <w:r>
        <w:rPr>
          <w:sz w:val="24"/>
        </w:rPr>
        <w:t>, </w:t>
      </w:r>
      <w:r>
        <w:rPr>
          <w:i/>
          <w:sz w:val="24"/>
        </w:rPr>
        <w:t>22</w:t>
      </w:r>
      <w:r>
        <w:rPr>
          <w:sz w:val="24"/>
        </w:rPr>
        <w:t>(2), 325–338. </w:t>
      </w:r>
      <w:hyperlink r:id="rId20">
        <w:r>
          <w:rPr>
            <w:sz w:val="24"/>
          </w:rPr>
          <w:t>https://doi.org/10.30812/matrik.v22i2.2473</w:t>
        </w:r>
      </w:hyperlink>
    </w:p>
    <w:p>
      <w:pPr>
        <w:spacing w:line="276" w:lineRule="auto" w:before="1"/>
        <w:ind w:left="1048" w:right="564" w:hanging="480"/>
        <w:jc w:val="both"/>
        <w:rPr>
          <w:sz w:val="24"/>
        </w:rPr>
      </w:pPr>
      <w:r>
        <w:rPr>
          <w:sz w:val="24"/>
        </w:rPr>
        <w:t>Keil,</w:t>
      </w:r>
      <w:r>
        <w:rPr>
          <w:spacing w:val="-5"/>
          <w:sz w:val="24"/>
        </w:rPr>
        <w:t> </w:t>
      </w:r>
      <w:r>
        <w:rPr>
          <w:sz w:val="24"/>
        </w:rPr>
        <w:t>J.</w:t>
      </w:r>
      <w:r>
        <w:rPr>
          <w:spacing w:val="-5"/>
          <w:sz w:val="24"/>
        </w:rPr>
        <w:t> </w:t>
      </w:r>
      <w:r>
        <w:rPr>
          <w:sz w:val="24"/>
        </w:rPr>
        <w:t>M.</w:t>
      </w:r>
      <w:r>
        <w:rPr>
          <w:spacing w:val="-5"/>
          <w:sz w:val="24"/>
        </w:rPr>
        <w:t> </w:t>
      </w:r>
      <w:r>
        <w:rPr>
          <w:sz w:val="24"/>
        </w:rPr>
        <w:t>(2019).</w:t>
      </w:r>
      <w:r>
        <w:rPr>
          <w:spacing w:val="-5"/>
          <w:sz w:val="24"/>
        </w:rPr>
        <w:t> </w:t>
      </w:r>
      <w:r>
        <w:rPr>
          <w:sz w:val="24"/>
        </w:rPr>
        <w:t>Efficient</w:t>
      </w:r>
      <w:r>
        <w:rPr>
          <w:spacing w:val="-5"/>
          <w:sz w:val="24"/>
        </w:rPr>
        <w:t> </w:t>
      </w:r>
      <w:r>
        <w:rPr>
          <w:sz w:val="24"/>
        </w:rPr>
        <w:t>bounded</w:t>
      </w:r>
      <w:r>
        <w:rPr>
          <w:spacing w:val="-5"/>
          <w:sz w:val="24"/>
        </w:rPr>
        <w:t> </w:t>
      </w:r>
      <w:r>
        <w:rPr>
          <w:sz w:val="24"/>
        </w:rPr>
        <w:t>Jaro-winkler</w:t>
      </w:r>
      <w:r>
        <w:rPr>
          <w:spacing w:val="-5"/>
          <w:sz w:val="24"/>
        </w:rPr>
        <w:t> </w:t>
      </w:r>
      <w:r>
        <w:rPr>
          <w:sz w:val="24"/>
        </w:rPr>
        <w:t>similarity</w:t>
      </w:r>
      <w:r>
        <w:rPr>
          <w:spacing w:val="-8"/>
          <w:sz w:val="24"/>
        </w:rPr>
        <w:t> </w:t>
      </w:r>
      <w:r>
        <w:rPr>
          <w:sz w:val="24"/>
        </w:rPr>
        <w:t>based</w:t>
      </w:r>
      <w:r>
        <w:rPr>
          <w:spacing w:val="-5"/>
          <w:sz w:val="24"/>
        </w:rPr>
        <w:t> </w:t>
      </w:r>
      <w:r>
        <w:rPr>
          <w:sz w:val="24"/>
        </w:rPr>
        <w:t>search.</w:t>
      </w:r>
      <w:r>
        <w:rPr>
          <w:spacing w:val="-2"/>
          <w:sz w:val="24"/>
        </w:rPr>
        <w:t> </w:t>
      </w:r>
      <w:r>
        <w:rPr>
          <w:i/>
          <w:sz w:val="24"/>
        </w:rPr>
        <w:t>Lecture Notes in Informatics (LNI), Proceedings - Series of the Gesellschaft Fur Informatik (GI)</w:t>
      </w:r>
      <w:r>
        <w:rPr>
          <w:sz w:val="24"/>
        </w:rPr>
        <w:t>, </w:t>
      </w:r>
      <w:r>
        <w:rPr>
          <w:i/>
          <w:sz w:val="24"/>
        </w:rPr>
        <w:t>P-289</w:t>
      </w:r>
      <w:r>
        <w:rPr>
          <w:sz w:val="24"/>
        </w:rPr>
        <w:t>, 205–214. </w:t>
      </w:r>
      <w:hyperlink r:id="rId21">
        <w:r>
          <w:rPr>
            <w:sz w:val="24"/>
          </w:rPr>
          <w:t>https://doi.org/10.18420/btw2019-13</w:t>
        </w:r>
      </w:hyperlink>
    </w:p>
    <w:p>
      <w:pPr>
        <w:pStyle w:val="BodyText"/>
        <w:spacing w:line="276" w:lineRule="auto"/>
        <w:ind w:left="354" w:right="565"/>
        <w:jc w:val="right"/>
        <w:rPr>
          <w:i/>
        </w:rPr>
      </w:pPr>
      <w:r>
        <w:rPr/>
        <w:t>Kustiawan,</w:t>
      </w:r>
      <w:r>
        <w:rPr>
          <w:spacing w:val="80"/>
        </w:rPr>
        <w:t> </w:t>
      </w:r>
      <w:r>
        <w:rPr/>
        <w:t>W.,</w:t>
      </w:r>
      <w:r>
        <w:rPr>
          <w:spacing w:val="80"/>
        </w:rPr>
        <w:t> </w:t>
      </w:r>
      <w:r>
        <w:rPr/>
        <w:t>Dwi</w:t>
      </w:r>
      <w:r>
        <w:rPr>
          <w:spacing w:val="80"/>
        </w:rPr>
        <w:t> </w:t>
      </w:r>
      <w:r>
        <w:rPr/>
        <w:t>Kinanti,</w:t>
      </w:r>
      <w:r>
        <w:rPr>
          <w:spacing w:val="80"/>
        </w:rPr>
        <w:t> </w:t>
      </w:r>
      <w:r>
        <w:rPr/>
        <w:t>A.,</w:t>
      </w:r>
      <w:r>
        <w:rPr>
          <w:spacing w:val="80"/>
        </w:rPr>
        <w:t> </w:t>
      </w:r>
      <w:r>
        <w:rPr/>
        <w:t>Anggraini,</w:t>
      </w:r>
      <w:r>
        <w:rPr>
          <w:spacing w:val="80"/>
        </w:rPr>
        <w:t> </w:t>
      </w:r>
      <w:r>
        <w:rPr/>
        <w:t>R.</w:t>
      </w:r>
      <w:r>
        <w:rPr>
          <w:spacing w:val="80"/>
        </w:rPr>
        <w:t> </w:t>
      </w:r>
      <w:r>
        <w:rPr/>
        <w:t>T.,</w:t>
      </w:r>
      <w:r>
        <w:rPr>
          <w:spacing w:val="80"/>
        </w:rPr>
        <w:t> </w:t>
      </w:r>
      <w:r>
        <w:rPr/>
        <w:t>Abrar,</w:t>
      </w:r>
      <w:r>
        <w:rPr>
          <w:spacing w:val="80"/>
        </w:rPr>
        <w:t> </w:t>
      </w:r>
      <w:r>
        <w:rPr/>
        <w:t>M.,</w:t>
      </w:r>
      <w:r>
        <w:rPr>
          <w:spacing w:val="80"/>
        </w:rPr>
        <w:t> </w:t>
      </w:r>
      <w:r>
        <w:rPr/>
        <w:t>Salam,</w:t>
      </w:r>
      <w:r>
        <w:rPr>
          <w:spacing w:val="80"/>
        </w:rPr>
        <w:t> </w:t>
      </w:r>
      <w:r>
        <w:rPr/>
        <w:t>H., Ramadhan,</w:t>
      </w:r>
      <w:r>
        <w:rPr>
          <w:spacing w:val="-1"/>
        </w:rPr>
        <w:t> </w:t>
      </w:r>
      <w:r>
        <w:rPr/>
        <w:t>U.</w:t>
      </w:r>
      <w:r>
        <w:rPr>
          <w:spacing w:val="-2"/>
        </w:rPr>
        <w:t> </w:t>
      </w:r>
      <w:r>
        <w:rPr/>
        <w:t>F., Negeri,</w:t>
      </w:r>
      <w:r>
        <w:rPr>
          <w:spacing w:val="-2"/>
        </w:rPr>
        <w:t> </w:t>
      </w:r>
      <w:r>
        <w:rPr/>
        <w:t>U.</w:t>
      </w:r>
      <w:r>
        <w:rPr>
          <w:spacing w:val="-2"/>
        </w:rPr>
        <w:t> </w:t>
      </w:r>
      <w:r>
        <w:rPr/>
        <w:t>I.,</w:t>
      </w:r>
      <w:r>
        <w:rPr>
          <w:spacing w:val="-1"/>
        </w:rPr>
        <w:t> </w:t>
      </w:r>
      <w:r>
        <w:rPr/>
        <w:t>&amp;</w:t>
      </w:r>
      <w:r>
        <w:rPr>
          <w:spacing w:val="-1"/>
        </w:rPr>
        <w:t> </w:t>
      </w:r>
      <w:r>
        <w:rPr/>
        <w:t>Utara,</w:t>
      </w:r>
      <w:r>
        <w:rPr>
          <w:spacing w:val="-1"/>
        </w:rPr>
        <w:t> </w:t>
      </w:r>
      <w:r>
        <w:rPr/>
        <w:t>S.</w:t>
      </w:r>
      <w:r>
        <w:rPr>
          <w:spacing w:val="-1"/>
        </w:rPr>
        <w:t> </w:t>
      </w:r>
      <w:r>
        <w:rPr/>
        <w:t>(2025). Mengelola</w:t>
      </w:r>
      <w:r>
        <w:rPr>
          <w:spacing w:val="-2"/>
        </w:rPr>
        <w:t> </w:t>
      </w:r>
      <w:r>
        <w:rPr/>
        <w:t>Produksi</w:t>
      </w:r>
      <w:r>
        <w:rPr>
          <w:spacing w:val="-1"/>
        </w:rPr>
        <w:t> </w:t>
      </w:r>
      <w:r>
        <w:rPr/>
        <w:t>Siaran Berita Media Online dan Proses Penciptaan Media Online. </w:t>
      </w:r>
      <w:r>
        <w:rPr>
          <w:i/>
        </w:rPr>
        <w:t>LintekEdu: Jurnal Literasi Dan Teknologi Pendidikan</w:t>
      </w:r>
      <w:r>
        <w:rPr/>
        <w:t>, </w:t>
      </w:r>
      <w:r>
        <w:rPr>
          <w:i/>
        </w:rPr>
        <w:t>6</w:t>
      </w:r>
      <w:r>
        <w:rPr/>
        <w:t>. </w:t>
      </w:r>
      <w:hyperlink r:id="rId22">
        <w:r>
          <w:rPr/>
          <w:t>https://ejurnals.com/ojs/index.php/jltp</w:t>
        </w:r>
      </w:hyperlink>
      <w:r>
        <w:rPr/>
        <w:t> Landolt,</w:t>
      </w:r>
      <w:r>
        <w:rPr>
          <w:spacing w:val="40"/>
        </w:rPr>
        <w:t> </w:t>
      </w:r>
      <w:r>
        <w:rPr/>
        <w:t>S.,</w:t>
      </w:r>
      <w:r>
        <w:rPr>
          <w:spacing w:val="40"/>
        </w:rPr>
        <w:t> </w:t>
      </w:r>
      <w:r>
        <w:rPr/>
        <w:t>Wambsganss,</w:t>
      </w:r>
      <w:r>
        <w:rPr>
          <w:spacing w:val="40"/>
        </w:rPr>
        <w:t> </w:t>
      </w:r>
      <w:r>
        <w:rPr/>
        <w:t>T.,</w:t>
      </w:r>
      <w:r>
        <w:rPr>
          <w:spacing w:val="40"/>
        </w:rPr>
        <w:t> </w:t>
      </w:r>
      <w:r>
        <w:rPr/>
        <w:t>&amp;</w:t>
      </w:r>
      <w:r>
        <w:rPr>
          <w:spacing w:val="40"/>
        </w:rPr>
        <w:t> </w:t>
      </w:r>
      <w:r>
        <w:rPr/>
        <w:t>Söllner,</w:t>
      </w:r>
      <w:r>
        <w:rPr>
          <w:spacing w:val="40"/>
        </w:rPr>
        <w:t> </w:t>
      </w:r>
      <w:r>
        <w:rPr/>
        <w:t>M.</w:t>
      </w:r>
      <w:r>
        <w:rPr>
          <w:spacing w:val="40"/>
        </w:rPr>
        <w:t> </w:t>
      </w:r>
      <w:r>
        <w:rPr/>
        <w:t>(2021).</w:t>
      </w:r>
      <w:r>
        <w:rPr>
          <w:spacing w:val="40"/>
        </w:rPr>
        <w:t> </w:t>
      </w:r>
      <w:r>
        <w:rPr/>
        <w:t>A</w:t>
      </w:r>
      <w:r>
        <w:rPr>
          <w:spacing w:val="40"/>
        </w:rPr>
        <w:t> </w:t>
      </w:r>
      <w:r>
        <w:rPr/>
        <w:t>Taxonomy</w:t>
      </w:r>
      <w:r>
        <w:rPr>
          <w:spacing w:val="40"/>
        </w:rPr>
        <w:t> </w:t>
      </w:r>
      <w:r>
        <w:rPr/>
        <w:t>for</w:t>
      </w:r>
      <w:r>
        <w:rPr>
          <w:spacing w:val="40"/>
        </w:rPr>
        <w:t> </w:t>
      </w:r>
      <w:r>
        <w:rPr/>
        <w:t>Deep</w:t>
      </w:r>
      <w:r>
        <w:rPr>
          <w:spacing w:val="40"/>
        </w:rPr>
        <w:t> </w:t>
      </w:r>
      <w:r>
        <w:rPr/>
        <w:t>Learning in Natural Language Processing. </w:t>
      </w:r>
      <w:r>
        <w:rPr>
          <w:i/>
        </w:rPr>
        <w:t>Hawaii International Conference</w:t>
      </w:r>
    </w:p>
    <w:p>
      <w:pPr>
        <w:spacing w:before="0"/>
        <w:ind w:left="1048" w:right="0" w:firstLine="0"/>
        <w:jc w:val="both"/>
        <w:rPr>
          <w:sz w:val="24"/>
        </w:rPr>
      </w:pPr>
      <w:r>
        <w:rPr>
          <w:i/>
          <w:sz w:val="24"/>
        </w:rPr>
        <w:t>on</w:t>
      </w:r>
      <w:r>
        <w:rPr>
          <w:i/>
          <w:spacing w:val="-2"/>
          <w:sz w:val="24"/>
        </w:rPr>
        <w:t> </w:t>
      </w:r>
      <w:r>
        <w:rPr>
          <w:i/>
          <w:sz w:val="24"/>
        </w:rPr>
        <w:t>System</w:t>
      </w:r>
      <w:r>
        <w:rPr>
          <w:i/>
          <w:spacing w:val="-3"/>
          <w:sz w:val="24"/>
        </w:rPr>
        <w:t> </w:t>
      </w:r>
      <w:r>
        <w:rPr>
          <w:i/>
          <w:sz w:val="24"/>
        </w:rPr>
        <w:t>Sciences</w:t>
      </w:r>
      <w:r>
        <w:rPr>
          <w:sz w:val="24"/>
        </w:rPr>
        <w:t>.</w:t>
      </w:r>
      <w:r>
        <w:rPr>
          <w:spacing w:val="-1"/>
          <w:sz w:val="24"/>
        </w:rPr>
        <w:t> </w:t>
      </w:r>
      <w:hyperlink r:id="rId23">
        <w:r>
          <w:rPr>
            <w:spacing w:val="-2"/>
            <w:sz w:val="24"/>
          </w:rPr>
          <w:t>https://doi.org/10.24251/HICSS.2021.129</w:t>
        </w:r>
      </w:hyperlink>
    </w:p>
    <w:p>
      <w:pPr>
        <w:spacing w:line="276" w:lineRule="auto" w:before="41"/>
        <w:ind w:left="1048" w:right="564" w:hanging="480"/>
        <w:jc w:val="both"/>
        <w:rPr>
          <w:sz w:val="24"/>
        </w:rPr>
      </w:pPr>
      <w:r>
        <w:rPr>
          <w:sz w:val="24"/>
        </w:rPr>
        <w:t>Li,</w:t>
      </w:r>
      <w:r>
        <w:rPr>
          <w:spacing w:val="-8"/>
          <w:sz w:val="24"/>
        </w:rPr>
        <w:t> </w:t>
      </w:r>
      <w:r>
        <w:rPr>
          <w:sz w:val="24"/>
        </w:rPr>
        <w:t>Y.,</w:t>
      </w:r>
      <w:r>
        <w:rPr>
          <w:spacing w:val="-9"/>
          <w:sz w:val="24"/>
        </w:rPr>
        <w:t> </w:t>
      </w:r>
      <w:r>
        <w:rPr>
          <w:sz w:val="24"/>
        </w:rPr>
        <w:t>Li,</w:t>
      </w:r>
      <w:r>
        <w:rPr>
          <w:spacing w:val="-8"/>
          <w:sz w:val="24"/>
        </w:rPr>
        <w:t> </w:t>
      </w:r>
      <w:r>
        <w:rPr>
          <w:sz w:val="24"/>
        </w:rPr>
        <w:t>Z.,</w:t>
      </w:r>
      <w:r>
        <w:rPr>
          <w:spacing w:val="-9"/>
          <w:sz w:val="24"/>
        </w:rPr>
        <w:t> </w:t>
      </w:r>
      <w:r>
        <w:rPr>
          <w:sz w:val="24"/>
        </w:rPr>
        <w:t>Chen,</w:t>
      </w:r>
      <w:r>
        <w:rPr>
          <w:spacing w:val="-8"/>
          <w:sz w:val="24"/>
        </w:rPr>
        <w:t> </w:t>
      </w:r>
      <w:r>
        <w:rPr>
          <w:sz w:val="24"/>
        </w:rPr>
        <w:t>Y.,</w:t>
      </w:r>
      <w:r>
        <w:rPr>
          <w:spacing w:val="-9"/>
          <w:sz w:val="24"/>
        </w:rPr>
        <w:t> </w:t>
      </w:r>
      <w:r>
        <w:rPr>
          <w:sz w:val="24"/>
        </w:rPr>
        <w:t>&amp;</w:t>
      </w:r>
      <w:r>
        <w:rPr>
          <w:spacing w:val="-8"/>
          <w:sz w:val="24"/>
        </w:rPr>
        <w:t> </w:t>
      </w:r>
      <w:r>
        <w:rPr>
          <w:sz w:val="24"/>
        </w:rPr>
        <w:t>Li,</w:t>
      </w:r>
      <w:r>
        <w:rPr>
          <w:spacing w:val="-8"/>
          <w:sz w:val="24"/>
        </w:rPr>
        <w:t> </w:t>
      </w:r>
      <w:r>
        <w:rPr>
          <w:sz w:val="24"/>
        </w:rPr>
        <w:t>S.</w:t>
      </w:r>
      <w:r>
        <w:rPr>
          <w:spacing w:val="-8"/>
          <w:sz w:val="24"/>
        </w:rPr>
        <w:t> </w:t>
      </w:r>
      <w:r>
        <w:rPr>
          <w:sz w:val="24"/>
        </w:rPr>
        <w:t>(2023).</w:t>
      </w:r>
      <w:r>
        <w:rPr>
          <w:spacing w:val="-9"/>
          <w:sz w:val="24"/>
        </w:rPr>
        <w:t> </w:t>
      </w:r>
      <w:r>
        <w:rPr>
          <w:sz w:val="24"/>
        </w:rPr>
        <w:t>Word-level</w:t>
      </w:r>
      <w:r>
        <w:rPr>
          <w:spacing w:val="-8"/>
          <w:sz w:val="24"/>
        </w:rPr>
        <w:t> </w:t>
      </w:r>
      <w:r>
        <w:rPr>
          <w:sz w:val="24"/>
        </w:rPr>
        <w:t>Prefix/Suffix</w:t>
      </w:r>
      <w:r>
        <w:rPr>
          <w:spacing w:val="-8"/>
          <w:sz w:val="24"/>
        </w:rPr>
        <w:t> </w:t>
      </w:r>
      <w:r>
        <w:rPr>
          <w:sz w:val="24"/>
        </w:rPr>
        <w:t>Sense</w:t>
      </w:r>
      <w:r>
        <w:rPr>
          <w:spacing w:val="-9"/>
          <w:sz w:val="24"/>
        </w:rPr>
        <w:t> </w:t>
      </w:r>
      <w:r>
        <w:rPr>
          <w:sz w:val="24"/>
        </w:rPr>
        <w:t>Detection: A Case Study on Negation Sense with Few-shot Learning. </w:t>
      </w:r>
      <w:r>
        <w:rPr>
          <w:i/>
          <w:sz w:val="24"/>
        </w:rPr>
        <w:t>Findings of the Association for Computational Linguistics: ACL 2023</w:t>
      </w:r>
      <w:r>
        <w:rPr>
          <w:sz w:val="24"/>
        </w:rPr>
        <w:t>, 7651–7658. </w:t>
      </w:r>
      <w:hyperlink r:id="rId24">
        <w:r>
          <w:rPr>
            <w:spacing w:val="-2"/>
            <w:sz w:val="24"/>
          </w:rPr>
          <w:t>https://doi.org/10.18653/v1/2023.findings-acl.484</w:t>
        </w:r>
      </w:hyperlink>
    </w:p>
    <w:p>
      <w:pPr>
        <w:pStyle w:val="BodyText"/>
        <w:spacing w:line="276" w:lineRule="auto"/>
        <w:ind w:left="1048" w:right="564" w:hanging="480"/>
        <w:jc w:val="both"/>
      </w:pPr>
      <w:r>
        <w:rPr/>
        <w:t>Lubis, F., Safitri, N., Gultom, M. P., Dwijaya, N., Sarwadin, M., Dalimunthe, A., Hia, T. B., Azhar, F., Hutapea, F. P., Maria, R., &amp; Sianipar, M. (2023). Analysis</w:t>
      </w:r>
      <w:r>
        <w:rPr>
          <w:spacing w:val="-15"/>
        </w:rPr>
        <w:t> </w:t>
      </w:r>
      <w:r>
        <w:rPr/>
        <w:t>of</w:t>
      </w:r>
      <w:r>
        <w:rPr>
          <w:spacing w:val="-15"/>
        </w:rPr>
        <w:t> </w:t>
      </w:r>
      <w:r>
        <w:rPr/>
        <w:t>Methods</w:t>
      </w:r>
      <w:r>
        <w:rPr>
          <w:spacing w:val="-15"/>
        </w:rPr>
        <w:t> </w:t>
      </w:r>
      <w:r>
        <w:rPr/>
        <w:t>to</w:t>
      </w:r>
      <w:r>
        <w:rPr>
          <w:spacing w:val="-15"/>
        </w:rPr>
        <w:t> </w:t>
      </w:r>
      <w:r>
        <w:rPr/>
        <w:t>Correct</w:t>
      </w:r>
      <w:r>
        <w:rPr>
          <w:spacing w:val="-15"/>
        </w:rPr>
        <w:t> </w:t>
      </w:r>
      <w:r>
        <w:rPr/>
        <w:t>Indonesian</w:t>
      </w:r>
      <w:r>
        <w:rPr>
          <w:spacing w:val="-15"/>
        </w:rPr>
        <w:t> </w:t>
      </w:r>
      <w:r>
        <w:rPr/>
        <w:t>Language</w:t>
      </w:r>
      <w:r>
        <w:rPr>
          <w:spacing w:val="-15"/>
        </w:rPr>
        <w:t> </w:t>
      </w:r>
      <w:r>
        <w:rPr/>
        <w:t>Spelling</w:t>
      </w:r>
      <w:r>
        <w:rPr>
          <w:spacing w:val="-15"/>
        </w:rPr>
        <w:t> </w:t>
      </w:r>
      <w:r>
        <w:rPr/>
        <w:t>Errors</w:t>
      </w:r>
      <w:r>
        <w:rPr>
          <w:spacing w:val="-15"/>
        </w:rPr>
        <w:t> </w:t>
      </w:r>
      <w:r>
        <w:rPr/>
        <w:t>in</w:t>
      </w:r>
      <w:r>
        <w:rPr>
          <w:spacing w:val="-15"/>
        </w:rPr>
        <w:t> </w:t>
      </w:r>
      <w:r>
        <w:rPr/>
        <w:t>Thesis Writing Among Students of State University of Medan. In </w:t>
      </w:r>
      <w:r>
        <w:rPr>
          <w:i/>
        </w:rPr>
        <w:t>EDUCTUM: Journal Research </w:t>
      </w:r>
      <w:r>
        <w:rPr/>
        <w:t>(Vol. 2, Number 6).</w:t>
      </w:r>
    </w:p>
    <w:p>
      <w:pPr>
        <w:pStyle w:val="BodyText"/>
        <w:spacing w:line="276" w:lineRule="auto"/>
        <w:ind w:left="1048" w:right="562" w:hanging="480"/>
        <w:jc w:val="both"/>
      </w:pPr>
      <w:r>
        <w:rPr/>
        <w:t>Maghfira,</w:t>
      </w:r>
      <w:r>
        <w:rPr>
          <w:spacing w:val="-15"/>
        </w:rPr>
        <w:t> </w:t>
      </w:r>
      <w:r>
        <w:rPr/>
        <w:t>T.</w:t>
      </w:r>
      <w:r>
        <w:rPr>
          <w:spacing w:val="-15"/>
        </w:rPr>
        <w:t> </w:t>
      </w:r>
      <w:r>
        <w:rPr/>
        <w:t>N.,</w:t>
      </w:r>
      <w:r>
        <w:rPr>
          <w:spacing w:val="-15"/>
        </w:rPr>
        <w:t> </w:t>
      </w:r>
      <w:r>
        <w:rPr/>
        <w:t>Cholissodin,</w:t>
      </w:r>
      <w:r>
        <w:rPr>
          <w:spacing w:val="-15"/>
        </w:rPr>
        <w:t> </w:t>
      </w:r>
      <w:r>
        <w:rPr/>
        <w:t>I.,</w:t>
      </w:r>
      <w:r>
        <w:rPr>
          <w:spacing w:val="-15"/>
        </w:rPr>
        <w:t> </w:t>
      </w:r>
      <w:r>
        <w:rPr/>
        <w:t>&amp;</w:t>
      </w:r>
      <w:r>
        <w:rPr>
          <w:spacing w:val="-15"/>
        </w:rPr>
        <w:t> </w:t>
      </w:r>
      <w:r>
        <w:rPr/>
        <w:t>Widodo,</w:t>
      </w:r>
      <w:r>
        <w:rPr>
          <w:spacing w:val="-15"/>
        </w:rPr>
        <w:t> </w:t>
      </w:r>
      <w:r>
        <w:rPr/>
        <w:t>A.</w:t>
      </w:r>
      <w:r>
        <w:rPr>
          <w:spacing w:val="-15"/>
        </w:rPr>
        <w:t> </w:t>
      </w:r>
      <w:r>
        <w:rPr/>
        <w:t>W.</w:t>
      </w:r>
      <w:r>
        <w:rPr>
          <w:spacing w:val="-15"/>
        </w:rPr>
        <w:t> </w:t>
      </w:r>
      <w:r>
        <w:rPr/>
        <w:t>(2017).</w:t>
      </w:r>
      <w:r>
        <w:rPr>
          <w:spacing w:val="-15"/>
        </w:rPr>
        <w:t> </w:t>
      </w:r>
      <w:r>
        <w:rPr/>
        <w:t>Deteksi</w:t>
      </w:r>
      <w:r>
        <w:rPr>
          <w:spacing w:val="-15"/>
        </w:rPr>
        <w:t> </w:t>
      </w:r>
      <w:r>
        <w:rPr/>
        <w:t>Kesalahan</w:t>
      </w:r>
      <w:r>
        <w:rPr>
          <w:spacing w:val="-15"/>
        </w:rPr>
        <w:t> </w:t>
      </w:r>
      <w:r>
        <w:rPr/>
        <w:t>Ejaan dan Penentuan Rekomendasi Koreksi Kata yang Tepat Pada</w:t>
      </w:r>
      <w:r>
        <w:rPr>
          <w:spacing w:val="-1"/>
        </w:rPr>
        <w:t> </w:t>
      </w:r>
      <w:r>
        <w:rPr/>
        <w:t>Dokumen Jurnal JTIIK</w:t>
      </w:r>
      <w:r>
        <w:rPr>
          <w:spacing w:val="-7"/>
        </w:rPr>
        <w:t> </w:t>
      </w:r>
      <w:r>
        <w:rPr/>
        <w:t>Menggunakan</w:t>
      </w:r>
      <w:r>
        <w:rPr>
          <w:spacing w:val="-5"/>
        </w:rPr>
        <w:t> </w:t>
      </w:r>
      <w:r>
        <w:rPr/>
        <w:t>Dictionary</w:t>
      </w:r>
      <w:r>
        <w:rPr>
          <w:spacing w:val="-6"/>
        </w:rPr>
        <w:t> </w:t>
      </w:r>
      <w:r>
        <w:rPr/>
        <w:t>Lookup</w:t>
      </w:r>
      <w:r>
        <w:rPr>
          <w:spacing w:val="-6"/>
        </w:rPr>
        <w:t> </w:t>
      </w:r>
      <w:r>
        <w:rPr/>
        <w:t>dan</w:t>
      </w:r>
      <w:r>
        <w:rPr>
          <w:spacing w:val="-5"/>
        </w:rPr>
        <w:t> </w:t>
      </w:r>
      <w:r>
        <w:rPr/>
        <w:t>Damerau-Levenshtein</w:t>
      </w:r>
      <w:r>
        <w:rPr>
          <w:spacing w:val="-5"/>
        </w:rPr>
        <w:t> </w:t>
      </w:r>
      <w:r>
        <w:rPr/>
        <w:t>Distance. </w:t>
      </w:r>
      <w:r>
        <w:rPr>
          <w:i/>
        </w:rPr>
        <w:t>Jurnal</w:t>
      </w:r>
      <w:r>
        <w:rPr>
          <w:i/>
          <w:spacing w:val="18"/>
        </w:rPr>
        <w:t> </w:t>
      </w:r>
      <w:r>
        <w:rPr>
          <w:i/>
        </w:rPr>
        <w:t>Pengembangan</w:t>
      </w:r>
      <w:r>
        <w:rPr>
          <w:i/>
          <w:spacing w:val="17"/>
        </w:rPr>
        <w:t> </w:t>
      </w:r>
      <w:r>
        <w:rPr>
          <w:i/>
        </w:rPr>
        <w:t>Teknologi</w:t>
      </w:r>
      <w:r>
        <w:rPr>
          <w:i/>
          <w:spacing w:val="18"/>
        </w:rPr>
        <w:t> </w:t>
      </w:r>
      <w:r>
        <w:rPr>
          <w:i/>
        </w:rPr>
        <w:t>Informasi</w:t>
      </w:r>
      <w:r>
        <w:rPr>
          <w:i/>
          <w:spacing w:val="19"/>
        </w:rPr>
        <w:t> </w:t>
      </w:r>
      <w:r>
        <w:rPr>
          <w:i/>
        </w:rPr>
        <w:t>Dan</w:t>
      </w:r>
      <w:r>
        <w:rPr>
          <w:i/>
          <w:spacing w:val="19"/>
        </w:rPr>
        <w:t> </w:t>
      </w:r>
      <w:r>
        <w:rPr>
          <w:i/>
        </w:rPr>
        <w:t>Ilmu</w:t>
      </w:r>
      <w:r>
        <w:rPr>
          <w:i/>
          <w:spacing w:val="17"/>
        </w:rPr>
        <w:t> </w:t>
      </w:r>
      <w:r>
        <w:rPr>
          <w:i/>
        </w:rPr>
        <w:t>Komputer</w:t>
      </w:r>
      <w:r>
        <w:rPr/>
        <w:t>,</w:t>
      </w:r>
      <w:r>
        <w:rPr>
          <w:spacing w:val="18"/>
        </w:rPr>
        <w:t> </w:t>
      </w:r>
      <w:r>
        <w:rPr>
          <w:i/>
        </w:rPr>
        <w:t>1</w:t>
      </w:r>
      <w:r>
        <w:rPr/>
        <w:t>(6),</w:t>
      </w:r>
      <w:r>
        <w:rPr>
          <w:spacing w:val="18"/>
        </w:rPr>
        <w:t> </w:t>
      </w:r>
      <w:r>
        <w:rPr>
          <w:spacing w:val="-4"/>
        </w:rPr>
        <w:t>498–</w:t>
      </w:r>
    </w:p>
    <w:p>
      <w:pPr>
        <w:pStyle w:val="BodyText"/>
        <w:ind w:left="1048"/>
        <w:jc w:val="both"/>
      </w:pPr>
      <w:r>
        <w:rPr/>
        <w:t>506.</w:t>
      </w:r>
      <w:r>
        <w:rPr>
          <w:spacing w:val="1"/>
        </w:rPr>
        <w:t> </w:t>
      </w:r>
      <w:hyperlink r:id="rId25">
        <w:r>
          <w:rPr/>
          <w:t>http://j-</w:t>
        </w:r>
        <w:r>
          <w:rPr>
            <w:spacing w:val="-2"/>
          </w:rPr>
          <w:t>ptiik.ub.ac.id</w:t>
        </w:r>
      </w:hyperlink>
    </w:p>
    <w:p>
      <w:pPr>
        <w:spacing w:line="276" w:lineRule="auto" w:before="41"/>
        <w:ind w:left="1048" w:right="562" w:hanging="480"/>
        <w:jc w:val="both"/>
        <w:rPr>
          <w:sz w:val="24"/>
        </w:rPr>
      </w:pPr>
      <w:r>
        <w:rPr>
          <w:sz w:val="24"/>
        </w:rPr>
        <w:t>Mengxia Wang. (2020, July 28). On the Standards and Innovation of College Campus News Writing. </w:t>
      </w:r>
      <w:r>
        <w:rPr>
          <w:i/>
          <w:sz w:val="24"/>
        </w:rPr>
        <w:t>2020 International Conference on Educational Training and Educational Phenomena (ICETEP2020)</w:t>
      </w:r>
      <w:r>
        <w:rPr>
          <w:sz w:val="24"/>
        </w:rPr>
        <w:t>. </w:t>
      </w:r>
      <w:hyperlink r:id="rId26">
        <w:r>
          <w:rPr>
            <w:spacing w:val="-2"/>
            <w:sz w:val="24"/>
          </w:rPr>
          <w:t>https://doi.org/10.38007/Proceedings.0000957</w:t>
        </w:r>
      </w:hyperlink>
    </w:p>
    <w:p>
      <w:pPr>
        <w:spacing w:line="276" w:lineRule="auto" w:before="0"/>
        <w:ind w:left="1048" w:right="564" w:hanging="480"/>
        <w:jc w:val="both"/>
        <w:rPr>
          <w:sz w:val="24"/>
        </w:rPr>
      </w:pPr>
      <w:r>
        <w:rPr>
          <w:sz w:val="24"/>
        </w:rPr>
        <w:t>Naziri, A., &amp; Zeinali, H. (2024). </w:t>
      </w:r>
      <w:r>
        <w:rPr>
          <w:i/>
          <w:sz w:val="24"/>
        </w:rPr>
        <w:t>A Comprehensive Approach to Misspelling Correction with BERT and Levenshtein Distance</w:t>
      </w:r>
      <w:r>
        <w:rPr>
          <w:sz w:val="24"/>
        </w:rPr>
        <w:t>. </w:t>
      </w:r>
      <w:hyperlink r:id="rId27">
        <w:r>
          <w:rPr>
            <w:spacing w:val="-2"/>
            <w:sz w:val="24"/>
          </w:rPr>
          <w:t>http://arxiv.org/abs/2407.17383</w:t>
        </w:r>
      </w:hyperlink>
    </w:p>
    <w:p>
      <w:pPr>
        <w:spacing w:after="0" w:line="276" w:lineRule="auto"/>
        <w:jc w:val="both"/>
        <w:rPr>
          <w:sz w:val="24"/>
        </w:rPr>
        <w:sectPr>
          <w:pgSz w:w="11910" w:h="16840"/>
          <w:pgMar w:header="0" w:footer="1060" w:top="1920" w:bottom="1260" w:left="1700" w:right="1133"/>
        </w:sectPr>
      </w:pPr>
    </w:p>
    <w:p>
      <w:pPr>
        <w:pStyle w:val="BodyText"/>
        <w:spacing w:before="57"/>
      </w:pPr>
    </w:p>
    <w:p>
      <w:pPr>
        <w:spacing w:line="276" w:lineRule="auto" w:before="1"/>
        <w:ind w:left="1048" w:right="563" w:hanging="480"/>
        <w:jc w:val="both"/>
        <w:rPr>
          <w:sz w:val="24"/>
        </w:rPr>
      </w:pPr>
      <w:r>
        <w:rPr>
          <w:sz w:val="24"/>
        </w:rPr>
        <w:t>Pal, A., &amp; Mustafi, A. (2020). </w:t>
      </w:r>
      <w:r>
        <w:rPr>
          <w:i/>
          <w:sz w:val="24"/>
        </w:rPr>
        <w:t>Vartani Spellcheck -- Automatic Context-Sensitive Spelling Correction of OCR-generated Hindi Text Using BERT and Levenshtein Distance</w:t>
      </w:r>
      <w:r>
        <w:rPr>
          <w:sz w:val="24"/>
        </w:rPr>
        <w:t>. </w:t>
      </w:r>
      <w:hyperlink r:id="rId28">
        <w:r>
          <w:rPr>
            <w:sz w:val="24"/>
          </w:rPr>
          <w:t>http://arxiv.org/abs/2012.07652</w:t>
        </w:r>
      </w:hyperlink>
    </w:p>
    <w:p>
      <w:pPr>
        <w:spacing w:line="276" w:lineRule="auto" w:before="0"/>
        <w:ind w:left="1048" w:right="564" w:hanging="480"/>
        <w:jc w:val="both"/>
        <w:rPr>
          <w:sz w:val="24"/>
        </w:rPr>
      </w:pPr>
      <w:r>
        <w:rPr>
          <w:sz w:val="24"/>
        </w:rPr>
        <w:t>Parwati, N. (2021). Analisis Manajemen Redaksi Media Online di Masa Pandemi Covid19</w:t>
      </w:r>
      <w:r>
        <w:rPr>
          <w:spacing w:val="-15"/>
          <w:sz w:val="24"/>
        </w:rPr>
        <w:t> </w:t>
      </w:r>
      <w:r>
        <w:rPr>
          <w:sz w:val="24"/>
        </w:rPr>
        <w:t>di</w:t>
      </w:r>
      <w:r>
        <w:rPr>
          <w:spacing w:val="-15"/>
          <w:sz w:val="24"/>
        </w:rPr>
        <w:t> </w:t>
      </w:r>
      <w:r>
        <w:rPr>
          <w:sz w:val="24"/>
        </w:rPr>
        <w:t>Tirto.id</w:t>
      </w:r>
      <w:r>
        <w:rPr>
          <w:spacing w:val="-15"/>
          <w:sz w:val="24"/>
        </w:rPr>
        <w:t> </w:t>
      </w:r>
      <w:r>
        <w:rPr>
          <w:sz w:val="24"/>
        </w:rPr>
        <w:t>Yogyakarta.</w:t>
      </w:r>
      <w:r>
        <w:rPr>
          <w:spacing w:val="-13"/>
          <w:sz w:val="24"/>
        </w:rPr>
        <w:t> </w:t>
      </w:r>
      <w:r>
        <w:rPr>
          <w:i/>
          <w:sz w:val="24"/>
        </w:rPr>
        <w:t>Jurnal</w:t>
      </w:r>
      <w:r>
        <w:rPr>
          <w:i/>
          <w:spacing w:val="-15"/>
          <w:sz w:val="24"/>
        </w:rPr>
        <w:t> </w:t>
      </w:r>
      <w:r>
        <w:rPr>
          <w:i/>
          <w:sz w:val="24"/>
        </w:rPr>
        <w:t>Komunika:</w:t>
      </w:r>
      <w:r>
        <w:rPr>
          <w:i/>
          <w:spacing w:val="-14"/>
          <w:sz w:val="24"/>
        </w:rPr>
        <w:t> </w:t>
      </w:r>
      <w:r>
        <w:rPr>
          <w:i/>
          <w:sz w:val="24"/>
        </w:rPr>
        <w:t>Jurnal</w:t>
      </w:r>
      <w:r>
        <w:rPr>
          <w:i/>
          <w:spacing w:val="-15"/>
          <w:sz w:val="24"/>
        </w:rPr>
        <w:t> </w:t>
      </w:r>
      <w:r>
        <w:rPr>
          <w:i/>
          <w:sz w:val="24"/>
        </w:rPr>
        <w:t>Komunikasi,</w:t>
      </w:r>
      <w:r>
        <w:rPr>
          <w:i/>
          <w:spacing w:val="-14"/>
          <w:sz w:val="24"/>
        </w:rPr>
        <w:t> </w:t>
      </w:r>
      <w:r>
        <w:rPr>
          <w:i/>
          <w:sz w:val="24"/>
        </w:rPr>
        <w:t>Media Dan Informatika</w:t>
      </w:r>
      <w:r>
        <w:rPr>
          <w:sz w:val="24"/>
        </w:rPr>
        <w:t>, </w:t>
      </w:r>
      <w:r>
        <w:rPr>
          <w:i/>
          <w:sz w:val="24"/>
        </w:rPr>
        <w:t>10</w:t>
      </w:r>
      <w:r>
        <w:rPr>
          <w:sz w:val="24"/>
        </w:rPr>
        <w:t>(2), 94. </w:t>
      </w:r>
      <w:hyperlink r:id="rId29">
        <w:r>
          <w:rPr>
            <w:sz w:val="24"/>
          </w:rPr>
          <w:t>https://doi.org/10.31504/komunika.v10i2.3979</w:t>
        </w:r>
      </w:hyperlink>
    </w:p>
    <w:p>
      <w:pPr>
        <w:spacing w:line="276" w:lineRule="auto" w:before="0"/>
        <w:ind w:left="1048" w:right="562" w:hanging="480"/>
        <w:jc w:val="both"/>
        <w:rPr>
          <w:sz w:val="24"/>
        </w:rPr>
      </w:pPr>
      <w:r>
        <w:rPr>
          <w:sz w:val="24"/>
        </w:rPr>
        <w:t>Pommé, L.-E., Bourqui, R., Giot, R., &amp; Auber, D. (2022). Relative Confusion Matrix: Efficient Comparison of Decision Models. </w:t>
      </w:r>
      <w:r>
        <w:rPr>
          <w:i/>
          <w:sz w:val="24"/>
        </w:rPr>
        <w:t>Proceedings of the International Conference on Information Visualisation</w:t>
      </w:r>
      <w:r>
        <w:rPr>
          <w:sz w:val="24"/>
        </w:rPr>
        <w:t>. </w:t>
      </w:r>
      <w:hyperlink r:id="rId30">
        <w:r>
          <w:rPr>
            <w:spacing w:val="-2"/>
            <w:sz w:val="24"/>
          </w:rPr>
          <w:t>https://doi.org/10.1109/IV56949.2022.00025ï</w:t>
        </w:r>
      </w:hyperlink>
    </w:p>
    <w:p>
      <w:pPr>
        <w:spacing w:line="276" w:lineRule="auto" w:before="0"/>
        <w:ind w:left="1048" w:right="566" w:hanging="480"/>
        <w:jc w:val="both"/>
        <w:rPr>
          <w:sz w:val="24"/>
        </w:rPr>
      </w:pPr>
      <w:r>
        <w:rPr>
          <w:sz w:val="24"/>
        </w:rPr>
        <w:t>Praneesh, Mr. D. S. D. V. Y. Y. S. (2023). The Role of Natural Language Processing. </w:t>
      </w:r>
      <w:r>
        <w:rPr>
          <w:i/>
          <w:sz w:val="24"/>
        </w:rPr>
        <w:t>International Journal of Scientific Research in Engineering and Management (IJSREM)</w:t>
      </w:r>
      <w:r>
        <w:rPr>
          <w:sz w:val="24"/>
        </w:rPr>
        <w:t>, </w:t>
      </w:r>
      <w:r>
        <w:rPr>
          <w:i/>
          <w:sz w:val="24"/>
        </w:rPr>
        <w:t>7</w:t>
      </w:r>
      <w:r>
        <w:rPr>
          <w:sz w:val="24"/>
        </w:rPr>
        <w:t>. </w:t>
      </w:r>
      <w:hyperlink r:id="rId31">
        <w:r>
          <w:rPr>
            <w:sz w:val="24"/>
          </w:rPr>
          <w:t>https://doi.org/10.55041/IJSREM27094</w:t>
        </w:r>
      </w:hyperlink>
    </w:p>
    <w:p>
      <w:pPr>
        <w:pStyle w:val="BodyText"/>
        <w:spacing w:line="276" w:lineRule="auto"/>
        <w:ind w:left="1048" w:right="563" w:hanging="480"/>
        <w:jc w:val="both"/>
      </w:pPr>
      <w:r>
        <w:rPr/>
        <w:t>Prasetyo, A., Baihaqi, W. M., &amp; Had, I. S. (2018). Algoritma Jaro-Winkler Distance: Fitur Autocorrect dan Spelling Suggestion pada Penulisan Naskah Bahasa Indonesia di BMS TV. </w:t>
      </w:r>
      <w:r>
        <w:rPr>
          <w:i/>
        </w:rPr>
        <w:t>Jurnal Teknologi Informasi Dan Ilmu Komputer</w:t>
      </w:r>
      <w:r>
        <w:rPr/>
        <w:t>, </w:t>
      </w:r>
      <w:r>
        <w:rPr>
          <w:i/>
        </w:rPr>
        <w:t>5</w:t>
      </w:r>
      <w:r>
        <w:rPr/>
        <w:t>(4), 435–444. </w:t>
      </w:r>
      <w:hyperlink r:id="rId32">
        <w:r>
          <w:rPr/>
          <w:t>https://doi.org/10.25126/jtiik.201854780</w:t>
        </w:r>
      </w:hyperlink>
    </w:p>
    <w:p>
      <w:pPr>
        <w:spacing w:line="276" w:lineRule="auto" w:before="1"/>
        <w:ind w:left="1048" w:right="562" w:hanging="480"/>
        <w:jc w:val="both"/>
        <w:rPr>
          <w:sz w:val="24"/>
        </w:rPr>
      </w:pPr>
      <w:r>
        <w:rPr>
          <w:sz w:val="24"/>
        </w:rPr>
        <w:t>Rahman,</w:t>
      </w:r>
      <w:r>
        <w:rPr>
          <w:spacing w:val="-2"/>
          <w:sz w:val="24"/>
        </w:rPr>
        <w:t> </w:t>
      </w:r>
      <w:r>
        <w:rPr>
          <w:sz w:val="24"/>
        </w:rPr>
        <w:t>C.,</w:t>
      </w:r>
      <w:r>
        <w:rPr>
          <w:spacing w:val="-2"/>
          <w:sz w:val="24"/>
        </w:rPr>
        <w:t> </w:t>
      </w:r>
      <w:r>
        <w:rPr>
          <w:sz w:val="24"/>
        </w:rPr>
        <w:t>Rahman,</w:t>
      </w:r>
      <w:r>
        <w:rPr>
          <w:spacing w:val="-1"/>
          <w:sz w:val="24"/>
        </w:rPr>
        <w:t> </w:t>
      </w:r>
      <w:r>
        <w:rPr>
          <w:sz w:val="24"/>
        </w:rPr>
        <w:t>MD.</w:t>
      </w:r>
      <w:r>
        <w:rPr>
          <w:spacing w:val="-2"/>
          <w:sz w:val="24"/>
        </w:rPr>
        <w:t> </w:t>
      </w:r>
      <w:r>
        <w:rPr>
          <w:sz w:val="24"/>
        </w:rPr>
        <w:t>H.,</w:t>
      </w:r>
      <w:r>
        <w:rPr>
          <w:spacing w:val="-2"/>
          <w:sz w:val="24"/>
        </w:rPr>
        <w:t> </w:t>
      </w:r>
      <w:r>
        <w:rPr>
          <w:sz w:val="24"/>
        </w:rPr>
        <w:t>Zakir,</w:t>
      </w:r>
      <w:r>
        <w:rPr>
          <w:spacing w:val="-2"/>
          <w:sz w:val="24"/>
        </w:rPr>
        <w:t> </w:t>
      </w:r>
      <w:r>
        <w:rPr>
          <w:sz w:val="24"/>
        </w:rPr>
        <w:t>S.,</w:t>
      </w:r>
      <w:r>
        <w:rPr>
          <w:spacing w:val="-2"/>
          <w:sz w:val="24"/>
        </w:rPr>
        <w:t> </w:t>
      </w:r>
      <w:r>
        <w:rPr>
          <w:sz w:val="24"/>
        </w:rPr>
        <w:t>Rafsan, M.,</w:t>
      </w:r>
      <w:r>
        <w:rPr>
          <w:spacing w:val="-2"/>
          <w:sz w:val="24"/>
        </w:rPr>
        <w:t> </w:t>
      </w:r>
      <w:r>
        <w:rPr>
          <w:sz w:val="24"/>
        </w:rPr>
        <w:t>&amp;</w:t>
      </w:r>
      <w:r>
        <w:rPr>
          <w:spacing w:val="-2"/>
          <w:sz w:val="24"/>
        </w:rPr>
        <w:t> </w:t>
      </w:r>
      <w:r>
        <w:rPr>
          <w:sz w:val="24"/>
        </w:rPr>
        <w:t>Ali,</w:t>
      </w:r>
      <w:r>
        <w:rPr>
          <w:spacing w:val="-2"/>
          <w:sz w:val="24"/>
        </w:rPr>
        <w:t> </w:t>
      </w:r>
      <w:r>
        <w:rPr>
          <w:sz w:val="24"/>
        </w:rPr>
        <w:t>M.</w:t>
      </w:r>
      <w:r>
        <w:rPr>
          <w:spacing w:val="-2"/>
          <w:sz w:val="24"/>
        </w:rPr>
        <w:t> </w:t>
      </w:r>
      <w:r>
        <w:rPr>
          <w:sz w:val="24"/>
        </w:rPr>
        <w:t>E.</w:t>
      </w:r>
      <w:r>
        <w:rPr>
          <w:spacing w:val="-1"/>
          <w:sz w:val="24"/>
        </w:rPr>
        <w:t> </w:t>
      </w:r>
      <w:r>
        <w:rPr>
          <w:sz w:val="24"/>
        </w:rPr>
        <w:t>(2023). BSpell: A</w:t>
      </w:r>
      <w:r>
        <w:rPr>
          <w:spacing w:val="-12"/>
          <w:sz w:val="24"/>
        </w:rPr>
        <w:t> </w:t>
      </w:r>
      <w:r>
        <w:rPr>
          <w:sz w:val="24"/>
        </w:rPr>
        <w:t>CNN-Blended</w:t>
      </w:r>
      <w:r>
        <w:rPr>
          <w:spacing w:val="-12"/>
          <w:sz w:val="24"/>
        </w:rPr>
        <w:t> </w:t>
      </w:r>
      <w:r>
        <w:rPr>
          <w:sz w:val="24"/>
        </w:rPr>
        <w:t>BERT</w:t>
      </w:r>
      <w:r>
        <w:rPr>
          <w:spacing w:val="-11"/>
          <w:sz w:val="24"/>
        </w:rPr>
        <w:t> </w:t>
      </w:r>
      <w:r>
        <w:rPr>
          <w:sz w:val="24"/>
        </w:rPr>
        <w:t>Based</w:t>
      </w:r>
      <w:r>
        <w:rPr>
          <w:spacing w:val="-12"/>
          <w:sz w:val="24"/>
        </w:rPr>
        <w:t> </w:t>
      </w:r>
      <w:r>
        <w:rPr>
          <w:sz w:val="24"/>
        </w:rPr>
        <w:t>Bangla</w:t>
      </w:r>
      <w:r>
        <w:rPr>
          <w:spacing w:val="-12"/>
          <w:sz w:val="24"/>
        </w:rPr>
        <w:t> </w:t>
      </w:r>
      <w:r>
        <w:rPr>
          <w:sz w:val="24"/>
        </w:rPr>
        <w:t>Spell</w:t>
      </w:r>
      <w:r>
        <w:rPr>
          <w:spacing w:val="-11"/>
          <w:sz w:val="24"/>
        </w:rPr>
        <w:t> </w:t>
      </w:r>
      <w:r>
        <w:rPr>
          <w:sz w:val="24"/>
        </w:rPr>
        <w:t>Checker.</w:t>
      </w:r>
      <w:r>
        <w:rPr>
          <w:spacing w:val="-11"/>
          <w:sz w:val="24"/>
        </w:rPr>
        <w:t> </w:t>
      </w:r>
      <w:r>
        <w:rPr>
          <w:i/>
          <w:sz w:val="24"/>
        </w:rPr>
        <w:t>Proceedings</w:t>
      </w:r>
      <w:r>
        <w:rPr>
          <w:i/>
          <w:spacing w:val="-11"/>
          <w:sz w:val="24"/>
        </w:rPr>
        <w:t> </w:t>
      </w:r>
      <w:r>
        <w:rPr>
          <w:i/>
          <w:sz w:val="24"/>
        </w:rPr>
        <w:t>of</w:t>
      </w:r>
      <w:r>
        <w:rPr>
          <w:i/>
          <w:spacing w:val="-11"/>
          <w:sz w:val="24"/>
        </w:rPr>
        <w:t> </w:t>
      </w:r>
      <w:r>
        <w:rPr>
          <w:i/>
          <w:sz w:val="24"/>
        </w:rPr>
        <w:t>the</w:t>
      </w:r>
      <w:r>
        <w:rPr>
          <w:i/>
          <w:spacing w:val="-12"/>
          <w:sz w:val="24"/>
        </w:rPr>
        <w:t> </w:t>
      </w:r>
      <w:r>
        <w:rPr>
          <w:i/>
          <w:sz w:val="24"/>
        </w:rPr>
        <w:t>First Workshop on Bangla Language Processing (BLP-2023)</w:t>
      </w:r>
      <w:r>
        <w:rPr>
          <w:sz w:val="24"/>
        </w:rPr>
        <w:t>, 7–17. </w:t>
      </w:r>
      <w:hyperlink r:id="rId33">
        <w:r>
          <w:rPr>
            <w:spacing w:val="-2"/>
            <w:sz w:val="24"/>
          </w:rPr>
          <w:t>https://doi.org/10.18653/v1/2023.banglalp-1.2</w:t>
        </w:r>
      </w:hyperlink>
    </w:p>
    <w:p>
      <w:pPr>
        <w:pStyle w:val="BodyText"/>
        <w:spacing w:line="276" w:lineRule="auto"/>
        <w:ind w:left="1048" w:right="565" w:hanging="480"/>
        <w:jc w:val="both"/>
      </w:pPr>
      <w:r>
        <w:rPr/>
        <w:t>Retno,</w:t>
      </w:r>
      <w:r>
        <w:rPr>
          <w:spacing w:val="-8"/>
        </w:rPr>
        <w:t> </w:t>
      </w:r>
      <w:r>
        <w:rPr/>
        <w:t>A.,</w:t>
      </w:r>
      <w:r>
        <w:rPr>
          <w:spacing w:val="-9"/>
        </w:rPr>
        <w:t> </w:t>
      </w:r>
      <w:r>
        <w:rPr/>
        <w:t>Ririd,</w:t>
      </w:r>
      <w:r>
        <w:rPr>
          <w:spacing w:val="-8"/>
        </w:rPr>
        <w:t> </w:t>
      </w:r>
      <w:r>
        <w:rPr/>
        <w:t>T.</w:t>
      </w:r>
      <w:r>
        <w:rPr>
          <w:spacing w:val="-6"/>
        </w:rPr>
        <w:t> </w:t>
      </w:r>
      <w:r>
        <w:rPr/>
        <w:t>H.,</w:t>
      </w:r>
      <w:r>
        <w:rPr>
          <w:spacing w:val="-9"/>
        </w:rPr>
        <w:t> </w:t>
      </w:r>
      <w:r>
        <w:rPr/>
        <w:t>Saputra,</w:t>
      </w:r>
      <w:r>
        <w:rPr>
          <w:spacing w:val="-8"/>
        </w:rPr>
        <w:t> </w:t>
      </w:r>
      <w:r>
        <w:rPr/>
        <w:t>P.</w:t>
      </w:r>
      <w:r>
        <w:rPr>
          <w:spacing w:val="-6"/>
        </w:rPr>
        <w:t> </w:t>
      </w:r>
      <w:r>
        <w:rPr/>
        <w:t>Y.,</w:t>
      </w:r>
      <w:r>
        <w:rPr>
          <w:spacing w:val="-9"/>
        </w:rPr>
        <w:t> </w:t>
      </w:r>
      <w:r>
        <w:rPr/>
        <w:t>Sastri,</w:t>
      </w:r>
      <w:r>
        <w:rPr>
          <w:spacing w:val="-5"/>
        </w:rPr>
        <w:t> </w:t>
      </w:r>
      <w:r>
        <w:rPr/>
        <w:t>A.</w:t>
      </w:r>
      <w:r>
        <w:rPr>
          <w:spacing w:val="-6"/>
        </w:rPr>
        <w:t> </w:t>
      </w:r>
      <w:r>
        <w:rPr/>
        <w:t>M.,</w:t>
      </w:r>
      <w:r>
        <w:rPr>
          <w:spacing w:val="-6"/>
        </w:rPr>
        <w:t> </w:t>
      </w:r>
      <w:r>
        <w:rPr/>
        <w:t>Informatika,</w:t>
      </w:r>
      <w:r>
        <w:rPr>
          <w:spacing w:val="-7"/>
        </w:rPr>
        <w:t> </w:t>
      </w:r>
      <w:r>
        <w:rPr/>
        <w:t>T.,</w:t>
      </w:r>
      <w:r>
        <w:rPr>
          <w:spacing w:val="-6"/>
        </w:rPr>
        <w:t> </w:t>
      </w:r>
      <w:r>
        <w:rPr/>
        <w:t>Informasi,</w:t>
      </w:r>
      <w:r>
        <w:rPr>
          <w:spacing w:val="-8"/>
        </w:rPr>
        <w:t> </w:t>
      </w:r>
      <w:r>
        <w:rPr/>
        <w:t>T., &amp; Malang, P. N. (2019). Sistem Koreksi Kesalahan Pengetikan Kata Kunci dalam Pencarian Artikel Menggunakan Algoritma Jaro-Winkler. </w:t>
      </w:r>
      <w:r>
        <w:rPr>
          <w:i/>
        </w:rPr>
        <w:t>JIP: Jurnal Informatika Polinema</w:t>
      </w:r>
      <w:r>
        <w:rPr/>
        <w:t>, 60–65.</w:t>
      </w:r>
    </w:p>
    <w:p>
      <w:pPr>
        <w:pStyle w:val="BodyText"/>
        <w:ind w:left="568"/>
        <w:jc w:val="both"/>
      </w:pPr>
      <w:r>
        <w:rPr/>
        <w:t>Risang</w:t>
      </w:r>
      <w:r>
        <w:rPr>
          <w:spacing w:val="-13"/>
        </w:rPr>
        <w:t> </w:t>
      </w:r>
      <w:r>
        <w:rPr/>
        <w:t>Agung</w:t>
      </w:r>
      <w:r>
        <w:rPr>
          <w:spacing w:val="-11"/>
        </w:rPr>
        <w:t> </w:t>
      </w:r>
      <w:r>
        <w:rPr/>
        <w:t>Samudero,</w:t>
      </w:r>
      <w:r>
        <w:rPr>
          <w:spacing w:val="-9"/>
        </w:rPr>
        <w:t> </w:t>
      </w:r>
      <w:r>
        <w:rPr/>
        <w:t>F.,</w:t>
      </w:r>
      <w:r>
        <w:rPr>
          <w:spacing w:val="-10"/>
        </w:rPr>
        <w:t> </w:t>
      </w:r>
      <w:r>
        <w:rPr/>
        <w:t>Sasongko</w:t>
      </w:r>
      <w:r>
        <w:rPr>
          <w:spacing w:val="-8"/>
        </w:rPr>
        <w:t> </w:t>
      </w:r>
      <w:r>
        <w:rPr/>
        <w:t>Wibowo,</w:t>
      </w:r>
      <w:r>
        <w:rPr>
          <w:spacing w:val="-10"/>
        </w:rPr>
        <w:t> </w:t>
      </w:r>
      <w:r>
        <w:rPr/>
        <w:t>J.,</w:t>
      </w:r>
      <w:r>
        <w:rPr>
          <w:spacing w:val="-11"/>
        </w:rPr>
        <w:t> </w:t>
      </w:r>
      <w:r>
        <w:rPr/>
        <w:t>&amp;</w:t>
      </w:r>
      <w:r>
        <w:rPr>
          <w:spacing w:val="-10"/>
        </w:rPr>
        <w:t> </w:t>
      </w:r>
      <w:r>
        <w:rPr/>
        <w:t>Tri</w:t>
      </w:r>
      <w:r>
        <w:rPr>
          <w:spacing w:val="-11"/>
        </w:rPr>
        <w:t> </w:t>
      </w:r>
      <w:r>
        <w:rPr/>
        <w:t>Lomba</w:t>
      </w:r>
      <w:r>
        <w:rPr>
          <w:spacing w:val="-11"/>
        </w:rPr>
        <w:t> </w:t>
      </w:r>
      <w:r>
        <w:rPr/>
        <w:t>Juang</w:t>
      </w:r>
      <w:r>
        <w:rPr>
          <w:spacing w:val="-10"/>
        </w:rPr>
        <w:t> </w:t>
      </w:r>
      <w:r>
        <w:rPr>
          <w:spacing w:val="-2"/>
        </w:rPr>
        <w:t>Semarang,</w:t>
      </w:r>
    </w:p>
    <w:p>
      <w:pPr>
        <w:spacing w:line="276" w:lineRule="auto" w:before="41"/>
        <w:ind w:left="1048" w:right="562" w:firstLine="0"/>
        <w:jc w:val="both"/>
        <w:rPr>
          <w:sz w:val="24"/>
        </w:rPr>
      </w:pPr>
      <w:r>
        <w:rPr>
          <w:sz w:val="24"/>
        </w:rPr>
        <w:t>J. (2024). Aplikasi Spelling Correcting Pada Penulisan Bahasa Indonesia Dengan</w:t>
      </w:r>
      <w:r>
        <w:rPr>
          <w:spacing w:val="3"/>
          <w:sz w:val="24"/>
        </w:rPr>
        <w:t> </w:t>
      </w:r>
      <w:r>
        <w:rPr>
          <w:sz w:val="24"/>
        </w:rPr>
        <w:t>Metode</w:t>
      </w:r>
      <w:r>
        <w:rPr>
          <w:spacing w:val="5"/>
          <w:sz w:val="24"/>
        </w:rPr>
        <w:t> </w:t>
      </w:r>
      <w:r>
        <w:rPr>
          <w:sz w:val="24"/>
        </w:rPr>
        <w:t>Jaro</w:t>
      </w:r>
      <w:r>
        <w:rPr>
          <w:spacing w:val="8"/>
          <w:sz w:val="24"/>
        </w:rPr>
        <w:t> </w:t>
      </w:r>
      <w:r>
        <w:rPr>
          <w:sz w:val="24"/>
        </w:rPr>
        <w:t>Winkler.</w:t>
      </w:r>
      <w:r>
        <w:rPr>
          <w:spacing w:val="8"/>
          <w:sz w:val="24"/>
        </w:rPr>
        <w:t> </w:t>
      </w:r>
      <w:r>
        <w:rPr>
          <w:i/>
          <w:sz w:val="24"/>
        </w:rPr>
        <w:t>Jurnal</w:t>
      </w:r>
      <w:r>
        <w:rPr>
          <w:i/>
          <w:spacing w:val="8"/>
          <w:sz w:val="24"/>
        </w:rPr>
        <w:t> </w:t>
      </w:r>
      <w:r>
        <w:rPr>
          <w:i/>
          <w:sz w:val="24"/>
        </w:rPr>
        <w:t>Elektronika</w:t>
      </w:r>
      <w:r>
        <w:rPr>
          <w:i/>
          <w:spacing w:val="9"/>
          <w:sz w:val="24"/>
        </w:rPr>
        <w:t> </w:t>
      </w:r>
      <w:r>
        <w:rPr>
          <w:i/>
          <w:sz w:val="24"/>
        </w:rPr>
        <w:t>Dan</w:t>
      </w:r>
      <w:r>
        <w:rPr>
          <w:i/>
          <w:spacing w:val="5"/>
          <w:sz w:val="24"/>
        </w:rPr>
        <w:t> </w:t>
      </w:r>
      <w:r>
        <w:rPr>
          <w:i/>
          <w:sz w:val="24"/>
        </w:rPr>
        <w:t>Komputer</w:t>
      </w:r>
      <w:r>
        <w:rPr>
          <w:sz w:val="24"/>
        </w:rPr>
        <w:t>,</w:t>
      </w:r>
      <w:r>
        <w:rPr>
          <w:spacing w:val="8"/>
          <w:sz w:val="24"/>
        </w:rPr>
        <w:t> </w:t>
      </w:r>
      <w:r>
        <w:rPr>
          <w:i/>
          <w:sz w:val="24"/>
        </w:rPr>
        <w:t>17</w:t>
      </w:r>
      <w:r>
        <w:rPr>
          <w:sz w:val="24"/>
        </w:rPr>
        <w:t>(1),</w:t>
      </w:r>
      <w:r>
        <w:rPr>
          <w:spacing w:val="9"/>
          <w:sz w:val="24"/>
        </w:rPr>
        <w:t> </w:t>
      </w:r>
      <w:r>
        <w:rPr>
          <w:spacing w:val="-5"/>
          <w:sz w:val="24"/>
        </w:rPr>
        <w:t>65–</w:t>
      </w:r>
    </w:p>
    <w:p>
      <w:pPr>
        <w:pStyle w:val="BodyText"/>
        <w:spacing w:before="1"/>
        <w:ind w:left="1048"/>
        <w:jc w:val="both"/>
      </w:pPr>
      <w:r>
        <w:rPr/>
        <w:t>73. </w:t>
      </w:r>
      <w:hyperlink r:id="rId34">
        <w:r>
          <w:rPr>
            <w:spacing w:val="-2"/>
          </w:rPr>
          <w:t>https://doi.org/10.51903/elkom.v17i1.1445</w:t>
        </w:r>
      </w:hyperlink>
    </w:p>
    <w:p>
      <w:pPr>
        <w:pStyle w:val="BodyText"/>
        <w:spacing w:line="276" w:lineRule="auto" w:before="41"/>
        <w:ind w:left="1048" w:right="567" w:hanging="480"/>
        <w:jc w:val="both"/>
      </w:pPr>
      <w:r>
        <w:rPr/>
        <w:t>Rochmawati, Y., &amp; Kusumaningrum, R. (2016). Studi Perbandingan Algoritma Pencarian String dalam Metode Approximate String Matching untuk Identifikasi Kesalahan Pengetikan Teks. </w:t>
      </w:r>
      <w:r>
        <w:rPr>
          <w:i/>
        </w:rPr>
        <w:t>Jurnal Buana Informatika</w:t>
      </w:r>
      <w:r>
        <w:rPr/>
        <w:t>, </w:t>
      </w:r>
      <w:r>
        <w:rPr>
          <w:i/>
        </w:rPr>
        <w:t>7</w:t>
      </w:r>
      <w:r>
        <w:rPr/>
        <w:t>(2). </w:t>
      </w:r>
      <w:hyperlink r:id="rId35">
        <w:r>
          <w:rPr>
            <w:spacing w:val="-2"/>
          </w:rPr>
          <w:t>https://doi.org/10.24002/jbi.v7i2.491</w:t>
        </w:r>
      </w:hyperlink>
    </w:p>
    <w:p>
      <w:pPr>
        <w:spacing w:line="276" w:lineRule="auto" w:before="0"/>
        <w:ind w:left="1048" w:right="568" w:hanging="480"/>
        <w:jc w:val="both"/>
        <w:rPr>
          <w:sz w:val="24"/>
        </w:rPr>
      </w:pPr>
      <w:r>
        <w:rPr>
          <w:sz w:val="24"/>
        </w:rPr>
        <w:t>Saikin, S., Zaen, M. T. A., Fadli, S., &amp; Fahmi, H. (2025). Penerapan Algoritma BERT dalam Analisis Sentimen Opini Publik terhadap Destinasi Wisata dengan Metode CRISP-DM. </w:t>
      </w:r>
      <w:r>
        <w:rPr>
          <w:i/>
          <w:sz w:val="24"/>
        </w:rPr>
        <w:t>RIGGS: Journal of Artificial Intelligence and Digital Business</w:t>
      </w:r>
      <w:r>
        <w:rPr>
          <w:sz w:val="24"/>
        </w:rPr>
        <w:t>, </w:t>
      </w:r>
      <w:r>
        <w:rPr>
          <w:i/>
          <w:sz w:val="24"/>
        </w:rPr>
        <w:t>4</w:t>
      </w:r>
      <w:r>
        <w:rPr>
          <w:sz w:val="24"/>
        </w:rPr>
        <w:t>(4), 5382–5392. </w:t>
      </w:r>
      <w:hyperlink r:id="rId36">
        <w:r>
          <w:rPr>
            <w:sz w:val="24"/>
          </w:rPr>
          <w:t>https://doi.org/10.31004/riggs.v4i4.4373</w:t>
        </w:r>
      </w:hyperlink>
    </w:p>
    <w:p>
      <w:pPr>
        <w:pStyle w:val="BodyText"/>
        <w:spacing w:line="276" w:lineRule="auto" w:before="1"/>
        <w:ind w:left="1048" w:right="567" w:hanging="480"/>
        <w:jc w:val="both"/>
      </w:pPr>
      <w:r>
        <w:rPr/>
        <w:t>Saoud, A., Alomeyr, M., Amasyali, M. F., &amp; Kesgin, H. T. (2024). Scaling BERT Models</w:t>
      </w:r>
      <w:r>
        <w:rPr>
          <w:spacing w:val="47"/>
        </w:rPr>
        <w:t> </w:t>
      </w:r>
      <w:r>
        <w:rPr/>
        <w:t>for</w:t>
      </w:r>
      <w:r>
        <w:rPr>
          <w:spacing w:val="47"/>
        </w:rPr>
        <w:t> </w:t>
      </w:r>
      <w:r>
        <w:rPr/>
        <w:t>Turkish</w:t>
      </w:r>
      <w:r>
        <w:rPr>
          <w:spacing w:val="49"/>
        </w:rPr>
        <w:t> </w:t>
      </w:r>
      <w:r>
        <w:rPr/>
        <w:t>Automatic</w:t>
      </w:r>
      <w:r>
        <w:rPr>
          <w:spacing w:val="48"/>
        </w:rPr>
        <w:t> </w:t>
      </w:r>
      <w:r>
        <w:rPr/>
        <w:t>Punctuation</w:t>
      </w:r>
      <w:r>
        <w:rPr>
          <w:spacing w:val="49"/>
        </w:rPr>
        <w:t> </w:t>
      </w:r>
      <w:r>
        <w:rPr/>
        <w:t>and</w:t>
      </w:r>
      <w:r>
        <w:rPr>
          <w:spacing w:val="51"/>
        </w:rPr>
        <w:t> </w:t>
      </w:r>
      <w:r>
        <w:rPr/>
        <w:t>Capitalization</w:t>
      </w:r>
      <w:r>
        <w:rPr>
          <w:spacing w:val="49"/>
        </w:rPr>
        <w:t> </w:t>
      </w:r>
      <w:r>
        <w:rPr>
          <w:spacing w:val="-2"/>
        </w:rPr>
        <w:t>Correction.</w:t>
      </w:r>
    </w:p>
    <w:p>
      <w:pPr>
        <w:pStyle w:val="BodyText"/>
        <w:spacing w:after="0" w:line="276" w:lineRule="auto"/>
        <w:jc w:val="both"/>
        <w:sectPr>
          <w:pgSz w:w="11910" w:h="16840"/>
          <w:pgMar w:header="0" w:footer="1060" w:top="1920" w:bottom="1260" w:left="1700" w:right="1133"/>
        </w:sectPr>
      </w:pPr>
    </w:p>
    <w:p>
      <w:pPr>
        <w:pStyle w:val="BodyText"/>
        <w:spacing w:before="57"/>
      </w:pPr>
    </w:p>
    <w:p>
      <w:pPr>
        <w:spacing w:line="276" w:lineRule="auto" w:before="1"/>
        <w:ind w:left="1048" w:right="564" w:firstLine="0"/>
        <w:jc w:val="both"/>
        <w:rPr>
          <w:sz w:val="24"/>
        </w:rPr>
      </w:pPr>
      <w:r>
        <w:rPr>
          <w:i/>
          <w:sz w:val="24"/>
        </w:rPr>
        <w:t>2024</w:t>
      </w:r>
      <w:r>
        <w:rPr>
          <w:i/>
          <w:spacing w:val="-10"/>
          <w:sz w:val="24"/>
        </w:rPr>
        <w:t> </w:t>
      </w:r>
      <w:r>
        <w:rPr>
          <w:i/>
          <w:sz w:val="24"/>
        </w:rPr>
        <w:t>Innovations</w:t>
      </w:r>
      <w:r>
        <w:rPr>
          <w:i/>
          <w:spacing w:val="-10"/>
          <w:sz w:val="24"/>
        </w:rPr>
        <w:t> </w:t>
      </w:r>
      <w:r>
        <w:rPr>
          <w:i/>
          <w:sz w:val="24"/>
        </w:rPr>
        <w:t>in</w:t>
      </w:r>
      <w:r>
        <w:rPr>
          <w:i/>
          <w:spacing w:val="-10"/>
          <w:sz w:val="24"/>
        </w:rPr>
        <w:t> </w:t>
      </w:r>
      <w:r>
        <w:rPr>
          <w:i/>
          <w:sz w:val="24"/>
        </w:rPr>
        <w:t>Intelligent</w:t>
      </w:r>
      <w:r>
        <w:rPr>
          <w:i/>
          <w:spacing w:val="-10"/>
          <w:sz w:val="24"/>
        </w:rPr>
        <w:t> </w:t>
      </w:r>
      <w:r>
        <w:rPr>
          <w:i/>
          <w:sz w:val="24"/>
        </w:rPr>
        <w:t>Systems</w:t>
      </w:r>
      <w:r>
        <w:rPr>
          <w:i/>
          <w:spacing w:val="-10"/>
          <w:sz w:val="24"/>
        </w:rPr>
        <w:t> </w:t>
      </w:r>
      <w:r>
        <w:rPr>
          <w:i/>
          <w:sz w:val="24"/>
        </w:rPr>
        <w:t>and</w:t>
      </w:r>
      <w:r>
        <w:rPr>
          <w:i/>
          <w:spacing w:val="-10"/>
          <w:sz w:val="24"/>
        </w:rPr>
        <w:t> </w:t>
      </w:r>
      <w:r>
        <w:rPr>
          <w:i/>
          <w:sz w:val="24"/>
        </w:rPr>
        <w:t>Applications</w:t>
      </w:r>
      <w:r>
        <w:rPr>
          <w:i/>
          <w:spacing w:val="-10"/>
          <w:sz w:val="24"/>
        </w:rPr>
        <w:t> </w:t>
      </w:r>
      <w:r>
        <w:rPr>
          <w:i/>
          <w:sz w:val="24"/>
        </w:rPr>
        <w:t>Conference</w:t>
      </w:r>
      <w:r>
        <w:rPr>
          <w:i/>
          <w:spacing w:val="-11"/>
          <w:sz w:val="24"/>
        </w:rPr>
        <w:t> </w:t>
      </w:r>
      <w:r>
        <w:rPr>
          <w:i/>
          <w:sz w:val="24"/>
        </w:rPr>
        <w:t>(ASYU)</w:t>
      </w:r>
      <w:r>
        <w:rPr>
          <w:sz w:val="24"/>
        </w:rPr>
        <w:t>, 1–6. </w:t>
      </w:r>
      <w:hyperlink r:id="rId37">
        <w:r>
          <w:rPr>
            <w:sz w:val="24"/>
          </w:rPr>
          <w:t>https://doi.org/10.1109/ASYU62119.2024.10757039</w:t>
        </w:r>
      </w:hyperlink>
    </w:p>
    <w:p>
      <w:pPr>
        <w:pStyle w:val="BodyText"/>
        <w:spacing w:line="276" w:lineRule="auto"/>
        <w:ind w:left="1048" w:right="563" w:hanging="480"/>
        <w:jc w:val="both"/>
      </w:pPr>
      <w:r>
        <w:rPr/>
        <w:t>Tien,</w:t>
      </w:r>
      <w:r>
        <w:rPr>
          <w:spacing w:val="-3"/>
        </w:rPr>
        <w:t> </w:t>
      </w:r>
      <w:r>
        <w:rPr/>
        <w:t>D.</w:t>
      </w:r>
      <w:r>
        <w:rPr>
          <w:spacing w:val="-3"/>
        </w:rPr>
        <w:t> </w:t>
      </w:r>
      <w:r>
        <w:rPr/>
        <w:t>N.,</w:t>
      </w:r>
      <w:r>
        <w:rPr>
          <w:spacing w:val="-3"/>
        </w:rPr>
        <w:t> </w:t>
      </w:r>
      <w:r>
        <w:rPr/>
        <w:t>Minh,</w:t>
      </w:r>
      <w:r>
        <w:rPr>
          <w:spacing w:val="-6"/>
        </w:rPr>
        <w:t> </w:t>
      </w:r>
      <w:r>
        <w:rPr/>
        <w:t>T.</w:t>
      </w:r>
      <w:r>
        <w:rPr>
          <w:spacing w:val="-3"/>
        </w:rPr>
        <w:t> </w:t>
      </w:r>
      <w:r>
        <w:rPr/>
        <w:t>T.</w:t>
      </w:r>
      <w:r>
        <w:rPr>
          <w:spacing w:val="-6"/>
        </w:rPr>
        <w:t> </w:t>
      </w:r>
      <w:r>
        <w:rPr/>
        <w:t>T.,</w:t>
      </w:r>
      <w:r>
        <w:rPr>
          <w:spacing w:val="-3"/>
        </w:rPr>
        <w:t> </w:t>
      </w:r>
      <w:r>
        <w:rPr/>
        <w:t>Vu,</w:t>
      </w:r>
      <w:r>
        <w:rPr>
          <w:spacing w:val="-3"/>
        </w:rPr>
        <w:t> </w:t>
      </w:r>
      <w:r>
        <w:rPr/>
        <w:t>L.</w:t>
      </w:r>
      <w:r>
        <w:rPr>
          <w:spacing w:val="-3"/>
        </w:rPr>
        <w:t> </w:t>
      </w:r>
      <w:r>
        <w:rPr/>
        <w:t>Le,</w:t>
      </w:r>
      <w:r>
        <w:rPr>
          <w:spacing w:val="-3"/>
        </w:rPr>
        <w:t> </w:t>
      </w:r>
      <w:r>
        <w:rPr/>
        <w:t>&amp;</w:t>
      </w:r>
      <w:r>
        <w:rPr>
          <w:spacing w:val="-5"/>
        </w:rPr>
        <w:t> </w:t>
      </w:r>
      <w:r>
        <w:rPr/>
        <w:t>Minh,</w:t>
      </w:r>
      <w:r>
        <w:rPr>
          <w:spacing w:val="-6"/>
        </w:rPr>
        <w:t> </w:t>
      </w:r>
      <w:r>
        <w:rPr/>
        <w:t>T.</w:t>
      </w:r>
      <w:r>
        <w:rPr>
          <w:spacing w:val="-3"/>
        </w:rPr>
        <w:t> </w:t>
      </w:r>
      <w:r>
        <w:rPr/>
        <w:t>D.</w:t>
      </w:r>
      <w:r>
        <w:rPr>
          <w:spacing w:val="-3"/>
        </w:rPr>
        <w:t> </w:t>
      </w:r>
      <w:r>
        <w:rPr/>
        <w:t>(2022).</w:t>
      </w:r>
      <w:r>
        <w:rPr>
          <w:spacing w:val="-3"/>
        </w:rPr>
        <w:t> </w:t>
      </w:r>
      <w:r>
        <w:rPr/>
        <w:t>Vietnamese</w:t>
      </w:r>
      <w:r>
        <w:rPr>
          <w:spacing w:val="-5"/>
        </w:rPr>
        <w:t> </w:t>
      </w:r>
      <w:r>
        <w:rPr/>
        <w:t>Spelling Error</w:t>
      </w:r>
      <w:r>
        <w:rPr>
          <w:spacing w:val="-11"/>
        </w:rPr>
        <w:t> </w:t>
      </w:r>
      <w:r>
        <w:rPr/>
        <w:t>Detection</w:t>
      </w:r>
      <w:r>
        <w:rPr>
          <w:spacing w:val="-9"/>
        </w:rPr>
        <w:t> </w:t>
      </w:r>
      <w:r>
        <w:rPr/>
        <w:t>and</w:t>
      </w:r>
      <w:r>
        <w:rPr>
          <w:spacing w:val="-12"/>
        </w:rPr>
        <w:t> </w:t>
      </w:r>
      <w:r>
        <w:rPr/>
        <w:t>Correction</w:t>
      </w:r>
      <w:r>
        <w:rPr>
          <w:spacing w:val="-12"/>
        </w:rPr>
        <w:t> </w:t>
      </w:r>
      <w:r>
        <w:rPr/>
        <w:t>Using</w:t>
      </w:r>
      <w:r>
        <w:rPr>
          <w:spacing w:val="-11"/>
        </w:rPr>
        <w:t> </w:t>
      </w:r>
      <w:r>
        <w:rPr/>
        <w:t>BERT</w:t>
      </w:r>
      <w:r>
        <w:rPr>
          <w:spacing w:val="-11"/>
        </w:rPr>
        <w:t> </w:t>
      </w:r>
      <w:r>
        <w:rPr/>
        <w:t>and</w:t>
      </w:r>
      <w:r>
        <w:rPr>
          <w:spacing w:val="-7"/>
        </w:rPr>
        <w:t> </w:t>
      </w:r>
      <w:r>
        <w:rPr/>
        <w:t>N-gram</w:t>
      </w:r>
      <w:r>
        <w:rPr>
          <w:spacing w:val="-11"/>
        </w:rPr>
        <w:t> </w:t>
      </w:r>
      <w:r>
        <w:rPr/>
        <w:t>Language</w:t>
      </w:r>
      <w:r>
        <w:rPr>
          <w:spacing w:val="-13"/>
        </w:rPr>
        <w:t> </w:t>
      </w:r>
      <w:r>
        <w:rPr/>
        <w:t>Model.</w:t>
      </w:r>
      <w:r>
        <w:rPr>
          <w:spacing w:val="-9"/>
        </w:rPr>
        <w:t> </w:t>
      </w:r>
      <w:r>
        <w:rPr/>
        <w:t>In </w:t>
      </w:r>
      <w:r>
        <w:rPr>
          <w:i/>
        </w:rPr>
        <w:t>Intelligent</w:t>
      </w:r>
      <w:r>
        <w:rPr>
          <w:i/>
          <w:spacing w:val="-4"/>
        </w:rPr>
        <w:t> </w:t>
      </w:r>
      <w:r>
        <w:rPr>
          <w:i/>
        </w:rPr>
        <w:t>Systems</w:t>
      </w:r>
      <w:r>
        <w:rPr>
          <w:i/>
          <w:spacing w:val="-2"/>
        </w:rPr>
        <w:t> </w:t>
      </w:r>
      <w:r>
        <w:rPr>
          <w:i/>
        </w:rPr>
        <w:t>and</w:t>
      </w:r>
      <w:r>
        <w:rPr>
          <w:i/>
          <w:spacing w:val="-2"/>
        </w:rPr>
        <w:t> </w:t>
      </w:r>
      <w:r>
        <w:rPr>
          <w:i/>
        </w:rPr>
        <w:t>Networks</w:t>
      </w:r>
      <w:r>
        <w:rPr>
          <w:i/>
          <w:spacing w:val="-1"/>
        </w:rPr>
        <w:t> </w:t>
      </w:r>
      <w:r>
        <w:rPr/>
        <w:t>(pp.</w:t>
      </w:r>
      <w:r>
        <w:rPr>
          <w:spacing w:val="-5"/>
        </w:rPr>
        <w:t> </w:t>
      </w:r>
      <w:r>
        <w:rPr/>
        <w:t>427–436).</w:t>
      </w:r>
      <w:r>
        <w:rPr>
          <w:spacing w:val="-3"/>
        </w:rPr>
        <w:t> </w:t>
      </w:r>
      <w:hyperlink r:id="rId38">
        <w:r>
          <w:rPr/>
          <w:t>https://doi.org/10.1007/978-</w:t>
        </w:r>
        <w:r>
          <w:rPr>
            <w:spacing w:val="-2"/>
          </w:rPr>
          <w:t>981-19-3394-3_49</w:t>
        </w:r>
      </w:hyperlink>
    </w:p>
    <w:p>
      <w:pPr>
        <w:spacing w:line="276" w:lineRule="auto" w:before="0"/>
        <w:ind w:left="1048" w:right="562" w:hanging="480"/>
        <w:jc w:val="both"/>
        <w:rPr>
          <w:sz w:val="24"/>
        </w:rPr>
      </w:pPr>
      <w:r>
        <w:rPr>
          <w:sz w:val="24"/>
        </w:rPr>
        <w:t>Tresna, I. M. A., Dwiyansaputra, R., &amp; Akhyar, H. (2025). Perbaikan Kesalahan Kata Menggunakan Kombinasi Jaro-Winkler dan Jaccard Similarity. </w:t>
      </w:r>
      <w:r>
        <w:rPr>
          <w:i/>
          <w:sz w:val="24"/>
        </w:rPr>
        <w:t>Jurnal Teknologi Informasi, Komputer, Dan Aplikasinya (JTIKA )</w:t>
      </w:r>
      <w:r>
        <w:rPr>
          <w:sz w:val="24"/>
        </w:rPr>
        <w:t>, </w:t>
      </w:r>
      <w:r>
        <w:rPr>
          <w:i/>
          <w:sz w:val="24"/>
        </w:rPr>
        <w:t>7</w:t>
      </w:r>
      <w:r>
        <w:rPr>
          <w:sz w:val="24"/>
        </w:rPr>
        <w:t>(1), 25–36. </w:t>
      </w:r>
      <w:hyperlink r:id="rId39">
        <w:r>
          <w:rPr>
            <w:spacing w:val="-2"/>
            <w:sz w:val="24"/>
          </w:rPr>
          <w:t>https://doi.org/10.29303/jtika.v7i1.435</w:t>
        </w:r>
      </w:hyperlink>
    </w:p>
    <w:p>
      <w:pPr>
        <w:pStyle w:val="BodyText"/>
        <w:spacing w:line="276" w:lineRule="auto"/>
        <w:ind w:left="1048" w:right="562" w:hanging="480"/>
        <w:jc w:val="both"/>
      </w:pPr>
      <w:r>
        <w:rPr/>
        <w:t>Tsaabitah, A., &amp; Sjech Djamil Djambek, N. M. (2025). Strategi Branding Dalam Meningkatkan Reputasi Lembaga Pendidikan Islam. </w:t>
      </w:r>
      <w:r>
        <w:rPr>
          <w:i/>
        </w:rPr>
        <w:t>Cendikia Pendidikan</w:t>
      </w:r>
      <w:r>
        <w:rPr/>
        <w:t>, </w:t>
      </w:r>
      <w:r>
        <w:rPr>
          <w:i/>
        </w:rPr>
        <w:t>18</w:t>
      </w:r>
      <w:r>
        <w:rPr/>
        <w:t>(1), 2025. </w:t>
      </w:r>
      <w:hyperlink r:id="rId40">
        <w:r>
          <w:rPr/>
          <w:t>https://doi.org/10.9644/sindoro.v3i9.267</w:t>
        </w:r>
      </w:hyperlink>
    </w:p>
    <w:p>
      <w:pPr>
        <w:pStyle w:val="BodyText"/>
        <w:spacing w:line="276" w:lineRule="auto"/>
        <w:ind w:left="1048" w:right="563" w:hanging="480"/>
        <w:jc w:val="both"/>
      </w:pPr>
      <w:r>
        <w:rPr/>
        <w:t>Wilti, B. K., &amp; Harmonis, H. (2024). Editorial Management Sindonews.com in Determining News Worth Publishing. </w:t>
      </w:r>
      <w:r>
        <w:rPr>
          <w:i/>
        </w:rPr>
        <w:t>Journal Transnational Universal Studies</w:t>
      </w:r>
      <w:r>
        <w:rPr/>
        <w:t>, </w:t>
      </w:r>
      <w:r>
        <w:rPr>
          <w:i/>
        </w:rPr>
        <w:t>2</w:t>
      </w:r>
      <w:r>
        <w:rPr/>
        <w:t>(11), 598–616. </w:t>
      </w:r>
      <w:hyperlink r:id="rId41">
        <w:r>
          <w:rPr/>
          <w:t>https://doi.org/10.58631/jtus.v2i11.118</w:t>
        </w:r>
      </w:hyperlink>
    </w:p>
    <w:p>
      <w:pPr>
        <w:spacing w:line="276" w:lineRule="auto" w:before="1"/>
        <w:ind w:left="1048" w:right="565" w:hanging="480"/>
        <w:jc w:val="both"/>
        <w:rPr>
          <w:sz w:val="24"/>
        </w:rPr>
      </w:pPr>
      <w:r>
        <w:rPr>
          <w:sz w:val="24"/>
        </w:rPr>
        <w:t>Yanfi, Y., Setiawan, R., Soeparno, H., &amp; Budiharto, W. (2023a). Comparison of Spelling</w:t>
      </w:r>
      <w:r>
        <w:rPr>
          <w:spacing w:val="-9"/>
          <w:sz w:val="24"/>
        </w:rPr>
        <w:t> </w:t>
      </w:r>
      <w:r>
        <w:rPr>
          <w:sz w:val="24"/>
        </w:rPr>
        <w:t>Error</w:t>
      </w:r>
      <w:r>
        <w:rPr>
          <w:spacing w:val="-11"/>
          <w:sz w:val="24"/>
        </w:rPr>
        <w:t> </w:t>
      </w:r>
      <w:r>
        <w:rPr>
          <w:sz w:val="24"/>
        </w:rPr>
        <w:t>Correction</w:t>
      </w:r>
      <w:r>
        <w:rPr>
          <w:spacing w:val="-8"/>
          <w:sz w:val="24"/>
        </w:rPr>
        <w:t> </w:t>
      </w:r>
      <w:r>
        <w:rPr>
          <w:sz w:val="24"/>
        </w:rPr>
        <w:t>Algorithms</w:t>
      </w:r>
      <w:r>
        <w:rPr>
          <w:spacing w:val="-9"/>
          <w:sz w:val="24"/>
        </w:rPr>
        <w:t> </w:t>
      </w:r>
      <w:r>
        <w:rPr>
          <w:sz w:val="24"/>
        </w:rPr>
        <w:t>for</w:t>
      </w:r>
      <w:r>
        <w:rPr>
          <w:spacing w:val="-11"/>
          <w:sz w:val="24"/>
        </w:rPr>
        <w:t> </w:t>
      </w:r>
      <w:r>
        <w:rPr>
          <w:sz w:val="24"/>
        </w:rPr>
        <w:t>the</w:t>
      </w:r>
      <w:r>
        <w:rPr>
          <w:spacing w:val="-10"/>
          <w:sz w:val="24"/>
        </w:rPr>
        <w:t> </w:t>
      </w:r>
      <w:r>
        <w:rPr>
          <w:sz w:val="24"/>
        </w:rPr>
        <w:t>Indonesian</w:t>
      </w:r>
      <w:r>
        <w:rPr>
          <w:spacing w:val="-10"/>
          <w:sz w:val="24"/>
        </w:rPr>
        <w:t> </w:t>
      </w:r>
      <w:r>
        <w:rPr>
          <w:sz w:val="24"/>
        </w:rPr>
        <w:t>Language.</w:t>
      </w:r>
      <w:r>
        <w:rPr>
          <w:spacing w:val="-7"/>
          <w:sz w:val="24"/>
        </w:rPr>
        <w:t> </w:t>
      </w:r>
      <w:r>
        <w:rPr>
          <w:i/>
          <w:sz w:val="24"/>
        </w:rPr>
        <w:t>2023</w:t>
      </w:r>
      <w:r>
        <w:rPr>
          <w:i/>
          <w:spacing w:val="-9"/>
          <w:sz w:val="24"/>
        </w:rPr>
        <w:t> </w:t>
      </w:r>
      <w:r>
        <w:rPr>
          <w:i/>
          <w:sz w:val="24"/>
        </w:rPr>
        <w:t>11th International Conference on Information and Education Technology, ICIET 2023</w:t>
      </w:r>
      <w:r>
        <w:rPr>
          <w:sz w:val="24"/>
        </w:rPr>
        <w:t>, 443–447. </w:t>
      </w:r>
      <w:hyperlink r:id="rId42">
        <w:r>
          <w:rPr>
            <w:sz w:val="24"/>
          </w:rPr>
          <w:t>https://doi.org/10.1109/ICIET56899.2023.10111191</w:t>
        </w:r>
      </w:hyperlink>
    </w:p>
    <w:p>
      <w:pPr>
        <w:spacing w:line="276" w:lineRule="auto" w:before="0"/>
        <w:ind w:left="1048" w:right="565" w:hanging="480"/>
        <w:jc w:val="both"/>
        <w:rPr>
          <w:sz w:val="24"/>
        </w:rPr>
      </w:pPr>
      <w:r>
        <w:rPr>
          <w:sz w:val="24"/>
        </w:rPr>
        <w:t>Yanfi, Y., Setiawan, R., Soeparno, H., &amp; Budiharto, W. (2023b). Comparison of Spelling</w:t>
      </w:r>
      <w:r>
        <w:rPr>
          <w:spacing w:val="-9"/>
          <w:sz w:val="24"/>
        </w:rPr>
        <w:t> </w:t>
      </w:r>
      <w:r>
        <w:rPr>
          <w:sz w:val="24"/>
        </w:rPr>
        <w:t>Error</w:t>
      </w:r>
      <w:r>
        <w:rPr>
          <w:spacing w:val="-11"/>
          <w:sz w:val="24"/>
        </w:rPr>
        <w:t> </w:t>
      </w:r>
      <w:r>
        <w:rPr>
          <w:sz w:val="24"/>
        </w:rPr>
        <w:t>Correction</w:t>
      </w:r>
      <w:r>
        <w:rPr>
          <w:spacing w:val="-8"/>
          <w:sz w:val="24"/>
        </w:rPr>
        <w:t> </w:t>
      </w:r>
      <w:r>
        <w:rPr>
          <w:sz w:val="24"/>
        </w:rPr>
        <w:t>Algorithms</w:t>
      </w:r>
      <w:r>
        <w:rPr>
          <w:spacing w:val="-9"/>
          <w:sz w:val="24"/>
        </w:rPr>
        <w:t> </w:t>
      </w:r>
      <w:r>
        <w:rPr>
          <w:sz w:val="24"/>
        </w:rPr>
        <w:t>for</w:t>
      </w:r>
      <w:r>
        <w:rPr>
          <w:spacing w:val="-11"/>
          <w:sz w:val="24"/>
        </w:rPr>
        <w:t> </w:t>
      </w:r>
      <w:r>
        <w:rPr>
          <w:sz w:val="24"/>
        </w:rPr>
        <w:t>the</w:t>
      </w:r>
      <w:r>
        <w:rPr>
          <w:spacing w:val="-10"/>
          <w:sz w:val="24"/>
        </w:rPr>
        <w:t> </w:t>
      </w:r>
      <w:r>
        <w:rPr>
          <w:sz w:val="24"/>
        </w:rPr>
        <w:t>Indonesian</w:t>
      </w:r>
      <w:r>
        <w:rPr>
          <w:spacing w:val="-10"/>
          <w:sz w:val="24"/>
        </w:rPr>
        <w:t> </w:t>
      </w:r>
      <w:r>
        <w:rPr>
          <w:sz w:val="24"/>
        </w:rPr>
        <w:t>Language.</w:t>
      </w:r>
      <w:r>
        <w:rPr>
          <w:spacing w:val="-7"/>
          <w:sz w:val="24"/>
        </w:rPr>
        <w:t> </w:t>
      </w:r>
      <w:r>
        <w:rPr>
          <w:i/>
          <w:sz w:val="24"/>
        </w:rPr>
        <w:t>2023</w:t>
      </w:r>
      <w:r>
        <w:rPr>
          <w:i/>
          <w:spacing w:val="-9"/>
          <w:sz w:val="24"/>
        </w:rPr>
        <w:t> </w:t>
      </w:r>
      <w:r>
        <w:rPr>
          <w:i/>
          <w:sz w:val="24"/>
        </w:rPr>
        <w:t>11th International Conference on Information and Education Technology, ICIET 2023</w:t>
      </w:r>
      <w:r>
        <w:rPr>
          <w:sz w:val="24"/>
        </w:rPr>
        <w:t>, 443–447. </w:t>
      </w:r>
      <w:hyperlink r:id="rId42">
        <w:r>
          <w:rPr>
            <w:sz w:val="24"/>
          </w:rPr>
          <w:t>https://doi.org/10.1109/ICIET56899.2023.10111191</w:t>
        </w:r>
      </w:hyperlink>
    </w:p>
    <w:p>
      <w:pPr>
        <w:pStyle w:val="BodyText"/>
        <w:spacing w:line="276" w:lineRule="auto"/>
        <w:ind w:left="1048" w:right="561" w:hanging="480"/>
        <w:jc w:val="both"/>
      </w:pPr>
      <w:r>
        <w:rPr/>
        <w:t>Yulianto,</w:t>
      </w:r>
      <w:r>
        <w:rPr>
          <w:spacing w:val="-11"/>
        </w:rPr>
        <w:t> </w:t>
      </w:r>
      <w:r>
        <w:rPr/>
        <w:t>M.</w:t>
      </w:r>
      <w:r>
        <w:rPr>
          <w:spacing w:val="-10"/>
        </w:rPr>
        <w:t> </w:t>
      </w:r>
      <w:r>
        <w:rPr/>
        <w:t>A.,</w:t>
      </w:r>
      <w:r>
        <w:rPr>
          <w:spacing w:val="-11"/>
        </w:rPr>
        <w:t> </w:t>
      </w:r>
      <w:r>
        <w:rPr/>
        <w:t>&amp;</w:t>
      </w:r>
      <w:r>
        <w:rPr>
          <w:spacing w:val="-10"/>
        </w:rPr>
        <w:t> </w:t>
      </w:r>
      <w:r>
        <w:rPr/>
        <w:t>Nurhasanah,</w:t>
      </w:r>
      <w:r>
        <w:rPr>
          <w:spacing w:val="-11"/>
        </w:rPr>
        <w:t> </w:t>
      </w:r>
      <w:r>
        <w:rPr/>
        <w:t>N.</w:t>
      </w:r>
      <w:r>
        <w:rPr>
          <w:spacing w:val="-11"/>
        </w:rPr>
        <w:t> </w:t>
      </w:r>
      <w:r>
        <w:rPr/>
        <w:t>(2021).</w:t>
      </w:r>
      <w:r>
        <w:rPr>
          <w:spacing w:val="-11"/>
        </w:rPr>
        <w:t> </w:t>
      </w:r>
      <w:r>
        <w:rPr/>
        <w:t>The</w:t>
      </w:r>
      <w:r>
        <w:rPr>
          <w:spacing w:val="-12"/>
        </w:rPr>
        <w:t> </w:t>
      </w:r>
      <w:r>
        <w:rPr/>
        <w:t>Hybrid</w:t>
      </w:r>
      <w:r>
        <w:rPr>
          <w:spacing w:val="-11"/>
        </w:rPr>
        <w:t> </w:t>
      </w:r>
      <w:r>
        <w:rPr/>
        <w:t>of</w:t>
      </w:r>
      <w:r>
        <w:rPr>
          <w:spacing w:val="-11"/>
        </w:rPr>
        <w:t> </w:t>
      </w:r>
      <w:r>
        <w:rPr/>
        <w:t>Jaro-Winkler</w:t>
      </w:r>
      <w:r>
        <w:rPr>
          <w:spacing w:val="-11"/>
        </w:rPr>
        <w:t> </w:t>
      </w:r>
      <w:r>
        <w:rPr/>
        <w:t>and</w:t>
      </w:r>
      <w:r>
        <w:rPr>
          <w:spacing w:val="-11"/>
        </w:rPr>
        <w:t> </w:t>
      </w:r>
      <w:r>
        <w:rPr/>
        <w:t>Rabin-Karp Algorithm in Detecting Indonesian Text Similarity. </w:t>
      </w:r>
      <w:r>
        <w:rPr>
          <w:i/>
        </w:rPr>
        <w:t>Jurnal Online Informatika</w:t>
      </w:r>
      <w:r>
        <w:rPr/>
        <w:t>, </w:t>
      </w:r>
      <w:r>
        <w:rPr>
          <w:i/>
        </w:rPr>
        <w:t>6</w:t>
      </w:r>
      <w:r>
        <w:rPr/>
        <w:t>(1), 88–95. </w:t>
      </w:r>
      <w:hyperlink r:id="rId43">
        <w:r>
          <w:rPr/>
          <w:t>https://doi.org/10.15575/join.v6i1.640</w:t>
        </w:r>
      </w:hyperlink>
    </w:p>
    <w:p>
      <w:pPr>
        <w:spacing w:line="276" w:lineRule="auto" w:before="0"/>
        <w:ind w:left="1048" w:right="562" w:hanging="480"/>
        <w:jc w:val="both"/>
        <w:rPr>
          <w:sz w:val="24"/>
        </w:rPr>
      </w:pPr>
      <w:r>
        <w:rPr>
          <w:sz w:val="24"/>
        </w:rPr>
        <w:t>Zhou, C., Dai, Y., Tang, D., Zhao, E., Feng, Z., Kuang, L., &amp; Shi, S. (2022). </w:t>
      </w:r>
      <w:r>
        <w:rPr>
          <w:i/>
          <w:sz w:val="24"/>
        </w:rPr>
        <w:t>Pretraining</w:t>
      </w:r>
      <w:r>
        <w:rPr>
          <w:i/>
          <w:spacing w:val="-9"/>
          <w:sz w:val="24"/>
        </w:rPr>
        <w:t> </w:t>
      </w:r>
      <w:r>
        <w:rPr>
          <w:i/>
          <w:sz w:val="24"/>
        </w:rPr>
        <w:t>Chinese</w:t>
      </w:r>
      <w:r>
        <w:rPr>
          <w:i/>
          <w:spacing w:val="-10"/>
          <w:sz w:val="24"/>
        </w:rPr>
        <w:t> </w:t>
      </w:r>
      <w:r>
        <w:rPr>
          <w:i/>
          <w:sz w:val="24"/>
        </w:rPr>
        <w:t>BERT</w:t>
      </w:r>
      <w:r>
        <w:rPr>
          <w:i/>
          <w:spacing w:val="-9"/>
          <w:sz w:val="24"/>
        </w:rPr>
        <w:t> </w:t>
      </w:r>
      <w:r>
        <w:rPr>
          <w:i/>
          <w:sz w:val="24"/>
        </w:rPr>
        <w:t>for</w:t>
      </w:r>
      <w:r>
        <w:rPr>
          <w:i/>
          <w:spacing w:val="-9"/>
          <w:sz w:val="24"/>
        </w:rPr>
        <w:t> </w:t>
      </w:r>
      <w:r>
        <w:rPr>
          <w:i/>
          <w:sz w:val="24"/>
        </w:rPr>
        <w:t>Detecting</w:t>
      </w:r>
      <w:r>
        <w:rPr>
          <w:i/>
          <w:spacing w:val="-9"/>
          <w:sz w:val="24"/>
        </w:rPr>
        <w:t> </w:t>
      </w:r>
      <w:r>
        <w:rPr>
          <w:i/>
          <w:sz w:val="24"/>
        </w:rPr>
        <w:t>Word</w:t>
      </w:r>
      <w:r>
        <w:rPr>
          <w:i/>
          <w:spacing w:val="-9"/>
          <w:sz w:val="24"/>
        </w:rPr>
        <w:t> </w:t>
      </w:r>
      <w:r>
        <w:rPr>
          <w:i/>
          <w:sz w:val="24"/>
        </w:rPr>
        <w:t>Insertion</w:t>
      </w:r>
      <w:r>
        <w:rPr>
          <w:i/>
          <w:spacing w:val="-9"/>
          <w:sz w:val="24"/>
        </w:rPr>
        <w:t> </w:t>
      </w:r>
      <w:r>
        <w:rPr>
          <w:i/>
          <w:sz w:val="24"/>
        </w:rPr>
        <w:t>and</w:t>
      </w:r>
      <w:r>
        <w:rPr>
          <w:i/>
          <w:spacing w:val="-9"/>
          <w:sz w:val="24"/>
        </w:rPr>
        <w:t> </w:t>
      </w:r>
      <w:r>
        <w:rPr>
          <w:i/>
          <w:sz w:val="24"/>
        </w:rPr>
        <w:t>Deletion</w:t>
      </w:r>
      <w:r>
        <w:rPr>
          <w:i/>
          <w:spacing w:val="-9"/>
          <w:sz w:val="24"/>
        </w:rPr>
        <w:t> </w:t>
      </w:r>
      <w:r>
        <w:rPr>
          <w:i/>
          <w:sz w:val="24"/>
        </w:rPr>
        <w:t>Errors</w:t>
      </w:r>
      <w:r>
        <w:rPr>
          <w:sz w:val="24"/>
        </w:rPr>
        <w:t>. </w:t>
      </w:r>
      <w:hyperlink r:id="rId44">
        <w:r>
          <w:rPr>
            <w:spacing w:val="-2"/>
            <w:sz w:val="24"/>
          </w:rPr>
          <w:t>http://arxiv.org/abs/2204.12052</w:t>
        </w:r>
      </w:hyperlink>
    </w:p>
    <w:sectPr>
      <w:pgSz w:w="11910" w:h="16840"/>
      <w:pgMar w:header="0" w:footer="1060" w:top="1920" w:bottom="1260" w:left="1700"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27456">
              <wp:simplePos x="0" y="0"/>
              <wp:positionH relativeFrom="page">
                <wp:posOffset>3880992</wp:posOffset>
              </wp:positionH>
              <wp:positionV relativeFrom="page">
                <wp:posOffset>9876366</wp:posOffset>
              </wp:positionV>
              <wp:extent cx="19558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95580" cy="194310"/>
                      </a:xfrm>
                      <a:prstGeom prst="rect">
                        <a:avLst/>
                      </a:prstGeom>
                    </wps:spPr>
                    <wps:txbx>
                      <w:txbxContent>
                        <w:p>
                          <w:pPr>
                            <w:pStyle w:val="BodyText"/>
                            <w:spacing w:before="10"/>
                            <w:ind w:left="26"/>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589996pt;margin-top:777.666626pt;width:15.4pt;height:15.3pt;mso-position-horizontal-relative:page;mso-position-vertical-relative:page;z-index:-17089024" type="#_x0000_t202" id="docshape1" filled="false" stroked="false">
              <v:textbox inset="0,0,0,0">
                <w:txbxContent>
                  <w:p>
                    <w:pPr>
                      <w:pStyle w:val="BodyText"/>
                      <w:spacing w:before="10"/>
                      <w:ind w:left="26"/>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27968">
              <wp:simplePos x="0" y="0"/>
              <wp:positionH relativeFrom="page">
                <wp:posOffset>3872865</wp:posOffset>
              </wp:positionH>
              <wp:positionV relativeFrom="page">
                <wp:posOffset>9876366</wp:posOffset>
              </wp:positionV>
              <wp:extent cx="177800"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778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304.950012pt;margin-top:777.666626pt;width:14pt;height:15.3pt;mso-position-horizontal-relative:page;mso-position-vertical-relative:page;z-index:-17088512" type="#_x0000_t202" id="docshape2"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28480">
              <wp:simplePos x="0" y="0"/>
              <wp:positionH relativeFrom="page">
                <wp:posOffset>5051425</wp:posOffset>
              </wp:positionH>
              <wp:positionV relativeFrom="page">
                <wp:posOffset>6749118</wp:posOffset>
              </wp:positionV>
              <wp:extent cx="241300" cy="1943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 style="position:absolute;margin-left:397.75pt;margin-top:531.426636pt;width:19pt;height:15.3pt;mso-position-horizontal-relative:page;mso-position-vertical-relative:page;z-index:-17088000" type="#_x0000_t202" id="docshape3"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28992">
              <wp:simplePos x="0" y="0"/>
              <wp:positionH relativeFrom="page">
                <wp:posOffset>3847465</wp:posOffset>
              </wp:positionH>
              <wp:positionV relativeFrom="page">
                <wp:posOffset>9876366</wp:posOffset>
              </wp:positionV>
              <wp:extent cx="241300" cy="1943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24</w:t>
                          </w:r>
                          <w:r>
                            <w:rPr>
                              <w:spacing w:val="-5"/>
                            </w:rPr>
                            <w:fldChar w:fldCharType="end"/>
                          </w:r>
                        </w:p>
                      </w:txbxContent>
                    </wps:txbx>
                    <wps:bodyPr wrap="square" lIns="0" tIns="0" rIns="0" bIns="0" rtlCol="0">
                      <a:noAutofit/>
                    </wps:bodyPr>
                  </wps:wsp>
                </a:graphicData>
              </a:graphic>
            </wp:anchor>
          </w:drawing>
        </mc:Choice>
        <mc:Fallback>
          <w:pict>
            <v:shape style="position:absolute;margin-left:302.950012pt;margin-top:777.666626pt;width:19pt;height:15.3pt;mso-position-horizontal-relative:page;mso-position-vertical-relative:page;z-index:-17087488" type="#_x0000_t202" id="docshape4"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24</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7">
    <w:multiLevelType w:val="hybridMultilevel"/>
    <w:lvl w:ilvl="0">
      <w:start w:val="1"/>
      <w:numFmt w:val="lowerLetter"/>
      <w:lvlText w:val="%1."/>
      <w:lvlJc w:val="left"/>
      <w:pPr>
        <w:ind w:left="1701" w:hanging="425"/>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1"/>
      <w:numFmt w:val="decimal"/>
      <w:lvlText w:val="%2)"/>
      <w:lvlJc w:val="left"/>
      <w:pPr>
        <w:ind w:left="2553" w:hanging="360"/>
        <w:jc w:val="left"/>
      </w:pPr>
      <w:rPr>
        <w:rFonts w:hint="default"/>
        <w:spacing w:val="0"/>
        <w:w w:val="100"/>
        <w:lang w:val="id" w:eastAsia="en-US" w:bidi="ar-SA"/>
      </w:rPr>
    </w:lvl>
    <w:lvl w:ilvl="2">
      <w:start w:val="1"/>
      <w:numFmt w:val="lowerLetter"/>
      <w:lvlText w:val="%3)"/>
      <w:lvlJc w:val="left"/>
      <w:pPr>
        <w:ind w:left="3689" w:hanging="286"/>
        <w:jc w:val="left"/>
      </w:pPr>
      <w:rPr>
        <w:rFonts w:hint="default"/>
        <w:spacing w:val="-1"/>
        <w:w w:val="100"/>
        <w:lang w:val="id" w:eastAsia="en-US" w:bidi="ar-SA"/>
      </w:rPr>
    </w:lvl>
    <w:lvl w:ilvl="3">
      <w:start w:val="0"/>
      <w:numFmt w:val="bullet"/>
      <w:lvlText w:val="•"/>
      <w:lvlJc w:val="left"/>
      <w:pPr>
        <w:ind w:left="3680" w:hanging="286"/>
      </w:pPr>
      <w:rPr>
        <w:rFonts w:hint="default"/>
        <w:lang w:val="id" w:eastAsia="en-US" w:bidi="ar-SA"/>
      </w:rPr>
    </w:lvl>
    <w:lvl w:ilvl="4">
      <w:start w:val="0"/>
      <w:numFmt w:val="bullet"/>
      <w:lvlText w:val="•"/>
      <w:lvlJc w:val="left"/>
      <w:pPr>
        <w:ind w:left="4450" w:hanging="286"/>
      </w:pPr>
      <w:rPr>
        <w:rFonts w:hint="default"/>
        <w:lang w:val="id" w:eastAsia="en-US" w:bidi="ar-SA"/>
      </w:rPr>
    </w:lvl>
    <w:lvl w:ilvl="5">
      <w:start w:val="0"/>
      <w:numFmt w:val="bullet"/>
      <w:lvlText w:val="•"/>
      <w:lvlJc w:val="left"/>
      <w:pPr>
        <w:ind w:left="5221" w:hanging="286"/>
      </w:pPr>
      <w:rPr>
        <w:rFonts w:hint="default"/>
        <w:lang w:val="id" w:eastAsia="en-US" w:bidi="ar-SA"/>
      </w:rPr>
    </w:lvl>
    <w:lvl w:ilvl="6">
      <w:start w:val="0"/>
      <w:numFmt w:val="bullet"/>
      <w:lvlText w:val="•"/>
      <w:lvlJc w:val="left"/>
      <w:pPr>
        <w:ind w:left="5992" w:hanging="286"/>
      </w:pPr>
      <w:rPr>
        <w:rFonts w:hint="default"/>
        <w:lang w:val="id" w:eastAsia="en-US" w:bidi="ar-SA"/>
      </w:rPr>
    </w:lvl>
    <w:lvl w:ilvl="7">
      <w:start w:val="0"/>
      <w:numFmt w:val="bullet"/>
      <w:lvlText w:val="•"/>
      <w:lvlJc w:val="left"/>
      <w:pPr>
        <w:ind w:left="6763" w:hanging="286"/>
      </w:pPr>
      <w:rPr>
        <w:rFonts w:hint="default"/>
        <w:lang w:val="id" w:eastAsia="en-US" w:bidi="ar-SA"/>
      </w:rPr>
    </w:lvl>
    <w:lvl w:ilvl="8">
      <w:start w:val="0"/>
      <w:numFmt w:val="bullet"/>
      <w:lvlText w:val="•"/>
      <w:lvlJc w:val="left"/>
      <w:pPr>
        <w:ind w:left="7534" w:hanging="286"/>
      </w:pPr>
      <w:rPr>
        <w:rFonts w:hint="default"/>
        <w:lang w:val="id" w:eastAsia="en-US" w:bidi="ar-SA"/>
      </w:rPr>
    </w:lvl>
  </w:abstractNum>
  <w:abstractNum w:abstractNumId="46">
    <w:multiLevelType w:val="hybridMultilevel"/>
    <w:lvl w:ilvl="0">
      <w:start w:val="0"/>
      <w:numFmt w:val="bullet"/>
      <w:lvlText w:val=""/>
      <w:lvlJc w:val="left"/>
      <w:pPr>
        <w:ind w:left="432" w:hanging="288"/>
      </w:pPr>
      <w:rPr>
        <w:rFonts w:hint="default" w:ascii="Symbol" w:hAnsi="Symbol" w:eastAsia="Symbol" w:cs="Symbol"/>
        <w:b w:val="0"/>
        <w:bCs w:val="0"/>
        <w:i w:val="0"/>
        <w:iCs w:val="0"/>
        <w:spacing w:val="0"/>
        <w:w w:val="99"/>
        <w:sz w:val="20"/>
        <w:szCs w:val="20"/>
        <w:lang w:val="id" w:eastAsia="en-US" w:bidi="ar-SA"/>
      </w:rPr>
    </w:lvl>
    <w:lvl w:ilvl="1">
      <w:start w:val="0"/>
      <w:numFmt w:val="bullet"/>
      <w:lvlText w:val="•"/>
      <w:lvlJc w:val="left"/>
      <w:pPr>
        <w:ind w:left="590" w:hanging="288"/>
      </w:pPr>
      <w:rPr>
        <w:rFonts w:hint="default"/>
        <w:lang w:val="id" w:eastAsia="en-US" w:bidi="ar-SA"/>
      </w:rPr>
    </w:lvl>
    <w:lvl w:ilvl="2">
      <w:start w:val="0"/>
      <w:numFmt w:val="bullet"/>
      <w:lvlText w:val="•"/>
      <w:lvlJc w:val="left"/>
      <w:pPr>
        <w:ind w:left="740" w:hanging="288"/>
      </w:pPr>
      <w:rPr>
        <w:rFonts w:hint="default"/>
        <w:lang w:val="id" w:eastAsia="en-US" w:bidi="ar-SA"/>
      </w:rPr>
    </w:lvl>
    <w:lvl w:ilvl="3">
      <w:start w:val="0"/>
      <w:numFmt w:val="bullet"/>
      <w:lvlText w:val="•"/>
      <w:lvlJc w:val="left"/>
      <w:pPr>
        <w:ind w:left="890" w:hanging="288"/>
      </w:pPr>
      <w:rPr>
        <w:rFonts w:hint="default"/>
        <w:lang w:val="id" w:eastAsia="en-US" w:bidi="ar-SA"/>
      </w:rPr>
    </w:lvl>
    <w:lvl w:ilvl="4">
      <w:start w:val="0"/>
      <w:numFmt w:val="bullet"/>
      <w:lvlText w:val="•"/>
      <w:lvlJc w:val="left"/>
      <w:pPr>
        <w:ind w:left="1040" w:hanging="288"/>
      </w:pPr>
      <w:rPr>
        <w:rFonts w:hint="default"/>
        <w:lang w:val="id" w:eastAsia="en-US" w:bidi="ar-SA"/>
      </w:rPr>
    </w:lvl>
    <w:lvl w:ilvl="5">
      <w:start w:val="0"/>
      <w:numFmt w:val="bullet"/>
      <w:lvlText w:val="•"/>
      <w:lvlJc w:val="left"/>
      <w:pPr>
        <w:ind w:left="1190" w:hanging="288"/>
      </w:pPr>
      <w:rPr>
        <w:rFonts w:hint="default"/>
        <w:lang w:val="id" w:eastAsia="en-US" w:bidi="ar-SA"/>
      </w:rPr>
    </w:lvl>
    <w:lvl w:ilvl="6">
      <w:start w:val="0"/>
      <w:numFmt w:val="bullet"/>
      <w:lvlText w:val="•"/>
      <w:lvlJc w:val="left"/>
      <w:pPr>
        <w:ind w:left="1340" w:hanging="288"/>
      </w:pPr>
      <w:rPr>
        <w:rFonts w:hint="default"/>
        <w:lang w:val="id" w:eastAsia="en-US" w:bidi="ar-SA"/>
      </w:rPr>
    </w:lvl>
    <w:lvl w:ilvl="7">
      <w:start w:val="0"/>
      <w:numFmt w:val="bullet"/>
      <w:lvlText w:val="•"/>
      <w:lvlJc w:val="left"/>
      <w:pPr>
        <w:ind w:left="1490" w:hanging="288"/>
      </w:pPr>
      <w:rPr>
        <w:rFonts w:hint="default"/>
        <w:lang w:val="id" w:eastAsia="en-US" w:bidi="ar-SA"/>
      </w:rPr>
    </w:lvl>
    <w:lvl w:ilvl="8">
      <w:start w:val="0"/>
      <w:numFmt w:val="bullet"/>
      <w:lvlText w:val="•"/>
      <w:lvlJc w:val="left"/>
      <w:pPr>
        <w:ind w:left="1640" w:hanging="288"/>
      </w:pPr>
      <w:rPr>
        <w:rFonts w:hint="default"/>
        <w:lang w:val="id" w:eastAsia="en-US" w:bidi="ar-SA"/>
      </w:rPr>
    </w:lvl>
  </w:abstractNum>
  <w:abstractNum w:abstractNumId="45">
    <w:multiLevelType w:val="hybridMultilevel"/>
    <w:lvl w:ilvl="0">
      <w:start w:val="0"/>
      <w:numFmt w:val="bullet"/>
      <w:lvlText w:val=""/>
      <w:lvlJc w:val="left"/>
      <w:pPr>
        <w:ind w:left="432" w:hanging="288"/>
      </w:pPr>
      <w:rPr>
        <w:rFonts w:hint="default" w:ascii="Symbol" w:hAnsi="Symbol" w:eastAsia="Symbol" w:cs="Symbol"/>
        <w:b w:val="0"/>
        <w:bCs w:val="0"/>
        <w:i w:val="0"/>
        <w:iCs w:val="0"/>
        <w:spacing w:val="0"/>
        <w:w w:val="99"/>
        <w:sz w:val="20"/>
        <w:szCs w:val="20"/>
        <w:lang w:val="id" w:eastAsia="en-US" w:bidi="ar-SA"/>
      </w:rPr>
    </w:lvl>
    <w:lvl w:ilvl="1">
      <w:start w:val="0"/>
      <w:numFmt w:val="bullet"/>
      <w:lvlText w:val="•"/>
      <w:lvlJc w:val="left"/>
      <w:pPr>
        <w:ind w:left="590" w:hanging="288"/>
      </w:pPr>
      <w:rPr>
        <w:rFonts w:hint="default"/>
        <w:lang w:val="id" w:eastAsia="en-US" w:bidi="ar-SA"/>
      </w:rPr>
    </w:lvl>
    <w:lvl w:ilvl="2">
      <w:start w:val="0"/>
      <w:numFmt w:val="bullet"/>
      <w:lvlText w:val="•"/>
      <w:lvlJc w:val="left"/>
      <w:pPr>
        <w:ind w:left="740" w:hanging="288"/>
      </w:pPr>
      <w:rPr>
        <w:rFonts w:hint="default"/>
        <w:lang w:val="id" w:eastAsia="en-US" w:bidi="ar-SA"/>
      </w:rPr>
    </w:lvl>
    <w:lvl w:ilvl="3">
      <w:start w:val="0"/>
      <w:numFmt w:val="bullet"/>
      <w:lvlText w:val="•"/>
      <w:lvlJc w:val="left"/>
      <w:pPr>
        <w:ind w:left="890" w:hanging="288"/>
      </w:pPr>
      <w:rPr>
        <w:rFonts w:hint="default"/>
        <w:lang w:val="id" w:eastAsia="en-US" w:bidi="ar-SA"/>
      </w:rPr>
    </w:lvl>
    <w:lvl w:ilvl="4">
      <w:start w:val="0"/>
      <w:numFmt w:val="bullet"/>
      <w:lvlText w:val="•"/>
      <w:lvlJc w:val="left"/>
      <w:pPr>
        <w:ind w:left="1040" w:hanging="288"/>
      </w:pPr>
      <w:rPr>
        <w:rFonts w:hint="default"/>
        <w:lang w:val="id" w:eastAsia="en-US" w:bidi="ar-SA"/>
      </w:rPr>
    </w:lvl>
    <w:lvl w:ilvl="5">
      <w:start w:val="0"/>
      <w:numFmt w:val="bullet"/>
      <w:lvlText w:val="•"/>
      <w:lvlJc w:val="left"/>
      <w:pPr>
        <w:ind w:left="1190" w:hanging="288"/>
      </w:pPr>
      <w:rPr>
        <w:rFonts w:hint="default"/>
        <w:lang w:val="id" w:eastAsia="en-US" w:bidi="ar-SA"/>
      </w:rPr>
    </w:lvl>
    <w:lvl w:ilvl="6">
      <w:start w:val="0"/>
      <w:numFmt w:val="bullet"/>
      <w:lvlText w:val="•"/>
      <w:lvlJc w:val="left"/>
      <w:pPr>
        <w:ind w:left="1340" w:hanging="288"/>
      </w:pPr>
      <w:rPr>
        <w:rFonts w:hint="default"/>
        <w:lang w:val="id" w:eastAsia="en-US" w:bidi="ar-SA"/>
      </w:rPr>
    </w:lvl>
    <w:lvl w:ilvl="7">
      <w:start w:val="0"/>
      <w:numFmt w:val="bullet"/>
      <w:lvlText w:val="•"/>
      <w:lvlJc w:val="left"/>
      <w:pPr>
        <w:ind w:left="1490" w:hanging="288"/>
      </w:pPr>
      <w:rPr>
        <w:rFonts w:hint="default"/>
        <w:lang w:val="id" w:eastAsia="en-US" w:bidi="ar-SA"/>
      </w:rPr>
    </w:lvl>
    <w:lvl w:ilvl="8">
      <w:start w:val="0"/>
      <w:numFmt w:val="bullet"/>
      <w:lvlText w:val="•"/>
      <w:lvlJc w:val="left"/>
      <w:pPr>
        <w:ind w:left="1640" w:hanging="288"/>
      </w:pPr>
      <w:rPr>
        <w:rFonts w:hint="default"/>
        <w:lang w:val="id" w:eastAsia="en-US" w:bidi="ar-SA"/>
      </w:rPr>
    </w:lvl>
  </w:abstractNum>
  <w:abstractNum w:abstractNumId="44">
    <w:multiLevelType w:val="hybridMultilevel"/>
    <w:lvl w:ilvl="0">
      <w:start w:val="0"/>
      <w:numFmt w:val="bullet"/>
      <w:lvlText w:val=""/>
      <w:lvlJc w:val="left"/>
      <w:pPr>
        <w:ind w:left="432" w:hanging="288"/>
      </w:pPr>
      <w:rPr>
        <w:rFonts w:hint="default" w:ascii="Symbol" w:hAnsi="Symbol" w:eastAsia="Symbol" w:cs="Symbol"/>
        <w:b w:val="0"/>
        <w:bCs w:val="0"/>
        <w:i w:val="0"/>
        <w:iCs w:val="0"/>
        <w:spacing w:val="0"/>
        <w:w w:val="99"/>
        <w:sz w:val="20"/>
        <w:szCs w:val="20"/>
        <w:lang w:val="id" w:eastAsia="en-US" w:bidi="ar-SA"/>
      </w:rPr>
    </w:lvl>
    <w:lvl w:ilvl="1">
      <w:start w:val="0"/>
      <w:numFmt w:val="bullet"/>
      <w:lvlText w:val="•"/>
      <w:lvlJc w:val="left"/>
      <w:pPr>
        <w:ind w:left="590" w:hanging="288"/>
      </w:pPr>
      <w:rPr>
        <w:rFonts w:hint="default"/>
        <w:lang w:val="id" w:eastAsia="en-US" w:bidi="ar-SA"/>
      </w:rPr>
    </w:lvl>
    <w:lvl w:ilvl="2">
      <w:start w:val="0"/>
      <w:numFmt w:val="bullet"/>
      <w:lvlText w:val="•"/>
      <w:lvlJc w:val="left"/>
      <w:pPr>
        <w:ind w:left="740" w:hanging="288"/>
      </w:pPr>
      <w:rPr>
        <w:rFonts w:hint="default"/>
        <w:lang w:val="id" w:eastAsia="en-US" w:bidi="ar-SA"/>
      </w:rPr>
    </w:lvl>
    <w:lvl w:ilvl="3">
      <w:start w:val="0"/>
      <w:numFmt w:val="bullet"/>
      <w:lvlText w:val="•"/>
      <w:lvlJc w:val="left"/>
      <w:pPr>
        <w:ind w:left="890" w:hanging="288"/>
      </w:pPr>
      <w:rPr>
        <w:rFonts w:hint="default"/>
        <w:lang w:val="id" w:eastAsia="en-US" w:bidi="ar-SA"/>
      </w:rPr>
    </w:lvl>
    <w:lvl w:ilvl="4">
      <w:start w:val="0"/>
      <w:numFmt w:val="bullet"/>
      <w:lvlText w:val="•"/>
      <w:lvlJc w:val="left"/>
      <w:pPr>
        <w:ind w:left="1040" w:hanging="288"/>
      </w:pPr>
      <w:rPr>
        <w:rFonts w:hint="default"/>
        <w:lang w:val="id" w:eastAsia="en-US" w:bidi="ar-SA"/>
      </w:rPr>
    </w:lvl>
    <w:lvl w:ilvl="5">
      <w:start w:val="0"/>
      <w:numFmt w:val="bullet"/>
      <w:lvlText w:val="•"/>
      <w:lvlJc w:val="left"/>
      <w:pPr>
        <w:ind w:left="1190" w:hanging="288"/>
      </w:pPr>
      <w:rPr>
        <w:rFonts w:hint="default"/>
        <w:lang w:val="id" w:eastAsia="en-US" w:bidi="ar-SA"/>
      </w:rPr>
    </w:lvl>
    <w:lvl w:ilvl="6">
      <w:start w:val="0"/>
      <w:numFmt w:val="bullet"/>
      <w:lvlText w:val="•"/>
      <w:lvlJc w:val="left"/>
      <w:pPr>
        <w:ind w:left="1340" w:hanging="288"/>
      </w:pPr>
      <w:rPr>
        <w:rFonts w:hint="default"/>
        <w:lang w:val="id" w:eastAsia="en-US" w:bidi="ar-SA"/>
      </w:rPr>
    </w:lvl>
    <w:lvl w:ilvl="7">
      <w:start w:val="0"/>
      <w:numFmt w:val="bullet"/>
      <w:lvlText w:val="•"/>
      <w:lvlJc w:val="left"/>
      <w:pPr>
        <w:ind w:left="1490" w:hanging="288"/>
      </w:pPr>
      <w:rPr>
        <w:rFonts w:hint="default"/>
        <w:lang w:val="id" w:eastAsia="en-US" w:bidi="ar-SA"/>
      </w:rPr>
    </w:lvl>
    <w:lvl w:ilvl="8">
      <w:start w:val="0"/>
      <w:numFmt w:val="bullet"/>
      <w:lvlText w:val="•"/>
      <w:lvlJc w:val="left"/>
      <w:pPr>
        <w:ind w:left="1640" w:hanging="288"/>
      </w:pPr>
      <w:rPr>
        <w:rFonts w:hint="default"/>
        <w:lang w:val="id" w:eastAsia="en-US" w:bidi="ar-SA"/>
      </w:rPr>
    </w:lvl>
  </w:abstractNum>
  <w:abstractNum w:abstractNumId="43">
    <w:multiLevelType w:val="hybridMultilevel"/>
    <w:lvl w:ilvl="0">
      <w:start w:val="0"/>
      <w:numFmt w:val="bullet"/>
      <w:lvlText w:val=""/>
      <w:lvlJc w:val="left"/>
      <w:pPr>
        <w:ind w:left="432" w:hanging="288"/>
      </w:pPr>
      <w:rPr>
        <w:rFonts w:hint="default" w:ascii="Symbol" w:hAnsi="Symbol" w:eastAsia="Symbol" w:cs="Symbol"/>
        <w:b w:val="0"/>
        <w:bCs w:val="0"/>
        <w:i w:val="0"/>
        <w:iCs w:val="0"/>
        <w:spacing w:val="0"/>
        <w:w w:val="99"/>
        <w:sz w:val="20"/>
        <w:szCs w:val="20"/>
        <w:lang w:val="id" w:eastAsia="en-US" w:bidi="ar-SA"/>
      </w:rPr>
    </w:lvl>
    <w:lvl w:ilvl="1">
      <w:start w:val="0"/>
      <w:numFmt w:val="bullet"/>
      <w:lvlText w:val="•"/>
      <w:lvlJc w:val="left"/>
      <w:pPr>
        <w:ind w:left="590" w:hanging="288"/>
      </w:pPr>
      <w:rPr>
        <w:rFonts w:hint="default"/>
        <w:lang w:val="id" w:eastAsia="en-US" w:bidi="ar-SA"/>
      </w:rPr>
    </w:lvl>
    <w:lvl w:ilvl="2">
      <w:start w:val="0"/>
      <w:numFmt w:val="bullet"/>
      <w:lvlText w:val="•"/>
      <w:lvlJc w:val="left"/>
      <w:pPr>
        <w:ind w:left="740" w:hanging="288"/>
      </w:pPr>
      <w:rPr>
        <w:rFonts w:hint="default"/>
        <w:lang w:val="id" w:eastAsia="en-US" w:bidi="ar-SA"/>
      </w:rPr>
    </w:lvl>
    <w:lvl w:ilvl="3">
      <w:start w:val="0"/>
      <w:numFmt w:val="bullet"/>
      <w:lvlText w:val="•"/>
      <w:lvlJc w:val="left"/>
      <w:pPr>
        <w:ind w:left="890" w:hanging="288"/>
      </w:pPr>
      <w:rPr>
        <w:rFonts w:hint="default"/>
        <w:lang w:val="id" w:eastAsia="en-US" w:bidi="ar-SA"/>
      </w:rPr>
    </w:lvl>
    <w:lvl w:ilvl="4">
      <w:start w:val="0"/>
      <w:numFmt w:val="bullet"/>
      <w:lvlText w:val="•"/>
      <w:lvlJc w:val="left"/>
      <w:pPr>
        <w:ind w:left="1040" w:hanging="288"/>
      </w:pPr>
      <w:rPr>
        <w:rFonts w:hint="default"/>
        <w:lang w:val="id" w:eastAsia="en-US" w:bidi="ar-SA"/>
      </w:rPr>
    </w:lvl>
    <w:lvl w:ilvl="5">
      <w:start w:val="0"/>
      <w:numFmt w:val="bullet"/>
      <w:lvlText w:val="•"/>
      <w:lvlJc w:val="left"/>
      <w:pPr>
        <w:ind w:left="1190" w:hanging="288"/>
      </w:pPr>
      <w:rPr>
        <w:rFonts w:hint="default"/>
        <w:lang w:val="id" w:eastAsia="en-US" w:bidi="ar-SA"/>
      </w:rPr>
    </w:lvl>
    <w:lvl w:ilvl="6">
      <w:start w:val="0"/>
      <w:numFmt w:val="bullet"/>
      <w:lvlText w:val="•"/>
      <w:lvlJc w:val="left"/>
      <w:pPr>
        <w:ind w:left="1340" w:hanging="288"/>
      </w:pPr>
      <w:rPr>
        <w:rFonts w:hint="default"/>
        <w:lang w:val="id" w:eastAsia="en-US" w:bidi="ar-SA"/>
      </w:rPr>
    </w:lvl>
    <w:lvl w:ilvl="7">
      <w:start w:val="0"/>
      <w:numFmt w:val="bullet"/>
      <w:lvlText w:val="•"/>
      <w:lvlJc w:val="left"/>
      <w:pPr>
        <w:ind w:left="1490" w:hanging="288"/>
      </w:pPr>
      <w:rPr>
        <w:rFonts w:hint="default"/>
        <w:lang w:val="id" w:eastAsia="en-US" w:bidi="ar-SA"/>
      </w:rPr>
    </w:lvl>
    <w:lvl w:ilvl="8">
      <w:start w:val="0"/>
      <w:numFmt w:val="bullet"/>
      <w:lvlText w:val="•"/>
      <w:lvlJc w:val="left"/>
      <w:pPr>
        <w:ind w:left="1640" w:hanging="288"/>
      </w:pPr>
      <w:rPr>
        <w:rFonts w:hint="default"/>
        <w:lang w:val="id" w:eastAsia="en-US" w:bidi="ar-SA"/>
      </w:rPr>
    </w:lvl>
  </w:abstractNum>
  <w:abstractNum w:abstractNumId="42">
    <w:multiLevelType w:val="hybridMultilevel"/>
    <w:lvl w:ilvl="0">
      <w:start w:val="0"/>
      <w:numFmt w:val="bullet"/>
      <w:lvlText w:val=""/>
      <w:lvlJc w:val="left"/>
      <w:pPr>
        <w:ind w:left="432" w:hanging="288"/>
      </w:pPr>
      <w:rPr>
        <w:rFonts w:hint="default" w:ascii="Symbol" w:hAnsi="Symbol" w:eastAsia="Symbol" w:cs="Symbol"/>
        <w:b w:val="0"/>
        <w:bCs w:val="0"/>
        <w:i w:val="0"/>
        <w:iCs w:val="0"/>
        <w:spacing w:val="0"/>
        <w:w w:val="99"/>
        <w:sz w:val="20"/>
        <w:szCs w:val="20"/>
        <w:lang w:val="id" w:eastAsia="en-US" w:bidi="ar-SA"/>
      </w:rPr>
    </w:lvl>
    <w:lvl w:ilvl="1">
      <w:start w:val="0"/>
      <w:numFmt w:val="bullet"/>
      <w:lvlText w:val="•"/>
      <w:lvlJc w:val="left"/>
      <w:pPr>
        <w:ind w:left="590" w:hanging="288"/>
      </w:pPr>
      <w:rPr>
        <w:rFonts w:hint="default"/>
        <w:lang w:val="id" w:eastAsia="en-US" w:bidi="ar-SA"/>
      </w:rPr>
    </w:lvl>
    <w:lvl w:ilvl="2">
      <w:start w:val="0"/>
      <w:numFmt w:val="bullet"/>
      <w:lvlText w:val="•"/>
      <w:lvlJc w:val="left"/>
      <w:pPr>
        <w:ind w:left="740" w:hanging="288"/>
      </w:pPr>
      <w:rPr>
        <w:rFonts w:hint="default"/>
        <w:lang w:val="id" w:eastAsia="en-US" w:bidi="ar-SA"/>
      </w:rPr>
    </w:lvl>
    <w:lvl w:ilvl="3">
      <w:start w:val="0"/>
      <w:numFmt w:val="bullet"/>
      <w:lvlText w:val="•"/>
      <w:lvlJc w:val="left"/>
      <w:pPr>
        <w:ind w:left="890" w:hanging="288"/>
      </w:pPr>
      <w:rPr>
        <w:rFonts w:hint="default"/>
        <w:lang w:val="id" w:eastAsia="en-US" w:bidi="ar-SA"/>
      </w:rPr>
    </w:lvl>
    <w:lvl w:ilvl="4">
      <w:start w:val="0"/>
      <w:numFmt w:val="bullet"/>
      <w:lvlText w:val="•"/>
      <w:lvlJc w:val="left"/>
      <w:pPr>
        <w:ind w:left="1040" w:hanging="288"/>
      </w:pPr>
      <w:rPr>
        <w:rFonts w:hint="default"/>
        <w:lang w:val="id" w:eastAsia="en-US" w:bidi="ar-SA"/>
      </w:rPr>
    </w:lvl>
    <w:lvl w:ilvl="5">
      <w:start w:val="0"/>
      <w:numFmt w:val="bullet"/>
      <w:lvlText w:val="•"/>
      <w:lvlJc w:val="left"/>
      <w:pPr>
        <w:ind w:left="1190" w:hanging="288"/>
      </w:pPr>
      <w:rPr>
        <w:rFonts w:hint="default"/>
        <w:lang w:val="id" w:eastAsia="en-US" w:bidi="ar-SA"/>
      </w:rPr>
    </w:lvl>
    <w:lvl w:ilvl="6">
      <w:start w:val="0"/>
      <w:numFmt w:val="bullet"/>
      <w:lvlText w:val="•"/>
      <w:lvlJc w:val="left"/>
      <w:pPr>
        <w:ind w:left="1340" w:hanging="288"/>
      </w:pPr>
      <w:rPr>
        <w:rFonts w:hint="default"/>
        <w:lang w:val="id" w:eastAsia="en-US" w:bidi="ar-SA"/>
      </w:rPr>
    </w:lvl>
    <w:lvl w:ilvl="7">
      <w:start w:val="0"/>
      <w:numFmt w:val="bullet"/>
      <w:lvlText w:val="•"/>
      <w:lvlJc w:val="left"/>
      <w:pPr>
        <w:ind w:left="1490" w:hanging="288"/>
      </w:pPr>
      <w:rPr>
        <w:rFonts w:hint="default"/>
        <w:lang w:val="id" w:eastAsia="en-US" w:bidi="ar-SA"/>
      </w:rPr>
    </w:lvl>
    <w:lvl w:ilvl="8">
      <w:start w:val="0"/>
      <w:numFmt w:val="bullet"/>
      <w:lvlText w:val="•"/>
      <w:lvlJc w:val="left"/>
      <w:pPr>
        <w:ind w:left="1640" w:hanging="288"/>
      </w:pPr>
      <w:rPr>
        <w:rFonts w:hint="default"/>
        <w:lang w:val="id" w:eastAsia="en-US" w:bidi="ar-SA"/>
      </w:rPr>
    </w:lvl>
  </w:abstractNum>
  <w:abstractNum w:abstractNumId="41">
    <w:multiLevelType w:val="hybridMultilevel"/>
    <w:lvl w:ilvl="0">
      <w:start w:val="0"/>
      <w:numFmt w:val="bullet"/>
      <w:lvlText w:val=""/>
      <w:lvlJc w:val="left"/>
      <w:pPr>
        <w:ind w:left="432" w:hanging="288"/>
      </w:pPr>
      <w:rPr>
        <w:rFonts w:hint="default" w:ascii="Symbol" w:hAnsi="Symbol" w:eastAsia="Symbol" w:cs="Symbol"/>
        <w:b w:val="0"/>
        <w:bCs w:val="0"/>
        <w:i w:val="0"/>
        <w:iCs w:val="0"/>
        <w:spacing w:val="0"/>
        <w:w w:val="99"/>
        <w:sz w:val="20"/>
        <w:szCs w:val="20"/>
        <w:lang w:val="id" w:eastAsia="en-US" w:bidi="ar-SA"/>
      </w:rPr>
    </w:lvl>
    <w:lvl w:ilvl="1">
      <w:start w:val="0"/>
      <w:numFmt w:val="bullet"/>
      <w:lvlText w:val="•"/>
      <w:lvlJc w:val="left"/>
      <w:pPr>
        <w:ind w:left="590" w:hanging="288"/>
      </w:pPr>
      <w:rPr>
        <w:rFonts w:hint="default"/>
        <w:lang w:val="id" w:eastAsia="en-US" w:bidi="ar-SA"/>
      </w:rPr>
    </w:lvl>
    <w:lvl w:ilvl="2">
      <w:start w:val="0"/>
      <w:numFmt w:val="bullet"/>
      <w:lvlText w:val="•"/>
      <w:lvlJc w:val="left"/>
      <w:pPr>
        <w:ind w:left="740" w:hanging="288"/>
      </w:pPr>
      <w:rPr>
        <w:rFonts w:hint="default"/>
        <w:lang w:val="id" w:eastAsia="en-US" w:bidi="ar-SA"/>
      </w:rPr>
    </w:lvl>
    <w:lvl w:ilvl="3">
      <w:start w:val="0"/>
      <w:numFmt w:val="bullet"/>
      <w:lvlText w:val="•"/>
      <w:lvlJc w:val="left"/>
      <w:pPr>
        <w:ind w:left="890" w:hanging="288"/>
      </w:pPr>
      <w:rPr>
        <w:rFonts w:hint="default"/>
        <w:lang w:val="id" w:eastAsia="en-US" w:bidi="ar-SA"/>
      </w:rPr>
    </w:lvl>
    <w:lvl w:ilvl="4">
      <w:start w:val="0"/>
      <w:numFmt w:val="bullet"/>
      <w:lvlText w:val="•"/>
      <w:lvlJc w:val="left"/>
      <w:pPr>
        <w:ind w:left="1040" w:hanging="288"/>
      </w:pPr>
      <w:rPr>
        <w:rFonts w:hint="default"/>
        <w:lang w:val="id" w:eastAsia="en-US" w:bidi="ar-SA"/>
      </w:rPr>
    </w:lvl>
    <w:lvl w:ilvl="5">
      <w:start w:val="0"/>
      <w:numFmt w:val="bullet"/>
      <w:lvlText w:val="•"/>
      <w:lvlJc w:val="left"/>
      <w:pPr>
        <w:ind w:left="1190" w:hanging="288"/>
      </w:pPr>
      <w:rPr>
        <w:rFonts w:hint="default"/>
        <w:lang w:val="id" w:eastAsia="en-US" w:bidi="ar-SA"/>
      </w:rPr>
    </w:lvl>
    <w:lvl w:ilvl="6">
      <w:start w:val="0"/>
      <w:numFmt w:val="bullet"/>
      <w:lvlText w:val="•"/>
      <w:lvlJc w:val="left"/>
      <w:pPr>
        <w:ind w:left="1340" w:hanging="288"/>
      </w:pPr>
      <w:rPr>
        <w:rFonts w:hint="default"/>
        <w:lang w:val="id" w:eastAsia="en-US" w:bidi="ar-SA"/>
      </w:rPr>
    </w:lvl>
    <w:lvl w:ilvl="7">
      <w:start w:val="0"/>
      <w:numFmt w:val="bullet"/>
      <w:lvlText w:val="•"/>
      <w:lvlJc w:val="left"/>
      <w:pPr>
        <w:ind w:left="1490" w:hanging="288"/>
      </w:pPr>
      <w:rPr>
        <w:rFonts w:hint="default"/>
        <w:lang w:val="id" w:eastAsia="en-US" w:bidi="ar-SA"/>
      </w:rPr>
    </w:lvl>
    <w:lvl w:ilvl="8">
      <w:start w:val="0"/>
      <w:numFmt w:val="bullet"/>
      <w:lvlText w:val="•"/>
      <w:lvlJc w:val="left"/>
      <w:pPr>
        <w:ind w:left="1640" w:hanging="288"/>
      </w:pPr>
      <w:rPr>
        <w:rFonts w:hint="default"/>
        <w:lang w:val="id" w:eastAsia="en-US" w:bidi="ar-SA"/>
      </w:rPr>
    </w:lvl>
  </w:abstractNum>
  <w:abstractNum w:abstractNumId="40">
    <w:multiLevelType w:val="hybridMultilevel"/>
    <w:lvl w:ilvl="0">
      <w:start w:val="0"/>
      <w:numFmt w:val="bullet"/>
      <w:lvlText w:val=""/>
      <w:lvlJc w:val="left"/>
      <w:pPr>
        <w:ind w:left="432" w:hanging="288"/>
      </w:pPr>
      <w:rPr>
        <w:rFonts w:hint="default" w:ascii="Symbol" w:hAnsi="Symbol" w:eastAsia="Symbol" w:cs="Symbol"/>
        <w:b w:val="0"/>
        <w:bCs w:val="0"/>
        <w:i w:val="0"/>
        <w:iCs w:val="0"/>
        <w:spacing w:val="0"/>
        <w:w w:val="99"/>
        <w:sz w:val="20"/>
        <w:szCs w:val="20"/>
        <w:lang w:val="id" w:eastAsia="en-US" w:bidi="ar-SA"/>
      </w:rPr>
    </w:lvl>
    <w:lvl w:ilvl="1">
      <w:start w:val="0"/>
      <w:numFmt w:val="bullet"/>
      <w:lvlText w:val="•"/>
      <w:lvlJc w:val="left"/>
      <w:pPr>
        <w:ind w:left="590" w:hanging="288"/>
      </w:pPr>
      <w:rPr>
        <w:rFonts w:hint="default"/>
        <w:lang w:val="id" w:eastAsia="en-US" w:bidi="ar-SA"/>
      </w:rPr>
    </w:lvl>
    <w:lvl w:ilvl="2">
      <w:start w:val="0"/>
      <w:numFmt w:val="bullet"/>
      <w:lvlText w:val="•"/>
      <w:lvlJc w:val="left"/>
      <w:pPr>
        <w:ind w:left="740" w:hanging="288"/>
      </w:pPr>
      <w:rPr>
        <w:rFonts w:hint="default"/>
        <w:lang w:val="id" w:eastAsia="en-US" w:bidi="ar-SA"/>
      </w:rPr>
    </w:lvl>
    <w:lvl w:ilvl="3">
      <w:start w:val="0"/>
      <w:numFmt w:val="bullet"/>
      <w:lvlText w:val="•"/>
      <w:lvlJc w:val="left"/>
      <w:pPr>
        <w:ind w:left="890" w:hanging="288"/>
      </w:pPr>
      <w:rPr>
        <w:rFonts w:hint="default"/>
        <w:lang w:val="id" w:eastAsia="en-US" w:bidi="ar-SA"/>
      </w:rPr>
    </w:lvl>
    <w:lvl w:ilvl="4">
      <w:start w:val="0"/>
      <w:numFmt w:val="bullet"/>
      <w:lvlText w:val="•"/>
      <w:lvlJc w:val="left"/>
      <w:pPr>
        <w:ind w:left="1040" w:hanging="288"/>
      </w:pPr>
      <w:rPr>
        <w:rFonts w:hint="default"/>
        <w:lang w:val="id" w:eastAsia="en-US" w:bidi="ar-SA"/>
      </w:rPr>
    </w:lvl>
    <w:lvl w:ilvl="5">
      <w:start w:val="0"/>
      <w:numFmt w:val="bullet"/>
      <w:lvlText w:val="•"/>
      <w:lvlJc w:val="left"/>
      <w:pPr>
        <w:ind w:left="1190" w:hanging="288"/>
      </w:pPr>
      <w:rPr>
        <w:rFonts w:hint="default"/>
        <w:lang w:val="id" w:eastAsia="en-US" w:bidi="ar-SA"/>
      </w:rPr>
    </w:lvl>
    <w:lvl w:ilvl="6">
      <w:start w:val="0"/>
      <w:numFmt w:val="bullet"/>
      <w:lvlText w:val="•"/>
      <w:lvlJc w:val="left"/>
      <w:pPr>
        <w:ind w:left="1340" w:hanging="288"/>
      </w:pPr>
      <w:rPr>
        <w:rFonts w:hint="default"/>
        <w:lang w:val="id" w:eastAsia="en-US" w:bidi="ar-SA"/>
      </w:rPr>
    </w:lvl>
    <w:lvl w:ilvl="7">
      <w:start w:val="0"/>
      <w:numFmt w:val="bullet"/>
      <w:lvlText w:val="•"/>
      <w:lvlJc w:val="left"/>
      <w:pPr>
        <w:ind w:left="1490" w:hanging="288"/>
      </w:pPr>
      <w:rPr>
        <w:rFonts w:hint="default"/>
        <w:lang w:val="id" w:eastAsia="en-US" w:bidi="ar-SA"/>
      </w:rPr>
    </w:lvl>
    <w:lvl w:ilvl="8">
      <w:start w:val="0"/>
      <w:numFmt w:val="bullet"/>
      <w:lvlText w:val="•"/>
      <w:lvlJc w:val="left"/>
      <w:pPr>
        <w:ind w:left="1640" w:hanging="288"/>
      </w:pPr>
      <w:rPr>
        <w:rFonts w:hint="default"/>
        <w:lang w:val="id" w:eastAsia="en-US" w:bidi="ar-SA"/>
      </w:rPr>
    </w:lvl>
  </w:abstractNum>
  <w:abstractNum w:abstractNumId="39">
    <w:multiLevelType w:val="hybridMultilevel"/>
    <w:lvl w:ilvl="0">
      <w:start w:val="0"/>
      <w:numFmt w:val="bullet"/>
      <w:lvlText w:val=""/>
      <w:lvlJc w:val="left"/>
      <w:pPr>
        <w:ind w:left="432" w:hanging="288"/>
      </w:pPr>
      <w:rPr>
        <w:rFonts w:hint="default" w:ascii="Symbol" w:hAnsi="Symbol" w:eastAsia="Symbol" w:cs="Symbol"/>
        <w:b w:val="0"/>
        <w:bCs w:val="0"/>
        <w:i w:val="0"/>
        <w:iCs w:val="0"/>
        <w:spacing w:val="0"/>
        <w:w w:val="99"/>
        <w:sz w:val="20"/>
        <w:szCs w:val="20"/>
        <w:lang w:val="id" w:eastAsia="en-US" w:bidi="ar-SA"/>
      </w:rPr>
    </w:lvl>
    <w:lvl w:ilvl="1">
      <w:start w:val="0"/>
      <w:numFmt w:val="bullet"/>
      <w:lvlText w:val="•"/>
      <w:lvlJc w:val="left"/>
      <w:pPr>
        <w:ind w:left="590" w:hanging="288"/>
      </w:pPr>
      <w:rPr>
        <w:rFonts w:hint="default"/>
        <w:lang w:val="id" w:eastAsia="en-US" w:bidi="ar-SA"/>
      </w:rPr>
    </w:lvl>
    <w:lvl w:ilvl="2">
      <w:start w:val="0"/>
      <w:numFmt w:val="bullet"/>
      <w:lvlText w:val="•"/>
      <w:lvlJc w:val="left"/>
      <w:pPr>
        <w:ind w:left="740" w:hanging="288"/>
      </w:pPr>
      <w:rPr>
        <w:rFonts w:hint="default"/>
        <w:lang w:val="id" w:eastAsia="en-US" w:bidi="ar-SA"/>
      </w:rPr>
    </w:lvl>
    <w:lvl w:ilvl="3">
      <w:start w:val="0"/>
      <w:numFmt w:val="bullet"/>
      <w:lvlText w:val="•"/>
      <w:lvlJc w:val="left"/>
      <w:pPr>
        <w:ind w:left="890" w:hanging="288"/>
      </w:pPr>
      <w:rPr>
        <w:rFonts w:hint="default"/>
        <w:lang w:val="id" w:eastAsia="en-US" w:bidi="ar-SA"/>
      </w:rPr>
    </w:lvl>
    <w:lvl w:ilvl="4">
      <w:start w:val="0"/>
      <w:numFmt w:val="bullet"/>
      <w:lvlText w:val="•"/>
      <w:lvlJc w:val="left"/>
      <w:pPr>
        <w:ind w:left="1040" w:hanging="288"/>
      </w:pPr>
      <w:rPr>
        <w:rFonts w:hint="default"/>
        <w:lang w:val="id" w:eastAsia="en-US" w:bidi="ar-SA"/>
      </w:rPr>
    </w:lvl>
    <w:lvl w:ilvl="5">
      <w:start w:val="0"/>
      <w:numFmt w:val="bullet"/>
      <w:lvlText w:val="•"/>
      <w:lvlJc w:val="left"/>
      <w:pPr>
        <w:ind w:left="1190" w:hanging="288"/>
      </w:pPr>
      <w:rPr>
        <w:rFonts w:hint="default"/>
        <w:lang w:val="id" w:eastAsia="en-US" w:bidi="ar-SA"/>
      </w:rPr>
    </w:lvl>
    <w:lvl w:ilvl="6">
      <w:start w:val="0"/>
      <w:numFmt w:val="bullet"/>
      <w:lvlText w:val="•"/>
      <w:lvlJc w:val="left"/>
      <w:pPr>
        <w:ind w:left="1340" w:hanging="288"/>
      </w:pPr>
      <w:rPr>
        <w:rFonts w:hint="default"/>
        <w:lang w:val="id" w:eastAsia="en-US" w:bidi="ar-SA"/>
      </w:rPr>
    </w:lvl>
    <w:lvl w:ilvl="7">
      <w:start w:val="0"/>
      <w:numFmt w:val="bullet"/>
      <w:lvlText w:val="•"/>
      <w:lvlJc w:val="left"/>
      <w:pPr>
        <w:ind w:left="1490" w:hanging="288"/>
      </w:pPr>
      <w:rPr>
        <w:rFonts w:hint="default"/>
        <w:lang w:val="id" w:eastAsia="en-US" w:bidi="ar-SA"/>
      </w:rPr>
    </w:lvl>
    <w:lvl w:ilvl="8">
      <w:start w:val="0"/>
      <w:numFmt w:val="bullet"/>
      <w:lvlText w:val="•"/>
      <w:lvlJc w:val="left"/>
      <w:pPr>
        <w:ind w:left="1640" w:hanging="288"/>
      </w:pPr>
      <w:rPr>
        <w:rFonts w:hint="default"/>
        <w:lang w:val="id" w:eastAsia="en-US" w:bidi="ar-SA"/>
      </w:rPr>
    </w:lvl>
  </w:abstractNum>
  <w:abstractNum w:abstractNumId="38">
    <w:multiLevelType w:val="hybridMultilevel"/>
    <w:lvl w:ilvl="0">
      <w:start w:val="0"/>
      <w:numFmt w:val="bullet"/>
      <w:lvlText w:val=""/>
      <w:lvlJc w:val="left"/>
      <w:pPr>
        <w:ind w:left="432" w:hanging="288"/>
      </w:pPr>
      <w:rPr>
        <w:rFonts w:hint="default" w:ascii="Symbol" w:hAnsi="Symbol" w:eastAsia="Symbol" w:cs="Symbol"/>
        <w:b w:val="0"/>
        <w:bCs w:val="0"/>
        <w:i w:val="0"/>
        <w:iCs w:val="0"/>
        <w:spacing w:val="0"/>
        <w:w w:val="99"/>
        <w:sz w:val="20"/>
        <w:szCs w:val="20"/>
        <w:lang w:val="id" w:eastAsia="en-US" w:bidi="ar-SA"/>
      </w:rPr>
    </w:lvl>
    <w:lvl w:ilvl="1">
      <w:start w:val="0"/>
      <w:numFmt w:val="bullet"/>
      <w:lvlText w:val="•"/>
      <w:lvlJc w:val="left"/>
      <w:pPr>
        <w:ind w:left="590" w:hanging="288"/>
      </w:pPr>
      <w:rPr>
        <w:rFonts w:hint="default"/>
        <w:lang w:val="id" w:eastAsia="en-US" w:bidi="ar-SA"/>
      </w:rPr>
    </w:lvl>
    <w:lvl w:ilvl="2">
      <w:start w:val="0"/>
      <w:numFmt w:val="bullet"/>
      <w:lvlText w:val="•"/>
      <w:lvlJc w:val="left"/>
      <w:pPr>
        <w:ind w:left="740" w:hanging="288"/>
      </w:pPr>
      <w:rPr>
        <w:rFonts w:hint="default"/>
        <w:lang w:val="id" w:eastAsia="en-US" w:bidi="ar-SA"/>
      </w:rPr>
    </w:lvl>
    <w:lvl w:ilvl="3">
      <w:start w:val="0"/>
      <w:numFmt w:val="bullet"/>
      <w:lvlText w:val="•"/>
      <w:lvlJc w:val="left"/>
      <w:pPr>
        <w:ind w:left="890" w:hanging="288"/>
      </w:pPr>
      <w:rPr>
        <w:rFonts w:hint="default"/>
        <w:lang w:val="id" w:eastAsia="en-US" w:bidi="ar-SA"/>
      </w:rPr>
    </w:lvl>
    <w:lvl w:ilvl="4">
      <w:start w:val="0"/>
      <w:numFmt w:val="bullet"/>
      <w:lvlText w:val="•"/>
      <w:lvlJc w:val="left"/>
      <w:pPr>
        <w:ind w:left="1040" w:hanging="288"/>
      </w:pPr>
      <w:rPr>
        <w:rFonts w:hint="default"/>
        <w:lang w:val="id" w:eastAsia="en-US" w:bidi="ar-SA"/>
      </w:rPr>
    </w:lvl>
    <w:lvl w:ilvl="5">
      <w:start w:val="0"/>
      <w:numFmt w:val="bullet"/>
      <w:lvlText w:val="•"/>
      <w:lvlJc w:val="left"/>
      <w:pPr>
        <w:ind w:left="1190" w:hanging="288"/>
      </w:pPr>
      <w:rPr>
        <w:rFonts w:hint="default"/>
        <w:lang w:val="id" w:eastAsia="en-US" w:bidi="ar-SA"/>
      </w:rPr>
    </w:lvl>
    <w:lvl w:ilvl="6">
      <w:start w:val="0"/>
      <w:numFmt w:val="bullet"/>
      <w:lvlText w:val="•"/>
      <w:lvlJc w:val="left"/>
      <w:pPr>
        <w:ind w:left="1340" w:hanging="288"/>
      </w:pPr>
      <w:rPr>
        <w:rFonts w:hint="default"/>
        <w:lang w:val="id" w:eastAsia="en-US" w:bidi="ar-SA"/>
      </w:rPr>
    </w:lvl>
    <w:lvl w:ilvl="7">
      <w:start w:val="0"/>
      <w:numFmt w:val="bullet"/>
      <w:lvlText w:val="•"/>
      <w:lvlJc w:val="left"/>
      <w:pPr>
        <w:ind w:left="1490" w:hanging="288"/>
      </w:pPr>
      <w:rPr>
        <w:rFonts w:hint="default"/>
        <w:lang w:val="id" w:eastAsia="en-US" w:bidi="ar-SA"/>
      </w:rPr>
    </w:lvl>
    <w:lvl w:ilvl="8">
      <w:start w:val="0"/>
      <w:numFmt w:val="bullet"/>
      <w:lvlText w:val="•"/>
      <w:lvlJc w:val="left"/>
      <w:pPr>
        <w:ind w:left="1640" w:hanging="288"/>
      </w:pPr>
      <w:rPr>
        <w:rFonts w:hint="default"/>
        <w:lang w:val="id" w:eastAsia="en-US" w:bidi="ar-SA"/>
      </w:rPr>
    </w:lvl>
  </w:abstractNum>
  <w:abstractNum w:abstractNumId="37">
    <w:multiLevelType w:val="hybridMultilevel"/>
    <w:lvl w:ilvl="0">
      <w:start w:val="0"/>
      <w:numFmt w:val="bullet"/>
      <w:lvlText w:val=""/>
      <w:lvlJc w:val="left"/>
      <w:pPr>
        <w:ind w:left="432" w:hanging="288"/>
      </w:pPr>
      <w:rPr>
        <w:rFonts w:hint="default" w:ascii="Symbol" w:hAnsi="Symbol" w:eastAsia="Symbol" w:cs="Symbol"/>
        <w:b w:val="0"/>
        <w:bCs w:val="0"/>
        <w:i w:val="0"/>
        <w:iCs w:val="0"/>
        <w:spacing w:val="0"/>
        <w:w w:val="99"/>
        <w:sz w:val="20"/>
        <w:szCs w:val="20"/>
        <w:lang w:val="id" w:eastAsia="en-US" w:bidi="ar-SA"/>
      </w:rPr>
    </w:lvl>
    <w:lvl w:ilvl="1">
      <w:start w:val="0"/>
      <w:numFmt w:val="bullet"/>
      <w:lvlText w:val="•"/>
      <w:lvlJc w:val="left"/>
      <w:pPr>
        <w:ind w:left="590" w:hanging="288"/>
      </w:pPr>
      <w:rPr>
        <w:rFonts w:hint="default"/>
        <w:lang w:val="id" w:eastAsia="en-US" w:bidi="ar-SA"/>
      </w:rPr>
    </w:lvl>
    <w:lvl w:ilvl="2">
      <w:start w:val="0"/>
      <w:numFmt w:val="bullet"/>
      <w:lvlText w:val="•"/>
      <w:lvlJc w:val="left"/>
      <w:pPr>
        <w:ind w:left="740" w:hanging="288"/>
      </w:pPr>
      <w:rPr>
        <w:rFonts w:hint="default"/>
        <w:lang w:val="id" w:eastAsia="en-US" w:bidi="ar-SA"/>
      </w:rPr>
    </w:lvl>
    <w:lvl w:ilvl="3">
      <w:start w:val="0"/>
      <w:numFmt w:val="bullet"/>
      <w:lvlText w:val="•"/>
      <w:lvlJc w:val="left"/>
      <w:pPr>
        <w:ind w:left="890" w:hanging="288"/>
      </w:pPr>
      <w:rPr>
        <w:rFonts w:hint="default"/>
        <w:lang w:val="id" w:eastAsia="en-US" w:bidi="ar-SA"/>
      </w:rPr>
    </w:lvl>
    <w:lvl w:ilvl="4">
      <w:start w:val="0"/>
      <w:numFmt w:val="bullet"/>
      <w:lvlText w:val="•"/>
      <w:lvlJc w:val="left"/>
      <w:pPr>
        <w:ind w:left="1040" w:hanging="288"/>
      </w:pPr>
      <w:rPr>
        <w:rFonts w:hint="default"/>
        <w:lang w:val="id" w:eastAsia="en-US" w:bidi="ar-SA"/>
      </w:rPr>
    </w:lvl>
    <w:lvl w:ilvl="5">
      <w:start w:val="0"/>
      <w:numFmt w:val="bullet"/>
      <w:lvlText w:val="•"/>
      <w:lvlJc w:val="left"/>
      <w:pPr>
        <w:ind w:left="1190" w:hanging="288"/>
      </w:pPr>
      <w:rPr>
        <w:rFonts w:hint="default"/>
        <w:lang w:val="id" w:eastAsia="en-US" w:bidi="ar-SA"/>
      </w:rPr>
    </w:lvl>
    <w:lvl w:ilvl="6">
      <w:start w:val="0"/>
      <w:numFmt w:val="bullet"/>
      <w:lvlText w:val="•"/>
      <w:lvlJc w:val="left"/>
      <w:pPr>
        <w:ind w:left="1340" w:hanging="288"/>
      </w:pPr>
      <w:rPr>
        <w:rFonts w:hint="default"/>
        <w:lang w:val="id" w:eastAsia="en-US" w:bidi="ar-SA"/>
      </w:rPr>
    </w:lvl>
    <w:lvl w:ilvl="7">
      <w:start w:val="0"/>
      <w:numFmt w:val="bullet"/>
      <w:lvlText w:val="•"/>
      <w:lvlJc w:val="left"/>
      <w:pPr>
        <w:ind w:left="1490" w:hanging="288"/>
      </w:pPr>
      <w:rPr>
        <w:rFonts w:hint="default"/>
        <w:lang w:val="id" w:eastAsia="en-US" w:bidi="ar-SA"/>
      </w:rPr>
    </w:lvl>
    <w:lvl w:ilvl="8">
      <w:start w:val="0"/>
      <w:numFmt w:val="bullet"/>
      <w:lvlText w:val="•"/>
      <w:lvlJc w:val="left"/>
      <w:pPr>
        <w:ind w:left="1640" w:hanging="288"/>
      </w:pPr>
      <w:rPr>
        <w:rFonts w:hint="default"/>
        <w:lang w:val="id" w:eastAsia="en-US" w:bidi="ar-SA"/>
      </w:rPr>
    </w:lvl>
  </w:abstractNum>
  <w:abstractNum w:abstractNumId="36">
    <w:multiLevelType w:val="hybridMultilevel"/>
    <w:lvl w:ilvl="0">
      <w:start w:val="0"/>
      <w:numFmt w:val="bullet"/>
      <w:lvlText w:val=""/>
      <w:lvlJc w:val="left"/>
      <w:pPr>
        <w:ind w:left="432" w:hanging="288"/>
      </w:pPr>
      <w:rPr>
        <w:rFonts w:hint="default" w:ascii="Symbol" w:hAnsi="Symbol" w:eastAsia="Symbol" w:cs="Symbol"/>
        <w:b w:val="0"/>
        <w:bCs w:val="0"/>
        <w:i w:val="0"/>
        <w:iCs w:val="0"/>
        <w:spacing w:val="0"/>
        <w:w w:val="99"/>
        <w:sz w:val="20"/>
        <w:szCs w:val="20"/>
        <w:lang w:val="id" w:eastAsia="en-US" w:bidi="ar-SA"/>
      </w:rPr>
    </w:lvl>
    <w:lvl w:ilvl="1">
      <w:start w:val="0"/>
      <w:numFmt w:val="bullet"/>
      <w:lvlText w:val="•"/>
      <w:lvlJc w:val="left"/>
      <w:pPr>
        <w:ind w:left="590" w:hanging="288"/>
      </w:pPr>
      <w:rPr>
        <w:rFonts w:hint="default"/>
        <w:lang w:val="id" w:eastAsia="en-US" w:bidi="ar-SA"/>
      </w:rPr>
    </w:lvl>
    <w:lvl w:ilvl="2">
      <w:start w:val="0"/>
      <w:numFmt w:val="bullet"/>
      <w:lvlText w:val="•"/>
      <w:lvlJc w:val="left"/>
      <w:pPr>
        <w:ind w:left="740" w:hanging="288"/>
      </w:pPr>
      <w:rPr>
        <w:rFonts w:hint="default"/>
        <w:lang w:val="id" w:eastAsia="en-US" w:bidi="ar-SA"/>
      </w:rPr>
    </w:lvl>
    <w:lvl w:ilvl="3">
      <w:start w:val="0"/>
      <w:numFmt w:val="bullet"/>
      <w:lvlText w:val="•"/>
      <w:lvlJc w:val="left"/>
      <w:pPr>
        <w:ind w:left="890" w:hanging="288"/>
      </w:pPr>
      <w:rPr>
        <w:rFonts w:hint="default"/>
        <w:lang w:val="id" w:eastAsia="en-US" w:bidi="ar-SA"/>
      </w:rPr>
    </w:lvl>
    <w:lvl w:ilvl="4">
      <w:start w:val="0"/>
      <w:numFmt w:val="bullet"/>
      <w:lvlText w:val="•"/>
      <w:lvlJc w:val="left"/>
      <w:pPr>
        <w:ind w:left="1040" w:hanging="288"/>
      </w:pPr>
      <w:rPr>
        <w:rFonts w:hint="default"/>
        <w:lang w:val="id" w:eastAsia="en-US" w:bidi="ar-SA"/>
      </w:rPr>
    </w:lvl>
    <w:lvl w:ilvl="5">
      <w:start w:val="0"/>
      <w:numFmt w:val="bullet"/>
      <w:lvlText w:val="•"/>
      <w:lvlJc w:val="left"/>
      <w:pPr>
        <w:ind w:left="1190" w:hanging="288"/>
      </w:pPr>
      <w:rPr>
        <w:rFonts w:hint="default"/>
        <w:lang w:val="id" w:eastAsia="en-US" w:bidi="ar-SA"/>
      </w:rPr>
    </w:lvl>
    <w:lvl w:ilvl="6">
      <w:start w:val="0"/>
      <w:numFmt w:val="bullet"/>
      <w:lvlText w:val="•"/>
      <w:lvlJc w:val="left"/>
      <w:pPr>
        <w:ind w:left="1340" w:hanging="288"/>
      </w:pPr>
      <w:rPr>
        <w:rFonts w:hint="default"/>
        <w:lang w:val="id" w:eastAsia="en-US" w:bidi="ar-SA"/>
      </w:rPr>
    </w:lvl>
    <w:lvl w:ilvl="7">
      <w:start w:val="0"/>
      <w:numFmt w:val="bullet"/>
      <w:lvlText w:val="•"/>
      <w:lvlJc w:val="left"/>
      <w:pPr>
        <w:ind w:left="1490" w:hanging="288"/>
      </w:pPr>
      <w:rPr>
        <w:rFonts w:hint="default"/>
        <w:lang w:val="id" w:eastAsia="en-US" w:bidi="ar-SA"/>
      </w:rPr>
    </w:lvl>
    <w:lvl w:ilvl="8">
      <w:start w:val="0"/>
      <w:numFmt w:val="bullet"/>
      <w:lvlText w:val="•"/>
      <w:lvlJc w:val="left"/>
      <w:pPr>
        <w:ind w:left="1640" w:hanging="288"/>
      </w:pPr>
      <w:rPr>
        <w:rFonts w:hint="default"/>
        <w:lang w:val="id" w:eastAsia="en-US" w:bidi="ar-SA"/>
      </w:rPr>
    </w:lvl>
  </w:abstractNum>
  <w:abstractNum w:abstractNumId="35">
    <w:multiLevelType w:val="hybridMultilevel"/>
    <w:lvl w:ilvl="0">
      <w:start w:val="0"/>
      <w:numFmt w:val="bullet"/>
      <w:lvlText w:val=""/>
      <w:lvlJc w:val="left"/>
      <w:pPr>
        <w:ind w:left="432" w:hanging="288"/>
      </w:pPr>
      <w:rPr>
        <w:rFonts w:hint="default" w:ascii="Symbol" w:hAnsi="Symbol" w:eastAsia="Symbol" w:cs="Symbol"/>
        <w:b w:val="0"/>
        <w:bCs w:val="0"/>
        <w:i w:val="0"/>
        <w:iCs w:val="0"/>
        <w:spacing w:val="0"/>
        <w:w w:val="99"/>
        <w:sz w:val="20"/>
        <w:szCs w:val="20"/>
        <w:lang w:val="id" w:eastAsia="en-US" w:bidi="ar-SA"/>
      </w:rPr>
    </w:lvl>
    <w:lvl w:ilvl="1">
      <w:start w:val="0"/>
      <w:numFmt w:val="bullet"/>
      <w:lvlText w:val="•"/>
      <w:lvlJc w:val="left"/>
      <w:pPr>
        <w:ind w:left="590" w:hanging="288"/>
      </w:pPr>
      <w:rPr>
        <w:rFonts w:hint="default"/>
        <w:lang w:val="id" w:eastAsia="en-US" w:bidi="ar-SA"/>
      </w:rPr>
    </w:lvl>
    <w:lvl w:ilvl="2">
      <w:start w:val="0"/>
      <w:numFmt w:val="bullet"/>
      <w:lvlText w:val="•"/>
      <w:lvlJc w:val="left"/>
      <w:pPr>
        <w:ind w:left="740" w:hanging="288"/>
      </w:pPr>
      <w:rPr>
        <w:rFonts w:hint="default"/>
        <w:lang w:val="id" w:eastAsia="en-US" w:bidi="ar-SA"/>
      </w:rPr>
    </w:lvl>
    <w:lvl w:ilvl="3">
      <w:start w:val="0"/>
      <w:numFmt w:val="bullet"/>
      <w:lvlText w:val="•"/>
      <w:lvlJc w:val="left"/>
      <w:pPr>
        <w:ind w:left="890" w:hanging="288"/>
      </w:pPr>
      <w:rPr>
        <w:rFonts w:hint="default"/>
        <w:lang w:val="id" w:eastAsia="en-US" w:bidi="ar-SA"/>
      </w:rPr>
    </w:lvl>
    <w:lvl w:ilvl="4">
      <w:start w:val="0"/>
      <w:numFmt w:val="bullet"/>
      <w:lvlText w:val="•"/>
      <w:lvlJc w:val="left"/>
      <w:pPr>
        <w:ind w:left="1040" w:hanging="288"/>
      </w:pPr>
      <w:rPr>
        <w:rFonts w:hint="default"/>
        <w:lang w:val="id" w:eastAsia="en-US" w:bidi="ar-SA"/>
      </w:rPr>
    </w:lvl>
    <w:lvl w:ilvl="5">
      <w:start w:val="0"/>
      <w:numFmt w:val="bullet"/>
      <w:lvlText w:val="•"/>
      <w:lvlJc w:val="left"/>
      <w:pPr>
        <w:ind w:left="1190" w:hanging="288"/>
      </w:pPr>
      <w:rPr>
        <w:rFonts w:hint="default"/>
        <w:lang w:val="id" w:eastAsia="en-US" w:bidi="ar-SA"/>
      </w:rPr>
    </w:lvl>
    <w:lvl w:ilvl="6">
      <w:start w:val="0"/>
      <w:numFmt w:val="bullet"/>
      <w:lvlText w:val="•"/>
      <w:lvlJc w:val="left"/>
      <w:pPr>
        <w:ind w:left="1340" w:hanging="288"/>
      </w:pPr>
      <w:rPr>
        <w:rFonts w:hint="default"/>
        <w:lang w:val="id" w:eastAsia="en-US" w:bidi="ar-SA"/>
      </w:rPr>
    </w:lvl>
    <w:lvl w:ilvl="7">
      <w:start w:val="0"/>
      <w:numFmt w:val="bullet"/>
      <w:lvlText w:val="•"/>
      <w:lvlJc w:val="left"/>
      <w:pPr>
        <w:ind w:left="1490" w:hanging="288"/>
      </w:pPr>
      <w:rPr>
        <w:rFonts w:hint="default"/>
        <w:lang w:val="id" w:eastAsia="en-US" w:bidi="ar-SA"/>
      </w:rPr>
    </w:lvl>
    <w:lvl w:ilvl="8">
      <w:start w:val="0"/>
      <w:numFmt w:val="bullet"/>
      <w:lvlText w:val="•"/>
      <w:lvlJc w:val="left"/>
      <w:pPr>
        <w:ind w:left="1640" w:hanging="288"/>
      </w:pPr>
      <w:rPr>
        <w:rFonts w:hint="default"/>
        <w:lang w:val="id" w:eastAsia="en-US" w:bidi="ar-SA"/>
      </w:rPr>
    </w:lvl>
  </w:abstractNum>
  <w:abstractNum w:abstractNumId="34">
    <w:multiLevelType w:val="hybridMultilevel"/>
    <w:lvl w:ilvl="0">
      <w:start w:val="0"/>
      <w:numFmt w:val="bullet"/>
      <w:lvlText w:val=""/>
      <w:lvlJc w:val="left"/>
      <w:pPr>
        <w:ind w:left="432" w:hanging="288"/>
      </w:pPr>
      <w:rPr>
        <w:rFonts w:hint="default" w:ascii="Symbol" w:hAnsi="Symbol" w:eastAsia="Symbol" w:cs="Symbol"/>
        <w:b w:val="0"/>
        <w:bCs w:val="0"/>
        <w:i w:val="0"/>
        <w:iCs w:val="0"/>
        <w:spacing w:val="0"/>
        <w:w w:val="99"/>
        <w:sz w:val="20"/>
        <w:szCs w:val="20"/>
        <w:lang w:val="id" w:eastAsia="en-US" w:bidi="ar-SA"/>
      </w:rPr>
    </w:lvl>
    <w:lvl w:ilvl="1">
      <w:start w:val="0"/>
      <w:numFmt w:val="bullet"/>
      <w:lvlText w:val="•"/>
      <w:lvlJc w:val="left"/>
      <w:pPr>
        <w:ind w:left="590" w:hanging="288"/>
      </w:pPr>
      <w:rPr>
        <w:rFonts w:hint="default"/>
        <w:lang w:val="id" w:eastAsia="en-US" w:bidi="ar-SA"/>
      </w:rPr>
    </w:lvl>
    <w:lvl w:ilvl="2">
      <w:start w:val="0"/>
      <w:numFmt w:val="bullet"/>
      <w:lvlText w:val="•"/>
      <w:lvlJc w:val="left"/>
      <w:pPr>
        <w:ind w:left="740" w:hanging="288"/>
      </w:pPr>
      <w:rPr>
        <w:rFonts w:hint="default"/>
        <w:lang w:val="id" w:eastAsia="en-US" w:bidi="ar-SA"/>
      </w:rPr>
    </w:lvl>
    <w:lvl w:ilvl="3">
      <w:start w:val="0"/>
      <w:numFmt w:val="bullet"/>
      <w:lvlText w:val="•"/>
      <w:lvlJc w:val="left"/>
      <w:pPr>
        <w:ind w:left="890" w:hanging="288"/>
      </w:pPr>
      <w:rPr>
        <w:rFonts w:hint="default"/>
        <w:lang w:val="id" w:eastAsia="en-US" w:bidi="ar-SA"/>
      </w:rPr>
    </w:lvl>
    <w:lvl w:ilvl="4">
      <w:start w:val="0"/>
      <w:numFmt w:val="bullet"/>
      <w:lvlText w:val="•"/>
      <w:lvlJc w:val="left"/>
      <w:pPr>
        <w:ind w:left="1040" w:hanging="288"/>
      </w:pPr>
      <w:rPr>
        <w:rFonts w:hint="default"/>
        <w:lang w:val="id" w:eastAsia="en-US" w:bidi="ar-SA"/>
      </w:rPr>
    </w:lvl>
    <w:lvl w:ilvl="5">
      <w:start w:val="0"/>
      <w:numFmt w:val="bullet"/>
      <w:lvlText w:val="•"/>
      <w:lvlJc w:val="left"/>
      <w:pPr>
        <w:ind w:left="1190" w:hanging="288"/>
      </w:pPr>
      <w:rPr>
        <w:rFonts w:hint="default"/>
        <w:lang w:val="id" w:eastAsia="en-US" w:bidi="ar-SA"/>
      </w:rPr>
    </w:lvl>
    <w:lvl w:ilvl="6">
      <w:start w:val="0"/>
      <w:numFmt w:val="bullet"/>
      <w:lvlText w:val="•"/>
      <w:lvlJc w:val="left"/>
      <w:pPr>
        <w:ind w:left="1340" w:hanging="288"/>
      </w:pPr>
      <w:rPr>
        <w:rFonts w:hint="default"/>
        <w:lang w:val="id" w:eastAsia="en-US" w:bidi="ar-SA"/>
      </w:rPr>
    </w:lvl>
    <w:lvl w:ilvl="7">
      <w:start w:val="0"/>
      <w:numFmt w:val="bullet"/>
      <w:lvlText w:val="•"/>
      <w:lvlJc w:val="left"/>
      <w:pPr>
        <w:ind w:left="1490" w:hanging="288"/>
      </w:pPr>
      <w:rPr>
        <w:rFonts w:hint="default"/>
        <w:lang w:val="id" w:eastAsia="en-US" w:bidi="ar-SA"/>
      </w:rPr>
    </w:lvl>
    <w:lvl w:ilvl="8">
      <w:start w:val="0"/>
      <w:numFmt w:val="bullet"/>
      <w:lvlText w:val="•"/>
      <w:lvlJc w:val="left"/>
      <w:pPr>
        <w:ind w:left="1640" w:hanging="288"/>
      </w:pPr>
      <w:rPr>
        <w:rFonts w:hint="default"/>
        <w:lang w:val="id" w:eastAsia="en-US" w:bidi="ar-SA"/>
      </w:rPr>
    </w:lvl>
  </w:abstractNum>
  <w:abstractNum w:abstractNumId="33">
    <w:multiLevelType w:val="hybridMultilevel"/>
    <w:lvl w:ilvl="0">
      <w:start w:val="0"/>
      <w:numFmt w:val="bullet"/>
      <w:lvlText w:val=""/>
      <w:lvlJc w:val="left"/>
      <w:pPr>
        <w:ind w:left="432" w:hanging="288"/>
      </w:pPr>
      <w:rPr>
        <w:rFonts w:hint="default" w:ascii="Symbol" w:hAnsi="Symbol" w:eastAsia="Symbol" w:cs="Symbol"/>
        <w:b w:val="0"/>
        <w:bCs w:val="0"/>
        <w:i w:val="0"/>
        <w:iCs w:val="0"/>
        <w:spacing w:val="0"/>
        <w:w w:val="99"/>
        <w:sz w:val="20"/>
        <w:szCs w:val="20"/>
        <w:lang w:val="id" w:eastAsia="en-US" w:bidi="ar-SA"/>
      </w:rPr>
    </w:lvl>
    <w:lvl w:ilvl="1">
      <w:start w:val="0"/>
      <w:numFmt w:val="bullet"/>
      <w:lvlText w:val="•"/>
      <w:lvlJc w:val="left"/>
      <w:pPr>
        <w:ind w:left="590" w:hanging="288"/>
      </w:pPr>
      <w:rPr>
        <w:rFonts w:hint="default"/>
        <w:lang w:val="id" w:eastAsia="en-US" w:bidi="ar-SA"/>
      </w:rPr>
    </w:lvl>
    <w:lvl w:ilvl="2">
      <w:start w:val="0"/>
      <w:numFmt w:val="bullet"/>
      <w:lvlText w:val="•"/>
      <w:lvlJc w:val="left"/>
      <w:pPr>
        <w:ind w:left="740" w:hanging="288"/>
      </w:pPr>
      <w:rPr>
        <w:rFonts w:hint="default"/>
        <w:lang w:val="id" w:eastAsia="en-US" w:bidi="ar-SA"/>
      </w:rPr>
    </w:lvl>
    <w:lvl w:ilvl="3">
      <w:start w:val="0"/>
      <w:numFmt w:val="bullet"/>
      <w:lvlText w:val="•"/>
      <w:lvlJc w:val="left"/>
      <w:pPr>
        <w:ind w:left="890" w:hanging="288"/>
      </w:pPr>
      <w:rPr>
        <w:rFonts w:hint="default"/>
        <w:lang w:val="id" w:eastAsia="en-US" w:bidi="ar-SA"/>
      </w:rPr>
    </w:lvl>
    <w:lvl w:ilvl="4">
      <w:start w:val="0"/>
      <w:numFmt w:val="bullet"/>
      <w:lvlText w:val="•"/>
      <w:lvlJc w:val="left"/>
      <w:pPr>
        <w:ind w:left="1040" w:hanging="288"/>
      </w:pPr>
      <w:rPr>
        <w:rFonts w:hint="default"/>
        <w:lang w:val="id" w:eastAsia="en-US" w:bidi="ar-SA"/>
      </w:rPr>
    </w:lvl>
    <w:lvl w:ilvl="5">
      <w:start w:val="0"/>
      <w:numFmt w:val="bullet"/>
      <w:lvlText w:val="•"/>
      <w:lvlJc w:val="left"/>
      <w:pPr>
        <w:ind w:left="1190" w:hanging="288"/>
      </w:pPr>
      <w:rPr>
        <w:rFonts w:hint="default"/>
        <w:lang w:val="id" w:eastAsia="en-US" w:bidi="ar-SA"/>
      </w:rPr>
    </w:lvl>
    <w:lvl w:ilvl="6">
      <w:start w:val="0"/>
      <w:numFmt w:val="bullet"/>
      <w:lvlText w:val="•"/>
      <w:lvlJc w:val="left"/>
      <w:pPr>
        <w:ind w:left="1340" w:hanging="288"/>
      </w:pPr>
      <w:rPr>
        <w:rFonts w:hint="default"/>
        <w:lang w:val="id" w:eastAsia="en-US" w:bidi="ar-SA"/>
      </w:rPr>
    </w:lvl>
    <w:lvl w:ilvl="7">
      <w:start w:val="0"/>
      <w:numFmt w:val="bullet"/>
      <w:lvlText w:val="•"/>
      <w:lvlJc w:val="left"/>
      <w:pPr>
        <w:ind w:left="1490" w:hanging="288"/>
      </w:pPr>
      <w:rPr>
        <w:rFonts w:hint="default"/>
        <w:lang w:val="id" w:eastAsia="en-US" w:bidi="ar-SA"/>
      </w:rPr>
    </w:lvl>
    <w:lvl w:ilvl="8">
      <w:start w:val="0"/>
      <w:numFmt w:val="bullet"/>
      <w:lvlText w:val="•"/>
      <w:lvlJc w:val="left"/>
      <w:pPr>
        <w:ind w:left="1640" w:hanging="288"/>
      </w:pPr>
      <w:rPr>
        <w:rFonts w:hint="default"/>
        <w:lang w:val="id" w:eastAsia="en-US" w:bidi="ar-SA"/>
      </w:rPr>
    </w:lvl>
  </w:abstractNum>
  <w:abstractNum w:abstractNumId="32">
    <w:multiLevelType w:val="hybridMultilevel"/>
    <w:lvl w:ilvl="0">
      <w:start w:val="0"/>
      <w:numFmt w:val="bullet"/>
      <w:lvlText w:val=""/>
      <w:lvlJc w:val="left"/>
      <w:pPr>
        <w:ind w:left="432" w:hanging="288"/>
      </w:pPr>
      <w:rPr>
        <w:rFonts w:hint="default" w:ascii="Symbol" w:hAnsi="Symbol" w:eastAsia="Symbol" w:cs="Symbol"/>
        <w:b w:val="0"/>
        <w:bCs w:val="0"/>
        <w:i w:val="0"/>
        <w:iCs w:val="0"/>
        <w:spacing w:val="0"/>
        <w:w w:val="99"/>
        <w:sz w:val="20"/>
        <w:szCs w:val="20"/>
        <w:lang w:val="id" w:eastAsia="en-US" w:bidi="ar-SA"/>
      </w:rPr>
    </w:lvl>
    <w:lvl w:ilvl="1">
      <w:start w:val="0"/>
      <w:numFmt w:val="bullet"/>
      <w:lvlText w:val="•"/>
      <w:lvlJc w:val="left"/>
      <w:pPr>
        <w:ind w:left="590" w:hanging="288"/>
      </w:pPr>
      <w:rPr>
        <w:rFonts w:hint="default"/>
        <w:lang w:val="id" w:eastAsia="en-US" w:bidi="ar-SA"/>
      </w:rPr>
    </w:lvl>
    <w:lvl w:ilvl="2">
      <w:start w:val="0"/>
      <w:numFmt w:val="bullet"/>
      <w:lvlText w:val="•"/>
      <w:lvlJc w:val="left"/>
      <w:pPr>
        <w:ind w:left="740" w:hanging="288"/>
      </w:pPr>
      <w:rPr>
        <w:rFonts w:hint="default"/>
        <w:lang w:val="id" w:eastAsia="en-US" w:bidi="ar-SA"/>
      </w:rPr>
    </w:lvl>
    <w:lvl w:ilvl="3">
      <w:start w:val="0"/>
      <w:numFmt w:val="bullet"/>
      <w:lvlText w:val="•"/>
      <w:lvlJc w:val="left"/>
      <w:pPr>
        <w:ind w:left="890" w:hanging="288"/>
      </w:pPr>
      <w:rPr>
        <w:rFonts w:hint="default"/>
        <w:lang w:val="id" w:eastAsia="en-US" w:bidi="ar-SA"/>
      </w:rPr>
    </w:lvl>
    <w:lvl w:ilvl="4">
      <w:start w:val="0"/>
      <w:numFmt w:val="bullet"/>
      <w:lvlText w:val="•"/>
      <w:lvlJc w:val="left"/>
      <w:pPr>
        <w:ind w:left="1040" w:hanging="288"/>
      </w:pPr>
      <w:rPr>
        <w:rFonts w:hint="default"/>
        <w:lang w:val="id" w:eastAsia="en-US" w:bidi="ar-SA"/>
      </w:rPr>
    </w:lvl>
    <w:lvl w:ilvl="5">
      <w:start w:val="0"/>
      <w:numFmt w:val="bullet"/>
      <w:lvlText w:val="•"/>
      <w:lvlJc w:val="left"/>
      <w:pPr>
        <w:ind w:left="1190" w:hanging="288"/>
      </w:pPr>
      <w:rPr>
        <w:rFonts w:hint="default"/>
        <w:lang w:val="id" w:eastAsia="en-US" w:bidi="ar-SA"/>
      </w:rPr>
    </w:lvl>
    <w:lvl w:ilvl="6">
      <w:start w:val="0"/>
      <w:numFmt w:val="bullet"/>
      <w:lvlText w:val="•"/>
      <w:lvlJc w:val="left"/>
      <w:pPr>
        <w:ind w:left="1340" w:hanging="288"/>
      </w:pPr>
      <w:rPr>
        <w:rFonts w:hint="default"/>
        <w:lang w:val="id" w:eastAsia="en-US" w:bidi="ar-SA"/>
      </w:rPr>
    </w:lvl>
    <w:lvl w:ilvl="7">
      <w:start w:val="0"/>
      <w:numFmt w:val="bullet"/>
      <w:lvlText w:val="•"/>
      <w:lvlJc w:val="left"/>
      <w:pPr>
        <w:ind w:left="1490" w:hanging="288"/>
      </w:pPr>
      <w:rPr>
        <w:rFonts w:hint="default"/>
        <w:lang w:val="id" w:eastAsia="en-US" w:bidi="ar-SA"/>
      </w:rPr>
    </w:lvl>
    <w:lvl w:ilvl="8">
      <w:start w:val="0"/>
      <w:numFmt w:val="bullet"/>
      <w:lvlText w:val="•"/>
      <w:lvlJc w:val="left"/>
      <w:pPr>
        <w:ind w:left="1640" w:hanging="288"/>
      </w:pPr>
      <w:rPr>
        <w:rFonts w:hint="default"/>
        <w:lang w:val="id" w:eastAsia="en-US" w:bidi="ar-SA"/>
      </w:rPr>
    </w:lvl>
  </w:abstractNum>
  <w:abstractNum w:abstractNumId="31">
    <w:multiLevelType w:val="hybridMultilevel"/>
    <w:lvl w:ilvl="0">
      <w:start w:val="0"/>
      <w:numFmt w:val="bullet"/>
      <w:lvlText w:val=""/>
      <w:lvlJc w:val="left"/>
      <w:pPr>
        <w:ind w:left="432" w:hanging="288"/>
      </w:pPr>
      <w:rPr>
        <w:rFonts w:hint="default" w:ascii="Symbol" w:hAnsi="Symbol" w:eastAsia="Symbol" w:cs="Symbol"/>
        <w:b w:val="0"/>
        <w:bCs w:val="0"/>
        <w:i w:val="0"/>
        <w:iCs w:val="0"/>
        <w:spacing w:val="0"/>
        <w:w w:val="99"/>
        <w:sz w:val="20"/>
        <w:szCs w:val="20"/>
        <w:lang w:val="id" w:eastAsia="en-US" w:bidi="ar-SA"/>
      </w:rPr>
    </w:lvl>
    <w:lvl w:ilvl="1">
      <w:start w:val="0"/>
      <w:numFmt w:val="bullet"/>
      <w:lvlText w:val="•"/>
      <w:lvlJc w:val="left"/>
      <w:pPr>
        <w:ind w:left="590" w:hanging="288"/>
      </w:pPr>
      <w:rPr>
        <w:rFonts w:hint="default"/>
        <w:lang w:val="id" w:eastAsia="en-US" w:bidi="ar-SA"/>
      </w:rPr>
    </w:lvl>
    <w:lvl w:ilvl="2">
      <w:start w:val="0"/>
      <w:numFmt w:val="bullet"/>
      <w:lvlText w:val="•"/>
      <w:lvlJc w:val="left"/>
      <w:pPr>
        <w:ind w:left="740" w:hanging="288"/>
      </w:pPr>
      <w:rPr>
        <w:rFonts w:hint="default"/>
        <w:lang w:val="id" w:eastAsia="en-US" w:bidi="ar-SA"/>
      </w:rPr>
    </w:lvl>
    <w:lvl w:ilvl="3">
      <w:start w:val="0"/>
      <w:numFmt w:val="bullet"/>
      <w:lvlText w:val="•"/>
      <w:lvlJc w:val="left"/>
      <w:pPr>
        <w:ind w:left="890" w:hanging="288"/>
      </w:pPr>
      <w:rPr>
        <w:rFonts w:hint="default"/>
        <w:lang w:val="id" w:eastAsia="en-US" w:bidi="ar-SA"/>
      </w:rPr>
    </w:lvl>
    <w:lvl w:ilvl="4">
      <w:start w:val="0"/>
      <w:numFmt w:val="bullet"/>
      <w:lvlText w:val="•"/>
      <w:lvlJc w:val="left"/>
      <w:pPr>
        <w:ind w:left="1040" w:hanging="288"/>
      </w:pPr>
      <w:rPr>
        <w:rFonts w:hint="default"/>
        <w:lang w:val="id" w:eastAsia="en-US" w:bidi="ar-SA"/>
      </w:rPr>
    </w:lvl>
    <w:lvl w:ilvl="5">
      <w:start w:val="0"/>
      <w:numFmt w:val="bullet"/>
      <w:lvlText w:val="•"/>
      <w:lvlJc w:val="left"/>
      <w:pPr>
        <w:ind w:left="1190" w:hanging="288"/>
      </w:pPr>
      <w:rPr>
        <w:rFonts w:hint="default"/>
        <w:lang w:val="id" w:eastAsia="en-US" w:bidi="ar-SA"/>
      </w:rPr>
    </w:lvl>
    <w:lvl w:ilvl="6">
      <w:start w:val="0"/>
      <w:numFmt w:val="bullet"/>
      <w:lvlText w:val="•"/>
      <w:lvlJc w:val="left"/>
      <w:pPr>
        <w:ind w:left="1340" w:hanging="288"/>
      </w:pPr>
      <w:rPr>
        <w:rFonts w:hint="default"/>
        <w:lang w:val="id" w:eastAsia="en-US" w:bidi="ar-SA"/>
      </w:rPr>
    </w:lvl>
    <w:lvl w:ilvl="7">
      <w:start w:val="0"/>
      <w:numFmt w:val="bullet"/>
      <w:lvlText w:val="•"/>
      <w:lvlJc w:val="left"/>
      <w:pPr>
        <w:ind w:left="1490" w:hanging="288"/>
      </w:pPr>
      <w:rPr>
        <w:rFonts w:hint="default"/>
        <w:lang w:val="id" w:eastAsia="en-US" w:bidi="ar-SA"/>
      </w:rPr>
    </w:lvl>
    <w:lvl w:ilvl="8">
      <w:start w:val="0"/>
      <w:numFmt w:val="bullet"/>
      <w:lvlText w:val="•"/>
      <w:lvlJc w:val="left"/>
      <w:pPr>
        <w:ind w:left="1640" w:hanging="288"/>
      </w:pPr>
      <w:rPr>
        <w:rFonts w:hint="default"/>
        <w:lang w:val="id" w:eastAsia="en-US" w:bidi="ar-SA"/>
      </w:rPr>
    </w:lvl>
  </w:abstractNum>
  <w:abstractNum w:abstractNumId="30">
    <w:multiLevelType w:val="hybridMultilevel"/>
    <w:lvl w:ilvl="0">
      <w:start w:val="0"/>
      <w:numFmt w:val="bullet"/>
      <w:lvlText w:val=""/>
      <w:lvlJc w:val="left"/>
      <w:pPr>
        <w:ind w:left="432" w:hanging="288"/>
      </w:pPr>
      <w:rPr>
        <w:rFonts w:hint="default" w:ascii="Symbol" w:hAnsi="Symbol" w:eastAsia="Symbol" w:cs="Symbol"/>
        <w:b w:val="0"/>
        <w:bCs w:val="0"/>
        <w:i w:val="0"/>
        <w:iCs w:val="0"/>
        <w:spacing w:val="0"/>
        <w:w w:val="99"/>
        <w:sz w:val="20"/>
        <w:szCs w:val="20"/>
        <w:lang w:val="id" w:eastAsia="en-US" w:bidi="ar-SA"/>
      </w:rPr>
    </w:lvl>
    <w:lvl w:ilvl="1">
      <w:start w:val="0"/>
      <w:numFmt w:val="bullet"/>
      <w:lvlText w:val="•"/>
      <w:lvlJc w:val="left"/>
      <w:pPr>
        <w:ind w:left="590" w:hanging="288"/>
      </w:pPr>
      <w:rPr>
        <w:rFonts w:hint="default"/>
        <w:lang w:val="id" w:eastAsia="en-US" w:bidi="ar-SA"/>
      </w:rPr>
    </w:lvl>
    <w:lvl w:ilvl="2">
      <w:start w:val="0"/>
      <w:numFmt w:val="bullet"/>
      <w:lvlText w:val="•"/>
      <w:lvlJc w:val="left"/>
      <w:pPr>
        <w:ind w:left="740" w:hanging="288"/>
      </w:pPr>
      <w:rPr>
        <w:rFonts w:hint="default"/>
        <w:lang w:val="id" w:eastAsia="en-US" w:bidi="ar-SA"/>
      </w:rPr>
    </w:lvl>
    <w:lvl w:ilvl="3">
      <w:start w:val="0"/>
      <w:numFmt w:val="bullet"/>
      <w:lvlText w:val="•"/>
      <w:lvlJc w:val="left"/>
      <w:pPr>
        <w:ind w:left="890" w:hanging="288"/>
      </w:pPr>
      <w:rPr>
        <w:rFonts w:hint="default"/>
        <w:lang w:val="id" w:eastAsia="en-US" w:bidi="ar-SA"/>
      </w:rPr>
    </w:lvl>
    <w:lvl w:ilvl="4">
      <w:start w:val="0"/>
      <w:numFmt w:val="bullet"/>
      <w:lvlText w:val="•"/>
      <w:lvlJc w:val="left"/>
      <w:pPr>
        <w:ind w:left="1040" w:hanging="288"/>
      </w:pPr>
      <w:rPr>
        <w:rFonts w:hint="default"/>
        <w:lang w:val="id" w:eastAsia="en-US" w:bidi="ar-SA"/>
      </w:rPr>
    </w:lvl>
    <w:lvl w:ilvl="5">
      <w:start w:val="0"/>
      <w:numFmt w:val="bullet"/>
      <w:lvlText w:val="•"/>
      <w:lvlJc w:val="left"/>
      <w:pPr>
        <w:ind w:left="1190" w:hanging="288"/>
      </w:pPr>
      <w:rPr>
        <w:rFonts w:hint="default"/>
        <w:lang w:val="id" w:eastAsia="en-US" w:bidi="ar-SA"/>
      </w:rPr>
    </w:lvl>
    <w:lvl w:ilvl="6">
      <w:start w:val="0"/>
      <w:numFmt w:val="bullet"/>
      <w:lvlText w:val="•"/>
      <w:lvlJc w:val="left"/>
      <w:pPr>
        <w:ind w:left="1340" w:hanging="288"/>
      </w:pPr>
      <w:rPr>
        <w:rFonts w:hint="default"/>
        <w:lang w:val="id" w:eastAsia="en-US" w:bidi="ar-SA"/>
      </w:rPr>
    </w:lvl>
    <w:lvl w:ilvl="7">
      <w:start w:val="0"/>
      <w:numFmt w:val="bullet"/>
      <w:lvlText w:val="•"/>
      <w:lvlJc w:val="left"/>
      <w:pPr>
        <w:ind w:left="1490" w:hanging="288"/>
      </w:pPr>
      <w:rPr>
        <w:rFonts w:hint="default"/>
        <w:lang w:val="id" w:eastAsia="en-US" w:bidi="ar-SA"/>
      </w:rPr>
    </w:lvl>
    <w:lvl w:ilvl="8">
      <w:start w:val="0"/>
      <w:numFmt w:val="bullet"/>
      <w:lvlText w:val="•"/>
      <w:lvlJc w:val="left"/>
      <w:pPr>
        <w:ind w:left="1640" w:hanging="288"/>
      </w:pPr>
      <w:rPr>
        <w:rFonts w:hint="default"/>
        <w:lang w:val="id" w:eastAsia="en-US" w:bidi="ar-SA"/>
      </w:rPr>
    </w:lvl>
  </w:abstractNum>
  <w:abstractNum w:abstractNumId="29">
    <w:multiLevelType w:val="hybridMultilevel"/>
    <w:lvl w:ilvl="0">
      <w:start w:val="0"/>
      <w:numFmt w:val="bullet"/>
      <w:lvlText w:val=""/>
      <w:lvlJc w:val="left"/>
      <w:pPr>
        <w:ind w:left="432" w:hanging="288"/>
      </w:pPr>
      <w:rPr>
        <w:rFonts w:hint="default" w:ascii="Symbol" w:hAnsi="Symbol" w:eastAsia="Symbol" w:cs="Symbol"/>
        <w:b w:val="0"/>
        <w:bCs w:val="0"/>
        <w:i w:val="0"/>
        <w:iCs w:val="0"/>
        <w:spacing w:val="0"/>
        <w:w w:val="99"/>
        <w:sz w:val="20"/>
        <w:szCs w:val="20"/>
        <w:lang w:val="id" w:eastAsia="en-US" w:bidi="ar-SA"/>
      </w:rPr>
    </w:lvl>
    <w:lvl w:ilvl="1">
      <w:start w:val="0"/>
      <w:numFmt w:val="bullet"/>
      <w:lvlText w:val="•"/>
      <w:lvlJc w:val="left"/>
      <w:pPr>
        <w:ind w:left="590" w:hanging="288"/>
      </w:pPr>
      <w:rPr>
        <w:rFonts w:hint="default"/>
        <w:lang w:val="id" w:eastAsia="en-US" w:bidi="ar-SA"/>
      </w:rPr>
    </w:lvl>
    <w:lvl w:ilvl="2">
      <w:start w:val="0"/>
      <w:numFmt w:val="bullet"/>
      <w:lvlText w:val="•"/>
      <w:lvlJc w:val="left"/>
      <w:pPr>
        <w:ind w:left="740" w:hanging="288"/>
      </w:pPr>
      <w:rPr>
        <w:rFonts w:hint="default"/>
        <w:lang w:val="id" w:eastAsia="en-US" w:bidi="ar-SA"/>
      </w:rPr>
    </w:lvl>
    <w:lvl w:ilvl="3">
      <w:start w:val="0"/>
      <w:numFmt w:val="bullet"/>
      <w:lvlText w:val="•"/>
      <w:lvlJc w:val="left"/>
      <w:pPr>
        <w:ind w:left="890" w:hanging="288"/>
      </w:pPr>
      <w:rPr>
        <w:rFonts w:hint="default"/>
        <w:lang w:val="id" w:eastAsia="en-US" w:bidi="ar-SA"/>
      </w:rPr>
    </w:lvl>
    <w:lvl w:ilvl="4">
      <w:start w:val="0"/>
      <w:numFmt w:val="bullet"/>
      <w:lvlText w:val="•"/>
      <w:lvlJc w:val="left"/>
      <w:pPr>
        <w:ind w:left="1040" w:hanging="288"/>
      </w:pPr>
      <w:rPr>
        <w:rFonts w:hint="default"/>
        <w:lang w:val="id" w:eastAsia="en-US" w:bidi="ar-SA"/>
      </w:rPr>
    </w:lvl>
    <w:lvl w:ilvl="5">
      <w:start w:val="0"/>
      <w:numFmt w:val="bullet"/>
      <w:lvlText w:val="•"/>
      <w:lvlJc w:val="left"/>
      <w:pPr>
        <w:ind w:left="1190" w:hanging="288"/>
      </w:pPr>
      <w:rPr>
        <w:rFonts w:hint="default"/>
        <w:lang w:val="id" w:eastAsia="en-US" w:bidi="ar-SA"/>
      </w:rPr>
    </w:lvl>
    <w:lvl w:ilvl="6">
      <w:start w:val="0"/>
      <w:numFmt w:val="bullet"/>
      <w:lvlText w:val="•"/>
      <w:lvlJc w:val="left"/>
      <w:pPr>
        <w:ind w:left="1340" w:hanging="288"/>
      </w:pPr>
      <w:rPr>
        <w:rFonts w:hint="default"/>
        <w:lang w:val="id" w:eastAsia="en-US" w:bidi="ar-SA"/>
      </w:rPr>
    </w:lvl>
    <w:lvl w:ilvl="7">
      <w:start w:val="0"/>
      <w:numFmt w:val="bullet"/>
      <w:lvlText w:val="•"/>
      <w:lvlJc w:val="left"/>
      <w:pPr>
        <w:ind w:left="1490" w:hanging="288"/>
      </w:pPr>
      <w:rPr>
        <w:rFonts w:hint="default"/>
        <w:lang w:val="id" w:eastAsia="en-US" w:bidi="ar-SA"/>
      </w:rPr>
    </w:lvl>
    <w:lvl w:ilvl="8">
      <w:start w:val="0"/>
      <w:numFmt w:val="bullet"/>
      <w:lvlText w:val="•"/>
      <w:lvlJc w:val="left"/>
      <w:pPr>
        <w:ind w:left="1640" w:hanging="288"/>
      </w:pPr>
      <w:rPr>
        <w:rFonts w:hint="default"/>
        <w:lang w:val="id" w:eastAsia="en-US" w:bidi="ar-SA"/>
      </w:rPr>
    </w:lvl>
  </w:abstractNum>
  <w:abstractNum w:abstractNumId="28">
    <w:multiLevelType w:val="hybridMultilevel"/>
    <w:lvl w:ilvl="0">
      <w:start w:val="0"/>
      <w:numFmt w:val="bullet"/>
      <w:lvlText w:val=""/>
      <w:lvlJc w:val="left"/>
      <w:pPr>
        <w:ind w:left="432" w:hanging="288"/>
      </w:pPr>
      <w:rPr>
        <w:rFonts w:hint="default" w:ascii="Symbol" w:hAnsi="Symbol" w:eastAsia="Symbol" w:cs="Symbol"/>
        <w:b w:val="0"/>
        <w:bCs w:val="0"/>
        <w:i w:val="0"/>
        <w:iCs w:val="0"/>
        <w:spacing w:val="0"/>
        <w:w w:val="99"/>
        <w:sz w:val="20"/>
        <w:szCs w:val="20"/>
        <w:lang w:val="id" w:eastAsia="en-US" w:bidi="ar-SA"/>
      </w:rPr>
    </w:lvl>
    <w:lvl w:ilvl="1">
      <w:start w:val="0"/>
      <w:numFmt w:val="bullet"/>
      <w:lvlText w:val="•"/>
      <w:lvlJc w:val="left"/>
      <w:pPr>
        <w:ind w:left="590" w:hanging="288"/>
      </w:pPr>
      <w:rPr>
        <w:rFonts w:hint="default"/>
        <w:lang w:val="id" w:eastAsia="en-US" w:bidi="ar-SA"/>
      </w:rPr>
    </w:lvl>
    <w:lvl w:ilvl="2">
      <w:start w:val="0"/>
      <w:numFmt w:val="bullet"/>
      <w:lvlText w:val="•"/>
      <w:lvlJc w:val="left"/>
      <w:pPr>
        <w:ind w:left="740" w:hanging="288"/>
      </w:pPr>
      <w:rPr>
        <w:rFonts w:hint="default"/>
        <w:lang w:val="id" w:eastAsia="en-US" w:bidi="ar-SA"/>
      </w:rPr>
    </w:lvl>
    <w:lvl w:ilvl="3">
      <w:start w:val="0"/>
      <w:numFmt w:val="bullet"/>
      <w:lvlText w:val="•"/>
      <w:lvlJc w:val="left"/>
      <w:pPr>
        <w:ind w:left="890" w:hanging="288"/>
      </w:pPr>
      <w:rPr>
        <w:rFonts w:hint="default"/>
        <w:lang w:val="id" w:eastAsia="en-US" w:bidi="ar-SA"/>
      </w:rPr>
    </w:lvl>
    <w:lvl w:ilvl="4">
      <w:start w:val="0"/>
      <w:numFmt w:val="bullet"/>
      <w:lvlText w:val="•"/>
      <w:lvlJc w:val="left"/>
      <w:pPr>
        <w:ind w:left="1040" w:hanging="288"/>
      </w:pPr>
      <w:rPr>
        <w:rFonts w:hint="default"/>
        <w:lang w:val="id" w:eastAsia="en-US" w:bidi="ar-SA"/>
      </w:rPr>
    </w:lvl>
    <w:lvl w:ilvl="5">
      <w:start w:val="0"/>
      <w:numFmt w:val="bullet"/>
      <w:lvlText w:val="•"/>
      <w:lvlJc w:val="left"/>
      <w:pPr>
        <w:ind w:left="1190" w:hanging="288"/>
      </w:pPr>
      <w:rPr>
        <w:rFonts w:hint="default"/>
        <w:lang w:val="id" w:eastAsia="en-US" w:bidi="ar-SA"/>
      </w:rPr>
    </w:lvl>
    <w:lvl w:ilvl="6">
      <w:start w:val="0"/>
      <w:numFmt w:val="bullet"/>
      <w:lvlText w:val="•"/>
      <w:lvlJc w:val="left"/>
      <w:pPr>
        <w:ind w:left="1340" w:hanging="288"/>
      </w:pPr>
      <w:rPr>
        <w:rFonts w:hint="default"/>
        <w:lang w:val="id" w:eastAsia="en-US" w:bidi="ar-SA"/>
      </w:rPr>
    </w:lvl>
    <w:lvl w:ilvl="7">
      <w:start w:val="0"/>
      <w:numFmt w:val="bullet"/>
      <w:lvlText w:val="•"/>
      <w:lvlJc w:val="left"/>
      <w:pPr>
        <w:ind w:left="1490" w:hanging="288"/>
      </w:pPr>
      <w:rPr>
        <w:rFonts w:hint="default"/>
        <w:lang w:val="id" w:eastAsia="en-US" w:bidi="ar-SA"/>
      </w:rPr>
    </w:lvl>
    <w:lvl w:ilvl="8">
      <w:start w:val="0"/>
      <w:numFmt w:val="bullet"/>
      <w:lvlText w:val="•"/>
      <w:lvlJc w:val="left"/>
      <w:pPr>
        <w:ind w:left="1640" w:hanging="288"/>
      </w:pPr>
      <w:rPr>
        <w:rFonts w:hint="default"/>
        <w:lang w:val="id" w:eastAsia="en-US" w:bidi="ar-SA"/>
      </w:rPr>
    </w:lvl>
  </w:abstractNum>
  <w:abstractNum w:abstractNumId="27">
    <w:multiLevelType w:val="hybridMultilevel"/>
    <w:lvl w:ilvl="0">
      <w:start w:val="0"/>
      <w:numFmt w:val="bullet"/>
      <w:lvlText w:val=""/>
      <w:lvlJc w:val="left"/>
      <w:pPr>
        <w:ind w:left="432" w:hanging="288"/>
      </w:pPr>
      <w:rPr>
        <w:rFonts w:hint="default" w:ascii="Symbol" w:hAnsi="Symbol" w:eastAsia="Symbol" w:cs="Symbol"/>
        <w:b w:val="0"/>
        <w:bCs w:val="0"/>
        <w:i w:val="0"/>
        <w:iCs w:val="0"/>
        <w:spacing w:val="0"/>
        <w:w w:val="99"/>
        <w:sz w:val="20"/>
        <w:szCs w:val="20"/>
        <w:lang w:val="id" w:eastAsia="en-US" w:bidi="ar-SA"/>
      </w:rPr>
    </w:lvl>
    <w:lvl w:ilvl="1">
      <w:start w:val="0"/>
      <w:numFmt w:val="bullet"/>
      <w:lvlText w:val="•"/>
      <w:lvlJc w:val="left"/>
      <w:pPr>
        <w:ind w:left="590" w:hanging="288"/>
      </w:pPr>
      <w:rPr>
        <w:rFonts w:hint="default"/>
        <w:lang w:val="id" w:eastAsia="en-US" w:bidi="ar-SA"/>
      </w:rPr>
    </w:lvl>
    <w:lvl w:ilvl="2">
      <w:start w:val="0"/>
      <w:numFmt w:val="bullet"/>
      <w:lvlText w:val="•"/>
      <w:lvlJc w:val="left"/>
      <w:pPr>
        <w:ind w:left="740" w:hanging="288"/>
      </w:pPr>
      <w:rPr>
        <w:rFonts w:hint="default"/>
        <w:lang w:val="id" w:eastAsia="en-US" w:bidi="ar-SA"/>
      </w:rPr>
    </w:lvl>
    <w:lvl w:ilvl="3">
      <w:start w:val="0"/>
      <w:numFmt w:val="bullet"/>
      <w:lvlText w:val="•"/>
      <w:lvlJc w:val="left"/>
      <w:pPr>
        <w:ind w:left="890" w:hanging="288"/>
      </w:pPr>
      <w:rPr>
        <w:rFonts w:hint="default"/>
        <w:lang w:val="id" w:eastAsia="en-US" w:bidi="ar-SA"/>
      </w:rPr>
    </w:lvl>
    <w:lvl w:ilvl="4">
      <w:start w:val="0"/>
      <w:numFmt w:val="bullet"/>
      <w:lvlText w:val="•"/>
      <w:lvlJc w:val="left"/>
      <w:pPr>
        <w:ind w:left="1040" w:hanging="288"/>
      </w:pPr>
      <w:rPr>
        <w:rFonts w:hint="default"/>
        <w:lang w:val="id" w:eastAsia="en-US" w:bidi="ar-SA"/>
      </w:rPr>
    </w:lvl>
    <w:lvl w:ilvl="5">
      <w:start w:val="0"/>
      <w:numFmt w:val="bullet"/>
      <w:lvlText w:val="•"/>
      <w:lvlJc w:val="left"/>
      <w:pPr>
        <w:ind w:left="1190" w:hanging="288"/>
      </w:pPr>
      <w:rPr>
        <w:rFonts w:hint="default"/>
        <w:lang w:val="id" w:eastAsia="en-US" w:bidi="ar-SA"/>
      </w:rPr>
    </w:lvl>
    <w:lvl w:ilvl="6">
      <w:start w:val="0"/>
      <w:numFmt w:val="bullet"/>
      <w:lvlText w:val="•"/>
      <w:lvlJc w:val="left"/>
      <w:pPr>
        <w:ind w:left="1340" w:hanging="288"/>
      </w:pPr>
      <w:rPr>
        <w:rFonts w:hint="default"/>
        <w:lang w:val="id" w:eastAsia="en-US" w:bidi="ar-SA"/>
      </w:rPr>
    </w:lvl>
    <w:lvl w:ilvl="7">
      <w:start w:val="0"/>
      <w:numFmt w:val="bullet"/>
      <w:lvlText w:val="•"/>
      <w:lvlJc w:val="left"/>
      <w:pPr>
        <w:ind w:left="1490" w:hanging="288"/>
      </w:pPr>
      <w:rPr>
        <w:rFonts w:hint="default"/>
        <w:lang w:val="id" w:eastAsia="en-US" w:bidi="ar-SA"/>
      </w:rPr>
    </w:lvl>
    <w:lvl w:ilvl="8">
      <w:start w:val="0"/>
      <w:numFmt w:val="bullet"/>
      <w:lvlText w:val="•"/>
      <w:lvlJc w:val="left"/>
      <w:pPr>
        <w:ind w:left="1640" w:hanging="288"/>
      </w:pPr>
      <w:rPr>
        <w:rFonts w:hint="default"/>
        <w:lang w:val="id" w:eastAsia="en-US" w:bidi="ar-SA"/>
      </w:rPr>
    </w:lvl>
  </w:abstractNum>
  <w:abstractNum w:abstractNumId="26">
    <w:multiLevelType w:val="hybridMultilevel"/>
    <w:lvl w:ilvl="0">
      <w:start w:val="0"/>
      <w:numFmt w:val="bullet"/>
      <w:lvlText w:val=""/>
      <w:lvlJc w:val="left"/>
      <w:pPr>
        <w:ind w:left="432" w:hanging="288"/>
      </w:pPr>
      <w:rPr>
        <w:rFonts w:hint="default" w:ascii="Symbol" w:hAnsi="Symbol" w:eastAsia="Symbol" w:cs="Symbol"/>
        <w:b w:val="0"/>
        <w:bCs w:val="0"/>
        <w:i w:val="0"/>
        <w:iCs w:val="0"/>
        <w:spacing w:val="0"/>
        <w:w w:val="99"/>
        <w:sz w:val="20"/>
        <w:szCs w:val="20"/>
        <w:lang w:val="id" w:eastAsia="en-US" w:bidi="ar-SA"/>
      </w:rPr>
    </w:lvl>
    <w:lvl w:ilvl="1">
      <w:start w:val="0"/>
      <w:numFmt w:val="bullet"/>
      <w:lvlText w:val="•"/>
      <w:lvlJc w:val="left"/>
      <w:pPr>
        <w:ind w:left="590" w:hanging="288"/>
      </w:pPr>
      <w:rPr>
        <w:rFonts w:hint="default"/>
        <w:lang w:val="id" w:eastAsia="en-US" w:bidi="ar-SA"/>
      </w:rPr>
    </w:lvl>
    <w:lvl w:ilvl="2">
      <w:start w:val="0"/>
      <w:numFmt w:val="bullet"/>
      <w:lvlText w:val="•"/>
      <w:lvlJc w:val="left"/>
      <w:pPr>
        <w:ind w:left="740" w:hanging="288"/>
      </w:pPr>
      <w:rPr>
        <w:rFonts w:hint="default"/>
        <w:lang w:val="id" w:eastAsia="en-US" w:bidi="ar-SA"/>
      </w:rPr>
    </w:lvl>
    <w:lvl w:ilvl="3">
      <w:start w:val="0"/>
      <w:numFmt w:val="bullet"/>
      <w:lvlText w:val="•"/>
      <w:lvlJc w:val="left"/>
      <w:pPr>
        <w:ind w:left="890" w:hanging="288"/>
      </w:pPr>
      <w:rPr>
        <w:rFonts w:hint="default"/>
        <w:lang w:val="id" w:eastAsia="en-US" w:bidi="ar-SA"/>
      </w:rPr>
    </w:lvl>
    <w:lvl w:ilvl="4">
      <w:start w:val="0"/>
      <w:numFmt w:val="bullet"/>
      <w:lvlText w:val="•"/>
      <w:lvlJc w:val="left"/>
      <w:pPr>
        <w:ind w:left="1040" w:hanging="288"/>
      </w:pPr>
      <w:rPr>
        <w:rFonts w:hint="default"/>
        <w:lang w:val="id" w:eastAsia="en-US" w:bidi="ar-SA"/>
      </w:rPr>
    </w:lvl>
    <w:lvl w:ilvl="5">
      <w:start w:val="0"/>
      <w:numFmt w:val="bullet"/>
      <w:lvlText w:val="•"/>
      <w:lvlJc w:val="left"/>
      <w:pPr>
        <w:ind w:left="1190" w:hanging="288"/>
      </w:pPr>
      <w:rPr>
        <w:rFonts w:hint="default"/>
        <w:lang w:val="id" w:eastAsia="en-US" w:bidi="ar-SA"/>
      </w:rPr>
    </w:lvl>
    <w:lvl w:ilvl="6">
      <w:start w:val="0"/>
      <w:numFmt w:val="bullet"/>
      <w:lvlText w:val="•"/>
      <w:lvlJc w:val="left"/>
      <w:pPr>
        <w:ind w:left="1340" w:hanging="288"/>
      </w:pPr>
      <w:rPr>
        <w:rFonts w:hint="default"/>
        <w:lang w:val="id" w:eastAsia="en-US" w:bidi="ar-SA"/>
      </w:rPr>
    </w:lvl>
    <w:lvl w:ilvl="7">
      <w:start w:val="0"/>
      <w:numFmt w:val="bullet"/>
      <w:lvlText w:val="•"/>
      <w:lvlJc w:val="left"/>
      <w:pPr>
        <w:ind w:left="1490" w:hanging="288"/>
      </w:pPr>
      <w:rPr>
        <w:rFonts w:hint="default"/>
        <w:lang w:val="id" w:eastAsia="en-US" w:bidi="ar-SA"/>
      </w:rPr>
    </w:lvl>
    <w:lvl w:ilvl="8">
      <w:start w:val="0"/>
      <w:numFmt w:val="bullet"/>
      <w:lvlText w:val="•"/>
      <w:lvlJc w:val="left"/>
      <w:pPr>
        <w:ind w:left="1640" w:hanging="288"/>
      </w:pPr>
      <w:rPr>
        <w:rFonts w:hint="default"/>
        <w:lang w:val="id" w:eastAsia="en-US" w:bidi="ar-SA"/>
      </w:rPr>
    </w:lvl>
  </w:abstractNum>
  <w:abstractNum w:abstractNumId="25">
    <w:multiLevelType w:val="hybridMultilevel"/>
    <w:lvl w:ilvl="0">
      <w:start w:val="0"/>
      <w:numFmt w:val="bullet"/>
      <w:lvlText w:val=""/>
      <w:lvlJc w:val="left"/>
      <w:pPr>
        <w:ind w:left="521" w:hanging="296"/>
      </w:pPr>
      <w:rPr>
        <w:rFonts w:hint="default" w:ascii="Symbol" w:hAnsi="Symbol" w:eastAsia="Symbol" w:cs="Symbol"/>
        <w:b w:val="0"/>
        <w:bCs w:val="0"/>
        <w:i w:val="0"/>
        <w:iCs w:val="0"/>
        <w:spacing w:val="0"/>
        <w:w w:val="99"/>
        <w:sz w:val="20"/>
        <w:szCs w:val="20"/>
        <w:lang w:val="id" w:eastAsia="en-US" w:bidi="ar-SA"/>
      </w:rPr>
    </w:lvl>
    <w:lvl w:ilvl="1">
      <w:start w:val="0"/>
      <w:numFmt w:val="bullet"/>
      <w:lvlText w:val="•"/>
      <w:lvlJc w:val="left"/>
      <w:pPr>
        <w:ind w:left="699" w:hanging="296"/>
      </w:pPr>
      <w:rPr>
        <w:rFonts w:hint="default"/>
        <w:lang w:val="id" w:eastAsia="en-US" w:bidi="ar-SA"/>
      </w:rPr>
    </w:lvl>
    <w:lvl w:ilvl="2">
      <w:start w:val="0"/>
      <w:numFmt w:val="bullet"/>
      <w:lvlText w:val="•"/>
      <w:lvlJc w:val="left"/>
      <w:pPr>
        <w:ind w:left="879" w:hanging="296"/>
      </w:pPr>
      <w:rPr>
        <w:rFonts w:hint="default"/>
        <w:lang w:val="id" w:eastAsia="en-US" w:bidi="ar-SA"/>
      </w:rPr>
    </w:lvl>
    <w:lvl w:ilvl="3">
      <w:start w:val="0"/>
      <w:numFmt w:val="bullet"/>
      <w:lvlText w:val="•"/>
      <w:lvlJc w:val="left"/>
      <w:pPr>
        <w:ind w:left="1058" w:hanging="296"/>
      </w:pPr>
      <w:rPr>
        <w:rFonts w:hint="default"/>
        <w:lang w:val="id" w:eastAsia="en-US" w:bidi="ar-SA"/>
      </w:rPr>
    </w:lvl>
    <w:lvl w:ilvl="4">
      <w:start w:val="0"/>
      <w:numFmt w:val="bullet"/>
      <w:lvlText w:val="•"/>
      <w:lvlJc w:val="left"/>
      <w:pPr>
        <w:ind w:left="1238" w:hanging="296"/>
      </w:pPr>
      <w:rPr>
        <w:rFonts w:hint="default"/>
        <w:lang w:val="id" w:eastAsia="en-US" w:bidi="ar-SA"/>
      </w:rPr>
    </w:lvl>
    <w:lvl w:ilvl="5">
      <w:start w:val="0"/>
      <w:numFmt w:val="bullet"/>
      <w:lvlText w:val="•"/>
      <w:lvlJc w:val="left"/>
      <w:pPr>
        <w:ind w:left="1418" w:hanging="296"/>
      </w:pPr>
      <w:rPr>
        <w:rFonts w:hint="default"/>
        <w:lang w:val="id" w:eastAsia="en-US" w:bidi="ar-SA"/>
      </w:rPr>
    </w:lvl>
    <w:lvl w:ilvl="6">
      <w:start w:val="0"/>
      <w:numFmt w:val="bullet"/>
      <w:lvlText w:val="•"/>
      <w:lvlJc w:val="left"/>
      <w:pPr>
        <w:ind w:left="1597" w:hanging="296"/>
      </w:pPr>
      <w:rPr>
        <w:rFonts w:hint="default"/>
        <w:lang w:val="id" w:eastAsia="en-US" w:bidi="ar-SA"/>
      </w:rPr>
    </w:lvl>
    <w:lvl w:ilvl="7">
      <w:start w:val="0"/>
      <w:numFmt w:val="bullet"/>
      <w:lvlText w:val="•"/>
      <w:lvlJc w:val="left"/>
      <w:pPr>
        <w:ind w:left="1777" w:hanging="296"/>
      </w:pPr>
      <w:rPr>
        <w:rFonts w:hint="default"/>
        <w:lang w:val="id" w:eastAsia="en-US" w:bidi="ar-SA"/>
      </w:rPr>
    </w:lvl>
    <w:lvl w:ilvl="8">
      <w:start w:val="0"/>
      <w:numFmt w:val="bullet"/>
      <w:lvlText w:val="•"/>
      <w:lvlJc w:val="left"/>
      <w:pPr>
        <w:ind w:left="1956" w:hanging="296"/>
      </w:pPr>
      <w:rPr>
        <w:rFonts w:hint="default"/>
        <w:lang w:val="id" w:eastAsia="en-US" w:bidi="ar-SA"/>
      </w:rPr>
    </w:lvl>
  </w:abstractNum>
  <w:abstractNum w:abstractNumId="24">
    <w:multiLevelType w:val="hybridMultilevel"/>
    <w:lvl w:ilvl="0">
      <w:start w:val="0"/>
      <w:numFmt w:val="bullet"/>
      <w:lvlText w:val=""/>
      <w:lvlJc w:val="left"/>
      <w:pPr>
        <w:ind w:left="521" w:hanging="296"/>
      </w:pPr>
      <w:rPr>
        <w:rFonts w:hint="default" w:ascii="Symbol" w:hAnsi="Symbol" w:eastAsia="Symbol" w:cs="Symbol"/>
        <w:b w:val="0"/>
        <w:bCs w:val="0"/>
        <w:i w:val="0"/>
        <w:iCs w:val="0"/>
        <w:spacing w:val="0"/>
        <w:w w:val="99"/>
        <w:sz w:val="20"/>
        <w:szCs w:val="20"/>
        <w:lang w:val="id" w:eastAsia="en-US" w:bidi="ar-SA"/>
      </w:rPr>
    </w:lvl>
    <w:lvl w:ilvl="1">
      <w:start w:val="0"/>
      <w:numFmt w:val="bullet"/>
      <w:lvlText w:val="•"/>
      <w:lvlJc w:val="left"/>
      <w:pPr>
        <w:ind w:left="699" w:hanging="296"/>
      </w:pPr>
      <w:rPr>
        <w:rFonts w:hint="default"/>
        <w:lang w:val="id" w:eastAsia="en-US" w:bidi="ar-SA"/>
      </w:rPr>
    </w:lvl>
    <w:lvl w:ilvl="2">
      <w:start w:val="0"/>
      <w:numFmt w:val="bullet"/>
      <w:lvlText w:val="•"/>
      <w:lvlJc w:val="left"/>
      <w:pPr>
        <w:ind w:left="879" w:hanging="296"/>
      </w:pPr>
      <w:rPr>
        <w:rFonts w:hint="default"/>
        <w:lang w:val="id" w:eastAsia="en-US" w:bidi="ar-SA"/>
      </w:rPr>
    </w:lvl>
    <w:lvl w:ilvl="3">
      <w:start w:val="0"/>
      <w:numFmt w:val="bullet"/>
      <w:lvlText w:val="•"/>
      <w:lvlJc w:val="left"/>
      <w:pPr>
        <w:ind w:left="1058" w:hanging="296"/>
      </w:pPr>
      <w:rPr>
        <w:rFonts w:hint="default"/>
        <w:lang w:val="id" w:eastAsia="en-US" w:bidi="ar-SA"/>
      </w:rPr>
    </w:lvl>
    <w:lvl w:ilvl="4">
      <w:start w:val="0"/>
      <w:numFmt w:val="bullet"/>
      <w:lvlText w:val="•"/>
      <w:lvlJc w:val="left"/>
      <w:pPr>
        <w:ind w:left="1238" w:hanging="296"/>
      </w:pPr>
      <w:rPr>
        <w:rFonts w:hint="default"/>
        <w:lang w:val="id" w:eastAsia="en-US" w:bidi="ar-SA"/>
      </w:rPr>
    </w:lvl>
    <w:lvl w:ilvl="5">
      <w:start w:val="0"/>
      <w:numFmt w:val="bullet"/>
      <w:lvlText w:val="•"/>
      <w:lvlJc w:val="left"/>
      <w:pPr>
        <w:ind w:left="1418" w:hanging="296"/>
      </w:pPr>
      <w:rPr>
        <w:rFonts w:hint="default"/>
        <w:lang w:val="id" w:eastAsia="en-US" w:bidi="ar-SA"/>
      </w:rPr>
    </w:lvl>
    <w:lvl w:ilvl="6">
      <w:start w:val="0"/>
      <w:numFmt w:val="bullet"/>
      <w:lvlText w:val="•"/>
      <w:lvlJc w:val="left"/>
      <w:pPr>
        <w:ind w:left="1597" w:hanging="296"/>
      </w:pPr>
      <w:rPr>
        <w:rFonts w:hint="default"/>
        <w:lang w:val="id" w:eastAsia="en-US" w:bidi="ar-SA"/>
      </w:rPr>
    </w:lvl>
    <w:lvl w:ilvl="7">
      <w:start w:val="0"/>
      <w:numFmt w:val="bullet"/>
      <w:lvlText w:val="•"/>
      <w:lvlJc w:val="left"/>
      <w:pPr>
        <w:ind w:left="1777" w:hanging="296"/>
      </w:pPr>
      <w:rPr>
        <w:rFonts w:hint="default"/>
        <w:lang w:val="id" w:eastAsia="en-US" w:bidi="ar-SA"/>
      </w:rPr>
    </w:lvl>
    <w:lvl w:ilvl="8">
      <w:start w:val="0"/>
      <w:numFmt w:val="bullet"/>
      <w:lvlText w:val="•"/>
      <w:lvlJc w:val="left"/>
      <w:pPr>
        <w:ind w:left="1956" w:hanging="296"/>
      </w:pPr>
      <w:rPr>
        <w:rFonts w:hint="default"/>
        <w:lang w:val="id" w:eastAsia="en-US" w:bidi="ar-SA"/>
      </w:rPr>
    </w:lvl>
  </w:abstractNum>
  <w:abstractNum w:abstractNumId="23">
    <w:multiLevelType w:val="hybridMultilevel"/>
    <w:lvl w:ilvl="0">
      <w:start w:val="0"/>
      <w:numFmt w:val="bullet"/>
      <w:lvlText w:val=""/>
      <w:lvlJc w:val="left"/>
      <w:pPr>
        <w:ind w:left="521" w:hanging="296"/>
      </w:pPr>
      <w:rPr>
        <w:rFonts w:hint="default" w:ascii="Symbol" w:hAnsi="Symbol" w:eastAsia="Symbol" w:cs="Symbol"/>
        <w:b w:val="0"/>
        <w:bCs w:val="0"/>
        <w:i w:val="0"/>
        <w:iCs w:val="0"/>
        <w:spacing w:val="0"/>
        <w:w w:val="99"/>
        <w:sz w:val="20"/>
        <w:szCs w:val="20"/>
        <w:lang w:val="id" w:eastAsia="en-US" w:bidi="ar-SA"/>
      </w:rPr>
    </w:lvl>
    <w:lvl w:ilvl="1">
      <w:start w:val="0"/>
      <w:numFmt w:val="bullet"/>
      <w:lvlText w:val="•"/>
      <w:lvlJc w:val="left"/>
      <w:pPr>
        <w:ind w:left="699" w:hanging="296"/>
      </w:pPr>
      <w:rPr>
        <w:rFonts w:hint="default"/>
        <w:lang w:val="id" w:eastAsia="en-US" w:bidi="ar-SA"/>
      </w:rPr>
    </w:lvl>
    <w:lvl w:ilvl="2">
      <w:start w:val="0"/>
      <w:numFmt w:val="bullet"/>
      <w:lvlText w:val="•"/>
      <w:lvlJc w:val="left"/>
      <w:pPr>
        <w:ind w:left="879" w:hanging="296"/>
      </w:pPr>
      <w:rPr>
        <w:rFonts w:hint="default"/>
        <w:lang w:val="id" w:eastAsia="en-US" w:bidi="ar-SA"/>
      </w:rPr>
    </w:lvl>
    <w:lvl w:ilvl="3">
      <w:start w:val="0"/>
      <w:numFmt w:val="bullet"/>
      <w:lvlText w:val="•"/>
      <w:lvlJc w:val="left"/>
      <w:pPr>
        <w:ind w:left="1058" w:hanging="296"/>
      </w:pPr>
      <w:rPr>
        <w:rFonts w:hint="default"/>
        <w:lang w:val="id" w:eastAsia="en-US" w:bidi="ar-SA"/>
      </w:rPr>
    </w:lvl>
    <w:lvl w:ilvl="4">
      <w:start w:val="0"/>
      <w:numFmt w:val="bullet"/>
      <w:lvlText w:val="•"/>
      <w:lvlJc w:val="left"/>
      <w:pPr>
        <w:ind w:left="1238" w:hanging="296"/>
      </w:pPr>
      <w:rPr>
        <w:rFonts w:hint="default"/>
        <w:lang w:val="id" w:eastAsia="en-US" w:bidi="ar-SA"/>
      </w:rPr>
    </w:lvl>
    <w:lvl w:ilvl="5">
      <w:start w:val="0"/>
      <w:numFmt w:val="bullet"/>
      <w:lvlText w:val="•"/>
      <w:lvlJc w:val="left"/>
      <w:pPr>
        <w:ind w:left="1418" w:hanging="296"/>
      </w:pPr>
      <w:rPr>
        <w:rFonts w:hint="default"/>
        <w:lang w:val="id" w:eastAsia="en-US" w:bidi="ar-SA"/>
      </w:rPr>
    </w:lvl>
    <w:lvl w:ilvl="6">
      <w:start w:val="0"/>
      <w:numFmt w:val="bullet"/>
      <w:lvlText w:val="•"/>
      <w:lvlJc w:val="left"/>
      <w:pPr>
        <w:ind w:left="1597" w:hanging="296"/>
      </w:pPr>
      <w:rPr>
        <w:rFonts w:hint="default"/>
        <w:lang w:val="id" w:eastAsia="en-US" w:bidi="ar-SA"/>
      </w:rPr>
    </w:lvl>
    <w:lvl w:ilvl="7">
      <w:start w:val="0"/>
      <w:numFmt w:val="bullet"/>
      <w:lvlText w:val="•"/>
      <w:lvlJc w:val="left"/>
      <w:pPr>
        <w:ind w:left="1777" w:hanging="296"/>
      </w:pPr>
      <w:rPr>
        <w:rFonts w:hint="default"/>
        <w:lang w:val="id" w:eastAsia="en-US" w:bidi="ar-SA"/>
      </w:rPr>
    </w:lvl>
    <w:lvl w:ilvl="8">
      <w:start w:val="0"/>
      <w:numFmt w:val="bullet"/>
      <w:lvlText w:val="•"/>
      <w:lvlJc w:val="left"/>
      <w:pPr>
        <w:ind w:left="1956" w:hanging="296"/>
      </w:pPr>
      <w:rPr>
        <w:rFonts w:hint="default"/>
        <w:lang w:val="id" w:eastAsia="en-US" w:bidi="ar-SA"/>
      </w:rPr>
    </w:lvl>
  </w:abstractNum>
  <w:abstractNum w:abstractNumId="22">
    <w:multiLevelType w:val="hybridMultilevel"/>
    <w:lvl w:ilvl="0">
      <w:start w:val="0"/>
      <w:numFmt w:val="bullet"/>
      <w:lvlText w:val=""/>
      <w:lvlJc w:val="left"/>
      <w:pPr>
        <w:ind w:left="521" w:hanging="296"/>
      </w:pPr>
      <w:rPr>
        <w:rFonts w:hint="default" w:ascii="Symbol" w:hAnsi="Symbol" w:eastAsia="Symbol" w:cs="Symbol"/>
        <w:b w:val="0"/>
        <w:bCs w:val="0"/>
        <w:i w:val="0"/>
        <w:iCs w:val="0"/>
        <w:spacing w:val="0"/>
        <w:w w:val="99"/>
        <w:sz w:val="20"/>
        <w:szCs w:val="20"/>
        <w:lang w:val="id" w:eastAsia="en-US" w:bidi="ar-SA"/>
      </w:rPr>
    </w:lvl>
    <w:lvl w:ilvl="1">
      <w:start w:val="0"/>
      <w:numFmt w:val="bullet"/>
      <w:lvlText w:val="•"/>
      <w:lvlJc w:val="left"/>
      <w:pPr>
        <w:ind w:left="699" w:hanging="296"/>
      </w:pPr>
      <w:rPr>
        <w:rFonts w:hint="default"/>
        <w:lang w:val="id" w:eastAsia="en-US" w:bidi="ar-SA"/>
      </w:rPr>
    </w:lvl>
    <w:lvl w:ilvl="2">
      <w:start w:val="0"/>
      <w:numFmt w:val="bullet"/>
      <w:lvlText w:val="•"/>
      <w:lvlJc w:val="left"/>
      <w:pPr>
        <w:ind w:left="879" w:hanging="296"/>
      </w:pPr>
      <w:rPr>
        <w:rFonts w:hint="default"/>
        <w:lang w:val="id" w:eastAsia="en-US" w:bidi="ar-SA"/>
      </w:rPr>
    </w:lvl>
    <w:lvl w:ilvl="3">
      <w:start w:val="0"/>
      <w:numFmt w:val="bullet"/>
      <w:lvlText w:val="•"/>
      <w:lvlJc w:val="left"/>
      <w:pPr>
        <w:ind w:left="1058" w:hanging="296"/>
      </w:pPr>
      <w:rPr>
        <w:rFonts w:hint="default"/>
        <w:lang w:val="id" w:eastAsia="en-US" w:bidi="ar-SA"/>
      </w:rPr>
    </w:lvl>
    <w:lvl w:ilvl="4">
      <w:start w:val="0"/>
      <w:numFmt w:val="bullet"/>
      <w:lvlText w:val="•"/>
      <w:lvlJc w:val="left"/>
      <w:pPr>
        <w:ind w:left="1238" w:hanging="296"/>
      </w:pPr>
      <w:rPr>
        <w:rFonts w:hint="default"/>
        <w:lang w:val="id" w:eastAsia="en-US" w:bidi="ar-SA"/>
      </w:rPr>
    </w:lvl>
    <w:lvl w:ilvl="5">
      <w:start w:val="0"/>
      <w:numFmt w:val="bullet"/>
      <w:lvlText w:val="•"/>
      <w:lvlJc w:val="left"/>
      <w:pPr>
        <w:ind w:left="1418" w:hanging="296"/>
      </w:pPr>
      <w:rPr>
        <w:rFonts w:hint="default"/>
        <w:lang w:val="id" w:eastAsia="en-US" w:bidi="ar-SA"/>
      </w:rPr>
    </w:lvl>
    <w:lvl w:ilvl="6">
      <w:start w:val="0"/>
      <w:numFmt w:val="bullet"/>
      <w:lvlText w:val="•"/>
      <w:lvlJc w:val="left"/>
      <w:pPr>
        <w:ind w:left="1597" w:hanging="296"/>
      </w:pPr>
      <w:rPr>
        <w:rFonts w:hint="default"/>
        <w:lang w:val="id" w:eastAsia="en-US" w:bidi="ar-SA"/>
      </w:rPr>
    </w:lvl>
    <w:lvl w:ilvl="7">
      <w:start w:val="0"/>
      <w:numFmt w:val="bullet"/>
      <w:lvlText w:val="•"/>
      <w:lvlJc w:val="left"/>
      <w:pPr>
        <w:ind w:left="1777" w:hanging="296"/>
      </w:pPr>
      <w:rPr>
        <w:rFonts w:hint="default"/>
        <w:lang w:val="id" w:eastAsia="en-US" w:bidi="ar-SA"/>
      </w:rPr>
    </w:lvl>
    <w:lvl w:ilvl="8">
      <w:start w:val="0"/>
      <w:numFmt w:val="bullet"/>
      <w:lvlText w:val="•"/>
      <w:lvlJc w:val="left"/>
      <w:pPr>
        <w:ind w:left="1956" w:hanging="296"/>
      </w:pPr>
      <w:rPr>
        <w:rFonts w:hint="default"/>
        <w:lang w:val="id" w:eastAsia="en-US" w:bidi="ar-SA"/>
      </w:rPr>
    </w:lvl>
  </w:abstractNum>
  <w:abstractNum w:abstractNumId="21">
    <w:multiLevelType w:val="hybridMultilevel"/>
    <w:lvl w:ilvl="0">
      <w:start w:val="0"/>
      <w:numFmt w:val="bullet"/>
      <w:lvlText w:val=""/>
      <w:lvlJc w:val="left"/>
      <w:pPr>
        <w:ind w:left="521" w:hanging="296"/>
      </w:pPr>
      <w:rPr>
        <w:rFonts w:hint="default" w:ascii="Symbol" w:hAnsi="Symbol" w:eastAsia="Symbol" w:cs="Symbol"/>
        <w:b w:val="0"/>
        <w:bCs w:val="0"/>
        <w:i w:val="0"/>
        <w:iCs w:val="0"/>
        <w:spacing w:val="0"/>
        <w:w w:val="99"/>
        <w:sz w:val="20"/>
        <w:szCs w:val="20"/>
        <w:lang w:val="id" w:eastAsia="en-US" w:bidi="ar-SA"/>
      </w:rPr>
    </w:lvl>
    <w:lvl w:ilvl="1">
      <w:start w:val="0"/>
      <w:numFmt w:val="bullet"/>
      <w:lvlText w:val="•"/>
      <w:lvlJc w:val="left"/>
      <w:pPr>
        <w:ind w:left="699" w:hanging="296"/>
      </w:pPr>
      <w:rPr>
        <w:rFonts w:hint="default"/>
        <w:lang w:val="id" w:eastAsia="en-US" w:bidi="ar-SA"/>
      </w:rPr>
    </w:lvl>
    <w:lvl w:ilvl="2">
      <w:start w:val="0"/>
      <w:numFmt w:val="bullet"/>
      <w:lvlText w:val="•"/>
      <w:lvlJc w:val="left"/>
      <w:pPr>
        <w:ind w:left="879" w:hanging="296"/>
      </w:pPr>
      <w:rPr>
        <w:rFonts w:hint="default"/>
        <w:lang w:val="id" w:eastAsia="en-US" w:bidi="ar-SA"/>
      </w:rPr>
    </w:lvl>
    <w:lvl w:ilvl="3">
      <w:start w:val="0"/>
      <w:numFmt w:val="bullet"/>
      <w:lvlText w:val="•"/>
      <w:lvlJc w:val="left"/>
      <w:pPr>
        <w:ind w:left="1058" w:hanging="296"/>
      </w:pPr>
      <w:rPr>
        <w:rFonts w:hint="default"/>
        <w:lang w:val="id" w:eastAsia="en-US" w:bidi="ar-SA"/>
      </w:rPr>
    </w:lvl>
    <w:lvl w:ilvl="4">
      <w:start w:val="0"/>
      <w:numFmt w:val="bullet"/>
      <w:lvlText w:val="•"/>
      <w:lvlJc w:val="left"/>
      <w:pPr>
        <w:ind w:left="1238" w:hanging="296"/>
      </w:pPr>
      <w:rPr>
        <w:rFonts w:hint="default"/>
        <w:lang w:val="id" w:eastAsia="en-US" w:bidi="ar-SA"/>
      </w:rPr>
    </w:lvl>
    <w:lvl w:ilvl="5">
      <w:start w:val="0"/>
      <w:numFmt w:val="bullet"/>
      <w:lvlText w:val="•"/>
      <w:lvlJc w:val="left"/>
      <w:pPr>
        <w:ind w:left="1418" w:hanging="296"/>
      </w:pPr>
      <w:rPr>
        <w:rFonts w:hint="default"/>
        <w:lang w:val="id" w:eastAsia="en-US" w:bidi="ar-SA"/>
      </w:rPr>
    </w:lvl>
    <w:lvl w:ilvl="6">
      <w:start w:val="0"/>
      <w:numFmt w:val="bullet"/>
      <w:lvlText w:val="•"/>
      <w:lvlJc w:val="left"/>
      <w:pPr>
        <w:ind w:left="1597" w:hanging="296"/>
      </w:pPr>
      <w:rPr>
        <w:rFonts w:hint="default"/>
        <w:lang w:val="id" w:eastAsia="en-US" w:bidi="ar-SA"/>
      </w:rPr>
    </w:lvl>
    <w:lvl w:ilvl="7">
      <w:start w:val="0"/>
      <w:numFmt w:val="bullet"/>
      <w:lvlText w:val="•"/>
      <w:lvlJc w:val="left"/>
      <w:pPr>
        <w:ind w:left="1777" w:hanging="296"/>
      </w:pPr>
      <w:rPr>
        <w:rFonts w:hint="default"/>
        <w:lang w:val="id" w:eastAsia="en-US" w:bidi="ar-SA"/>
      </w:rPr>
    </w:lvl>
    <w:lvl w:ilvl="8">
      <w:start w:val="0"/>
      <w:numFmt w:val="bullet"/>
      <w:lvlText w:val="•"/>
      <w:lvlJc w:val="left"/>
      <w:pPr>
        <w:ind w:left="1956" w:hanging="296"/>
      </w:pPr>
      <w:rPr>
        <w:rFonts w:hint="default"/>
        <w:lang w:val="id" w:eastAsia="en-US" w:bidi="ar-SA"/>
      </w:rPr>
    </w:lvl>
  </w:abstractNum>
  <w:abstractNum w:abstractNumId="20">
    <w:multiLevelType w:val="hybridMultilevel"/>
    <w:lvl w:ilvl="0">
      <w:start w:val="0"/>
      <w:numFmt w:val="bullet"/>
      <w:lvlText w:val=""/>
      <w:lvlJc w:val="left"/>
      <w:pPr>
        <w:ind w:left="521" w:hanging="296"/>
      </w:pPr>
      <w:rPr>
        <w:rFonts w:hint="default" w:ascii="Symbol" w:hAnsi="Symbol" w:eastAsia="Symbol" w:cs="Symbol"/>
        <w:b w:val="0"/>
        <w:bCs w:val="0"/>
        <w:i w:val="0"/>
        <w:iCs w:val="0"/>
        <w:spacing w:val="0"/>
        <w:w w:val="99"/>
        <w:sz w:val="20"/>
        <w:szCs w:val="20"/>
        <w:lang w:val="id" w:eastAsia="en-US" w:bidi="ar-SA"/>
      </w:rPr>
    </w:lvl>
    <w:lvl w:ilvl="1">
      <w:start w:val="0"/>
      <w:numFmt w:val="bullet"/>
      <w:lvlText w:val="•"/>
      <w:lvlJc w:val="left"/>
      <w:pPr>
        <w:ind w:left="699" w:hanging="296"/>
      </w:pPr>
      <w:rPr>
        <w:rFonts w:hint="default"/>
        <w:lang w:val="id" w:eastAsia="en-US" w:bidi="ar-SA"/>
      </w:rPr>
    </w:lvl>
    <w:lvl w:ilvl="2">
      <w:start w:val="0"/>
      <w:numFmt w:val="bullet"/>
      <w:lvlText w:val="•"/>
      <w:lvlJc w:val="left"/>
      <w:pPr>
        <w:ind w:left="879" w:hanging="296"/>
      </w:pPr>
      <w:rPr>
        <w:rFonts w:hint="default"/>
        <w:lang w:val="id" w:eastAsia="en-US" w:bidi="ar-SA"/>
      </w:rPr>
    </w:lvl>
    <w:lvl w:ilvl="3">
      <w:start w:val="0"/>
      <w:numFmt w:val="bullet"/>
      <w:lvlText w:val="•"/>
      <w:lvlJc w:val="left"/>
      <w:pPr>
        <w:ind w:left="1058" w:hanging="296"/>
      </w:pPr>
      <w:rPr>
        <w:rFonts w:hint="default"/>
        <w:lang w:val="id" w:eastAsia="en-US" w:bidi="ar-SA"/>
      </w:rPr>
    </w:lvl>
    <w:lvl w:ilvl="4">
      <w:start w:val="0"/>
      <w:numFmt w:val="bullet"/>
      <w:lvlText w:val="•"/>
      <w:lvlJc w:val="left"/>
      <w:pPr>
        <w:ind w:left="1238" w:hanging="296"/>
      </w:pPr>
      <w:rPr>
        <w:rFonts w:hint="default"/>
        <w:lang w:val="id" w:eastAsia="en-US" w:bidi="ar-SA"/>
      </w:rPr>
    </w:lvl>
    <w:lvl w:ilvl="5">
      <w:start w:val="0"/>
      <w:numFmt w:val="bullet"/>
      <w:lvlText w:val="•"/>
      <w:lvlJc w:val="left"/>
      <w:pPr>
        <w:ind w:left="1418" w:hanging="296"/>
      </w:pPr>
      <w:rPr>
        <w:rFonts w:hint="default"/>
        <w:lang w:val="id" w:eastAsia="en-US" w:bidi="ar-SA"/>
      </w:rPr>
    </w:lvl>
    <w:lvl w:ilvl="6">
      <w:start w:val="0"/>
      <w:numFmt w:val="bullet"/>
      <w:lvlText w:val="•"/>
      <w:lvlJc w:val="left"/>
      <w:pPr>
        <w:ind w:left="1597" w:hanging="296"/>
      </w:pPr>
      <w:rPr>
        <w:rFonts w:hint="default"/>
        <w:lang w:val="id" w:eastAsia="en-US" w:bidi="ar-SA"/>
      </w:rPr>
    </w:lvl>
    <w:lvl w:ilvl="7">
      <w:start w:val="0"/>
      <w:numFmt w:val="bullet"/>
      <w:lvlText w:val="•"/>
      <w:lvlJc w:val="left"/>
      <w:pPr>
        <w:ind w:left="1777" w:hanging="296"/>
      </w:pPr>
      <w:rPr>
        <w:rFonts w:hint="default"/>
        <w:lang w:val="id" w:eastAsia="en-US" w:bidi="ar-SA"/>
      </w:rPr>
    </w:lvl>
    <w:lvl w:ilvl="8">
      <w:start w:val="0"/>
      <w:numFmt w:val="bullet"/>
      <w:lvlText w:val="•"/>
      <w:lvlJc w:val="left"/>
      <w:pPr>
        <w:ind w:left="1956" w:hanging="296"/>
      </w:pPr>
      <w:rPr>
        <w:rFonts w:hint="default"/>
        <w:lang w:val="id" w:eastAsia="en-US" w:bidi="ar-SA"/>
      </w:rPr>
    </w:lvl>
  </w:abstractNum>
  <w:abstractNum w:abstractNumId="19">
    <w:multiLevelType w:val="hybridMultilevel"/>
    <w:lvl w:ilvl="0">
      <w:start w:val="0"/>
      <w:numFmt w:val="bullet"/>
      <w:lvlText w:val=""/>
      <w:lvlJc w:val="left"/>
      <w:pPr>
        <w:ind w:left="521" w:hanging="296"/>
      </w:pPr>
      <w:rPr>
        <w:rFonts w:hint="default" w:ascii="Symbol" w:hAnsi="Symbol" w:eastAsia="Symbol" w:cs="Symbol"/>
        <w:b w:val="0"/>
        <w:bCs w:val="0"/>
        <w:i w:val="0"/>
        <w:iCs w:val="0"/>
        <w:spacing w:val="0"/>
        <w:w w:val="99"/>
        <w:sz w:val="20"/>
        <w:szCs w:val="20"/>
        <w:lang w:val="id" w:eastAsia="en-US" w:bidi="ar-SA"/>
      </w:rPr>
    </w:lvl>
    <w:lvl w:ilvl="1">
      <w:start w:val="0"/>
      <w:numFmt w:val="bullet"/>
      <w:lvlText w:val="•"/>
      <w:lvlJc w:val="left"/>
      <w:pPr>
        <w:ind w:left="699" w:hanging="296"/>
      </w:pPr>
      <w:rPr>
        <w:rFonts w:hint="default"/>
        <w:lang w:val="id" w:eastAsia="en-US" w:bidi="ar-SA"/>
      </w:rPr>
    </w:lvl>
    <w:lvl w:ilvl="2">
      <w:start w:val="0"/>
      <w:numFmt w:val="bullet"/>
      <w:lvlText w:val="•"/>
      <w:lvlJc w:val="left"/>
      <w:pPr>
        <w:ind w:left="879" w:hanging="296"/>
      </w:pPr>
      <w:rPr>
        <w:rFonts w:hint="default"/>
        <w:lang w:val="id" w:eastAsia="en-US" w:bidi="ar-SA"/>
      </w:rPr>
    </w:lvl>
    <w:lvl w:ilvl="3">
      <w:start w:val="0"/>
      <w:numFmt w:val="bullet"/>
      <w:lvlText w:val="•"/>
      <w:lvlJc w:val="left"/>
      <w:pPr>
        <w:ind w:left="1058" w:hanging="296"/>
      </w:pPr>
      <w:rPr>
        <w:rFonts w:hint="default"/>
        <w:lang w:val="id" w:eastAsia="en-US" w:bidi="ar-SA"/>
      </w:rPr>
    </w:lvl>
    <w:lvl w:ilvl="4">
      <w:start w:val="0"/>
      <w:numFmt w:val="bullet"/>
      <w:lvlText w:val="•"/>
      <w:lvlJc w:val="left"/>
      <w:pPr>
        <w:ind w:left="1238" w:hanging="296"/>
      </w:pPr>
      <w:rPr>
        <w:rFonts w:hint="default"/>
        <w:lang w:val="id" w:eastAsia="en-US" w:bidi="ar-SA"/>
      </w:rPr>
    </w:lvl>
    <w:lvl w:ilvl="5">
      <w:start w:val="0"/>
      <w:numFmt w:val="bullet"/>
      <w:lvlText w:val="•"/>
      <w:lvlJc w:val="left"/>
      <w:pPr>
        <w:ind w:left="1418" w:hanging="296"/>
      </w:pPr>
      <w:rPr>
        <w:rFonts w:hint="default"/>
        <w:lang w:val="id" w:eastAsia="en-US" w:bidi="ar-SA"/>
      </w:rPr>
    </w:lvl>
    <w:lvl w:ilvl="6">
      <w:start w:val="0"/>
      <w:numFmt w:val="bullet"/>
      <w:lvlText w:val="•"/>
      <w:lvlJc w:val="left"/>
      <w:pPr>
        <w:ind w:left="1597" w:hanging="296"/>
      </w:pPr>
      <w:rPr>
        <w:rFonts w:hint="default"/>
        <w:lang w:val="id" w:eastAsia="en-US" w:bidi="ar-SA"/>
      </w:rPr>
    </w:lvl>
    <w:lvl w:ilvl="7">
      <w:start w:val="0"/>
      <w:numFmt w:val="bullet"/>
      <w:lvlText w:val="•"/>
      <w:lvlJc w:val="left"/>
      <w:pPr>
        <w:ind w:left="1777" w:hanging="296"/>
      </w:pPr>
      <w:rPr>
        <w:rFonts w:hint="default"/>
        <w:lang w:val="id" w:eastAsia="en-US" w:bidi="ar-SA"/>
      </w:rPr>
    </w:lvl>
    <w:lvl w:ilvl="8">
      <w:start w:val="0"/>
      <w:numFmt w:val="bullet"/>
      <w:lvlText w:val="•"/>
      <w:lvlJc w:val="left"/>
      <w:pPr>
        <w:ind w:left="1956" w:hanging="296"/>
      </w:pPr>
      <w:rPr>
        <w:rFonts w:hint="default"/>
        <w:lang w:val="id" w:eastAsia="en-US" w:bidi="ar-SA"/>
      </w:rPr>
    </w:lvl>
  </w:abstractNum>
  <w:abstractNum w:abstractNumId="18">
    <w:multiLevelType w:val="hybridMultilevel"/>
    <w:lvl w:ilvl="0">
      <w:start w:val="0"/>
      <w:numFmt w:val="bullet"/>
      <w:lvlText w:val=""/>
      <w:lvlJc w:val="left"/>
      <w:pPr>
        <w:ind w:left="521" w:hanging="296"/>
      </w:pPr>
      <w:rPr>
        <w:rFonts w:hint="default" w:ascii="Symbol" w:hAnsi="Symbol" w:eastAsia="Symbol" w:cs="Symbol"/>
        <w:b w:val="0"/>
        <w:bCs w:val="0"/>
        <w:i w:val="0"/>
        <w:iCs w:val="0"/>
        <w:spacing w:val="0"/>
        <w:w w:val="99"/>
        <w:sz w:val="20"/>
        <w:szCs w:val="20"/>
        <w:lang w:val="id" w:eastAsia="en-US" w:bidi="ar-SA"/>
      </w:rPr>
    </w:lvl>
    <w:lvl w:ilvl="1">
      <w:start w:val="0"/>
      <w:numFmt w:val="bullet"/>
      <w:lvlText w:val="•"/>
      <w:lvlJc w:val="left"/>
      <w:pPr>
        <w:ind w:left="699" w:hanging="296"/>
      </w:pPr>
      <w:rPr>
        <w:rFonts w:hint="default"/>
        <w:lang w:val="id" w:eastAsia="en-US" w:bidi="ar-SA"/>
      </w:rPr>
    </w:lvl>
    <w:lvl w:ilvl="2">
      <w:start w:val="0"/>
      <w:numFmt w:val="bullet"/>
      <w:lvlText w:val="•"/>
      <w:lvlJc w:val="left"/>
      <w:pPr>
        <w:ind w:left="879" w:hanging="296"/>
      </w:pPr>
      <w:rPr>
        <w:rFonts w:hint="default"/>
        <w:lang w:val="id" w:eastAsia="en-US" w:bidi="ar-SA"/>
      </w:rPr>
    </w:lvl>
    <w:lvl w:ilvl="3">
      <w:start w:val="0"/>
      <w:numFmt w:val="bullet"/>
      <w:lvlText w:val="•"/>
      <w:lvlJc w:val="left"/>
      <w:pPr>
        <w:ind w:left="1058" w:hanging="296"/>
      </w:pPr>
      <w:rPr>
        <w:rFonts w:hint="default"/>
        <w:lang w:val="id" w:eastAsia="en-US" w:bidi="ar-SA"/>
      </w:rPr>
    </w:lvl>
    <w:lvl w:ilvl="4">
      <w:start w:val="0"/>
      <w:numFmt w:val="bullet"/>
      <w:lvlText w:val="•"/>
      <w:lvlJc w:val="left"/>
      <w:pPr>
        <w:ind w:left="1238" w:hanging="296"/>
      </w:pPr>
      <w:rPr>
        <w:rFonts w:hint="default"/>
        <w:lang w:val="id" w:eastAsia="en-US" w:bidi="ar-SA"/>
      </w:rPr>
    </w:lvl>
    <w:lvl w:ilvl="5">
      <w:start w:val="0"/>
      <w:numFmt w:val="bullet"/>
      <w:lvlText w:val="•"/>
      <w:lvlJc w:val="left"/>
      <w:pPr>
        <w:ind w:left="1418" w:hanging="296"/>
      </w:pPr>
      <w:rPr>
        <w:rFonts w:hint="default"/>
        <w:lang w:val="id" w:eastAsia="en-US" w:bidi="ar-SA"/>
      </w:rPr>
    </w:lvl>
    <w:lvl w:ilvl="6">
      <w:start w:val="0"/>
      <w:numFmt w:val="bullet"/>
      <w:lvlText w:val="•"/>
      <w:lvlJc w:val="left"/>
      <w:pPr>
        <w:ind w:left="1597" w:hanging="296"/>
      </w:pPr>
      <w:rPr>
        <w:rFonts w:hint="default"/>
        <w:lang w:val="id" w:eastAsia="en-US" w:bidi="ar-SA"/>
      </w:rPr>
    </w:lvl>
    <w:lvl w:ilvl="7">
      <w:start w:val="0"/>
      <w:numFmt w:val="bullet"/>
      <w:lvlText w:val="•"/>
      <w:lvlJc w:val="left"/>
      <w:pPr>
        <w:ind w:left="1777" w:hanging="296"/>
      </w:pPr>
      <w:rPr>
        <w:rFonts w:hint="default"/>
        <w:lang w:val="id" w:eastAsia="en-US" w:bidi="ar-SA"/>
      </w:rPr>
    </w:lvl>
    <w:lvl w:ilvl="8">
      <w:start w:val="0"/>
      <w:numFmt w:val="bullet"/>
      <w:lvlText w:val="•"/>
      <w:lvlJc w:val="left"/>
      <w:pPr>
        <w:ind w:left="1956" w:hanging="296"/>
      </w:pPr>
      <w:rPr>
        <w:rFonts w:hint="default"/>
        <w:lang w:val="id" w:eastAsia="en-US" w:bidi="ar-SA"/>
      </w:rPr>
    </w:lvl>
  </w:abstractNum>
  <w:abstractNum w:abstractNumId="17">
    <w:multiLevelType w:val="hybridMultilevel"/>
    <w:lvl w:ilvl="0">
      <w:start w:val="0"/>
      <w:numFmt w:val="bullet"/>
      <w:lvlText w:val=""/>
      <w:lvlJc w:val="left"/>
      <w:pPr>
        <w:ind w:left="521" w:hanging="296"/>
      </w:pPr>
      <w:rPr>
        <w:rFonts w:hint="default" w:ascii="Symbol" w:hAnsi="Symbol" w:eastAsia="Symbol" w:cs="Symbol"/>
        <w:b w:val="0"/>
        <w:bCs w:val="0"/>
        <w:i w:val="0"/>
        <w:iCs w:val="0"/>
        <w:spacing w:val="0"/>
        <w:w w:val="99"/>
        <w:sz w:val="20"/>
        <w:szCs w:val="20"/>
        <w:lang w:val="id" w:eastAsia="en-US" w:bidi="ar-SA"/>
      </w:rPr>
    </w:lvl>
    <w:lvl w:ilvl="1">
      <w:start w:val="0"/>
      <w:numFmt w:val="bullet"/>
      <w:lvlText w:val="•"/>
      <w:lvlJc w:val="left"/>
      <w:pPr>
        <w:ind w:left="699" w:hanging="296"/>
      </w:pPr>
      <w:rPr>
        <w:rFonts w:hint="default"/>
        <w:lang w:val="id" w:eastAsia="en-US" w:bidi="ar-SA"/>
      </w:rPr>
    </w:lvl>
    <w:lvl w:ilvl="2">
      <w:start w:val="0"/>
      <w:numFmt w:val="bullet"/>
      <w:lvlText w:val="•"/>
      <w:lvlJc w:val="left"/>
      <w:pPr>
        <w:ind w:left="879" w:hanging="296"/>
      </w:pPr>
      <w:rPr>
        <w:rFonts w:hint="default"/>
        <w:lang w:val="id" w:eastAsia="en-US" w:bidi="ar-SA"/>
      </w:rPr>
    </w:lvl>
    <w:lvl w:ilvl="3">
      <w:start w:val="0"/>
      <w:numFmt w:val="bullet"/>
      <w:lvlText w:val="•"/>
      <w:lvlJc w:val="left"/>
      <w:pPr>
        <w:ind w:left="1058" w:hanging="296"/>
      </w:pPr>
      <w:rPr>
        <w:rFonts w:hint="default"/>
        <w:lang w:val="id" w:eastAsia="en-US" w:bidi="ar-SA"/>
      </w:rPr>
    </w:lvl>
    <w:lvl w:ilvl="4">
      <w:start w:val="0"/>
      <w:numFmt w:val="bullet"/>
      <w:lvlText w:val="•"/>
      <w:lvlJc w:val="left"/>
      <w:pPr>
        <w:ind w:left="1238" w:hanging="296"/>
      </w:pPr>
      <w:rPr>
        <w:rFonts w:hint="default"/>
        <w:lang w:val="id" w:eastAsia="en-US" w:bidi="ar-SA"/>
      </w:rPr>
    </w:lvl>
    <w:lvl w:ilvl="5">
      <w:start w:val="0"/>
      <w:numFmt w:val="bullet"/>
      <w:lvlText w:val="•"/>
      <w:lvlJc w:val="left"/>
      <w:pPr>
        <w:ind w:left="1418" w:hanging="296"/>
      </w:pPr>
      <w:rPr>
        <w:rFonts w:hint="default"/>
        <w:lang w:val="id" w:eastAsia="en-US" w:bidi="ar-SA"/>
      </w:rPr>
    </w:lvl>
    <w:lvl w:ilvl="6">
      <w:start w:val="0"/>
      <w:numFmt w:val="bullet"/>
      <w:lvlText w:val="•"/>
      <w:lvlJc w:val="left"/>
      <w:pPr>
        <w:ind w:left="1597" w:hanging="296"/>
      </w:pPr>
      <w:rPr>
        <w:rFonts w:hint="default"/>
        <w:lang w:val="id" w:eastAsia="en-US" w:bidi="ar-SA"/>
      </w:rPr>
    </w:lvl>
    <w:lvl w:ilvl="7">
      <w:start w:val="0"/>
      <w:numFmt w:val="bullet"/>
      <w:lvlText w:val="•"/>
      <w:lvlJc w:val="left"/>
      <w:pPr>
        <w:ind w:left="1777" w:hanging="296"/>
      </w:pPr>
      <w:rPr>
        <w:rFonts w:hint="default"/>
        <w:lang w:val="id" w:eastAsia="en-US" w:bidi="ar-SA"/>
      </w:rPr>
    </w:lvl>
    <w:lvl w:ilvl="8">
      <w:start w:val="0"/>
      <w:numFmt w:val="bullet"/>
      <w:lvlText w:val="•"/>
      <w:lvlJc w:val="left"/>
      <w:pPr>
        <w:ind w:left="1956" w:hanging="296"/>
      </w:pPr>
      <w:rPr>
        <w:rFonts w:hint="default"/>
        <w:lang w:val="id" w:eastAsia="en-US" w:bidi="ar-SA"/>
      </w:rPr>
    </w:lvl>
  </w:abstractNum>
  <w:abstractNum w:abstractNumId="16">
    <w:multiLevelType w:val="hybridMultilevel"/>
    <w:lvl w:ilvl="0">
      <w:start w:val="0"/>
      <w:numFmt w:val="bullet"/>
      <w:lvlText w:val=""/>
      <w:lvlJc w:val="left"/>
      <w:pPr>
        <w:ind w:left="521" w:hanging="296"/>
      </w:pPr>
      <w:rPr>
        <w:rFonts w:hint="default" w:ascii="Symbol" w:hAnsi="Symbol" w:eastAsia="Symbol" w:cs="Symbol"/>
        <w:b w:val="0"/>
        <w:bCs w:val="0"/>
        <w:i w:val="0"/>
        <w:iCs w:val="0"/>
        <w:spacing w:val="0"/>
        <w:w w:val="99"/>
        <w:sz w:val="20"/>
        <w:szCs w:val="20"/>
        <w:lang w:val="id" w:eastAsia="en-US" w:bidi="ar-SA"/>
      </w:rPr>
    </w:lvl>
    <w:lvl w:ilvl="1">
      <w:start w:val="0"/>
      <w:numFmt w:val="bullet"/>
      <w:lvlText w:val="•"/>
      <w:lvlJc w:val="left"/>
      <w:pPr>
        <w:ind w:left="699" w:hanging="296"/>
      </w:pPr>
      <w:rPr>
        <w:rFonts w:hint="default"/>
        <w:lang w:val="id" w:eastAsia="en-US" w:bidi="ar-SA"/>
      </w:rPr>
    </w:lvl>
    <w:lvl w:ilvl="2">
      <w:start w:val="0"/>
      <w:numFmt w:val="bullet"/>
      <w:lvlText w:val="•"/>
      <w:lvlJc w:val="left"/>
      <w:pPr>
        <w:ind w:left="879" w:hanging="296"/>
      </w:pPr>
      <w:rPr>
        <w:rFonts w:hint="default"/>
        <w:lang w:val="id" w:eastAsia="en-US" w:bidi="ar-SA"/>
      </w:rPr>
    </w:lvl>
    <w:lvl w:ilvl="3">
      <w:start w:val="0"/>
      <w:numFmt w:val="bullet"/>
      <w:lvlText w:val="•"/>
      <w:lvlJc w:val="left"/>
      <w:pPr>
        <w:ind w:left="1058" w:hanging="296"/>
      </w:pPr>
      <w:rPr>
        <w:rFonts w:hint="default"/>
        <w:lang w:val="id" w:eastAsia="en-US" w:bidi="ar-SA"/>
      </w:rPr>
    </w:lvl>
    <w:lvl w:ilvl="4">
      <w:start w:val="0"/>
      <w:numFmt w:val="bullet"/>
      <w:lvlText w:val="•"/>
      <w:lvlJc w:val="left"/>
      <w:pPr>
        <w:ind w:left="1238" w:hanging="296"/>
      </w:pPr>
      <w:rPr>
        <w:rFonts w:hint="default"/>
        <w:lang w:val="id" w:eastAsia="en-US" w:bidi="ar-SA"/>
      </w:rPr>
    </w:lvl>
    <w:lvl w:ilvl="5">
      <w:start w:val="0"/>
      <w:numFmt w:val="bullet"/>
      <w:lvlText w:val="•"/>
      <w:lvlJc w:val="left"/>
      <w:pPr>
        <w:ind w:left="1418" w:hanging="296"/>
      </w:pPr>
      <w:rPr>
        <w:rFonts w:hint="default"/>
        <w:lang w:val="id" w:eastAsia="en-US" w:bidi="ar-SA"/>
      </w:rPr>
    </w:lvl>
    <w:lvl w:ilvl="6">
      <w:start w:val="0"/>
      <w:numFmt w:val="bullet"/>
      <w:lvlText w:val="•"/>
      <w:lvlJc w:val="left"/>
      <w:pPr>
        <w:ind w:left="1597" w:hanging="296"/>
      </w:pPr>
      <w:rPr>
        <w:rFonts w:hint="default"/>
        <w:lang w:val="id" w:eastAsia="en-US" w:bidi="ar-SA"/>
      </w:rPr>
    </w:lvl>
    <w:lvl w:ilvl="7">
      <w:start w:val="0"/>
      <w:numFmt w:val="bullet"/>
      <w:lvlText w:val="•"/>
      <w:lvlJc w:val="left"/>
      <w:pPr>
        <w:ind w:left="1777" w:hanging="296"/>
      </w:pPr>
      <w:rPr>
        <w:rFonts w:hint="default"/>
        <w:lang w:val="id" w:eastAsia="en-US" w:bidi="ar-SA"/>
      </w:rPr>
    </w:lvl>
    <w:lvl w:ilvl="8">
      <w:start w:val="0"/>
      <w:numFmt w:val="bullet"/>
      <w:lvlText w:val="•"/>
      <w:lvlJc w:val="left"/>
      <w:pPr>
        <w:ind w:left="1956" w:hanging="296"/>
      </w:pPr>
      <w:rPr>
        <w:rFonts w:hint="default"/>
        <w:lang w:val="id" w:eastAsia="en-US" w:bidi="ar-SA"/>
      </w:rPr>
    </w:lvl>
  </w:abstractNum>
  <w:abstractNum w:abstractNumId="15">
    <w:multiLevelType w:val="hybridMultilevel"/>
    <w:lvl w:ilvl="0">
      <w:start w:val="0"/>
      <w:numFmt w:val="bullet"/>
      <w:lvlText w:val=""/>
      <w:lvlJc w:val="left"/>
      <w:pPr>
        <w:ind w:left="521" w:hanging="296"/>
      </w:pPr>
      <w:rPr>
        <w:rFonts w:hint="default" w:ascii="Symbol" w:hAnsi="Symbol" w:eastAsia="Symbol" w:cs="Symbol"/>
        <w:b w:val="0"/>
        <w:bCs w:val="0"/>
        <w:i w:val="0"/>
        <w:iCs w:val="0"/>
        <w:spacing w:val="0"/>
        <w:w w:val="99"/>
        <w:sz w:val="20"/>
        <w:szCs w:val="20"/>
        <w:lang w:val="id" w:eastAsia="en-US" w:bidi="ar-SA"/>
      </w:rPr>
    </w:lvl>
    <w:lvl w:ilvl="1">
      <w:start w:val="0"/>
      <w:numFmt w:val="bullet"/>
      <w:lvlText w:val="•"/>
      <w:lvlJc w:val="left"/>
      <w:pPr>
        <w:ind w:left="699" w:hanging="296"/>
      </w:pPr>
      <w:rPr>
        <w:rFonts w:hint="default"/>
        <w:lang w:val="id" w:eastAsia="en-US" w:bidi="ar-SA"/>
      </w:rPr>
    </w:lvl>
    <w:lvl w:ilvl="2">
      <w:start w:val="0"/>
      <w:numFmt w:val="bullet"/>
      <w:lvlText w:val="•"/>
      <w:lvlJc w:val="left"/>
      <w:pPr>
        <w:ind w:left="879" w:hanging="296"/>
      </w:pPr>
      <w:rPr>
        <w:rFonts w:hint="default"/>
        <w:lang w:val="id" w:eastAsia="en-US" w:bidi="ar-SA"/>
      </w:rPr>
    </w:lvl>
    <w:lvl w:ilvl="3">
      <w:start w:val="0"/>
      <w:numFmt w:val="bullet"/>
      <w:lvlText w:val="•"/>
      <w:lvlJc w:val="left"/>
      <w:pPr>
        <w:ind w:left="1058" w:hanging="296"/>
      </w:pPr>
      <w:rPr>
        <w:rFonts w:hint="default"/>
        <w:lang w:val="id" w:eastAsia="en-US" w:bidi="ar-SA"/>
      </w:rPr>
    </w:lvl>
    <w:lvl w:ilvl="4">
      <w:start w:val="0"/>
      <w:numFmt w:val="bullet"/>
      <w:lvlText w:val="•"/>
      <w:lvlJc w:val="left"/>
      <w:pPr>
        <w:ind w:left="1238" w:hanging="296"/>
      </w:pPr>
      <w:rPr>
        <w:rFonts w:hint="default"/>
        <w:lang w:val="id" w:eastAsia="en-US" w:bidi="ar-SA"/>
      </w:rPr>
    </w:lvl>
    <w:lvl w:ilvl="5">
      <w:start w:val="0"/>
      <w:numFmt w:val="bullet"/>
      <w:lvlText w:val="•"/>
      <w:lvlJc w:val="left"/>
      <w:pPr>
        <w:ind w:left="1418" w:hanging="296"/>
      </w:pPr>
      <w:rPr>
        <w:rFonts w:hint="default"/>
        <w:lang w:val="id" w:eastAsia="en-US" w:bidi="ar-SA"/>
      </w:rPr>
    </w:lvl>
    <w:lvl w:ilvl="6">
      <w:start w:val="0"/>
      <w:numFmt w:val="bullet"/>
      <w:lvlText w:val="•"/>
      <w:lvlJc w:val="left"/>
      <w:pPr>
        <w:ind w:left="1597" w:hanging="296"/>
      </w:pPr>
      <w:rPr>
        <w:rFonts w:hint="default"/>
        <w:lang w:val="id" w:eastAsia="en-US" w:bidi="ar-SA"/>
      </w:rPr>
    </w:lvl>
    <w:lvl w:ilvl="7">
      <w:start w:val="0"/>
      <w:numFmt w:val="bullet"/>
      <w:lvlText w:val="•"/>
      <w:lvlJc w:val="left"/>
      <w:pPr>
        <w:ind w:left="1777" w:hanging="296"/>
      </w:pPr>
      <w:rPr>
        <w:rFonts w:hint="default"/>
        <w:lang w:val="id" w:eastAsia="en-US" w:bidi="ar-SA"/>
      </w:rPr>
    </w:lvl>
    <w:lvl w:ilvl="8">
      <w:start w:val="0"/>
      <w:numFmt w:val="bullet"/>
      <w:lvlText w:val="•"/>
      <w:lvlJc w:val="left"/>
      <w:pPr>
        <w:ind w:left="1956" w:hanging="296"/>
      </w:pPr>
      <w:rPr>
        <w:rFonts w:hint="default"/>
        <w:lang w:val="id" w:eastAsia="en-US" w:bidi="ar-SA"/>
      </w:rPr>
    </w:lvl>
  </w:abstractNum>
  <w:abstractNum w:abstractNumId="14">
    <w:multiLevelType w:val="hybridMultilevel"/>
    <w:lvl w:ilvl="0">
      <w:start w:val="0"/>
      <w:numFmt w:val="bullet"/>
      <w:lvlText w:val=""/>
      <w:lvlJc w:val="left"/>
      <w:pPr>
        <w:ind w:left="521" w:hanging="296"/>
      </w:pPr>
      <w:rPr>
        <w:rFonts w:hint="default" w:ascii="Symbol" w:hAnsi="Symbol" w:eastAsia="Symbol" w:cs="Symbol"/>
        <w:b w:val="0"/>
        <w:bCs w:val="0"/>
        <w:i w:val="0"/>
        <w:iCs w:val="0"/>
        <w:spacing w:val="0"/>
        <w:w w:val="99"/>
        <w:sz w:val="20"/>
        <w:szCs w:val="20"/>
        <w:lang w:val="id" w:eastAsia="en-US" w:bidi="ar-SA"/>
      </w:rPr>
    </w:lvl>
    <w:lvl w:ilvl="1">
      <w:start w:val="0"/>
      <w:numFmt w:val="bullet"/>
      <w:lvlText w:val="•"/>
      <w:lvlJc w:val="left"/>
      <w:pPr>
        <w:ind w:left="699" w:hanging="296"/>
      </w:pPr>
      <w:rPr>
        <w:rFonts w:hint="default"/>
        <w:lang w:val="id" w:eastAsia="en-US" w:bidi="ar-SA"/>
      </w:rPr>
    </w:lvl>
    <w:lvl w:ilvl="2">
      <w:start w:val="0"/>
      <w:numFmt w:val="bullet"/>
      <w:lvlText w:val="•"/>
      <w:lvlJc w:val="left"/>
      <w:pPr>
        <w:ind w:left="879" w:hanging="296"/>
      </w:pPr>
      <w:rPr>
        <w:rFonts w:hint="default"/>
        <w:lang w:val="id" w:eastAsia="en-US" w:bidi="ar-SA"/>
      </w:rPr>
    </w:lvl>
    <w:lvl w:ilvl="3">
      <w:start w:val="0"/>
      <w:numFmt w:val="bullet"/>
      <w:lvlText w:val="•"/>
      <w:lvlJc w:val="left"/>
      <w:pPr>
        <w:ind w:left="1058" w:hanging="296"/>
      </w:pPr>
      <w:rPr>
        <w:rFonts w:hint="default"/>
        <w:lang w:val="id" w:eastAsia="en-US" w:bidi="ar-SA"/>
      </w:rPr>
    </w:lvl>
    <w:lvl w:ilvl="4">
      <w:start w:val="0"/>
      <w:numFmt w:val="bullet"/>
      <w:lvlText w:val="•"/>
      <w:lvlJc w:val="left"/>
      <w:pPr>
        <w:ind w:left="1238" w:hanging="296"/>
      </w:pPr>
      <w:rPr>
        <w:rFonts w:hint="default"/>
        <w:lang w:val="id" w:eastAsia="en-US" w:bidi="ar-SA"/>
      </w:rPr>
    </w:lvl>
    <w:lvl w:ilvl="5">
      <w:start w:val="0"/>
      <w:numFmt w:val="bullet"/>
      <w:lvlText w:val="•"/>
      <w:lvlJc w:val="left"/>
      <w:pPr>
        <w:ind w:left="1418" w:hanging="296"/>
      </w:pPr>
      <w:rPr>
        <w:rFonts w:hint="default"/>
        <w:lang w:val="id" w:eastAsia="en-US" w:bidi="ar-SA"/>
      </w:rPr>
    </w:lvl>
    <w:lvl w:ilvl="6">
      <w:start w:val="0"/>
      <w:numFmt w:val="bullet"/>
      <w:lvlText w:val="•"/>
      <w:lvlJc w:val="left"/>
      <w:pPr>
        <w:ind w:left="1597" w:hanging="296"/>
      </w:pPr>
      <w:rPr>
        <w:rFonts w:hint="default"/>
        <w:lang w:val="id" w:eastAsia="en-US" w:bidi="ar-SA"/>
      </w:rPr>
    </w:lvl>
    <w:lvl w:ilvl="7">
      <w:start w:val="0"/>
      <w:numFmt w:val="bullet"/>
      <w:lvlText w:val="•"/>
      <w:lvlJc w:val="left"/>
      <w:pPr>
        <w:ind w:left="1777" w:hanging="296"/>
      </w:pPr>
      <w:rPr>
        <w:rFonts w:hint="default"/>
        <w:lang w:val="id" w:eastAsia="en-US" w:bidi="ar-SA"/>
      </w:rPr>
    </w:lvl>
    <w:lvl w:ilvl="8">
      <w:start w:val="0"/>
      <w:numFmt w:val="bullet"/>
      <w:lvlText w:val="•"/>
      <w:lvlJc w:val="left"/>
      <w:pPr>
        <w:ind w:left="1956" w:hanging="296"/>
      </w:pPr>
      <w:rPr>
        <w:rFonts w:hint="default"/>
        <w:lang w:val="id" w:eastAsia="en-US" w:bidi="ar-SA"/>
      </w:rPr>
    </w:lvl>
  </w:abstractNum>
  <w:abstractNum w:abstractNumId="13">
    <w:multiLevelType w:val="hybridMultilevel"/>
    <w:lvl w:ilvl="0">
      <w:start w:val="0"/>
      <w:numFmt w:val="bullet"/>
      <w:lvlText w:val=""/>
      <w:lvlJc w:val="left"/>
      <w:pPr>
        <w:ind w:left="521" w:hanging="296"/>
      </w:pPr>
      <w:rPr>
        <w:rFonts w:hint="default" w:ascii="Symbol" w:hAnsi="Symbol" w:eastAsia="Symbol" w:cs="Symbol"/>
        <w:b w:val="0"/>
        <w:bCs w:val="0"/>
        <w:i w:val="0"/>
        <w:iCs w:val="0"/>
        <w:spacing w:val="0"/>
        <w:w w:val="99"/>
        <w:sz w:val="20"/>
        <w:szCs w:val="20"/>
        <w:lang w:val="id" w:eastAsia="en-US" w:bidi="ar-SA"/>
      </w:rPr>
    </w:lvl>
    <w:lvl w:ilvl="1">
      <w:start w:val="0"/>
      <w:numFmt w:val="bullet"/>
      <w:lvlText w:val="•"/>
      <w:lvlJc w:val="left"/>
      <w:pPr>
        <w:ind w:left="699" w:hanging="296"/>
      </w:pPr>
      <w:rPr>
        <w:rFonts w:hint="default"/>
        <w:lang w:val="id" w:eastAsia="en-US" w:bidi="ar-SA"/>
      </w:rPr>
    </w:lvl>
    <w:lvl w:ilvl="2">
      <w:start w:val="0"/>
      <w:numFmt w:val="bullet"/>
      <w:lvlText w:val="•"/>
      <w:lvlJc w:val="left"/>
      <w:pPr>
        <w:ind w:left="879" w:hanging="296"/>
      </w:pPr>
      <w:rPr>
        <w:rFonts w:hint="default"/>
        <w:lang w:val="id" w:eastAsia="en-US" w:bidi="ar-SA"/>
      </w:rPr>
    </w:lvl>
    <w:lvl w:ilvl="3">
      <w:start w:val="0"/>
      <w:numFmt w:val="bullet"/>
      <w:lvlText w:val="•"/>
      <w:lvlJc w:val="left"/>
      <w:pPr>
        <w:ind w:left="1058" w:hanging="296"/>
      </w:pPr>
      <w:rPr>
        <w:rFonts w:hint="default"/>
        <w:lang w:val="id" w:eastAsia="en-US" w:bidi="ar-SA"/>
      </w:rPr>
    </w:lvl>
    <w:lvl w:ilvl="4">
      <w:start w:val="0"/>
      <w:numFmt w:val="bullet"/>
      <w:lvlText w:val="•"/>
      <w:lvlJc w:val="left"/>
      <w:pPr>
        <w:ind w:left="1238" w:hanging="296"/>
      </w:pPr>
      <w:rPr>
        <w:rFonts w:hint="default"/>
        <w:lang w:val="id" w:eastAsia="en-US" w:bidi="ar-SA"/>
      </w:rPr>
    </w:lvl>
    <w:lvl w:ilvl="5">
      <w:start w:val="0"/>
      <w:numFmt w:val="bullet"/>
      <w:lvlText w:val="•"/>
      <w:lvlJc w:val="left"/>
      <w:pPr>
        <w:ind w:left="1418" w:hanging="296"/>
      </w:pPr>
      <w:rPr>
        <w:rFonts w:hint="default"/>
        <w:lang w:val="id" w:eastAsia="en-US" w:bidi="ar-SA"/>
      </w:rPr>
    </w:lvl>
    <w:lvl w:ilvl="6">
      <w:start w:val="0"/>
      <w:numFmt w:val="bullet"/>
      <w:lvlText w:val="•"/>
      <w:lvlJc w:val="left"/>
      <w:pPr>
        <w:ind w:left="1597" w:hanging="296"/>
      </w:pPr>
      <w:rPr>
        <w:rFonts w:hint="default"/>
        <w:lang w:val="id" w:eastAsia="en-US" w:bidi="ar-SA"/>
      </w:rPr>
    </w:lvl>
    <w:lvl w:ilvl="7">
      <w:start w:val="0"/>
      <w:numFmt w:val="bullet"/>
      <w:lvlText w:val="•"/>
      <w:lvlJc w:val="left"/>
      <w:pPr>
        <w:ind w:left="1777" w:hanging="296"/>
      </w:pPr>
      <w:rPr>
        <w:rFonts w:hint="default"/>
        <w:lang w:val="id" w:eastAsia="en-US" w:bidi="ar-SA"/>
      </w:rPr>
    </w:lvl>
    <w:lvl w:ilvl="8">
      <w:start w:val="0"/>
      <w:numFmt w:val="bullet"/>
      <w:lvlText w:val="•"/>
      <w:lvlJc w:val="left"/>
      <w:pPr>
        <w:ind w:left="1956" w:hanging="296"/>
      </w:pPr>
      <w:rPr>
        <w:rFonts w:hint="default"/>
        <w:lang w:val="id" w:eastAsia="en-US" w:bidi="ar-SA"/>
      </w:rPr>
    </w:lvl>
  </w:abstractNum>
  <w:abstractNum w:abstractNumId="12">
    <w:multiLevelType w:val="hybridMultilevel"/>
    <w:lvl w:ilvl="0">
      <w:start w:val="0"/>
      <w:numFmt w:val="bullet"/>
      <w:lvlText w:val=""/>
      <w:lvlJc w:val="left"/>
      <w:pPr>
        <w:ind w:left="521" w:hanging="296"/>
      </w:pPr>
      <w:rPr>
        <w:rFonts w:hint="default" w:ascii="Symbol" w:hAnsi="Symbol" w:eastAsia="Symbol" w:cs="Symbol"/>
        <w:b w:val="0"/>
        <w:bCs w:val="0"/>
        <w:i w:val="0"/>
        <w:iCs w:val="0"/>
        <w:spacing w:val="0"/>
        <w:w w:val="99"/>
        <w:sz w:val="20"/>
        <w:szCs w:val="20"/>
        <w:lang w:val="id" w:eastAsia="en-US" w:bidi="ar-SA"/>
      </w:rPr>
    </w:lvl>
    <w:lvl w:ilvl="1">
      <w:start w:val="0"/>
      <w:numFmt w:val="bullet"/>
      <w:lvlText w:val="•"/>
      <w:lvlJc w:val="left"/>
      <w:pPr>
        <w:ind w:left="699" w:hanging="296"/>
      </w:pPr>
      <w:rPr>
        <w:rFonts w:hint="default"/>
        <w:lang w:val="id" w:eastAsia="en-US" w:bidi="ar-SA"/>
      </w:rPr>
    </w:lvl>
    <w:lvl w:ilvl="2">
      <w:start w:val="0"/>
      <w:numFmt w:val="bullet"/>
      <w:lvlText w:val="•"/>
      <w:lvlJc w:val="left"/>
      <w:pPr>
        <w:ind w:left="879" w:hanging="296"/>
      </w:pPr>
      <w:rPr>
        <w:rFonts w:hint="default"/>
        <w:lang w:val="id" w:eastAsia="en-US" w:bidi="ar-SA"/>
      </w:rPr>
    </w:lvl>
    <w:lvl w:ilvl="3">
      <w:start w:val="0"/>
      <w:numFmt w:val="bullet"/>
      <w:lvlText w:val="•"/>
      <w:lvlJc w:val="left"/>
      <w:pPr>
        <w:ind w:left="1058" w:hanging="296"/>
      </w:pPr>
      <w:rPr>
        <w:rFonts w:hint="default"/>
        <w:lang w:val="id" w:eastAsia="en-US" w:bidi="ar-SA"/>
      </w:rPr>
    </w:lvl>
    <w:lvl w:ilvl="4">
      <w:start w:val="0"/>
      <w:numFmt w:val="bullet"/>
      <w:lvlText w:val="•"/>
      <w:lvlJc w:val="left"/>
      <w:pPr>
        <w:ind w:left="1238" w:hanging="296"/>
      </w:pPr>
      <w:rPr>
        <w:rFonts w:hint="default"/>
        <w:lang w:val="id" w:eastAsia="en-US" w:bidi="ar-SA"/>
      </w:rPr>
    </w:lvl>
    <w:lvl w:ilvl="5">
      <w:start w:val="0"/>
      <w:numFmt w:val="bullet"/>
      <w:lvlText w:val="•"/>
      <w:lvlJc w:val="left"/>
      <w:pPr>
        <w:ind w:left="1418" w:hanging="296"/>
      </w:pPr>
      <w:rPr>
        <w:rFonts w:hint="default"/>
        <w:lang w:val="id" w:eastAsia="en-US" w:bidi="ar-SA"/>
      </w:rPr>
    </w:lvl>
    <w:lvl w:ilvl="6">
      <w:start w:val="0"/>
      <w:numFmt w:val="bullet"/>
      <w:lvlText w:val="•"/>
      <w:lvlJc w:val="left"/>
      <w:pPr>
        <w:ind w:left="1597" w:hanging="296"/>
      </w:pPr>
      <w:rPr>
        <w:rFonts w:hint="default"/>
        <w:lang w:val="id" w:eastAsia="en-US" w:bidi="ar-SA"/>
      </w:rPr>
    </w:lvl>
    <w:lvl w:ilvl="7">
      <w:start w:val="0"/>
      <w:numFmt w:val="bullet"/>
      <w:lvlText w:val="•"/>
      <w:lvlJc w:val="left"/>
      <w:pPr>
        <w:ind w:left="1777" w:hanging="296"/>
      </w:pPr>
      <w:rPr>
        <w:rFonts w:hint="default"/>
        <w:lang w:val="id" w:eastAsia="en-US" w:bidi="ar-SA"/>
      </w:rPr>
    </w:lvl>
    <w:lvl w:ilvl="8">
      <w:start w:val="0"/>
      <w:numFmt w:val="bullet"/>
      <w:lvlText w:val="•"/>
      <w:lvlJc w:val="left"/>
      <w:pPr>
        <w:ind w:left="1956" w:hanging="296"/>
      </w:pPr>
      <w:rPr>
        <w:rFonts w:hint="default"/>
        <w:lang w:val="id" w:eastAsia="en-US" w:bidi="ar-SA"/>
      </w:rPr>
    </w:lvl>
  </w:abstractNum>
  <w:abstractNum w:abstractNumId="11">
    <w:multiLevelType w:val="hybridMultilevel"/>
    <w:lvl w:ilvl="0">
      <w:start w:val="0"/>
      <w:numFmt w:val="bullet"/>
      <w:lvlText w:val=""/>
      <w:lvlJc w:val="left"/>
      <w:pPr>
        <w:ind w:left="521" w:hanging="296"/>
      </w:pPr>
      <w:rPr>
        <w:rFonts w:hint="default" w:ascii="Symbol" w:hAnsi="Symbol" w:eastAsia="Symbol" w:cs="Symbol"/>
        <w:b w:val="0"/>
        <w:bCs w:val="0"/>
        <w:i w:val="0"/>
        <w:iCs w:val="0"/>
        <w:spacing w:val="0"/>
        <w:w w:val="99"/>
        <w:sz w:val="20"/>
        <w:szCs w:val="20"/>
        <w:lang w:val="id" w:eastAsia="en-US" w:bidi="ar-SA"/>
      </w:rPr>
    </w:lvl>
    <w:lvl w:ilvl="1">
      <w:start w:val="0"/>
      <w:numFmt w:val="bullet"/>
      <w:lvlText w:val="•"/>
      <w:lvlJc w:val="left"/>
      <w:pPr>
        <w:ind w:left="699" w:hanging="296"/>
      </w:pPr>
      <w:rPr>
        <w:rFonts w:hint="default"/>
        <w:lang w:val="id" w:eastAsia="en-US" w:bidi="ar-SA"/>
      </w:rPr>
    </w:lvl>
    <w:lvl w:ilvl="2">
      <w:start w:val="0"/>
      <w:numFmt w:val="bullet"/>
      <w:lvlText w:val="•"/>
      <w:lvlJc w:val="left"/>
      <w:pPr>
        <w:ind w:left="879" w:hanging="296"/>
      </w:pPr>
      <w:rPr>
        <w:rFonts w:hint="default"/>
        <w:lang w:val="id" w:eastAsia="en-US" w:bidi="ar-SA"/>
      </w:rPr>
    </w:lvl>
    <w:lvl w:ilvl="3">
      <w:start w:val="0"/>
      <w:numFmt w:val="bullet"/>
      <w:lvlText w:val="•"/>
      <w:lvlJc w:val="left"/>
      <w:pPr>
        <w:ind w:left="1058" w:hanging="296"/>
      </w:pPr>
      <w:rPr>
        <w:rFonts w:hint="default"/>
        <w:lang w:val="id" w:eastAsia="en-US" w:bidi="ar-SA"/>
      </w:rPr>
    </w:lvl>
    <w:lvl w:ilvl="4">
      <w:start w:val="0"/>
      <w:numFmt w:val="bullet"/>
      <w:lvlText w:val="•"/>
      <w:lvlJc w:val="left"/>
      <w:pPr>
        <w:ind w:left="1238" w:hanging="296"/>
      </w:pPr>
      <w:rPr>
        <w:rFonts w:hint="default"/>
        <w:lang w:val="id" w:eastAsia="en-US" w:bidi="ar-SA"/>
      </w:rPr>
    </w:lvl>
    <w:lvl w:ilvl="5">
      <w:start w:val="0"/>
      <w:numFmt w:val="bullet"/>
      <w:lvlText w:val="•"/>
      <w:lvlJc w:val="left"/>
      <w:pPr>
        <w:ind w:left="1418" w:hanging="296"/>
      </w:pPr>
      <w:rPr>
        <w:rFonts w:hint="default"/>
        <w:lang w:val="id" w:eastAsia="en-US" w:bidi="ar-SA"/>
      </w:rPr>
    </w:lvl>
    <w:lvl w:ilvl="6">
      <w:start w:val="0"/>
      <w:numFmt w:val="bullet"/>
      <w:lvlText w:val="•"/>
      <w:lvlJc w:val="left"/>
      <w:pPr>
        <w:ind w:left="1597" w:hanging="296"/>
      </w:pPr>
      <w:rPr>
        <w:rFonts w:hint="default"/>
        <w:lang w:val="id" w:eastAsia="en-US" w:bidi="ar-SA"/>
      </w:rPr>
    </w:lvl>
    <w:lvl w:ilvl="7">
      <w:start w:val="0"/>
      <w:numFmt w:val="bullet"/>
      <w:lvlText w:val="•"/>
      <w:lvlJc w:val="left"/>
      <w:pPr>
        <w:ind w:left="1777" w:hanging="296"/>
      </w:pPr>
      <w:rPr>
        <w:rFonts w:hint="default"/>
        <w:lang w:val="id" w:eastAsia="en-US" w:bidi="ar-SA"/>
      </w:rPr>
    </w:lvl>
    <w:lvl w:ilvl="8">
      <w:start w:val="0"/>
      <w:numFmt w:val="bullet"/>
      <w:lvlText w:val="•"/>
      <w:lvlJc w:val="left"/>
      <w:pPr>
        <w:ind w:left="1956" w:hanging="296"/>
      </w:pPr>
      <w:rPr>
        <w:rFonts w:hint="default"/>
        <w:lang w:val="id" w:eastAsia="en-US" w:bidi="ar-SA"/>
      </w:rPr>
    </w:lvl>
  </w:abstractNum>
  <w:abstractNum w:abstractNumId="10">
    <w:multiLevelType w:val="hybridMultilevel"/>
    <w:lvl w:ilvl="0">
      <w:start w:val="0"/>
      <w:numFmt w:val="bullet"/>
      <w:lvlText w:val=""/>
      <w:lvlJc w:val="left"/>
      <w:pPr>
        <w:ind w:left="521" w:hanging="296"/>
      </w:pPr>
      <w:rPr>
        <w:rFonts w:hint="default" w:ascii="Symbol" w:hAnsi="Symbol" w:eastAsia="Symbol" w:cs="Symbol"/>
        <w:b w:val="0"/>
        <w:bCs w:val="0"/>
        <w:i w:val="0"/>
        <w:iCs w:val="0"/>
        <w:spacing w:val="0"/>
        <w:w w:val="99"/>
        <w:sz w:val="20"/>
        <w:szCs w:val="20"/>
        <w:lang w:val="id" w:eastAsia="en-US" w:bidi="ar-SA"/>
      </w:rPr>
    </w:lvl>
    <w:lvl w:ilvl="1">
      <w:start w:val="0"/>
      <w:numFmt w:val="bullet"/>
      <w:lvlText w:val="•"/>
      <w:lvlJc w:val="left"/>
      <w:pPr>
        <w:ind w:left="699" w:hanging="296"/>
      </w:pPr>
      <w:rPr>
        <w:rFonts w:hint="default"/>
        <w:lang w:val="id" w:eastAsia="en-US" w:bidi="ar-SA"/>
      </w:rPr>
    </w:lvl>
    <w:lvl w:ilvl="2">
      <w:start w:val="0"/>
      <w:numFmt w:val="bullet"/>
      <w:lvlText w:val="•"/>
      <w:lvlJc w:val="left"/>
      <w:pPr>
        <w:ind w:left="879" w:hanging="296"/>
      </w:pPr>
      <w:rPr>
        <w:rFonts w:hint="default"/>
        <w:lang w:val="id" w:eastAsia="en-US" w:bidi="ar-SA"/>
      </w:rPr>
    </w:lvl>
    <w:lvl w:ilvl="3">
      <w:start w:val="0"/>
      <w:numFmt w:val="bullet"/>
      <w:lvlText w:val="•"/>
      <w:lvlJc w:val="left"/>
      <w:pPr>
        <w:ind w:left="1058" w:hanging="296"/>
      </w:pPr>
      <w:rPr>
        <w:rFonts w:hint="default"/>
        <w:lang w:val="id" w:eastAsia="en-US" w:bidi="ar-SA"/>
      </w:rPr>
    </w:lvl>
    <w:lvl w:ilvl="4">
      <w:start w:val="0"/>
      <w:numFmt w:val="bullet"/>
      <w:lvlText w:val="•"/>
      <w:lvlJc w:val="left"/>
      <w:pPr>
        <w:ind w:left="1238" w:hanging="296"/>
      </w:pPr>
      <w:rPr>
        <w:rFonts w:hint="default"/>
        <w:lang w:val="id" w:eastAsia="en-US" w:bidi="ar-SA"/>
      </w:rPr>
    </w:lvl>
    <w:lvl w:ilvl="5">
      <w:start w:val="0"/>
      <w:numFmt w:val="bullet"/>
      <w:lvlText w:val="•"/>
      <w:lvlJc w:val="left"/>
      <w:pPr>
        <w:ind w:left="1418" w:hanging="296"/>
      </w:pPr>
      <w:rPr>
        <w:rFonts w:hint="default"/>
        <w:lang w:val="id" w:eastAsia="en-US" w:bidi="ar-SA"/>
      </w:rPr>
    </w:lvl>
    <w:lvl w:ilvl="6">
      <w:start w:val="0"/>
      <w:numFmt w:val="bullet"/>
      <w:lvlText w:val="•"/>
      <w:lvlJc w:val="left"/>
      <w:pPr>
        <w:ind w:left="1597" w:hanging="296"/>
      </w:pPr>
      <w:rPr>
        <w:rFonts w:hint="default"/>
        <w:lang w:val="id" w:eastAsia="en-US" w:bidi="ar-SA"/>
      </w:rPr>
    </w:lvl>
    <w:lvl w:ilvl="7">
      <w:start w:val="0"/>
      <w:numFmt w:val="bullet"/>
      <w:lvlText w:val="•"/>
      <w:lvlJc w:val="left"/>
      <w:pPr>
        <w:ind w:left="1777" w:hanging="296"/>
      </w:pPr>
      <w:rPr>
        <w:rFonts w:hint="default"/>
        <w:lang w:val="id" w:eastAsia="en-US" w:bidi="ar-SA"/>
      </w:rPr>
    </w:lvl>
    <w:lvl w:ilvl="8">
      <w:start w:val="0"/>
      <w:numFmt w:val="bullet"/>
      <w:lvlText w:val="•"/>
      <w:lvlJc w:val="left"/>
      <w:pPr>
        <w:ind w:left="1956" w:hanging="296"/>
      </w:pPr>
      <w:rPr>
        <w:rFonts w:hint="default"/>
        <w:lang w:val="id" w:eastAsia="en-US" w:bidi="ar-SA"/>
      </w:rPr>
    </w:lvl>
  </w:abstractNum>
  <w:abstractNum w:abstractNumId="9">
    <w:multiLevelType w:val="hybridMultilevel"/>
    <w:lvl w:ilvl="0">
      <w:start w:val="0"/>
      <w:numFmt w:val="bullet"/>
      <w:lvlText w:val=""/>
      <w:lvlJc w:val="left"/>
      <w:pPr>
        <w:ind w:left="521" w:hanging="296"/>
      </w:pPr>
      <w:rPr>
        <w:rFonts w:hint="default" w:ascii="Symbol" w:hAnsi="Symbol" w:eastAsia="Symbol" w:cs="Symbol"/>
        <w:b w:val="0"/>
        <w:bCs w:val="0"/>
        <w:i w:val="0"/>
        <w:iCs w:val="0"/>
        <w:spacing w:val="0"/>
        <w:w w:val="99"/>
        <w:sz w:val="20"/>
        <w:szCs w:val="20"/>
        <w:lang w:val="id" w:eastAsia="en-US" w:bidi="ar-SA"/>
      </w:rPr>
    </w:lvl>
    <w:lvl w:ilvl="1">
      <w:start w:val="0"/>
      <w:numFmt w:val="bullet"/>
      <w:lvlText w:val="•"/>
      <w:lvlJc w:val="left"/>
      <w:pPr>
        <w:ind w:left="699" w:hanging="296"/>
      </w:pPr>
      <w:rPr>
        <w:rFonts w:hint="default"/>
        <w:lang w:val="id" w:eastAsia="en-US" w:bidi="ar-SA"/>
      </w:rPr>
    </w:lvl>
    <w:lvl w:ilvl="2">
      <w:start w:val="0"/>
      <w:numFmt w:val="bullet"/>
      <w:lvlText w:val="•"/>
      <w:lvlJc w:val="left"/>
      <w:pPr>
        <w:ind w:left="879" w:hanging="296"/>
      </w:pPr>
      <w:rPr>
        <w:rFonts w:hint="default"/>
        <w:lang w:val="id" w:eastAsia="en-US" w:bidi="ar-SA"/>
      </w:rPr>
    </w:lvl>
    <w:lvl w:ilvl="3">
      <w:start w:val="0"/>
      <w:numFmt w:val="bullet"/>
      <w:lvlText w:val="•"/>
      <w:lvlJc w:val="left"/>
      <w:pPr>
        <w:ind w:left="1058" w:hanging="296"/>
      </w:pPr>
      <w:rPr>
        <w:rFonts w:hint="default"/>
        <w:lang w:val="id" w:eastAsia="en-US" w:bidi="ar-SA"/>
      </w:rPr>
    </w:lvl>
    <w:lvl w:ilvl="4">
      <w:start w:val="0"/>
      <w:numFmt w:val="bullet"/>
      <w:lvlText w:val="•"/>
      <w:lvlJc w:val="left"/>
      <w:pPr>
        <w:ind w:left="1238" w:hanging="296"/>
      </w:pPr>
      <w:rPr>
        <w:rFonts w:hint="default"/>
        <w:lang w:val="id" w:eastAsia="en-US" w:bidi="ar-SA"/>
      </w:rPr>
    </w:lvl>
    <w:lvl w:ilvl="5">
      <w:start w:val="0"/>
      <w:numFmt w:val="bullet"/>
      <w:lvlText w:val="•"/>
      <w:lvlJc w:val="left"/>
      <w:pPr>
        <w:ind w:left="1418" w:hanging="296"/>
      </w:pPr>
      <w:rPr>
        <w:rFonts w:hint="default"/>
        <w:lang w:val="id" w:eastAsia="en-US" w:bidi="ar-SA"/>
      </w:rPr>
    </w:lvl>
    <w:lvl w:ilvl="6">
      <w:start w:val="0"/>
      <w:numFmt w:val="bullet"/>
      <w:lvlText w:val="•"/>
      <w:lvlJc w:val="left"/>
      <w:pPr>
        <w:ind w:left="1597" w:hanging="296"/>
      </w:pPr>
      <w:rPr>
        <w:rFonts w:hint="default"/>
        <w:lang w:val="id" w:eastAsia="en-US" w:bidi="ar-SA"/>
      </w:rPr>
    </w:lvl>
    <w:lvl w:ilvl="7">
      <w:start w:val="0"/>
      <w:numFmt w:val="bullet"/>
      <w:lvlText w:val="•"/>
      <w:lvlJc w:val="left"/>
      <w:pPr>
        <w:ind w:left="1777" w:hanging="296"/>
      </w:pPr>
      <w:rPr>
        <w:rFonts w:hint="default"/>
        <w:lang w:val="id" w:eastAsia="en-US" w:bidi="ar-SA"/>
      </w:rPr>
    </w:lvl>
    <w:lvl w:ilvl="8">
      <w:start w:val="0"/>
      <w:numFmt w:val="bullet"/>
      <w:lvlText w:val="•"/>
      <w:lvlJc w:val="left"/>
      <w:pPr>
        <w:ind w:left="1956" w:hanging="296"/>
      </w:pPr>
      <w:rPr>
        <w:rFonts w:hint="default"/>
        <w:lang w:val="id" w:eastAsia="en-US" w:bidi="ar-SA"/>
      </w:rPr>
    </w:lvl>
  </w:abstractNum>
  <w:abstractNum w:abstractNumId="8">
    <w:multiLevelType w:val="hybridMultilevel"/>
    <w:lvl w:ilvl="0">
      <w:start w:val="0"/>
      <w:numFmt w:val="bullet"/>
      <w:lvlText w:val=""/>
      <w:lvlJc w:val="left"/>
      <w:pPr>
        <w:ind w:left="521" w:hanging="296"/>
      </w:pPr>
      <w:rPr>
        <w:rFonts w:hint="default" w:ascii="Symbol" w:hAnsi="Symbol" w:eastAsia="Symbol" w:cs="Symbol"/>
        <w:b w:val="0"/>
        <w:bCs w:val="0"/>
        <w:i w:val="0"/>
        <w:iCs w:val="0"/>
        <w:spacing w:val="0"/>
        <w:w w:val="99"/>
        <w:sz w:val="20"/>
        <w:szCs w:val="20"/>
        <w:lang w:val="id" w:eastAsia="en-US" w:bidi="ar-SA"/>
      </w:rPr>
    </w:lvl>
    <w:lvl w:ilvl="1">
      <w:start w:val="0"/>
      <w:numFmt w:val="bullet"/>
      <w:lvlText w:val="•"/>
      <w:lvlJc w:val="left"/>
      <w:pPr>
        <w:ind w:left="699" w:hanging="296"/>
      </w:pPr>
      <w:rPr>
        <w:rFonts w:hint="default"/>
        <w:lang w:val="id" w:eastAsia="en-US" w:bidi="ar-SA"/>
      </w:rPr>
    </w:lvl>
    <w:lvl w:ilvl="2">
      <w:start w:val="0"/>
      <w:numFmt w:val="bullet"/>
      <w:lvlText w:val="•"/>
      <w:lvlJc w:val="left"/>
      <w:pPr>
        <w:ind w:left="879" w:hanging="296"/>
      </w:pPr>
      <w:rPr>
        <w:rFonts w:hint="default"/>
        <w:lang w:val="id" w:eastAsia="en-US" w:bidi="ar-SA"/>
      </w:rPr>
    </w:lvl>
    <w:lvl w:ilvl="3">
      <w:start w:val="0"/>
      <w:numFmt w:val="bullet"/>
      <w:lvlText w:val="•"/>
      <w:lvlJc w:val="left"/>
      <w:pPr>
        <w:ind w:left="1058" w:hanging="296"/>
      </w:pPr>
      <w:rPr>
        <w:rFonts w:hint="default"/>
        <w:lang w:val="id" w:eastAsia="en-US" w:bidi="ar-SA"/>
      </w:rPr>
    </w:lvl>
    <w:lvl w:ilvl="4">
      <w:start w:val="0"/>
      <w:numFmt w:val="bullet"/>
      <w:lvlText w:val="•"/>
      <w:lvlJc w:val="left"/>
      <w:pPr>
        <w:ind w:left="1238" w:hanging="296"/>
      </w:pPr>
      <w:rPr>
        <w:rFonts w:hint="default"/>
        <w:lang w:val="id" w:eastAsia="en-US" w:bidi="ar-SA"/>
      </w:rPr>
    </w:lvl>
    <w:lvl w:ilvl="5">
      <w:start w:val="0"/>
      <w:numFmt w:val="bullet"/>
      <w:lvlText w:val="•"/>
      <w:lvlJc w:val="left"/>
      <w:pPr>
        <w:ind w:left="1418" w:hanging="296"/>
      </w:pPr>
      <w:rPr>
        <w:rFonts w:hint="default"/>
        <w:lang w:val="id" w:eastAsia="en-US" w:bidi="ar-SA"/>
      </w:rPr>
    </w:lvl>
    <w:lvl w:ilvl="6">
      <w:start w:val="0"/>
      <w:numFmt w:val="bullet"/>
      <w:lvlText w:val="•"/>
      <w:lvlJc w:val="left"/>
      <w:pPr>
        <w:ind w:left="1597" w:hanging="296"/>
      </w:pPr>
      <w:rPr>
        <w:rFonts w:hint="default"/>
        <w:lang w:val="id" w:eastAsia="en-US" w:bidi="ar-SA"/>
      </w:rPr>
    </w:lvl>
    <w:lvl w:ilvl="7">
      <w:start w:val="0"/>
      <w:numFmt w:val="bullet"/>
      <w:lvlText w:val="•"/>
      <w:lvlJc w:val="left"/>
      <w:pPr>
        <w:ind w:left="1777" w:hanging="296"/>
      </w:pPr>
      <w:rPr>
        <w:rFonts w:hint="default"/>
        <w:lang w:val="id" w:eastAsia="en-US" w:bidi="ar-SA"/>
      </w:rPr>
    </w:lvl>
    <w:lvl w:ilvl="8">
      <w:start w:val="0"/>
      <w:numFmt w:val="bullet"/>
      <w:lvlText w:val="•"/>
      <w:lvlJc w:val="left"/>
      <w:pPr>
        <w:ind w:left="1956" w:hanging="296"/>
      </w:pPr>
      <w:rPr>
        <w:rFonts w:hint="default"/>
        <w:lang w:val="id" w:eastAsia="en-US" w:bidi="ar-SA"/>
      </w:rPr>
    </w:lvl>
  </w:abstractNum>
  <w:abstractNum w:abstractNumId="7">
    <w:multiLevelType w:val="hybridMultilevel"/>
    <w:lvl w:ilvl="0">
      <w:start w:val="0"/>
      <w:numFmt w:val="bullet"/>
      <w:lvlText w:val=""/>
      <w:lvlJc w:val="left"/>
      <w:pPr>
        <w:ind w:left="521" w:hanging="296"/>
      </w:pPr>
      <w:rPr>
        <w:rFonts w:hint="default" w:ascii="Symbol" w:hAnsi="Symbol" w:eastAsia="Symbol" w:cs="Symbol"/>
        <w:b w:val="0"/>
        <w:bCs w:val="0"/>
        <w:i w:val="0"/>
        <w:iCs w:val="0"/>
        <w:spacing w:val="0"/>
        <w:w w:val="99"/>
        <w:sz w:val="20"/>
        <w:szCs w:val="20"/>
        <w:lang w:val="id" w:eastAsia="en-US" w:bidi="ar-SA"/>
      </w:rPr>
    </w:lvl>
    <w:lvl w:ilvl="1">
      <w:start w:val="0"/>
      <w:numFmt w:val="bullet"/>
      <w:lvlText w:val="•"/>
      <w:lvlJc w:val="left"/>
      <w:pPr>
        <w:ind w:left="699" w:hanging="296"/>
      </w:pPr>
      <w:rPr>
        <w:rFonts w:hint="default"/>
        <w:lang w:val="id" w:eastAsia="en-US" w:bidi="ar-SA"/>
      </w:rPr>
    </w:lvl>
    <w:lvl w:ilvl="2">
      <w:start w:val="0"/>
      <w:numFmt w:val="bullet"/>
      <w:lvlText w:val="•"/>
      <w:lvlJc w:val="left"/>
      <w:pPr>
        <w:ind w:left="879" w:hanging="296"/>
      </w:pPr>
      <w:rPr>
        <w:rFonts w:hint="default"/>
        <w:lang w:val="id" w:eastAsia="en-US" w:bidi="ar-SA"/>
      </w:rPr>
    </w:lvl>
    <w:lvl w:ilvl="3">
      <w:start w:val="0"/>
      <w:numFmt w:val="bullet"/>
      <w:lvlText w:val="•"/>
      <w:lvlJc w:val="left"/>
      <w:pPr>
        <w:ind w:left="1058" w:hanging="296"/>
      </w:pPr>
      <w:rPr>
        <w:rFonts w:hint="default"/>
        <w:lang w:val="id" w:eastAsia="en-US" w:bidi="ar-SA"/>
      </w:rPr>
    </w:lvl>
    <w:lvl w:ilvl="4">
      <w:start w:val="0"/>
      <w:numFmt w:val="bullet"/>
      <w:lvlText w:val="•"/>
      <w:lvlJc w:val="left"/>
      <w:pPr>
        <w:ind w:left="1238" w:hanging="296"/>
      </w:pPr>
      <w:rPr>
        <w:rFonts w:hint="default"/>
        <w:lang w:val="id" w:eastAsia="en-US" w:bidi="ar-SA"/>
      </w:rPr>
    </w:lvl>
    <w:lvl w:ilvl="5">
      <w:start w:val="0"/>
      <w:numFmt w:val="bullet"/>
      <w:lvlText w:val="•"/>
      <w:lvlJc w:val="left"/>
      <w:pPr>
        <w:ind w:left="1418" w:hanging="296"/>
      </w:pPr>
      <w:rPr>
        <w:rFonts w:hint="default"/>
        <w:lang w:val="id" w:eastAsia="en-US" w:bidi="ar-SA"/>
      </w:rPr>
    </w:lvl>
    <w:lvl w:ilvl="6">
      <w:start w:val="0"/>
      <w:numFmt w:val="bullet"/>
      <w:lvlText w:val="•"/>
      <w:lvlJc w:val="left"/>
      <w:pPr>
        <w:ind w:left="1597" w:hanging="296"/>
      </w:pPr>
      <w:rPr>
        <w:rFonts w:hint="default"/>
        <w:lang w:val="id" w:eastAsia="en-US" w:bidi="ar-SA"/>
      </w:rPr>
    </w:lvl>
    <w:lvl w:ilvl="7">
      <w:start w:val="0"/>
      <w:numFmt w:val="bullet"/>
      <w:lvlText w:val="•"/>
      <w:lvlJc w:val="left"/>
      <w:pPr>
        <w:ind w:left="1777" w:hanging="296"/>
      </w:pPr>
      <w:rPr>
        <w:rFonts w:hint="default"/>
        <w:lang w:val="id" w:eastAsia="en-US" w:bidi="ar-SA"/>
      </w:rPr>
    </w:lvl>
    <w:lvl w:ilvl="8">
      <w:start w:val="0"/>
      <w:numFmt w:val="bullet"/>
      <w:lvlText w:val="•"/>
      <w:lvlJc w:val="left"/>
      <w:pPr>
        <w:ind w:left="1956" w:hanging="296"/>
      </w:pPr>
      <w:rPr>
        <w:rFonts w:hint="default"/>
        <w:lang w:val="id" w:eastAsia="en-US" w:bidi="ar-SA"/>
      </w:rPr>
    </w:lvl>
  </w:abstractNum>
  <w:abstractNum w:abstractNumId="6">
    <w:multiLevelType w:val="hybridMultilevel"/>
    <w:lvl w:ilvl="0">
      <w:start w:val="0"/>
      <w:numFmt w:val="bullet"/>
      <w:lvlText w:val=""/>
      <w:lvlJc w:val="left"/>
      <w:pPr>
        <w:ind w:left="521" w:hanging="296"/>
      </w:pPr>
      <w:rPr>
        <w:rFonts w:hint="default" w:ascii="Symbol" w:hAnsi="Symbol" w:eastAsia="Symbol" w:cs="Symbol"/>
        <w:b w:val="0"/>
        <w:bCs w:val="0"/>
        <w:i w:val="0"/>
        <w:iCs w:val="0"/>
        <w:spacing w:val="0"/>
        <w:w w:val="99"/>
        <w:sz w:val="20"/>
        <w:szCs w:val="20"/>
        <w:lang w:val="id" w:eastAsia="en-US" w:bidi="ar-SA"/>
      </w:rPr>
    </w:lvl>
    <w:lvl w:ilvl="1">
      <w:start w:val="0"/>
      <w:numFmt w:val="bullet"/>
      <w:lvlText w:val="•"/>
      <w:lvlJc w:val="left"/>
      <w:pPr>
        <w:ind w:left="699" w:hanging="296"/>
      </w:pPr>
      <w:rPr>
        <w:rFonts w:hint="default"/>
        <w:lang w:val="id" w:eastAsia="en-US" w:bidi="ar-SA"/>
      </w:rPr>
    </w:lvl>
    <w:lvl w:ilvl="2">
      <w:start w:val="0"/>
      <w:numFmt w:val="bullet"/>
      <w:lvlText w:val="•"/>
      <w:lvlJc w:val="left"/>
      <w:pPr>
        <w:ind w:left="879" w:hanging="296"/>
      </w:pPr>
      <w:rPr>
        <w:rFonts w:hint="default"/>
        <w:lang w:val="id" w:eastAsia="en-US" w:bidi="ar-SA"/>
      </w:rPr>
    </w:lvl>
    <w:lvl w:ilvl="3">
      <w:start w:val="0"/>
      <w:numFmt w:val="bullet"/>
      <w:lvlText w:val="•"/>
      <w:lvlJc w:val="left"/>
      <w:pPr>
        <w:ind w:left="1058" w:hanging="296"/>
      </w:pPr>
      <w:rPr>
        <w:rFonts w:hint="default"/>
        <w:lang w:val="id" w:eastAsia="en-US" w:bidi="ar-SA"/>
      </w:rPr>
    </w:lvl>
    <w:lvl w:ilvl="4">
      <w:start w:val="0"/>
      <w:numFmt w:val="bullet"/>
      <w:lvlText w:val="•"/>
      <w:lvlJc w:val="left"/>
      <w:pPr>
        <w:ind w:left="1238" w:hanging="296"/>
      </w:pPr>
      <w:rPr>
        <w:rFonts w:hint="default"/>
        <w:lang w:val="id" w:eastAsia="en-US" w:bidi="ar-SA"/>
      </w:rPr>
    </w:lvl>
    <w:lvl w:ilvl="5">
      <w:start w:val="0"/>
      <w:numFmt w:val="bullet"/>
      <w:lvlText w:val="•"/>
      <w:lvlJc w:val="left"/>
      <w:pPr>
        <w:ind w:left="1418" w:hanging="296"/>
      </w:pPr>
      <w:rPr>
        <w:rFonts w:hint="default"/>
        <w:lang w:val="id" w:eastAsia="en-US" w:bidi="ar-SA"/>
      </w:rPr>
    </w:lvl>
    <w:lvl w:ilvl="6">
      <w:start w:val="0"/>
      <w:numFmt w:val="bullet"/>
      <w:lvlText w:val="•"/>
      <w:lvlJc w:val="left"/>
      <w:pPr>
        <w:ind w:left="1597" w:hanging="296"/>
      </w:pPr>
      <w:rPr>
        <w:rFonts w:hint="default"/>
        <w:lang w:val="id" w:eastAsia="en-US" w:bidi="ar-SA"/>
      </w:rPr>
    </w:lvl>
    <w:lvl w:ilvl="7">
      <w:start w:val="0"/>
      <w:numFmt w:val="bullet"/>
      <w:lvlText w:val="•"/>
      <w:lvlJc w:val="left"/>
      <w:pPr>
        <w:ind w:left="1777" w:hanging="296"/>
      </w:pPr>
      <w:rPr>
        <w:rFonts w:hint="default"/>
        <w:lang w:val="id" w:eastAsia="en-US" w:bidi="ar-SA"/>
      </w:rPr>
    </w:lvl>
    <w:lvl w:ilvl="8">
      <w:start w:val="0"/>
      <w:numFmt w:val="bullet"/>
      <w:lvlText w:val="•"/>
      <w:lvlJc w:val="left"/>
      <w:pPr>
        <w:ind w:left="1956" w:hanging="296"/>
      </w:pPr>
      <w:rPr>
        <w:rFonts w:hint="default"/>
        <w:lang w:val="id" w:eastAsia="en-US" w:bidi="ar-SA"/>
      </w:rPr>
    </w:lvl>
  </w:abstractNum>
  <w:abstractNum w:abstractNumId="5">
    <w:multiLevelType w:val="hybridMultilevel"/>
    <w:lvl w:ilvl="0">
      <w:start w:val="0"/>
      <w:numFmt w:val="bullet"/>
      <w:lvlText w:val=""/>
      <w:lvlJc w:val="left"/>
      <w:pPr>
        <w:ind w:left="521" w:hanging="296"/>
      </w:pPr>
      <w:rPr>
        <w:rFonts w:hint="default" w:ascii="Symbol" w:hAnsi="Symbol" w:eastAsia="Symbol" w:cs="Symbol"/>
        <w:b w:val="0"/>
        <w:bCs w:val="0"/>
        <w:i w:val="0"/>
        <w:iCs w:val="0"/>
        <w:spacing w:val="0"/>
        <w:w w:val="99"/>
        <w:sz w:val="20"/>
        <w:szCs w:val="20"/>
        <w:lang w:val="id" w:eastAsia="en-US" w:bidi="ar-SA"/>
      </w:rPr>
    </w:lvl>
    <w:lvl w:ilvl="1">
      <w:start w:val="0"/>
      <w:numFmt w:val="bullet"/>
      <w:lvlText w:val="•"/>
      <w:lvlJc w:val="left"/>
      <w:pPr>
        <w:ind w:left="699" w:hanging="296"/>
      </w:pPr>
      <w:rPr>
        <w:rFonts w:hint="default"/>
        <w:lang w:val="id" w:eastAsia="en-US" w:bidi="ar-SA"/>
      </w:rPr>
    </w:lvl>
    <w:lvl w:ilvl="2">
      <w:start w:val="0"/>
      <w:numFmt w:val="bullet"/>
      <w:lvlText w:val="•"/>
      <w:lvlJc w:val="left"/>
      <w:pPr>
        <w:ind w:left="879" w:hanging="296"/>
      </w:pPr>
      <w:rPr>
        <w:rFonts w:hint="default"/>
        <w:lang w:val="id" w:eastAsia="en-US" w:bidi="ar-SA"/>
      </w:rPr>
    </w:lvl>
    <w:lvl w:ilvl="3">
      <w:start w:val="0"/>
      <w:numFmt w:val="bullet"/>
      <w:lvlText w:val="•"/>
      <w:lvlJc w:val="left"/>
      <w:pPr>
        <w:ind w:left="1058" w:hanging="296"/>
      </w:pPr>
      <w:rPr>
        <w:rFonts w:hint="default"/>
        <w:lang w:val="id" w:eastAsia="en-US" w:bidi="ar-SA"/>
      </w:rPr>
    </w:lvl>
    <w:lvl w:ilvl="4">
      <w:start w:val="0"/>
      <w:numFmt w:val="bullet"/>
      <w:lvlText w:val="•"/>
      <w:lvlJc w:val="left"/>
      <w:pPr>
        <w:ind w:left="1238" w:hanging="296"/>
      </w:pPr>
      <w:rPr>
        <w:rFonts w:hint="default"/>
        <w:lang w:val="id" w:eastAsia="en-US" w:bidi="ar-SA"/>
      </w:rPr>
    </w:lvl>
    <w:lvl w:ilvl="5">
      <w:start w:val="0"/>
      <w:numFmt w:val="bullet"/>
      <w:lvlText w:val="•"/>
      <w:lvlJc w:val="left"/>
      <w:pPr>
        <w:ind w:left="1418" w:hanging="296"/>
      </w:pPr>
      <w:rPr>
        <w:rFonts w:hint="default"/>
        <w:lang w:val="id" w:eastAsia="en-US" w:bidi="ar-SA"/>
      </w:rPr>
    </w:lvl>
    <w:lvl w:ilvl="6">
      <w:start w:val="0"/>
      <w:numFmt w:val="bullet"/>
      <w:lvlText w:val="•"/>
      <w:lvlJc w:val="left"/>
      <w:pPr>
        <w:ind w:left="1597" w:hanging="296"/>
      </w:pPr>
      <w:rPr>
        <w:rFonts w:hint="default"/>
        <w:lang w:val="id" w:eastAsia="en-US" w:bidi="ar-SA"/>
      </w:rPr>
    </w:lvl>
    <w:lvl w:ilvl="7">
      <w:start w:val="0"/>
      <w:numFmt w:val="bullet"/>
      <w:lvlText w:val="•"/>
      <w:lvlJc w:val="left"/>
      <w:pPr>
        <w:ind w:left="1777" w:hanging="296"/>
      </w:pPr>
      <w:rPr>
        <w:rFonts w:hint="default"/>
        <w:lang w:val="id" w:eastAsia="en-US" w:bidi="ar-SA"/>
      </w:rPr>
    </w:lvl>
    <w:lvl w:ilvl="8">
      <w:start w:val="0"/>
      <w:numFmt w:val="bullet"/>
      <w:lvlText w:val="•"/>
      <w:lvlJc w:val="left"/>
      <w:pPr>
        <w:ind w:left="1956" w:hanging="296"/>
      </w:pPr>
      <w:rPr>
        <w:rFonts w:hint="default"/>
        <w:lang w:val="id" w:eastAsia="en-US" w:bidi="ar-SA"/>
      </w:rPr>
    </w:lvl>
  </w:abstractNum>
  <w:abstractNum w:abstractNumId="4">
    <w:multiLevelType w:val="hybridMultilevel"/>
    <w:lvl w:ilvl="0">
      <w:start w:val="0"/>
      <w:numFmt w:val="bullet"/>
      <w:lvlText w:val=""/>
      <w:lvlJc w:val="left"/>
      <w:pPr>
        <w:ind w:left="521" w:hanging="296"/>
      </w:pPr>
      <w:rPr>
        <w:rFonts w:hint="default" w:ascii="Symbol" w:hAnsi="Symbol" w:eastAsia="Symbol" w:cs="Symbol"/>
        <w:b w:val="0"/>
        <w:bCs w:val="0"/>
        <w:i w:val="0"/>
        <w:iCs w:val="0"/>
        <w:spacing w:val="0"/>
        <w:w w:val="99"/>
        <w:sz w:val="20"/>
        <w:szCs w:val="20"/>
        <w:lang w:val="id" w:eastAsia="en-US" w:bidi="ar-SA"/>
      </w:rPr>
    </w:lvl>
    <w:lvl w:ilvl="1">
      <w:start w:val="0"/>
      <w:numFmt w:val="bullet"/>
      <w:lvlText w:val="•"/>
      <w:lvlJc w:val="left"/>
      <w:pPr>
        <w:ind w:left="699" w:hanging="296"/>
      </w:pPr>
      <w:rPr>
        <w:rFonts w:hint="default"/>
        <w:lang w:val="id" w:eastAsia="en-US" w:bidi="ar-SA"/>
      </w:rPr>
    </w:lvl>
    <w:lvl w:ilvl="2">
      <w:start w:val="0"/>
      <w:numFmt w:val="bullet"/>
      <w:lvlText w:val="•"/>
      <w:lvlJc w:val="left"/>
      <w:pPr>
        <w:ind w:left="879" w:hanging="296"/>
      </w:pPr>
      <w:rPr>
        <w:rFonts w:hint="default"/>
        <w:lang w:val="id" w:eastAsia="en-US" w:bidi="ar-SA"/>
      </w:rPr>
    </w:lvl>
    <w:lvl w:ilvl="3">
      <w:start w:val="0"/>
      <w:numFmt w:val="bullet"/>
      <w:lvlText w:val="•"/>
      <w:lvlJc w:val="left"/>
      <w:pPr>
        <w:ind w:left="1058" w:hanging="296"/>
      </w:pPr>
      <w:rPr>
        <w:rFonts w:hint="default"/>
        <w:lang w:val="id" w:eastAsia="en-US" w:bidi="ar-SA"/>
      </w:rPr>
    </w:lvl>
    <w:lvl w:ilvl="4">
      <w:start w:val="0"/>
      <w:numFmt w:val="bullet"/>
      <w:lvlText w:val="•"/>
      <w:lvlJc w:val="left"/>
      <w:pPr>
        <w:ind w:left="1238" w:hanging="296"/>
      </w:pPr>
      <w:rPr>
        <w:rFonts w:hint="default"/>
        <w:lang w:val="id" w:eastAsia="en-US" w:bidi="ar-SA"/>
      </w:rPr>
    </w:lvl>
    <w:lvl w:ilvl="5">
      <w:start w:val="0"/>
      <w:numFmt w:val="bullet"/>
      <w:lvlText w:val="•"/>
      <w:lvlJc w:val="left"/>
      <w:pPr>
        <w:ind w:left="1418" w:hanging="296"/>
      </w:pPr>
      <w:rPr>
        <w:rFonts w:hint="default"/>
        <w:lang w:val="id" w:eastAsia="en-US" w:bidi="ar-SA"/>
      </w:rPr>
    </w:lvl>
    <w:lvl w:ilvl="6">
      <w:start w:val="0"/>
      <w:numFmt w:val="bullet"/>
      <w:lvlText w:val="•"/>
      <w:lvlJc w:val="left"/>
      <w:pPr>
        <w:ind w:left="1597" w:hanging="296"/>
      </w:pPr>
      <w:rPr>
        <w:rFonts w:hint="default"/>
        <w:lang w:val="id" w:eastAsia="en-US" w:bidi="ar-SA"/>
      </w:rPr>
    </w:lvl>
    <w:lvl w:ilvl="7">
      <w:start w:val="0"/>
      <w:numFmt w:val="bullet"/>
      <w:lvlText w:val="•"/>
      <w:lvlJc w:val="left"/>
      <w:pPr>
        <w:ind w:left="1777" w:hanging="296"/>
      </w:pPr>
      <w:rPr>
        <w:rFonts w:hint="default"/>
        <w:lang w:val="id" w:eastAsia="en-US" w:bidi="ar-SA"/>
      </w:rPr>
    </w:lvl>
    <w:lvl w:ilvl="8">
      <w:start w:val="0"/>
      <w:numFmt w:val="bullet"/>
      <w:lvlText w:val="•"/>
      <w:lvlJc w:val="left"/>
      <w:pPr>
        <w:ind w:left="1956" w:hanging="296"/>
      </w:pPr>
      <w:rPr>
        <w:rFonts w:hint="default"/>
        <w:lang w:val="id" w:eastAsia="en-US" w:bidi="ar-SA"/>
      </w:rPr>
    </w:lvl>
  </w:abstractNum>
  <w:abstractNum w:abstractNumId="3">
    <w:multiLevelType w:val="hybridMultilevel"/>
    <w:lvl w:ilvl="0">
      <w:start w:val="1"/>
      <w:numFmt w:val="lowerLetter"/>
      <w:lvlText w:val="%1."/>
      <w:lvlJc w:val="left"/>
      <w:pPr>
        <w:ind w:left="1701" w:hanging="425"/>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0"/>
      <w:numFmt w:val="bullet"/>
      <w:lvlText w:val="•"/>
      <w:lvlJc w:val="left"/>
      <w:pPr>
        <w:ind w:left="2394" w:hanging="425"/>
      </w:pPr>
      <w:rPr>
        <w:rFonts w:hint="default"/>
        <w:lang w:val="id" w:eastAsia="en-US" w:bidi="ar-SA"/>
      </w:rPr>
    </w:lvl>
    <w:lvl w:ilvl="2">
      <w:start w:val="0"/>
      <w:numFmt w:val="bullet"/>
      <w:lvlText w:val="•"/>
      <w:lvlJc w:val="left"/>
      <w:pPr>
        <w:ind w:left="3089" w:hanging="425"/>
      </w:pPr>
      <w:rPr>
        <w:rFonts w:hint="default"/>
        <w:lang w:val="id" w:eastAsia="en-US" w:bidi="ar-SA"/>
      </w:rPr>
    </w:lvl>
    <w:lvl w:ilvl="3">
      <w:start w:val="0"/>
      <w:numFmt w:val="bullet"/>
      <w:lvlText w:val="•"/>
      <w:lvlJc w:val="left"/>
      <w:pPr>
        <w:ind w:left="3784" w:hanging="425"/>
      </w:pPr>
      <w:rPr>
        <w:rFonts w:hint="default"/>
        <w:lang w:val="id" w:eastAsia="en-US" w:bidi="ar-SA"/>
      </w:rPr>
    </w:lvl>
    <w:lvl w:ilvl="4">
      <w:start w:val="0"/>
      <w:numFmt w:val="bullet"/>
      <w:lvlText w:val="•"/>
      <w:lvlJc w:val="left"/>
      <w:pPr>
        <w:ind w:left="4479" w:hanging="425"/>
      </w:pPr>
      <w:rPr>
        <w:rFonts w:hint="default"/>
        <w:lang w:val="id" w:eastAsia="en-US" w:bidi="ar-SA"/>
      </w:rPr>
    </w:lvl>
    <w:lvl w:ilvl="5">
      <w:start w:val="0"/>
      <w:numFmt w:val="bullet"/>
      <w:lvlText w:val="•"/>
      <w:lvlJc w:val="left"/>
      <w:pPr>
        <w:ind w:left="5174" w:hanging="425"/>
      </w:pPr>
      <w:rPr>
        <w:rFonts w:hint="default"/>
        <w:lang w:val="id" w:eastAsia="en-US" w:bidi="ar-SA"/>
      </w:rPr>
    </w:lvl>
    <w:lvl w:ilvl="6">
      <w:start w:val="0"/>
      <w:numFmt w:val="bullet"/>
      <w:lvlText w:val="•"/>
      <w:lvlJc w:val="left"/>
      <w:pPr>
        <w:ind w:left="5869" w:hanging="425"/>
      </w:pPr>
      <w:rPr>
        <w:rFonts w:hint="default"/>
        <w:lang w:val="id" w:eastAsia="en-US" w:bidi="ar-SA"/>
      </w:rPr>
    </w:lvl>
    <w:lvl w:ilvl="7">
      <w:start w:val="0"/>
      <w:numFmt w:val="bullet"/>
      <w:lvlText w:val="•"/>
      <w:lvlJc w:val="left"/>
      <w:pPr>
        <w:ind w:left="6564" w:hanging="425"/>
      </w:pPr>
      <w:rPr>
        <w:rFonts w:hint="default"/>
        <w:lang w:val="id" w:eastAsia="en-US" w:bidi="ar-SA"/>
      </w:rPr>
    </w:lvl>
    <w:lvl w:ilvl="8">
      <w:start w:val="0"/>
      <w:numFmt w:val="bullet"/>
      <w:lvlText w:val="•"/>
      <w:lvlJc w:val="left"/>
      <w:pPr>
        <w:ind w:left="7259" w:hanging="425"/>
      </w:pPr>
      <w:rPr>
        <w:rFonts w:hint="default"/>
        <w:lang w:val="id" w:eastAsia="en-US" w:bidi="ar-SA"/>
      </w:rPr>
    </w:lvl>
  </w:abstractNum>
  <w:abstractNum w:abstractNumId="2">
    <w:multiLevelType w:val="hybridMultilevel"/>
    <w:lvl w:ilvl="0">
      <w:start w:val="1"/>
      <w:numFmt w:val="lowerLetter"/>
      <w:lvlText w:val="%1."/>
      <w:lvlJc w:val="left"/>
      <w:pPr>
        <w:ind w:left="1715"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1"/>
      <w:numFmt w:val="decimal"/>
      <w:lvlText w:val="%2."/>
      <w:lvlJc w:val="left"/>
      <w:pPr>
        <w:ind w:left="2061" w:hanging="361"/>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2060" w:hanging="361"/>
      </w:pPr>
      <w:rPr>
        <w:rFonts w:hint="default"/>
        <w:lang w:val="id" w:eastAsia="en-US" w:bidi="ar-SA"/>
      </w:rPr>
    </w:lvl>
    <w:lvl w:ilvl="3">
      <w:start w:val="0"/>
      <w:numFmt w:val="bullet"/>
      <w:lvlText w:val="•"/>
      <w:lvlJc w:val="left"/>
      <w:pPr>
        <w:ind w:left="2883" w:hanging="361"/>
      </w:pPr>
      <w:rPr>
        <w:rFonts w:hint="default"/>
        <w:lang w:val="id" w:eastAsia="en-US" w:bidi="ar-SA"/>
      </w:rPr>
    </w:lvl>
    <w:lvl w:ilvl="4">
      <w:start w:val="0"/>
      <w:numFmt w:val="bullet"/>
      <w:lvlText w:val="•"/>
      <w:lvlJc w:val="left"/>
      <w:pPr>
        <w:ind w:left="3707" w:hanging="361"/>
      </w:pPr>
      <w:rPr>
        <w:rFonts w:hint="default"/>
        <w:lang w:val="id" w:eastAsia="en-US" w:bidi="ar-SA"/>
      </w:rPr>
    </w:lvl>
    <w:lvl w:ilvl="5">
      <w:start w:val="0"/>
      <w:numFmt w:val="bullet"/>
      <w:lvlText w:val="•"/>
      <w:lvlJc w:val="left"/>
      <w:pPr>
        <w:ind w:left="4531" w:hanging="361"/>
      </w:pPr>
      <w:rPr>
        <w:rFonts w:hint="default"/>
        <w:lang w:val="id" w:eastAsia="en-US" w:bidi="ar-SA"/>
      </w:rPr>
    </w:lvl>
    <w:lvl w:ilvl="6">
      <w:start w:val="0"/>
      <w:numFmt w:val="bullet"/>
      <w:lvlText w:val="•"/>
      <w:lvlJc w:val="left"/>
      <w:pPr>
        <w:ind w:left="5354" w:hanging="361"/>
      </w:pPr>
      <w:rPr>
        <w:rFonts w:hint="default"/>
        <w:lang w:val="id" w:eastAsia="en-US" w:bidi="ar-SA"/>
      </w:rPr>
    </w:lvl>
    <w:lvl w:ilvl="7">
      <w:start w:val="0"/>
      <w:numFmt w:val="bullet"/>
      <w:lvlText w:val="•"/>
      <w:lvlJc w:val="left"/>
      <w:pPr>
        <w:ind w:left="6178" w:hanging="361"/>
      </w:pPr>
      <w:rPr>
        <w:rFonts w:hint="default"/>
        <w:lang w:val="id" w:eastAsia="en-US" w:bidi="ar-SA"/>
      </w:rPr>
    </w:lvl>
    <w:lvl w:ilvl="8">
      <w:start w:val="0"/>
      <w:numFmt w:val="bullet"/>
      <w:lvlText w:val="•"/>
      <w:lvlJc w:val="left"/>
      <w:pPr>
        <w:ind w:left="7002" w:hanging="361"/>
      </w:pPr>
      <w:rPr>
        <w:rFonts w:hint="default"/>
        <w:lang w:val="id" w:eastAsia="en-US" w:bidi="ar-SA"/>
      </w:rPr>
    </w:lvl>
  </w:abstractNum>
  <w:abstractNum w:abstractNumId="1">
    <w:multiLevelType w:val="hybridMultilevel"/>
    <w:lvl w:ilvl="0">
      <w:start w:val="1"/>
      <w:numFmt w:val="decimal"/>
      <w:lvlText w:val="%1."/>
      <w:lvlJc w:val="left"/>
      <w:pPr>
        <w:ind w:left="1134" w:hanging="567"/>
        <w:jc w:val="right"/>
      </w:pPr>
      <w:rPr>
        <w:rFonts w:hint="default" w:ascii="Times New Roman" w:hAnsi="Times New Roman" w:eastAsia="Times New Roman" w:cs="Times New Roman"/>
        <w:b/>
        <w:bCs/>
        <w:i w:val="0"/>
        <w:iCs w:val="0"/>
        <w:spacing w:val="0"/>
        <w:w w:val="100"/>
        <w:sz w:val="24"/>
        <w:szCs w:val="24"/>
        <w:lang w:val="id" w:eastAsia="en-US" w:bidi="ar-SA"/>
      </w:rPr>
    </w:lvl>
    <w:lvl w:ilvl="1">
      <w:start w:val="1"/>
      <w:numFmt w:val="decimal"/>
      <w:lvlText w:val="%2."/>
      <w:lvlJc w:val="left"/>
      <w:pPr>
        <w:ind w:left="1987" w:hanging="287"/>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2721" w:hanging="287"/>
      </w:pPr>
      <w:rPr>
        <w:rFonts w:hint="default"/>
        <w:lang w:val="id" w:eastAsia="en-US" w:bidi="ar-SA"/>
      </w:rPr>
    </w:lvl>
    <w:lvl w:ilvl="3">
      <w:start w:val="0"/>
      <w:numFmt w:val="bullet"/>
      <w:lvlText w:val="•"/>
      <w:lvlJc w:val="left"/>
      <w:pPr>
        <w:ind w:left="3462" w:hanging="287"/>
      </w:pPr>
      <w:rPr>
        <w:rFonts w:hint="default"/>
        <w:lang w:val="id" w:eastAsia="en-US" w:bidi="ar-SA"/>
      </w:rPr>
    </w:lvl>
    <w:lvl w:ilvl="4">
      <w:start w:val="0"/>
      <w:numFmt w:val="bullet"/>
      <w:lvlText w:val="•"/>
      <w:lvlJc w:val="left"/>
      <w:pPr>
        <w:ind w:left="4203" w:hanging="287"/>
      </w:pPr>
      <w:rPr>
        <w:rFonts w:hint="default"/>
        <w:lang w:val="id" w:eastAsia="en-US" w:bidi="ar-SA"/>
      </w:rPr>
    </w:lvl>
    <w:lvl w:ilvl="5">
      <w:start w:val="0"/>
      <w:numFmt w:val="bullet"/>
      <w:lvlText w:val="•"/>
      <w:lvlJc w:val="left"/>
      <w:pPr>
        <w:ind w:left="4944" w:hanging="287"/>
      </w:pPr>
      <w:rPr>
        <w:rFonts w:hint="default"/>
        <w:lang w:val="id" w:eastAsia="en-US" w:bidi="ar-SA"/>
      </w:rPr>
    </w:lvl>
    <w:lvl w:ilvl="6">
      <w:start w:val="0"/>
      <w:numFmt w:val="bullet"/>
      <w:lvlText w:val="•"/>
      <w:lvlJc w:val="left"/>
      <w:pPr>
        <w:ind w:left="5685" w:hanging="287"/>
      </w:pPr>
      <w:rPr>
        <w:rFonts w:hint="default"/>
        <w:lang w:val="id" w:eastAsia="en-US" w:bidi="ar-SA"/>
      </w:rPr>
    </w:lvl>
    <w:lvl w:ilvl="7">
      <w:start w:val="0"/>
      <w:numFmt w:val="bullet"/>
      <w:lvlText w:val="•"/>
      <w:lvlJc w:val="left"/>
      <w:pPr>
        <w:ind w:left="6426" w:hanging="287"/>
      </w:pPr>
      <w:rPr>
        <w:rFonts w:hint="default"/>
        <w:lang w:val="id" w:eastAsia="en-US" w:bidi="ar-SA"/>
      </w:rPr>
    </w:lvl>
    <w:lvl w:ilvl="8">
      <w:start w:val="0"/>
      <w:numFmt w:val="bullet"/>
      <w:lvlText w:val="•"/>
      <w:lvlJc w:val="left"/>
      <w:pPr>
        <w:ind w:left="7167" w:hanging="287"/>
      </w:pPr>
      <w:rPr>
        <w:rFonts w:hint="default"/>
        <w:lang w:val="id" w:eastAsia="en-US" w:bidi="ar-SA"/>
      </w:rPr>
    </w:lvl>
  </w:abstractNum>
  <w:abstractNum w:abstractNumId="0">
    <w:multiLevelType w:val="hybridMultilevel"/>
    <w:lvl w:ilvl="0">
      <w:start w:val="1"/>
      <w:numFmt w:val="decimal"/>
      <w:lvlText w:val="%1."/>
      <w:lvlJc w:val="left"/>
      <w:pPr>
        <w:ind w:left="1288" w:hanging="50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1"/>
      <w:numFmt w:val="lowerLetter"/>
      <w:lvlText w:val="%2."/>
      <w:lvlJc w:val="left"/>
      <w:pPr>
        <w:ind w:left="1528" w:hanging="521"/>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2">
      <w:start w:val="0"/>
      <w:numFmt w:val="bullet"/>
      <w:lvlText w:val="•"/>
      <w:lvlJc w:val="left"/>
      <w:pPr>
        <w:ind w:left="2312" w:hanging="521"/>
      </w:pPr>
      <w:rPr>
        <w:rFonts w:hint="default"/>
        <w:lang w:val="id" w:eastAsia="en-US" w:bidi="ar-SA"/>
      </w:rPr>
    </w:lvl>
    <w:lvl w:ilvl="3">
      <w:start w:val="0"/>
      <w:numFmt w:val="bullet"/>
      <w:lvlText w:val="•"/>
      <w:lvlJc w:val="left"/>
      <w:pPr>
        <w:ind w:left="3104" w:hanging="521"/>
      </w:pPr>
      <w:rPr>
        <w:rFonts w:hint="default"/>
        <w:lang w:val="id" w:eastAsia="en-US" w:bidi="ar-SA"/>
      </w:rPr>
    </w:lvl>
    <w:lvl w:ilvl="4">
      <w:start w:val="0"/>
      <w:numFmt w:val="bullet"/>
      <w:lvlText w:val="•"/>
      <w:lvlJc w:val="left"/>
      <w:pPr>
        <w:ind w:left="3896" w:hanging="521"/>
      </w:pPr>
      <w:rPr>
        <w:rFonts w:hint="default"/>
        <w:lang w:val="id" w:eastAsia="en-US" w:bidi="ar-SA"/>
      </w:rPr>
    </w:lvl>
    <w:lvl w:ilvl="5">
      <w:start w:val="0"/>
      <w:numFmt w:val="bullet"/>
      <w:lvlText w:val="•"/>
      <w:lvlJc w:val="left"/>
      <w:pPr>
        <w:ind w:left="4688" w:hanging="521"/>
      </w:pPr>
      <w:rPr>
        <w:rFonts w:hint="default"/>
        <w:lang w:val="id" w:eastAsia="en-US" w:bidi="ar-SA"/>
      </w:rPr>
    </w:lvl>
    <w:lvl w:ilvl="6">
      <w:start w:val="0"/>
      <w:numFmt w:val="bullet"/>
      <w:lvlText w:val="•"/>
      <w:lvlJc w:val="left"/>
      <w:pPr>
        <w:ind w:left="5481" w:hanging="521"/>
      </w:pPr>
      <w:rPr>
        <w:rFonts w:hint="default"/>
        <w:lang w:val="id" w:eastAsia="en-US" w:bidi="ar-SA"/>
      </w:rPr>
    </w:lvl>
    <w:lvl w:ilvl="7">
      <w:start w:val="0"/>
      <w:numFmt w:val="bullet"/>
      <w:lvlText w:val="•"/>
      <w:lvlJc w:val="left"/>
      <w:pPr>
        <w:ind w:left="6273" w:hanging="521"/>
      </w:pPr>
      <w:rPr>
        <w:rFonts w:hint="default"/>
        <w:lang w:val="id" w:eastAsia="en-US" w:bidi="ar-SA"/>
      </w:rPr>
    </w:lvl>
    <w:lvl w:ilvl="8">
      <w:start w:val="0"/>
      <w:numFmt w:val="bullet"/>
      <w:lvlText w:val="•"/>
      <w:lvlJc w:val="left"/>
      <w:pPr>
        <w:ind w:left="7065" w:hanging="521"/>
      </w:pPr>
      <w:rPr>
        <w:rFonts w:hint="default"/>
        <w:lang w:val="id" w:eastAsia="en-US" w:bidi="ar-SA"/>
      </w:rPr>
    </w:lvl>
  </w:abstract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TOC1" w:type="paragraph">
    <w:name w:val="TOC 1"/>
    <w:basedOn w:val="Normal"/>
    <w:uiPriority w:val="1"/>
    <w:qFormat/>
    <w:pPr>
      <w:spacing w:before="122"/>
      <w:ind w:left="568"/>
    </w:pPr>
    <w:rPr>
      <w:rFonts w:ascii="Times New Roman" w:hAnsi="Times New Roman" w:eastAsia="Times New Roman" w:cs="Times New Roman"/>
      <w:sz w:val="24"/>
      <w:szCs w:val="24"/>
      <w:lang w:val="id" w:eastAsia="en-US" w:bidi="ar-SA"/>
    </w:rPr>
  </w:style>
  <w:style w:styleId="TOC2" w:type="paragraph">
    <w:name w:val="TOC 2"/>
    <w:basedOn w:val="Normal"/>
    <w:uiPriority w:val="1"/>
    <w:qFormat/>
    <w:pPr>
      <w:spacing w:before="122"/>
      <w:ind w:left="1288" w:hanging="499"/>
    </w:pPr>
    <w:rPr>
      <w:rFonts w:ascii="Times New Roman" w:hAnsi="Times New Roman" w:eastAsia="Times New Roman" w:cs="Times New Roman"/>
      <w:sz w:val="24"/>
      <w:szCs w:val="24"/>
      <w:lang w:val="id" w:eastAsia="en-US" w:bidi="ar-SA"/>
    </w:rPr>
  </w:style>
  <w:style w:styleId="TOC3" w:type="paragraph">
    <w:name w:val="TOC 3"/>
    <w:basedOn w:val="Normal"/>
    <w:uiPriority w:val="1"/>
    <w:qFormat/>
    <w:pPr>
      <w:spacing w:before="120"/>
      <w:ind w:left="1528" w:hanging="521"/>
    </w:pPr>
    <w:rPr>
      <w:rFonts w:ascii="Times New Roman" w:hAnsi="Times New Roman" w:eastAsia="Times New Roman" w:cs="Times New Roman"/>
      <w:sz w:val="24"/>
      <w:szCs w:val="24"/>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spacing w:before="1"/>
      <w:ind w:left="505" w:right="81"/>
      <w:jc w:val="center"/>
      <w:outlineLvl w:val="1"/>
    </w:pPr>
    <w:rPr>
      <w:rFonts w:ascii="Times New Roman" w:hAnsi="Times New Roman" w:eastAsia="Times New Roman" w:cs="Times New Roman"/>
      <w:b/>
      <w:bCs/>
      <w:sz w:val="24"/>
      <w:szCs w:val="24"/>
      <w:lang w:val="id" w:eastAsia="en-US" w:bidi="ar-SA"/>
    </w:rPr>
  </w:style>
  <w:style w:styleId="Heading2" w:type="paragraph">
    <w:name w:val="Heading 2"/>
    <w:basedOn w:val="Normal"/>
    <w:uiPriority w:val="1"/>
    <w:qFormat/>
    <w:pPr>
      <w:spacing w:before="1"/>
      <w:ind w:left="1134" w:hanging="566"/>
      <w:jc w:val="both"/>
      <w:outlineLvl w:val="2"/>
    </w:pPr>
    <w:rPr>
      <w:rFonts w:ascii="Times New Roman" w:hAnsi="Times New Roman" w:eastAsia="Times New Roman" w:cs="Times New Roman"/>
      <w:b/>
      <w:bCs/>
      <w:sz w:val="24"/>
      <w:szCs w:val="24"/>
      <w:lang w:val="id" w:eastAsia="en-US" w:bidi="ar-SA"/>
    </w:rPr>
  </w:style>
  <w:style w:styleId="Title" w:type="paragraph">
    <w:name w:val="Title"/>
    <w:basedOn w:val="Normal"/>
    <w:uiPriority w:val="1"/>
    <w:qFormat/>
    <w:pPr>
      <w:spacing w:before="333"/>
      <w:ind w:left="505" w:right="81"/>
      <w:jc w:val="center"/>
    </w:pPr>
    <w:rPr>
      <w:rFonts w:ascii="Times New Roman" w:hAnsi="Times New Roman" w:eastAsia="Times New Roman" w:cs="Times New Roman"/>
      <w:b/>
      <w:bCs/>
      <w:sz w:val="32"/>
      <w:szCs w:val="32"/>
      <w:lang w:val="id" w:eastAsia="en-US" w:bidi="ar-SA"/>
    </w:rPr>
  </w:style>
  <w:style w:styleId="ListParagraph" w:type="paragraph">
    <w:name w:val="List Paragraph"/>
    <w:basedOn w:val="Normal"/>
    <w:uiPriority w:val="1"/>
    <w:qFormat/>
    <w:pPr>
      <w:ind w:left="2061" w:hanging="361"/>
      <w:jc w:val="both"/>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image" Target="media/image2.png"/><Relationship Id="rId11" Type="http://schemas.openxmlformats.org/officeDocument/2006/relationships/hyperlink" Target="https://doi.org/10.11591/EEI.V10I4.2410" TargetMode="External"/><Relationship Id="rId12" Type="http://schemas.openxmlformats.org/officeDocument/2006/relationships/hyperlink" Target="https://doi.org/10.59395/ijadis.v6i3.1458" TargetMode="External"/><Relationship Id="rId13" Type="http://schemas.openxmlformats.org/officeDocument/2006/relationships/hyperlink" Target="https://doi.org/10.24996/ijs.2022.63.4.38" TargetMode="External"/><Relationship Id="rId14" Type="http://schemas.openxmlformats.org/officeDocument/2006/relationships/hyperlink" Target="https://doi.org/10.1145/3669941" TargetMode="External"/><Relationship Id="rId15" Type="http://schemas.openxmlformats.org/officeDocument/2006/relationships/hyperlink" Target="https://doi.org/10.2991/assehr.k.210121.024" TargetMode="External"/><Relationship Id="rId16" Type="http://schemas.openxmlformats.org/officeDocument/2006/relationships/hyperlink" Target="http://j/" TargetMode="External"/><Relationship Id="rId17" Type="http://schemas.openxmlformats.org/officeDocument/2006/relationships/hyperlink" Target="https://doi.org/10.59059/perspektif.v3i1.2071" TargetMode="External"/><Relationship Id="rId18" Type="http://schemas.openxmlformats.org/officeDocument/2006/relationships/hyperlink" Target="https://doi.org/10.46576/syntax.v4i2.4164" TargetMode="External"/><Relationship Id="rId19" Type="http://schemas.openxmlformats.org/officeDocument/2006/relationships/hyperlink" Target="https://doi.org/10.24507/icicel.16.03.289" TargetMode="External"/><Relationship Id="rId20" Type="http://schemas.openxmlformats.org/officeDocument/2006/relationships/hyperlink" Target="https://doi.org/10.30812/matrik.v22i2.2473" TargetMode="External"/><Relationship Id="rId21" Type="http://schemas.openxmlformats.org/officeDocument/2006/relationships/hyperlink" Target="https://doi.org/10.18420/btw2019-13" TargetMode="External"/><Relationship Id="rId22" Type="http://schemas.openxmlformats.org/officeDocument/2006/relationships/hyperlink" Target="https://ejurnals.com/ojs/index.php/jltp" TargetMode="External"/><Relationship Id="rId23" Type="http://schemas.openxmlformats.org/officeDocument/2006/relationships/hyperlink" Target="https://doi.org/10.24251/HICSS.2021.129" TargetMode="External"/><Relationship Id="rId24" Type="http://schemas.openxmlformats.org/officeDocument/2006/relationships/hyperlink" Target="https://doi.org/10.18653/v1/2023.findings-acl.484" TargetMode="External"/><Relationship Id="rId25" Type="http://schemas.openxmlformats.org/officeDocument/2006/relationships/hyperlink" Target="http://j-ptiik.ub.ac.id/" TargetMode="External"/><Relationship Id="rId26" Type="http://schemas.openxmlformats.org/officeDocument/2006/relationships/hyperlink" Target="https://doi.org/10.38007/Proceedings.0000957" TargetMode="External"/><Relationship Id="rId27" Type="http://schemas.openxmlformats.org/officeDocument/2006/relationships/hyperlink" Target="http://arxiv.org/abs/2407.17383" TargetMode="External"/><Relationship Id="rId28" Type="http://schemas.openxmlformats.org/officeDocument/2006/relationships/hyperlink" Target="http://arxiv.org/abs/2012.07652" TargetMode="External"/><Relationship Id="rId29" Type="http://schemas.openxmlformats.org/officeDocument/2006/relationships/hyperlink" Target="https://doi.org/10.31504/komunika.v10i2.3979" TargetMode="External"/><Relationship Id="rId30" Type="http://schemas.openxmlformats.org/officeDocument/2006/relationships/hyperlink" Target="https://doi.org/10.1109/IV56949.2022.00025&#239;" TargetMode="External"/><Relationship Id="rId31" Type="http://schemas.openxmlformats.org/officeDocument/2006/relationships/hyperlink" Target="https://doi.org/10.55041/IJSREM27094" TargetMode="External"/><Relationship Id="rId32" Type="http://schemas.openxmlformats.org/officeDocument/2006/relationships/hyperlink" Target="https://doi.org/10.25126/jtiik.201854780" TargetMode="External"/><Relationship Id="rId33" Type="http://schemas.openxmlformats.org/officeDocument/2006/relationships/hyperlink" Target="https://doi.org/10.18653/v1/2023.banglalp-1.2" TargetMode="External"/><Relationship Id="rId34" Type="http://schemas.openxmlformats.org/officeDocument/2006/relationships/hyperlink" Target="https://doi.org/10.51903/elkom.v17i1.1445" TargetMode="External"/><Relationship Id="rId35" Type="http://schemas.openxmlformats.org/officeDocument/2006/relationships/hyperlink" Target="https://doi.org/10.24002/jbi.v7i2.491" TargetMode="External"/><Relationship Id="rId36" Type="http://schemas.openxmlformats.org/officeDocument/2006/relationships/hyperlink" Target="https://doi.org/10.31004/riggs.v4i4.4373" TargetMode="External"/><Relationship Id="rId37" Type="http://schemas.openxmlformats.org/officeDocument/2006/relationships/hyperlink" Target="https://doi.org/10.1109/ASYU62119.2024.10757039" TargetMode="External"/><Relationship Id="rId38" Type="http://schemas.openxmlformats.org/officeDocument/2006/relationships/hyperlink" Target="https://doi.org/10.1007/978-981-19-3394-3_49" TargetMode="External"/><Relationship Id="rId39" Type="http://schemas.openxmlformats.org/officeDocument/2006/relationships/hyperlink" Target="https://doi.org/10.29303/jtika.v7i1.435" TargetMode="External"/><Relationship Id="rId40" Type="http://schemas.openxmlformats.org/officeDocument/2006/relationships/hyperlink" Target="https://doi.org/10.9644/sindoro.v3i9.267" TargetMode="External"/><Relationship Id="rId41" Type="http://schemas.openxmlformats.org/officeDocument/2006/relationships/hyperlink" Target="https://doi.org/10.58631/jtus.v2i11.118" TargetMode="External"/><Relationship Id="rId42" Type="http://schemas.openxmlformats.org/officeDocument/2006/relationships/hyperlink" Target="https://doi.org/10.1109/ICIET56899.2023.10111191" TargetMode="External"/><Relationship Id="rId43" Type="http://schemas.openxmlformats.org/officeDocument/2006/relationships/hyperlink" Target="https://doi.org/10.15575/join.v6i1.640" TargetMode="External"/><Relationship Id="rId44" Type="http://schemas.openxmlformats.org/officeDocument/2006/relationships/hyperlink" Target="http://arxiv.org/abs/2204.12052" TargetMode="External"/><Relationship Id="rId4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Noeni Indah Sulistiyani</dc:creator>
  <dcterms:created xsi:type="dcterms:W3CDTF">2026-06-30T01:33:15Z</dcterms:created>
  <dcterms:modified xsi:type="dcterms:W3CDTF">2026-06-30T01:33:15Z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2026-02-03T00:00:00Z</vt:filetime>
  </property>
  <property fmtid="{D5CDD505-2E9C-101B-9397-08002B2CF9AE}" pid="4" name="Creator">
    <vt:lpwstr>Microsoft® Word untuk Microsoft 365</vt:lpwstr>
  </property>
  <property fmtid="{D5CDD505-2E9C-101B-9397-08002B2CF9AE}" pid="5" name="LastSaved">
    <vt:filetime>2026-06-30T00:00:00Z</vt:filetime>
  </property>
  <property fmtid="{D5CDD505-2E9C-101B-9397-08002B2CF9AE}" pid="6" name="Producer">
    <vt:lpwstr>Microsoft® Word untuk Microsoft 365</vt:lpwstr>
  </property>
</Properties>
</file>