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A2D7D" w:rsidR="0041133F" w:rsidP="40F1C7F8" w:rsidRDefault="0041133F" w14:paraId="1E63F64E" w14:textId="5BEE7756">
      <w:pPr>
        <w:spacing w:after="0"/>
        <w:ind w:firstLine="709"/>
        <w:jc w:val="both"/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000000" w:themeColor="text1"/>
          <w:sz w:val="32"/>
          <w:szCs w:val="32"/>
          <w:lang w:eastAsia="ru-RU"/>
        </w:rPr>
      </w:pPr>
      <w:r w:rsidRPr="40F1C7F8" w:rsidR="49D5C8BB"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000000" w:themeColor="text1" w:themeTint="FF" w:themeShade="FF"/>
          <w:sz w:val="32"/>
          <w:szCs w:val="32"/>
          <w:lang w:eastAsia="ru-RU"/>
        </w:rPr>
        <w:t>Паспорт проекта: Разработка</w:t>
      </w:r>
      <w:r w:rsidRPr="40F1C7F8" w:rsidR="042B33EE"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000000" w:themeColor="text1" w:themeTint="FF" w:themeShade="FF"/>
          <w:sz w:val="32"/>
          <w:szCs w:val="32"/>
          <w:lang w:eastAsia="ru-RU"/>
        </w:rPr>
        <w:t xml:space="preserve"> сайта для</w:t>
      </w:r>
      <w:r w:rsidRPr="40F1C7F8" w:rsidR="49D5C8BB"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000000" w:themeColor="text1" w:themeTint="FF" w:themeShade="FF"/>
          <w:sz w:val="32"/>
          <w:szCs w:val="32"/>
          <w:lang w:eastAsia="ru-RU"/>
        </w:rPr>
        <w:t xml:space="preserve"> мониторинга приёмной кампании университета</w:t>
      </w:r>
    </w:p>
    <w:p w:rsidRPr="0041133F" w:rsidR="0041133F" w:rsidP="0041133F" w:rsidRDefault="0041133F" w14:paraId="7BECD30B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3A2D7D" w:rsidR="0041133F" w:rsidP="0041133F" w:rsidRDefault="0041133F" w14:paraId="47693C7D" w14:textId="4F321582">
      <w:pPr>
        <w:spacing w:after="0"/>
        <w:ind w:firstLine="709"/>
        <w:jc w:val="both"/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>1) Цель проекта</w:t>
      </w:r>
    </w:p>
    <w:p w:rsidRPr="0041133F" w:rsidR="0041133F" w:rsidP="40F1C7F8" w:rsidRDefault="0041133F" w14:paraId="2B426C0A" w14:textId="7C6E701E">
      <w:pPr>
        <w:spacing w:after="0"/>
        <w:ind w:firstLine="709"/>
        <w:jc w:val="both"/>
        <w:rPr>
          <w:rFonts w:ascii="Calibri Light" w:hAnsi="Calibri Light" w:eastAsia="Times New Roman" w:cs="Calibri Light" w:asciiTheme="majorAscii" w:hAnsiTheme="majorAscii" w:cstheme="majorAscii"/>
          <w:color w:val="000000" w:themeColor="text1"/>
          <w:sz w:val="24"/>
          <w:szCs w:val="24"/>
          <w:lang w:eastAsia="ru-RU"/>
        </w:rPr>
      </w:pP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Разработать </w:t>
      </w:r>
      <w:r w:rsidRPr="40F1C7F8" w:rsidR="4551842F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сайт</w:t>
      </w: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 для</w:t>
      </w:r>
      <w:r w:rsidRPr="40F1C7F8" w:rsidR="3628E3F3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0F1C7F8" w:rsidR="4926C24D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студентов и </w:t>
      </w:r>
      <w:r w:rsidRPr="40F1C7F8" w:rsidR="3628E3F3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работы</w:t>
      </w: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 приёмной комиссии, позволяющий в режиме, близком к реальному времени, отслеживать ключевые показатели набора</w:t>
      </w:r>
      <w:r w:rsidRPr="40F1C7F8" w:rsidR="6BAB9CE8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, </w:t>
      </w:r>
      <w:r w:rsidRPr="40F1C7F8" w:rsidR="4B8B974F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подавать заявления для участия в конкурсе на поступление</w:t>
      </w:r>
      <w:r w:rsidRPr="40F1C7F8" w:rsidR="017680CC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 и отслеживать результаты</w:t>
      </w:r>
      <w:r w:rsidRPr="40F1C7F8" w:rsidR="55094234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. </w:t>
      </w:r>
    </w:p>
    <w:p w:rsidRPr="0041133F" w:rsidR="0041133F" w:rsidP="0041133F" w:rsidRDefault="0041133F" w14:paraId="2E37934D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3A2D7D" w:rsidR="0041133F" w:rsidP="0041133F" w:rsidRDefault="0041133F" w14:paraId="251AB862" w14:textId="31663B52">
      <w:pPr>
        <w:spacing w:after="0"/>
        <w:ind w:firstLine="709"/>
        <w:jc w:val="both"/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 xml:space="preserve">2) Критерии успеха </w:t>
      </w:r>
    </w:p>
    <w:p w:rsidRPr="003A2D7D" w:rsidR="0041133F" w:rsidP="003A2D7D" w:rsidRDefault="0041133F" w14:paraId="291F9916" w14:textId="17346E1A">
      <w:pPr>
        <w:pStyle w:val="a3"/>
        <w:numPr>
          <w:ilvl w:val="0"/>
          <w:numId w:val="7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Функциональность: Реализован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дашборд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, отображающий минимум три ключевые метрики: общее количество заявок (`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applications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`), количество зачисленных (`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enrolled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`) и конверсию (`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conversion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`).</w:t>
      </w:r>
    </w:p>
    <w:p w:rsidRPr="003A2D7D" w:rsidR="0041133F" w:rsidP="40F1C7F8" w:rsidRDefault="0041133F" w14:paraId="3C409FC8" w14:textId="2020FAD0">
      <w:pPr>
        <w:pStyle w:val="a3"/>
        <w:numPr>
          <w:ilvl w:val="0"/>
          <w:numId w:val="7"/>
        </w:numPr>
        <w:spacing w:after="0"/>
        <w:jc w:val="both"/>
        <w:rPr>
          <w:rFonts w:ascii="Calibri Light" w:hAnsi="Calibri Light" w:eastAsia="Times New Roman" w:cs="Calibri Light" w:asciiTheme="majorAscii" w:hAnsiTheme="majorAscii" w:cstheme="majorAscii"/>
          <w:color w:val="000000" w:themeColor="text1"/>
          <w:sz w:val="24"/>
          <w:szCs w:val="24"/>
          <w:lang w:eastAsia="ru-RU"/>
        </w:rPr>
      </w:pPr>
      <w:r w:rsidRPr="40F1C7F8" w:rsidR="23E9F592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Валидация данных</w:t>
      </w: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: Обеспечена корректная </w:t>
      </w:r>
      <w:r w:rsidRPr="40F1C7F8" w:rsidR="55478353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валидация данных для правильной работы сайта мониторинга</w:t>
      </w: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.</w:t>
      </w:r>
    </w:p>
    <w:p w:rsidRPr="003A2D7D" w:rsidR="0041133F" w:rsidP="40F1C7F8" w:rsidRDefault="0041133F" w14:paraId="163E9DBE" w14:textId="1483223D">
      <w:pPr>
        <w:pStyle w:val="a3"/>
        <w:numPr>
          <w:ilvl w:val="0"/>
          <w:numId w:val="7"/>
        </w:numPr>
        <w:spacing w:after="0"/>
        <w:jc w:val="both"/>
        <w:rPr>
          <w:rFonts w:ascii="Calibri Light" w:hAnsi="Calibri Light" w:eastAsia="Times New Roman" w:cs="Calibri Light" w:asciiTheme="majorAscii" w:hAnsiTheme="majorAscii" w:cstheme="majorAscii"/>
          <w:color w:val="000000" w:themeColor="text1"/>
          <w:sz w:val="24"/>
          <w:szCs w:val="24"/>
          <w:lang w:eastAsia="ru-RU"/>
        </w:rPr>
      </w:pP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Детализация данных: Реализован</w:t>
      </w: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0F1C7F8" w:rsidR="09003407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личн</w:t>
      </w:r>
      <w:r w:rsidRPr="40F1C7F8" w:rsidR="0BF9E485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ый</w:t>
      </w:r>
      <w:r w:rsidRPr="40F1C7F8" w:rsidR="09003407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 кабинета</w:t>
      </w:r>
      <w:r w:rsidRPr="40F1C7F8" w:rsidR="701A7F4F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 для более удобного просмотра информации абитуриента</w:t>
      </w: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.</w:t>
      </w:r>
    </w:p>
    <w:p w:rsidRPr="003A2D7D" w:rsidR="0041133F" w:rsidP="003A2D7D" w:rsidRDefault="0041133F" w14:paraId="7B362C94" w14:textId="2BFBAB89">
      <w:pPr>
        <w:pStyle w:val="a3"/>
        <w:numPr>
          <w:ilvl w:val="0"/>
          <w:numId w:val="7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Производительность: Время отклика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дашборда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при смене фильтров на тестовом наборе данных (T1) не превышает 2 секунд.</w:t>
      </w:r>
    </w:p>
    <w:p w:rsidRPr="003A2D7D" w:rsidR="0041133F" w:rsidP="003A2D7D" w:rsidRDefault="0041133F" w14:paraId="6859308F" w14:textId="1B5E16FC">
      <w:pPr>
        <w:pStyle w:val="a3"/>
        <w:numPr>
          <w:ilvl w:val="0"/>
          <w:numId w:val="7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Загрузка и экспорт: Обеспечена возможность загрузки синтетических данных из CSV/JSON и экспорт итоговых отчётов в формат CSV (с колонками: </w:t>
      </w:r>
      <w:proofErr w:type="spellStart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period</w:t>
      </w:r>
      <w:proofErr w:type="spellEnd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, </w:t>
      </w:r>
      <w:proofErr w:type="spellStart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program</w:t>
      </w:r>
      <w:proofErr w:type="spellEnd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, </w:t>
      </w:r>
      <w:proofErr w:type="spellStart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source</w:t>
      </w:r>
      <w:proofErr w:type="spellEnd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, </w:t>
      </w:r>
      <w:proofErr w:type="spellStart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applications</w:t>
      </w:r>
      <w:proofErr w:type="spellEnd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, </w:t>
      </w:r>
      <w:proofErr w:type="spellStart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enrolled</w:t>
      </w:r>
      <w:proofErr w:type="spellEnd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, </w:t>
      </w:r>
      <w:proofErr w:type="spellStart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conversion</w:t>
      </w:r>
      <w:proofErr w:type="spellEnd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).</w:t>
      </w:r>
    </w:p>
    <w:p w:rsidRPr="0041133F" w:rsidR="0041133F" w:rsidP="0041133F" w:rsidRDefault="0041133F" w14:paraId="2811DED8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3A2D7D" w:rsidR="0041133F" w:rsidP="0041133F" w:rsidRDefault="0041133F" w14:paraId="509EC92D" w14:textId="0A77545D">
      <w:pPr>
        <w:spacing w:after="0"/>
        <w:ind w:firstLine="709"/>
        <w:jc w:val="both"/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 xml:space="preserve">3) Содержание проекта </w:t>
      </w:r>
    </w:p>
    <w:p w:rsidRPr="0041133F" w:rsidR="0041133F" w:rsidP="0041133F" w:rsidRDefault="0041133F" w14:paraId="7698B2D7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41133F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В рамках проекта команда создаёт следующие артефакты и выполняет работы:</w:t>
      </w:r>
    </w:p>
    <w:p w:rsidRPr="0041133F" w:rsidR="0041133F" w:rsidP="0041133F" w:rsidRDefault="0041133F" w14:paraId="5B11C6BC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41133F" w:rsidR="0041133F" w:rsidP="0041133F" w:rsidRDefault="0041133F" w14:paraId="5401F209" w14:textId="6C9A13B4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41133F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1.  Аналитические </w:t>
      </w:r>
      <w:r w:rsid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часть</w:t>
      </w:r>
      <w:r w:rsidRPr="0041133F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:</w:t>
      </w:r>
    </w:p>
    <w:p w:rsidRPr="003A2D7D" w:rsidR="0041133F" w:rsidP="003A2D7D" w:rsidRDefault="0041133F" w14:paraId="69AF3801" w14:textId="02353B20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BPMN-диаграмма, описывающая бизнес-процесс и переходы статусов.</w:t>
      </w:r>
    </w:p>
    <w:p w:rsidRPr="003A2D7D" w:rsidR="0041133F" w:rsidP="003A2D7D" w:rsidRDefault="0041133F" w14:paraId="02047E6B" w14:textId="7AF7D8FC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ER-диаграмма, включающая не менее 5 сущностей (например, абитуриенты, заявки, программы, статусы, источники).</w:t>
      </w:r>
    </w:p>
    <w:p w:rsidRPr="003A2D7D" w:rsidR="0041133F" w:rsidP="003A2D7D" w:rsidRDefault="0041133F" w14:paraId="0172929C" w14:textId="790B3233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User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Stories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приоритизация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требований по методу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MoSCoW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.</w:t>
      </w:r>
    </w:p>
    <w:p w:rsidRPr="003A2D7D" w:rsidR="0041133F" w:rsidP="003A2D7D" w:rsidRDefault="0041133F" w14:paraId="236F25F2" w14:textId="3228447E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Словарь терминов проекта и методика валидации данных на синтетике.</w:t>
      </w:r>
    </w:p>
    <w:p w:rsidRPr="0041133F" w:rsidR="0041133F" w:rsidP="0041133F" w:rsidRDefault="0041133F" w14:paraId="7A0F7305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41133F" w:rsidR="0041133F" w:rsidP="0041133F" w:rsidRDefault="0041133F" w14:paraId="3DBC8A21" w14:textId="539DAFF5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41133F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2.  Технические и программные артефакты (на платформе 1С):</w:t>
      </w:r>
    </w:p>
    <w:p w:rsidRPr="003A2D7D" w:rsidR="0041133F" w:rsidP="003A2D7D" w:rsidRDefault="0041133F" w14:paraId="050BE73D" w14:textId="504D0BD7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Модель данных: Регистры сведений/накопления для учета движений заявок и справочники (программы, абитуриенты).</w:t>
      </w:r>
    </w:p>
    <w:p w:rsidRPr="003A2D7D" w:rsidR="0041133F" w:rsidP="003A2D7D" w:rsidRDefault="0041133F" w14:paraId="34B2BB12" w14:textId="2709E7B3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Отчёт: Основной отчёт «Приёмная кампания» с фильтрами (период, направление, источник, волна) и визуализациями (график динамики, воронка).</w:t>
      </w:r>
    </w:p>
    <w:p w:rsidRPr="003A2D7D" w:rsidR="0041133F" w:rsidP="003A2D7D" w:rsidRDefault="0041133F" w14:paraId="47BF65F3" w14:textId="3DD5DB1A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Форма: Форма просмотра и редактирования карточки заявки.</w:t>
      </w:r>
    </w:p>
    <w:p w:rsidRPr="003A2D7D" w:rsidR="0041133F" w:rsidP="003A2D7D" w:rsidRDefault="0041133F" w14:paraId="14B6EEE6" w14:textId="1C50CC92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Обработка: Обработка для загрузки данных из внешних файлов (CSV/JSON).</w:t>
      </w:r>
    </w:p>
    <w:p w:rsidRPr="003A2D7D" w:rsidR="0041133F" w:rsidP="003A2D7D" w:rsidRDefault="0041133F" w14:paraId="62FFD280" w14:textId="6A61D7A8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lastRenderedPageBreak/>
        <w:t xml:space="preserve">UI/UX: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Кликабельный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прототип пользовательского интерфейса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дашборда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.</w:t>
      </w:r>
    </w:p>
    <w:p w:rsidRPr="0041133F" w:rsidR="0041133F" w:rsidP="0041133F" w:rsidRDefault="0041133F" w14:paraId="0B3B745C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3A2D7D" w:rsidR="0041133F" w:rsidP="0041133F" w:rsidRDefault="0041133F" w14:paraId="02EBAA91" w14:textId="1BBAB232">
      <w:pPr>
        <w:spacing w:after="0"/>
        <w:ind w:firstLine="709"/>
        <w:jc w:val="both"/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>4) Выгода от реализации</w:t>
      </w:r>
    </w:p>
    <w:p w:rsidRPr="003A2D7D" w:rsidR="0041133F" w:rsidP="003A2D7D" w:rsidRDefault="0041133F" w14:paraId="31B50B5C" w14:textId="4EAE28DE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Сократить время реакции</w:t>
      </w:r>
      <w:proofErr w:type="gram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: Отслеживать</w:t>
      </w:r>
      <w:proofErr w:type="gram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провалы набора (низкая конверсия, отставание от плана) в режиме реального времени, а не постфактум.</w:t>
      </w:r>
    </w:p>
    <w:p w:rsidRPr="003A2D7D" w:rsidR="0041133F" w:rsidP="003A2D7D" w:rsidRDefault="0041133F" w14:paraId="09819141" w14:textId="5FB23FBB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Повысить эффективность набора</w:t>
      </w:r>
      <w:proofErr w:type="gram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: Увеличить</w:t>
      </w:r>
      <w:proofErr w:type="gram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итоговую конверсию «заявка → зачисление» за счёт оперативного анализа эффективности различных источников трафика (сайт, олимпиады, агрегаторы) и корректировки рекламной/приёмной кампании.</w:t>
      </w:r>
    </w:p>
    <w:p w:rsidRPr="003A2D7D" w:rsidR="0041133F" w:rsidP="003A2D7D" w:rsidRDefault="0041133F" w14:paraId="4AAE335E" w14:textId="544C8492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Улучшить управленческие решения</w:t>
      </w:r>
      <w:proofErr w:type="gram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: Предоставить</w:t>
      </w:r>
      <w:proofErr w:type="gram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факультетам и приёмной комиссии инструмент для прозрачного планирования и мониторинга выполнения KPI по каждой программе подготовки.</w:t>
      </w:r>
    </w:p>
    <w:p w:rsidRPr="003A2D7D" w:rsidR="0041133F" w:rsidP="003A2D7D" w:rsidRDefault="0041133F" w14:paraId="17F5854D" w14:textId="5CD9232A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Снизить операционные риски</w:t>
      </w:r>
      <w:proofErr w:type="gram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: Минимизировать</w:t>
      </w:r>
      <w:proofErr w:type="gram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ошибки при ручном сборе отчётности и обеспечить единый источник достоверных данных о ходе приёма.</w:t>
      </w:r>
    </w:p>
    <w:p w:rsidRPr="0041133F" w:rsidR="0041133F" w:rsidP="0041133F" w:rsidRDefault="0041133F" w14:paraId="4107A0E2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3A2D7D" w:rsidR="0041133F" w:rsidP="0041133F" w:rsidRDefault="0041133F" w14:paraId="5CB3C3A2" w14:textId="4F0E8B4C">
      <w:pPr>
        <w:spacing w:after="0"/>
        <w:ind w:firstLine="709"/>
        <w:jc w:val="both"/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>5) Ресурсы проекта</w:t>
      </w:r>
    </w:p>
    <w:p w:rsidRPr="003A2D7D" w:rsidR="0041133F" w:rsidP="003A2D7D" w:rsidRDefault="0041133F" w14:paraId="77650D44" w14:textId="3D9F5139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Команда:</w:t>
      </w:r>
    </w:p>
    <w:p w:rsidRPr="003A2D7D" w:rsidR="0041133F" w:rsidP="003A2D7D" w:rsidRDefault="0041133F" w14:paraId="7ABAEDB9" w14:textId="0A194EF8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P1 (Аналитик/Разработчик 1С): Разработка регистров, отчёта с фильтрами и формы заявки.</w:t>
      </w:r>
    </w:p>
    <w:p w:rsidRPr="003A2D7D" w:rsidR="0041133F" w:rsidP="003A2D7D" w:rsidRDefault="0041133F" w14:paraId="703ED481" w14:textId="25D36FCE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P2 (Разработчик интерфейсов): Разработка UI-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дашборда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, навигации, мок-сервиса.</w:t>
      </w:r>
    </w:p>
    <w:p w:rsidRPr="003A2D7D" w:rsidR="0041133F" w:rsidP="003A2D7D" w:rsidRDefault="0041133F" w14:paraId="356B5445" w14:textId="62E43509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P3 (Бизнес-аналитик): Описание бизнес-процессов (BPMN, ERD),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user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stories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приоритизация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.</w:t>
      </w:r>
    </w:p>
    <w:p w:rsidRPr="003A2D7D" w:rsidR="0041133F" w:rsidP="003A2D7D" w:rsidRDefault="0041133F" w14:paraId="718CBB32" w14:textId="004E5CFA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P4 (Технический аналитик): Разработка методик расчёта KPI и валидации.</w:t>
      </w:r>
    </w:p>
    <w:p w:rsidRPr="003A2D7D" w:rsidR="0041133F" w:rsidP="003A2D7D" w:rsidRDefault="0041133F" w14:paraId="3EF66F17" w14:textId="7DE3EEEB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P5 (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DevOps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/Тестировщик): Подготовка схем загрузки, валидаторов и тестовых наборов данных (T1/T2).</w:t>
      </w:r>
    </w:p>
    <w:p w:rsidRPr="003A2D7D" w:rsidR="0041133F" w:rsidP="003A2D7D" w:rsidRDefault="0041133F" w14:paraId="0F109E00" w14:textId="08D5B4AB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Технологический стек:</w:t>
      </w:r>
    </w:p>
    <w:p w:rsidRPr="003A2D7D" w:rsidR="0041133F" w:rsidP="003A2D7D" w:rsidRDefault="0041133F" w14:paraId="0B8A14E9" w14:textId="330E8079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Платформа 1</w:t>
      </w:r>
      <w:proofErr w:type="gram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С:Предприятие</w:t>
      </w:r>
      <w:proofErr w:type="gram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(возможно, с использованием компонент 1С:Аналитика, 1С:Документооборот как целевая архитектура).</w:t>
      </w:r>
    </w:p>
    <w:p w:rsidRPr="003A2D7D" w:rsidR="0041133F" w:rsidP="003A2D7D" w:rsidRDefault="0041133F" w14:paraId="4B50D6E1" w14:textId="129FD2D0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 xml:space="preserve">Система контроля версий </w:t>
      </w:r>
      <w:proofErr w:type="spellStart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Git</w:t>
      </w:r>
      <w:proofErr w:type="spellEnd"/>
      <w:r w:rsidRPr="40F1C7F8" w:rsidR="49D5C8BB">
        <w:rPr>
          <w:rFonts w:ascii="Calibri Light" w:hAnsi="Calibri Light" w:eastAsia="Times New Roman" w:cs="Calibri Light" w:asciiTheme="majorAscii" w:hAnsiTheme="majorAscii" w:cstheme="majorAscii"/>
          <w:color w:val="000000" w:themeColor="text1" w:themeTint="FF" w:themeShade="FF"/>
          <w:sz w:val="24"/>
          <w:szCs w:val="24"/>
          <w:lang w:eastAsia="ru-RU"/>
        </w:rPr>
        <w:t>.</w:t>
      </w:r>
    </w:p>
    <w:p w:rsidRPr="003A2D7D" w:rsidR="0041133F" w:rsidP="003A2D7D" w:rsidRDefault="0041133F" w14:paraId="6225EE9D" w14:textId="2DE3DEC1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Информационные ресурсы:</w:t>
      </w:r>
    </w:p>
    <w:p w:rsidRPr="003A2D7D" w:rsidR="0041133F" w:rsidP="003A2D7D" w:rsidRDefault="0041133F" w14:paraId="643FDFDD" w14:textId="5A1AF24A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Синтетические </w:t>
      </w:r>
      <w:proofErr w:type="spellStart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датасеты</w:t>
      </w:r>
      <w:proofErr w:type="spellEnd"/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 xml:space="preserve"> (T1, T2), структура которых описана в кейсе.</w:t>
      </w:r>
    </w:p>
    <w:p w:rsidRPr="003A2D7D" w:rsidR="0041133F" w:rsidP="003A2D7D" w:rsidRDefault="0041133F" w14:paraId="017C1188" w14:textId="0A4CB3B2">
      <w:pPr>
        <w:pStyle w:val="a3"/>
        <w:numPr>
          <w:ilvl w:val="0"/>
          <w:numId w:val="2"/>
        </w:numPr>
        <w:spacing w:after="0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  <w:t>(По желанию) Открытые данные по приёму в ВУЗы РФ.</w:t>
      </w:r>
    </w:p>
    <w:p w:rsidRPr="0041133F" w:rsidR="0041133F" w:rsidP="0041133F" w:rsidRDefault="0041133F" w14:paraId="0FB945A2" w14:textId="77777777">
      <w:pPr>
        <w:spacing w:after="0"/>
        <w:ind w:firstLine="709"/>
        <w:jc w:val="both"/>
        <w:rPr>
          <w:rFonts w:eastAsia="Times New Roman" w:asciiTheme="majorHAnsi" w:hAnsiTheme="majorHAnsi" w:cstheme="majorHAnsi"/>
          <w:color w:val="000000" w:themeColor="text1"/>
          <w:sz w:val="24"/>
          <w:szCs w:val="24"/>
          <w:lang w:eastAsia="ru-RU"/>
        </w:rPr>
      </w:pPr>
    </w:p>
    <w:p w:rsidRPr="003A2D7D" w:rsidR="0041133F" w:rsidP="0041133F" w:rsidRDefault="0041133F" w14:paraId="51B1064F" w14:textId="7754BFEF">
      <w:pPr>
        <w:spacing w:after="0"/>
        <w:ind w:firstLine="709"/>
        <w:jc w:val="both"/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</w:pPr>
      <w:r w:rsidRP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 xml:space="preserve">6) </w:t>
      </w:r>
      <w:r w:rsidRPr="003A2D7D" w:rsid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>С</w:t>
      </w:r>
      <w:r w:rsidRPr="003A2D7D">
        <w:rPr>
          <w:rFonts w:eastAsia="Times New Roman" w:asciiTheme="majorHAnsi" w:hAnsiTheme="majorHAnsi" w:cstheme="majorHAnsi"/>
          <w:b/>
          <w:bCs/>
          <w:color w:val="000000" w:themeColor="text1"/>
          <w:sz w:val="24"/>
          <w:szCs w:val="24"/>
          <w:lang w:eastAsia="ru-RU"/>
        </w:rPr>
        <w:t>роки выполнения</w:t>
      </w:r>
    </w:p>
    <w:p w:rsidRPr="003A2D7D" w:rsidR="00F12C76" w:rsidP="0041133F" w:rsidRDefault="003A2D7D" w14:paraId="06B0776A" w14:textId="3BD2A168">
      <w:pPr>
        <w:spacing w:after="0"/>
        <w:ind w:firstLine="709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A2D7D">
        <w:rPr>
          <w:rFonts w:asciiTheme="majorHAnsi" w:hAnsiTheme="majorHAnsi" w:cstheme="majorHAnsi"/>
          <w:color w:val="000000" w:themeColor="text1"/>
          <w:sz w:val="24"/>
          <w:szCs w:val="24"/>
        </w:rPr>
        <w:t>7-</w:t>
      </w:r>
      <w:r w:rsidRPr="003A2D7D" w:rsidR="0041133F">
        <w:rPr>
          <w:rFonts w:asciiTheme="majorHAnsi" w:hAnsiTheme="majorHAnsi" w:cstheme="majorHAnsi"/>
          <w:color w:val="000000" w:themeColor="text1"/>
          <w:sz w:val="24"/>
          <w:szCs w:val="24"/>
        </w:rPr>
        <w:t>8 недель</w:t>
      </w:r>
    </w:p>
    <w:sectPr w:rsidRPr="003A2D7D" w:rsidR="00F12C76" w:rsidSect="006C0B77">
      <w:pgSz w:w="11906" w:h="16838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C7DBF"/>
    <w:multiLevelType w:val="hybridMultilevel"/>
    <w:tmpl w:val="99560B38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26A71FF1"/>
    <w:multiLevelType w:val="hybridMultilevel"/>
    <w:tmpl w:val="48CAF90A"/>
    <w:lvl w:ilvl="0" w:tplc="6D84D900">
      <w:numFmt w:val="bullet"/>
      <w:lvlText w:val=""/>
      <w:lvlJc w:val="left"/>
      <w:pPr>
        <w:ind w:left="1988" w:hanging="360"/>
      </w:pPr>
      <w:rPr>
        <w:rFonts w:hint="default" w:ascii="Symbol" w:hAnsi="Symbol" w:eastAsia="Times New Roman" w:cstheme="majorHAnsi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4293460D"/>
    <w:multiLevelType w:val="hybridMultilevel"/>
    <w:tmpl w:val="3258DF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C726CD8"/>
    <w:multiLevelType w:val="hybridMultilevel"/>
    <w:tmpl w:val="BEDEF9B6"/>
    <w:lvl w:ilvl="0" w:tplc="6D84D900">
      <w:numFmt w:val="bullet"/>
      <w:lvlText w:val=""/>
      <w:lvlJc w:val="left"/>
      <w:pPr>
        <w:ind w:left="1988" w:hanging="360"/>
      </w:pPr>
      <w:rPr>
        <w:rFonts w:hint="default" w:ascii="Symbol" w:hAnsi="Symbol" w:eastAsia="Times New Roman" w:cstheme="majorHAnsi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4F29190C"/>
    <w:multiLevelType w:val="hybridMultilevel"/>
    <w:tmpl w:val="608C4F6C"/>
    <w:lvl w:ilvl="0" w:tplc="6D84D900">
      <w:numFmt w:val="bullet"/>
      <w:lvlText w:val=""/>
      <w:lvlJc w:val="left"/>
      <w:pPr>
        <w:ind w:left="1279" w:hanging="360"/>
      </w:pPr>
      <w:rPr>
        <w:rFonts w:hint="default" w:ascii="Symbol" w:hAnsi="Symbol" w:eastAsia="Times New Roman" w:cstheme="majorHAnsi"/>
      </w:rPr>
    </w:lvl>
    <w:lvl w:ilvl="1" w:tplc="04190003" w:tentative="1">
      <w:start w:val="1"/>
      <w:numFmt w:val="bullet"/>
      <w:lvlText w:val="o"/>
      <w:lvlJc w:val="left"/>
      <w:pPr>
        <w:ind w:left="199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1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3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5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7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9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1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39" w:hanging="360"/>
      </w:pPr>
      <w:rPr>
        <w:rFonts w:hint="default" w:ascii="Wingdings" w:hAnsi="Wingdings"/>
      </w:rPr>
    </w:lvl>
  </w:abstractNum>
  <w:abstractNum w:abstractNumId="5" w15:restartNumberingAfterBreak="0">
    <w:nsid w:val="50842154"/>
    <w:multiLevelType w:val="hybridMultilevel"/>
    <w:tmpl w:val="AF8C01C0"/>
    <w:lvl w:ilvl="0" w:tplc="6D84D900">
      <w:numFmt w:val="bullet"/>
      <w:lvlText w:val=""/>
      <w:lvlJc w:val="left"/>
      <w:pPr>
        <w:ind w:left="1988" w:hanging="360"/>
      </w:pPr>
      <w:rPr>
        <w:rFonts w:hint="default" w:ascii="Symbol" w:hAnsi="Symbol" w:eastAsia="Times New Roman" w:cstheme="majorHAnsi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516F6735"/>
    <w:multiLevelType w:val="hybridMultilevel"/>
    <w:tmpl w:val="2C5A089C"/>
    <w:lvl w:ilvl="0" w:tplc="92902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3F"/>
    <w:rsid w:val="003A2D7D"/>
    <w:rsid w:val="0041133F"/>
    <w:rsid w:val="006C0B77"/>
    <w:rsid w:val="008242FF"/>
    <w:rsid w:val="00870751"/>
    <w:rsid w:val="00922C48"/>
    <w:rsid w:val="00B915B7"/>
    <w:rsid w:val="00EA59DF"/>
    <w:rsid w:val="00EE4070"/>
    <w:rsid w:val="00F12C76"/>
    <w:rsid w:val="00F97EDD"/>
    <w:rsid w:val="017680CC"/>
    <w:rsid w:val="042B33EE"/>
    <w:rsid w:val="063B9598"/>
    <w:rsid w:val="09003407"/>
    <w:rsid w:val="0BF9E485"/>
    <w:rsid w:val="1009CDDE"/>
    <w:rsid w:val="17E24D6B"/>
    <w:rsid w:val="23E9F592"/>
    <w:rsid w:val="262C1B69"/>
    <w:rsid w:val="29964563"/>
    <w:rsid w:val="3628E3F3"/>
    <w:rsid w:val="40F1C7F8"/>
    <w:rsid w:val="43854A02"/>
    <w:rsid w:val="4551842F"/>
    <w:rsid w:val="47EF91C7"/>
    <w:rsid w:val="4926C24D"/>
    <w:rsid w:val="49D5C8BB"/>
    <w:rsid w:val="4A56DBD1"/>
    <w:rsid w:val="4B8B974F"/>
    <w:rsid w:val="55094234"/>
    <w:rsid w:val="55478353"/>
    <w:rsid w:val="612A67E1"/>
    <w:rsid w:val="6BAB9CE8"/>
    <w:rsid w:val="6C46F8A4"/>
    <w:rsid w:val="701A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69A4E"/>
  <w15:chartTrackingRefBased/>
  <w15:docId w15:val="{9A6FD06D-60E4-407D-ACFB-42506082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4113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40" w:customStyle="1">
    <w:name w:val="Заголовок 4 Знак"/>
    <w:basedOn w:val="a0"/>
    <w:link w:val="4"/>
    <w:uiPriority w:val="9"/>
    <w:rsid w:val="0041133F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ds-markdown-paragraph" w:customStyle="1">
    <w:name w:val="ds-markdown-paragraph"/>
    <w:basedOn w:val="a"/>
    <w:rsid w:val="004113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A2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9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Ilya Odoevtsev</dc:creator>
  <keywords/>
  <dc:description/>
  <lastModifiedBy>Ярослав Мудрый</lastModifiedBy>
  <revision>2</revision>
  <dcterms:created xsi:type="dcterms:W3CDTF">2026-02-21T20:59:00.0000000Z</dcterms:created>
  <dcterms:modified xsi:type="dcterms:W3CDTF">2026-03-01T17:44:47.7154374Z</dcterms:modified>
</coreProperties>
</file>