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6" w:rsidRDefault="00FD34E2">
      <w:r>
        <w:t>RESPONSE HEADER FIELDS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Accept – Ranges</w:t>
      </w:r>
      <w:r>
        <w:tab/>
        <w:t xml:space="preserve"> -retrieve partial content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Age</w:t>
      </w:r>
      <w:r>
        <w:tab/>
      </w:r>
      <w:r>
        <w:tab/>
        <w:t xml:space="preserve">      </w:t>
      </w:r>
      <w:r>
        <w:tab/>
        <w:t xml:space="preserve"> -age of the resource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Location</w:t>
      </w:r>
      <w:r>
        <w:tab/>
      </w:r>
      <w:r>
        <w:tab/>
        <w:t xml:space="preserve"> -For redirection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Proxy – Authenticate</w:t>
      </w:r>
      <w:r>
        <w:tab/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Retry – After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Server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Vary</w:t>
      </w:r>
      <w:r>
        <w:tab/>
      </w:r>
      <w:r>
        <w:tab/>
      </w:r>
      <w:r>
        <w:tab/>
        <w:t xml:space="preserve"> -content negotiation</w:t>
      </w:r>
    </w:p>
    <w:p w:rsidR="00FD34E2" w:rsidRDefault="00FD34E2" w:rsidP="00FD34E2">
      <w:pPr>
        <w:pStyle w:val="ListParagraph"/>
        <w:numPr>
          <w:ilvl w:val="0"/>
          <w:numId w:val="1"/>
        </w:numPr>
      </w:pPr>
      <w:r>
        <w:t>www – authenticate</w:t>
      </w:r>
    </w:p>
    <w:p w:rsidR="00FD34E2" w:rsidRDefault="00FD34E2" w:rsidP="00FD34E2">
      <w:pPr>
        <w:pStyle w:val="ListParagraph"/>
      </w:pPr>
    </w:p>
    <w:p w:rsidR="00FD34E2" w:rsidRDefault="00FD34E2" w:rsidP="00FD34E2">
      <w:r>
        <w:t>ENTITY HEADER FIELDS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Allow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 Encoding</w:t>
      </w:r>
      <w:r>
        <w:tab/>
        <w:t xml:space="preserve"> -how is the content encoded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 Language</w:t>
      </w:r>
      <w:r>
        <w:tab/>
        <w:t xml:space="preserve"> -concept of accessibility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 Length</w:t>
      </w:r>
      <w:r>
        <w:t xml:space="preserve"> </w:t>
      </w:r>
      <w:r>
        <w:tab/>
        <w:t xml:space="preserve"> -how many bytes does the content have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</w:t>
      </w:r>
      <w:r>
        <w:t xml:space="preserve"> Location</w:t>
      </w:r>
      <w:r>
        <w:tab/>
        <w:t xml:space="preserve"> -to locate the content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</w:t>
      </w:r>
      <w:r>
        <w:t xml:space="preserve"> MD5</w:t>
      </w:r>
      <w:r>
        <w:tab/>
      </w:r>
      <w:r>
        <w:tab/>
        <w:t xml:space="preserve"> -hashing algorithm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</w:t>
      </w:r>
      <w:r>
        <w:t xml:space="preserve"> Range</w:t>
      </w:r>
      <w:r>
        <w:tab/>
        <w:t xml:space="preserve"> -for partial retrieval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Content –</w:t>
      </w:r>
      <w:r>
        <w:t xml:space="preserve"> Type</w:t>
      </w:r>
      <w:r>
        <w:tab/>
      </w:r>
      <w:r>
        <w:tab/>
        <w:t xml:space="preserve"> -to indicate the file type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Expires</w:t>
      </w:r>
      <w:r>
        <w:tab/>
      </w:r>
      <w:r>
        <w:tab/>
      </w:r>
      <w:r>
        <w:tab/>
        <w:t xml:space="preserve"> -specifies to the client that cache can be restore</w:t>
      </w:r>
    </w:p>
    <w:p w:rsidR="00FD34E2" w:rsidRDefault="00FD34E2" w:rsidP="00FD34E2">
      <w:pPr>
        <w:pStyle w:val="ListParagraph"/>
        <w:numPr>
          <w:ilvl w:val="0"/>
          <w:numId w:val="2"/>
        </w:numPr>
      </w:pPr>
      <w:r>
        <w:t>Last – modified</w:t>
      </w:r>
      <w:r>
        <w:tab/>
      </w:r>
      <w:r>
        <w:tab/>
        <w:t xml:space="preserve"> -Last time of modification</w:t>
      </w:r>
    </w:p>
    <w:p w:rsidR="0052379A" w:rsidRDefault="0052379A" w:rsidP="0052379A"/>
    <w:p w:rsidR="0052379A" w:rsidRDefault="0052379A" w:rsidP="0052379A">
      <w:r>
        <w:t>*HTTP Status Codes</w:t>
      </w:r>
    </w:p>
    <w:p w:rsidR="0052379A" w:rsidRDefault="0052379A" w:rsidP="0052379A">
      <w:pPr>
        <w:pStyle w:val="ListParagraph"/>
        <w:numPr>
          <w:ilvl w:val="0"/>
          <w:numId w:val="3"/>
        </w:numPr>
      </w:pPr>
      <w:r>
        <w:t>Informational (1xx)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100 Continue</w:t>
      </w:r>
      <w:r>
        <w:tab/>
      </w:r>
      <w:r>
        <w:tab/>
      </w:r>
      <w:r>
        <w:tab/>
        <w:t>-used when asking if you can continue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101 Switching Protocols</w:t>
      </w:r>
      <w:r>
        <w:tab/>
      </w:r>
      <w:r>
        <w:tab/>
        <w:t>-used when the client requested for an update</w:t>
      </w:r>
    </w:p>
    <w:p w:rsidR="0052379A" w:rsidRDefault="0052379A" w:rsidP="0052379A">
      <w:pPr>
        <w:pStyle w:val="ListParagraph"/>
        <w:numPr>
          <w:ilvl w:val="0"/>
          <w:numId w:val="3"/>
        </w:numPr>
      </w:pPr>
      <w:r>
        <w:t>Success (2xx)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200 Ok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201 Created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 xml:space="preserve">202 </w:t>
      </w:r>
      <w:r>
        <w:t>Accepted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203 Non-Authorative Information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204 No Content</w:t>
      </w:r>
      <w:r>
        <w:tab/>
      </w:r>
      <w:r>
        <w:tab/>
      </w:r>
      <w:r>
        <w:tab/>
        <w:t>-if the delete is successful</w:t>
      </w:r>
    </w:p>
    <w:p w:rsidR="0052379A" w:rsidRDefault="0052379A" w:rsidP="0052379A">
      <w:pPr>
        <w:pStyle w:val="ListParagraph"/>
        <w:numPr>
          <w:ilvl w:val="1"/>
          <w:numId w:val="3"/>
        </w:numPr>
      </w:pPr>
      <w:r>
        <w:t>205 Reset Content</w:t>
      </w:r>
      <w:r>
        <w:tab/>
      </w:r>
      <w:r>
        <w:tab/>
        <w:t>-</w:t>
      </w:r>
      <w:r w:rsidR="006E6A1A">
        <w:t>used to tell the client to reset the data entry form</w:t>
      </w:r>
    </w:p>
    <w:p w:rsidR="006E6A1A" w:rsidRDefault="006E6A1A" w:rsidP="0052379A">
      <w:pPr>
        <w:pStyle w:val="ListParagraph"/>
        <w:numPr>
          <w:ilvl w:val="1"/>
          <w:numId w:val="3"/>
        </w:numPr>
      </w:pPr>
      <w:r>
        <w:t>206 Partial Content</w:t>
      </w:r>
      <w:r>
        <w:tab/>
      </w:r>
      <w:r>
        <w:tab/>
      </w:r>
    </w:p>
    <w:p w:rsidR="006E6A1A" w:rsidRDefault="006E6A1A" w:rsidP="006E6A1A">
      <w:pPr>
        <w:ind w:left="360"/>
      </w:pPr>
    </w:p>
    <w:p w:rsidR="006E6A1A" w:rsidRDefault="006E6A1A" w:rsidP="006E6A1A">
      <w:pPr>
        <w:ind w:left="360"/>
      </w:pPr>
    </w:p>
    <w:p w:rsidR="006E6A1A" w:rsidRDefault="006E6A1A" w:rsidP="006E6A1A">
      <w:pPr>
        <w:pStyle w:val="ListParagraph"/>
        <w:numPr>
          <w:ilvl w:val="0"/>
          <w:numId w:val="5"/>
        </w:numPr>
      </w:pPr>
      <w:r>
        <w:lastRenderedPageBreak/>
        <w:t>Redirection (3xx)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300 Multiple Choices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301 Moved Permanently</w:t>
      </w:r>
      <w:r>
        <w:tab/>
        <w:t>-to tell the client that resource has been moved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302 Found</w:t>
      </w:r>
      <w:r>
        <w:tab/>
      </w:r>
      <w:r>
        <w:tab/>
      </w:r>
      <w:r>
        <w:tab/>
        <w:t>-redirects from a server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303 See other</w:t>
      </w:r>
      <w:r>
        <w:tab/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304 Not Modified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305 Use proxy</w:t>
      </w:r>
      <w:r>
        <w:tab/>
      </w:r>
      <w:r>
        <w:tab/>
      </w:r>
      <w:r>
        <w:tab/>
        <w:t>-you cannot access from the server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307 Temporary Redirect</w:t>
      </w:r>
    </w:p>
    <w:p w:rsidR="006E6A1A" w:rsidRDefault="006E6A1A" w:rsidP="006E6A1A">
      <w:pPr>
        <w:pStyle w:val="ListParagraph"/>
        <w:numPr>
          <w:ilvl w:val="0"/>
          <w:numId w:val="3"/>
        </w:numPr>
      </w:pPr>
      <w:r>
        <w:t>Client Error (4xx)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400 Bad request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401 Unauthorized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402 Payment Required</w:t>
      </w:r>
      <w:r>
        <w:tab/>
      </w:r>
      <w:r>
        <w:tab/>
        <w:t>-providing payment by accessing resources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403 Forbidden</w:t>
      </w:r>
      <w:r>
        <w:tab/>
      </w:r>
      <w:r>
        <w:tab/>
      </w:r>
      <w:r>
        <w:tab/>
        <w:t>-You’re not allowed to access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404 Forbidden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405 Method not allowed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406 Not Acceptable</w:t>
      </w:r>
      <w:r>
        <w:tab/>
      </w:r>
      <w:r>
        <w:tab/>
        <w:t>-request not available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407 Proxy Authentication Required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408 Request Timeout</w:t>
      </w:r>
    </w:p>
    <w:p w:rsidR="006E6A1A" w:rsidRDefault="006E6A1A" w:rsidP="006E6A1A">
      <w:pPr>
        <w:pStyle w:val="ListParagraph"/>
        <w:numPr>
          <w:ilvl w:val="1"/>
          <w:numId w:val="3"/>
        </w:numPr>
      </w:pPr>
      <w:r>
        <w:t>409 Conflict</w:t>
      </w:r>
    </w:p>
    <w:p w:rsidR="006E6A1A" w:rsidRDefault="008705B6" w:rsidP="006E6A1A">
      <w:pPr>
        <w:pStyle w:val="ListParagraph"/>
        <w:numPr>
          <w:ilvl w:val="1"/>
          <w:numId w:val="3"/>
        </w:numPr>
      </w:pPr>
      <w:r>
        <w:t>410 Gone</w:t>
      </w:r>
      <w:r>
        <w:tab/>
      </w:r>
      <w:r>
        <w:tab/>
      </w:r>
      <w:r>
        <w:tab/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411 Length Required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412 Precondition Failed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413 Request Entity Too Large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414 Request-URI Too Long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415 Unsupported Media Type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416 Request Range Not Satisfiable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417 Expectation Failed</w:t>
      </w:r>
    </w:p>
    <w:p w:rsidR="008705B6" w:rsidRDefault="008705B6" w:rsidP="006E6A1A">
      <w:pPr>
        <w:pStyle w:val="ListParagraph"/>
        <w:numPr>
          <w:ilvl w:val="1"/>
          <w:numId w:val="3"/>
        </w:numPr>
      </w:pPr>
      <w:r>
        <w:t>426 Upgrade Required</w:t>
      </w:r>
      <w:r>
        <w:tab/>
      </w:r>
      <w:r>
        <w:tab/>
        <w:t>-to upgrade protocol</w:t>
      </w:r>
    </w:p>
    <w:p w:rsidR="008705B6" w:rsidRDefault="008705B6" w:rsidP="008705B6">
      <w:pPr>
        <w:pStyle w:val="ListParagraph"/>
        <w:numPr>
          <w:ilvl w:val="0"/>
          <w:numId w:val="3"/>
        </w:numPr>
      </w:pPr>
      <w:r>
        <w:t>Server Error (5xx)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500 Internal Server Error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501 Not Implemented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502 Not Implemented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503 Service Unavailable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504 Gateway Timeout</w:t>
      </w:r>
    </w:p>
    <w:p w:rsidR="008705B6" w:rsidRDefault="008705B6" w:rsidP="008705B6">
      <w:pPr>
        <w:pStyle w:val="ListParagraph"/>
        <w:numPr>
          <w:ilvl w:val="1"/>
          <w:numId w:val="3"/>
        </w:numPr>
      </w:pPr>
      <w:r>
        <w:t>505 HTTP Version Not Supported</w:t>
      </w:r>
    </w:p>
    <w:p w:rsidR="008705B6" w:rsidRDefault="008705B6" w:rsidP="008705B6">
      <w:r>
        <w:t>DNT (Do Not Track)</w:t>
      </w:r>
      <w:r>
        <w:tab/>
      </w:r>
      <w:r>
        <w:tab/>
      </w:r>
      <w:r>
        <w:tab/>
      </w:r>
      <w:r>
        <w:tab/>
        <w:t>-For privacy concerns</w:t>
      </w:r>
    </w:p>
    <w:p w:rsidR="008705B6" w:rsidRDefault="008705B6" w:rsidP="008705B6">
      <w:r>
        <w:t>Cookie</w:t>
      </w:r>
      <w:r>
        <w:tab/>
      </w:r>
      <w:r>
        <w:tab/>
      </w:r>
      <w:r>
        <w:tab/>
      </w:r>
      <w:r>
        <w:tab/>
      </w:r>
      <w:r>
        <w:tab/>
      </w:r>
      <w:r>
        <w:tab/>
        <w:t>-Keeping track of sessions</w:t>
      </w:r>
      <w:bookmarkStart w:id="0" w:name="_GoBack"/>
      <w:bookmarkEnd w:id="0"/>
    </w:p>
    <w:sectPr w:rsidR="0087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097A"/>
    <w:multiLevelType w:val="hybridMultilevel"/>
    <w:tmpl w:val="58A05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0646"/>
    <w:multiLevelType w:val="hybridMultilevel"/>
    <w:tmpl w:val="6C824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37F71"/>
    <w:multiLevelType w:val="hybridMultilevel"/>
    <w:tmpl w:val="AED25C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1710E"/>
    <w:multiLevelType w:val="hybridMultilevel"/>
    <w:tmpl w:val="E2C65B6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64E51"/>
    <w:multiLevelType w:val="hybridMultilevel"/>
    <w:tmpl w:val="9D844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E2"/>
    <w:rsid w:val="001E0EA6"/>
    <w:rsid w:val="0052379A"/>
    <w:rsid w:val="006E6A1A"/>
    <w:rsid w:val="008705B6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Buhnahnah</dc:creator>
  <cp:lastModifiedBy>Buhnahnah</cp:lastModifiedBy>
  <cp:revision>1</cp:revision>
  <dcterms:created xsi:type="dcterms:W3CDTF">2017-03-15T12:57:00Z</dcterms:created>
  <dcterms:modified xsi:type="dcterms:W3CDTF">2017-03-15T13:34:00Z</dcterms:modified>
</cp:coreProperties>
</file>