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2BD50" w14:textId="49F9E556" w:rsidR="001C5A08" w:rsidRPr="0087785E" w:rsidRDefault="004108D5" w:rsidP="00BF067D">
      <w:pPr>
        <w:rPr>
          <w:rFonts w:ascii="Bookman Old Style" w:hAnsi="Bookman Old Style" w:cs="Times New Roman"/>
          <w:b/>
          <w:bCs/>
          <w:sz w:val="36"/>
          <w:lang w:val="ro-RO"/>
        </w:rPr>
      </w:pPr>
      <w:r w:rsidRPr="0087785E">
        <w:rPr>
          <w:rFonts w:ascii="Bookman Old Style" w:hAnsi="Bookman Old Style" w:cs="Times New Roman"/>
          <w:b/>
          <w:bCs/>
          <w:sz w:val="36"/>
          <w:lang w:val="ro-RO"/>
        </w:rPr>
        <w:t>Foaie de title</w:t>
      </w:r>
    </w:p>
    <w:p w14:paraId="12DFE970" w14:textId="278E902B" w:rsidR="004108D5" w:rsidRPr="0087785E" w:rsidRDefault="004108D5" w:rsidP="00BF067D">
      <w:pPr>
        <w:rPr>
          <w:rFonts w:ascii="Bookman Old Style" w:hAnsi="Bookman Old Style" w:cs="Times New Roman"/>
          <w:b/>
          <w:bCs/>
          <w:sz w:val="36"/>
          <w:lang w:val="ro-RO"/>
        </w:rPr>
      </w:pPr>
      <w:r w:rsidRPr="0087785E">
        <w:rPr>
          <w:rFonts w:ascii="Bookman Old Style" w:hAnsi="Bookman Old Style" w:cs="Times New Roman"/>
          <w:b/>
          <w:bCs/>
          <w:sz w:val="36"/>
          <w:lang w:val="ro-RO"/>
        </w:rPr>
        <w:t>Cuprins</w:t>
      </w:r>
    </w:p>
    <w:p w14:paraId="7EAFED9C" w14:textId="59E8A819" w:rsidR="007A10DC" w:rsidRPr="0087785E" w:rsidRDefault="007A10DC" w:rsidP="007A10DC">
      <w:p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b/>
          <w:bCs/>
          <w:sz w:val="36"/>
          <w:lang w:val="ro-RO"/>
        </w:rPr>
        <w:t xml:space="preserve">Capitolul I </w:t>
      </w:r>
      <w:r w:rsidRPr="0087785E">
        <w:rPr>
          <w:rFonts w:ascii="Bookman Old Style" w:hAnsi="Bookman Old Style" w:cs="Times New Roman"/>
          <w:sz w:val="36"/>
          <w:lang w:val="ro-RO"/>
        </w:rPr>
        <w:t>Introducere</w:t>
      </w:r>
    </w:p>
    <w:p w14:paraId="233D8775" w14:textId="295360A9" w:rsidR="004108D5" w:rsidRPr="0087785E" w:rsidRDefault="004108D5" w:rsidP="004108D5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Scopul lucrarii</w:t>
      </w:r>
    </w:p>
    <w:p w14:paraId="2F63F724" w14:textId="55F7E010" w:rsidR="004108D5" w:rsidRPr="0087785E" w:rsidRDefault="004108D5" w:rsidP="004108D5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Obiectivele lucrarii</w:t>
      </w:r>
    </w:p>
    <w:p w14:paraId="215BA799" w14:textId="6EFC3244" w:rsidR="004108D5" w:rsidRPr="0087785E" w:rsidRDefault="004108D5" w:rsidP="004108D5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Descrierea domeniului de studi</w:t>
      </w:r>
      <w:r w:rsidR="007A10DC" w:rsidRPr="0087785E">
        <w:rPr>
          <w:rFonts w:ascii="Bookman Old Style" w:hAnsi="Bookman Old Style" w:cs="Times New Roman"/>
          <w:sz w:val="36"/>
          <w:lang w:val="ro-RO"/>
        </w:rPr>
        <w:t>u</w:t>
      </w:r>
    </w:p>
    <w:p w14:paraId="156C2377" w14:textId="5C2149E5" w:rsidR="004108D5" w:rsidRPr="0087785E" w:rsidRDefault="004108D5" w:rsidP="004108D5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Descrierea problemei/problemelor ce va fi solutionate</w:t>
      </w:r>
    </w:p>
    <w:p w14:paraId="041CC550" w14:textId="2B681271" w:rsidR="007A10DC" w:rsidRPr="0087785E" w:rsidRDefault="007A10DC" w:rsidP="007A10DC">
      <w:pPr>
        <w:rPr>
          <w:rFonts w:ascii="Bookman Old Style" w:hAnsi="Bookman Old Style" w:cs="Times New Roman"/>
          <w:b/>
          <w:bCs/>
          <w:sz w:val="36"/>
          <w:lang w:val="ro-RO"/>
        </w:rPr>
      </w:pPr>
      <w:r w:rsidRPr="0087785E">
        <w:rPr>
          <w:rFonts w:ascii="Bookman Old Style" w:hAnsi="Bookman Old Style" w:cs="Times New Roman"/>
          <w:b/>
          <w:bCs/>
          <w:sz w:val="36"/>
          <w:lang w:val="ro-RO"/>
        </w:rPr>
        <w:t xml:space="preserve">Capitolul II </w:t>
      </w:r>
      <w:r w:rsidRPr="0087785E">
        <w:rPr>
          <w:rFonts w:ascii="Bookman Old Style" w:hAnsi="Bookman Old Style" w:cs="Times New Roman"/>
          <w:sz w:val="36"/>
          <w:lang w:val="ro-RO"/>
        </w:rPr>
        <w:t>Proiectarea BD</w:t>
      </w:r>
      <w:r w:rsidRPr="0087785E">
        <w:rPr>
          <w:rFonts w:ascii="Bookman Old Style" w:hAnsi="Bookman Old Style" w:cs="Times New Roman"/>
          <w:b/>
          <w:bCs/>
          <w:sz w:val="36"/>
          <w:lang w:val="ro-RO"/>
        </w:rPr>
        <w:t xml:space="preserve"> </w:t>
      </w:r>
    </w:p>
    <w:p w14:paraId="1EA891F8" w14:textId="77D73932" w:rsidR="004108D5" w:rsidRPr="0087785E" w:rsidRDefault="007A10DC" w:rsidP="004108D5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Modelului conceptual</w:t>
      </w:r>
      <w:bookmarkStart w:id="0" w:name="_GoBack"/>
      <w:bookmarkEnd w:id="0"/>
    </w:p>
    <w:p w14:paraId="2AD0E951" w14:textId="1E1940D0" w:rsidR="007A10DC" w:rsidRPr="0087785E" w:rsidRDefault="007A10DC" w:rsidP="004108D5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Elaborarea ie</w:t>
      </w:r>
      <w:r w:rsidRPr="0087785E">
        <w:rPr>
          <w:rFonts w:ascii="Cambria" w:hAnsi="Cambria" w:cs="Cambria"/>
          <w:sz w:val="36"/>
          <w:lang w:val="ro-RO"/>
        </w:rPr>
        <w:t>ș</w:t>
      </w:r>
      <w:r w:rsidRPr="0087785E">
        <w:rPr>
          <w:rFonts w:ascii="Bookman Old Style" w:hAnsi="Bookman Old Style" w:cs="Times New Roman"/>
          <w:sz w:val="36"/>
          <w:lang w:val="ro-RO"/>
        </w:rPr>
        <w:t>irelor informa</w:t>
      </w:r>
      <w:r w:rsidRPr="0087785E">
        <w:rPr>
          <w:rFonts w:ascii="Cambria" w:hAnsi="Cambria" w:cs="Cambria"/>
          <w:sz w:val="36"/>
          <w:lang w:val="ro-RO"/>
        </w:rPr>
        <w:t>ț</w:t>
      </w:r>
      <w:r w:rsidRPr="0087785E">
        <w:rPr>
          <w:rFonts w:ascii="Bookman Old Style" w:hAnsi="Bookman Old Style" w:cs="Times New Roman"/>
          <w:sz w:val="36"/>
          <w:lang w:val="ro-RO"/>
        </w:rPr>
        <w:t>ionale</w:t>
      </w:r>
    </w:p>
    <w:p w14:paraId="49D82170" w14:textId="11A3F65A" w:rsidR="007A10DC" w:rsidRPr="0087785E" w:rsidRDefault="007A10DC" w:rsidP="007A10DC">
      <w:pPr>
        <w:pStyle w:val="a3"/>
        <w:numPr>
          <w:ilvl w:val="1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Ie</w:t>
      </w:r>
      <w:r w:rsidRPr="0087785E">
        <w:rPr>
          <w:rFonts w:ascii="Cambria" w:hAnsi="Cambria" w:cs="Cambria"/>
          <w:sz w:val="36"/>
          <w:lang w:val="ro-RO"/>
        </w:rPr>
        <w:t>ș</w:t>
      </w:r>
      <w:r w:rsidRPr="0087785E">
        <w:rPr>
          <w:rFonts w:ascii="Bookman Old Style" w:hAnsi="Bookman Old Style" w:cs="Times New Roman"/>
          <w:sz w:val="36"/>
          <w:lang w:val="ro-RO"/>
        </w:rPr>
        <w:t>iri informa</w:t>
      </w:r>
      <w:r w:rsidRPr="0087785E">
        <w:rPr>
          <w:rFonts w:ascii="Cambria" w:hAnsi="Cambria" w:cs="Cambria"/>
          <w:sz w:val="36"/>
          <w:lang w:val="ro-RO"/>
        </w:rPr>
        <w:t>ț</w:t>
      </w:r>
      <w:r w:rsidRPr="0087785E">
        <w:rPr>
          <w:rFonts w:ascii="Bookman Old Style" w:hAnsi="Bookman Old Style" w:cs="Times New Roman"/>
          <w:sz w:val="36"/>
          <w:lang w:val="ro-RO"/>
        </w:rPr>
        <w:t>ionale</w:t>
      </w:r>
    </w:p>
    <w:p w14:paraId="5A2E9763" w14:textId="655BF01A" w:rsidR="007A10DC" w:rsidRPr="0087785E" w:rsidRDefault="007A10DC" w:rsidP="007A10DC">
      <w:pPr>
        <w:pStyle w:val="a3"/>
        <w:numPr>
          <w:ilvl w:val="1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Interogări</w:t>
      </w:r>
    </w:p>
    <w:p w14:paraId="131705B1" w14:textId="46E69947" w:rsidR="007A10DC" w:rsidRPr="0087785E" w:rsidRDefault="007A10DC" w:rsidP="007A10DC">
      <w:pPr>
        <w:pStyle w:val="a3"/>
        <w:numPr>
          <w:ilvl w:val="1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Servicii</w:t>
      </w:r>
    </w:p>
    <w:p w14:paraId="179316E8" w14:textId="64029CE3" w:rsidR="007A10DC" w:rsidRPr="0087785E" w:rsidRDefault="007A10DC" w:rsidP="007A10DC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Restric</w:t>
      </w:r>
      <w:r w:rsidRPr="0087785E">
        <w:rPr>
          <w:rFonts w:ascii="Cambria" w:hAnsi="Cambria" w:cs="Cambria"/>
          <w:sz w:val="36"/>
          <w:lang w:val="ro-RO"/>
        </w:rPr>
        <w:t>ț</w:t>
      </w:r>
      <w:r w:rsidRPr="0087785E">
        <w:rPr>
          <w:rFonts w:ascii="Bookman Old Style" w:hAnsi="Bookman Old Style" w:cs="Times New Roman"/>
          <w:sz w:val="36"/>
          <w:lang w:val="ro-RO"/>
        </w:rPr>
        <w:t>ii</w:t>
      </w:r>
    </w:p>
    <w:p w14:paraId="30ADBFAD" w14:textId="58CA957B" w:rsidR="007A10DC" w:rsidRPr="0087785E" w:rsidRDefault="007A10DC" w:rsidP="007A10DC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Tabelul de acoperire</w:t>
      </w:r>
    </w:p>
    <w:p w14:paraId="6ED56CF7" w14:textId="6EE3B336" w:rsidR="007A10DC" w:rsidRPr="0087785E" w:rsidRDefault="007A10DC" w:rsidP="007A10DC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Schema ER</w:t>
      </w:r>
    </w:p>
    <w:p w14:paraId="5F9EB153" w14:textId="2AE55A0D" w:rsidR="007A10DC" w:rsidRPr="0087785E" w:rsidRDefault="007A10DC" w:rsidP="007A10DC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Machetul bazei de date</w:t>
      </w:r>
    </w:p>
    <w:p w14:paraId="3BBC7CD7" w14:textId="6692915A" w:rsidR="007A10DC" w:rsidRPr="0087785E" w:rsidRDefault="007A10DC" w:rsidP="007A10DC">
      <w:p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b/>
          <w:bCs/>
          <w:sz w:val="36"/>
          <w:lang w:val="ro-RO"/>
        </w:rPr>
        <w:t xml:space="preserve">Capitolul III </w:t>
      </w:r>
      <w:r w:rsidRPr="0087785E">
        <w:rPr>
          <w:rFonts w:ascii="Bookman Old Style" w:hAnsi="Bookman Old Style" w:cs="Times New Roman"/>
          <w:sz w:val="36"/>
          <w:lang w:val="ro-RO"/>
        </w:rPr>
        <w:t>Descrierea Aplica</w:t>
      </w:r>
      <w:r w:rsidRPr="0087785E">
        <w:rPr>
          <w:rFonts w:ascii="Cambria" w:hAnsi="Cambria" w:cs="Cambria"/>
          <w:sz w:val="36"/>
          <w:lang w:val="ro-RO"/>
        </w:rPr>
        <w:t>ț</w:t>
      </w:r>
      <w:r w:rsidRPr="0087785E">
        <w:rPr>
          <w:rFonts w:ascii="Bookman Old Style" w:hAnsi="Bookman Old Style" w:cs="Times New Roman"/>
          <w:sz w:val="36"/>
          <w:lang w:val="ro-RO"/>
        </w:rPr>
        <w:t>iei dezvoltate</w:t>
      </w:r>
    </w:p>
    <w:p w14:paraId="6920E2EF" w14:textId="55919BA3" w:rsidR="007A10DC" w:rsidRPr="0087785E" w:rsidRDefault="007A10DC" w:rsidP="007A10DC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Descrierea fontend-ului aplica</w:t>
      </w:r>
      <w:r w:rsidRPr="0087785E">
        <w:rPr>
          <w:rFonts w:ascii="Cambria" w:hAnsi="Cambria" w:cs="Cambria"/>
          <w:sz w:val="36"/>
          <w:lang w:val="ro-RO"/>
        </w:rPr>
        <w:t>ț</w:t>
      </w:r>
      <w:r w:rsidRPr="0087785E">
        <w:rPr>
          <w:rFonts w:ascii="Bookman Old Style" w:hAnsi="Bookman Old Style" w:cs="Times New Roman"/>
          <w:sz w:val="36"/>
          <w:lang w:val="ro-RO"/>
        </w:rPr>
        <w:t>iei</w:t>
      </w:r>
    </w:p>
    <w:p w14:paraId="4E0CB154" w14:textId="126E41F7" w:rsidR="007A10DC" w:rsidRPr="0087785E" w:rsidRDefault="007A10DC" w:rsidP="007A10DC">
      <w:pPr>
        <w:pStyle w:val="a3"/>
        <w:numPr>
          <w:ilvl w:val="1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Descrierea fiecărei componente</w:t>
      </w:r>
    </w:p>
    <w:p w14:paraId="001374F3" w14:textId="67A767CE" w:rsidR="007A10DC" w:rsidRPr="0087785E" w:rsidRDefault="007A10DC" w:rsidP="007A10DC">
      <w:pPr>
        <w:pStyle w:val="a3"/>
        <w:numPr>
          <w:ilvl w:val="0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Descrierea backend-ului aplica</w:t>
      </w:r>
      <w:r w:rsidRPr="0087785E">
        <w:rPr>
          <w:rFonts w:ascii="Cambria" w:hAnsi="Cambria" w:cs="Cambria"/>
          <w:sz w:val="36"/>
          <w:lang w:val="ro-RO"/>
        </w:rPr>
        <w:t>ț</w:t>
      </w:r>
      <w:r w:rsidRPr="0087785E">
        <w:rPr>
          <w:rFonts w:ascii="Bookman Old Style" w:hAnsi="Bookman Old Style" w:cs="Times New Roman"/>
          <w:sz w:val="36"/>
          <w:lang w:val="ro-RO"/>
        </w:rPr>
        <w:t>iei</w:t>
      </w:r>
    </w:p>
    <w:p w14:paraId="69C24A29" w14:textId="31359247" w:rsidR="007A10DC" w:rsidRPr="0087785E" w:rsidRDefault="007A10DC" w:rsidP="007A10DC">
      <w:pPr>
        <w:pStyle w:val="a3"/>
        <w:numPr>
          <w:ilvl w:val="1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Structura bazei de date</w:t>
      </w:r>
    </w:p>
    <w:p w14:paraId="4E1DDC53" w14:textId="4284D7B8" w:rsidR="007A10DC" w:rsidRPr="0087785E" w:rsidRDefault="007A10DC" w:rsidP="007A10DC">
      <w:pPr>
        <w:pStyle w:val="a3"/>
        <w:numPr>
          <w:ilvl w:val="1"/>
          <w:numId w:val="1"/>
        </w:numPr>
        <w:rPr>
          <w:rFonts w:ascii="Bookman Old Style" w:hAnsi="Bookman Old Style" w:cs="Times New Roman"/>
          <w:sz w:val="36"/>
          <w:lang w:val="ro-RO"/>
        </w:rPr>
      </w:pPr>
      <w:r w:rsidRPr="0087785E">
        <w:rPr>
          <w:rFonts w:ascii="Bookman Old Style" w:hAnsi="Bookman Old Style" w:cs="Times New Roman"/>
          <w:sz w:val="36"/>
          <w:lang w:val="ro-RO"/>
        </w:rPr>
        <w:t>Structura fi</w:t>
      </w:r>
      <w:r w:rsidRPr="0087785E">
        <w:rPr>
          <w:rFonts w:ascii="Cambria" w:hAnsi="Cambria" w:cs="Cambria"/>
          <w:sz w:val="36"/>
          <w:lang w:val="ro-RO"/>
        </w:rPr>
        <w:t>ș</w:t>
      </w:r>
      <w:r w:rsidRPr="0087785E">
        <w:rPr>
          <w:rFonts w:ascii="Bookman Old Style" w:hAnsi="Bookman Old Style" w:cs="Times New Roman"/>
          <w:sz w:val="36"/>
          <w:lang w:val="ro-RO"/>
        </w:rPr>
        <w:t>ierelor</w:t>
      </w:r>
    </w:p>
    <w:p w14:paraId="7D5480A3" w14:textId="3EC376CB" w:rsidR="00BF067D" w:rsidRPr="0087785E" w:rsidRDefault="00BF067D" w:rsidP="00BF067D">
      <w:pPr>
        <w:rPr>
          <w:rFonts w:ascii="Bookman Old Style" w:hAnsi="Bookman Old Style" w:cs="Times New Roman"/>
          <w:b/>
          <w:bCs/>
          <w:sz w:val="36"/>
          <w:lang w:val="ro-RO"/>
        </w:rPr>
      </w:pPr>
      <w:r w:rsidRPr="0087785E">
        <w:rPr>
          <w:rFonts w:ascii="Bookman Old Style" w:hAnsi="Bookman Old Style" w:cs="Times New Roman"/>
          <w:b/>
          <w:bCs/>
          <w:sz w:val="36"/>
          <w:lang w:val="ro-RO"/>
        </w:rPr>
        <w:t>Concluzie</w:t>
      </w:r>
    </w:p>
    <w:p w14:paraId="6BB12562" w14:textId="3CA4B4C6" w:rsidR="00BF067D" w:rsidRPr="0087785E" w:rsidRDefault="00BF067D" w:rsidP="00BF067D">
      <w:pPr>
        <w:rPr>
          <w:rFonts w:ascii="Bookman Old Style" w:hAnsi="Bookman Old Style" w:cs="Times New Roman"/>
          <w:b/>
          <w:bCs/>
          <w:sz w:val="36"/>
          <w:lang w:val="ro-RO"/>
        </w:rPr>
      </w:pPr>
      <w:r w:rsidRPr="0087785E">
        <w:rPr>
          <w:rFonts w:ascii="Bookman Old Style" w:hAnsi="Bookman Old Style" w:cs="Times New Roman"/>
          <w:b/>
          <w:bCs/>
          <w:sz w:val="36"/>
          <w:lang w:val="ro-RO"/>
        </w:rPr>
        <w:t>Anexe</w:t>
      </w:r>
    </w:p>
    <w:sectPr w:rsidR="00BF067D" w:rsidRPr="0087785E" w:rsidSect="0087785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37504"/>
    <w:multiLevelType w:val="hybridMultilevel"/>
    <w:tmpl w:val="4DB44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D5"/>
    <w:rsid w:val="00083DAE"/>
    <w:rsid w:val="001C5A08"/>
    <w:rsid w:val="00250267"/>
    <w:rsid w:val="002F3050"/>
    <w:rsid w:val="004108D5"/>
    <w:rsid w:val="007A10DC"/>
    <w:rsid w:val="0087785E"/>
    <w:rsid w:val="00BF067D"/>
    <w:rsid w:val="00C01BD4"/>
    <w:rsid w:val="00F52D82"/>
    <w:rsid w:val="00F5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5247"/>
  <w15:chartTrackingRefBased/>
  <w15:docId w15:val="{4E0D254E-76F8-48F0-8AB5-FAF313F4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Cervac</dc:creator>
  <cp:keywords/>
  <dc:description/>
  <cp:lastModifiedBy>Женя Кучер</cp:lastModifiedBy>
  <cp:revision>2</cp:revision>
  <dcterms:created xsi:type="dcterms:W3CDTF">2020-11-02T06:27:00Z</dcterms:created>
  <dcterms:modified xsi:type="dcterms:W3CDTF">2020-12-10T17:04:00Z</dcterms:modified>
</cp:coreProperties>
</file>