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63" w:rsidRPr="007D5362" w:rsidRDefault="00553A63" w:rsidP="00553A63">
      <w:pPr>
        <w:spacing w:after="0"/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  <w:r w:rsidRPr="007D5362">
        <w:rPr>
          <w:rFonts w:ascii="Times New Roman" w:hAnsi="Times New Roman"/>
          <w:color w:val="FFFFFF" w:themeColor="background1"/>
          <w:sz w:val="28"/>
          <w:szCs w:val="28"/>
        </w:rPr>
        <w:t>Государственное предприятие «Минский метрополитен»</w:t>
      </w:r>
    </w:p>
    <w:p w:rsidR="00553A63" w:rsidRPr="007D5362" w:rsidRDefault="00553A63" w:rsidP="00553A63">
      <w:pPr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  <w:r w:rsidRPr="007D5362">
        <w:rPr>
          <w:rFonts w:ascii="Times New Roman" w:hAnsi="Times New Roman"/>
          <w:color w:val="FFFFFF" w:themeColor="background1"/>
          <w:sz w:val="28"/>
          <w:szCs w:val="28"/>
        </w:rPr>
        <w:t>Служба безопасности</w:t>
      </w:r>
    </w:p>
    <w:p w:rsidR="00553A63" w:rsidRPr="007D5362" w:rsidRDefault="00553A63" w:rsidP="00553A63">
      <w:pPr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</w:p>
    <w:tbl>
      <w:tblPr>
        <w:tblpPr w:leftFromText="181" w:rightFromText="181" w:vertAnchor="text" w:horzAnchor="page" w:tblpX="2128" w:tblpY="-48"/>
        <w:tblW w:w="9014" w:type="dxa"/>
        <w:tblLook w:val="04A0"/>
      </w:tblPr>
      <w:tblGrid>
        <w:gridCol w:w="4928"/>
        <w:gridCol w:w="4086"/>
      </w:tblGrid>
      <w:tr w:rsidR="00F71EC7" w:rsidRPr="007D5362" w:rsidTr="00343C21">
        <w:trPr>
          <w:trHeight w:val="2260"/>
        </w:trPr>
        <w:tc>
          <w:tcPr>
            <w:tcW w:w="4928" w:type="dxa"/>
          </w:tcPr>
          <w:p w:rsidR="00F71EC7" w:rsidRPr="007D5362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СОГЛАСОВАНО</w:t>
            </w:r>
          </w:p>
          <w:p w:rsidR="00F71EC7" w:rsidRPr="007D5362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Заместитель начальника</w:t>
            </w:r>
          </w:p>
          <w:p w:rsidR="00F71EC7" w:rsidRPr="007D5362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службы безопасности</w:t>
            </w:r>
          </w:p>
          <w:p w:rsidR="00F71EC7" w:rsidRPr="007D5362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 xml:space="preserve">                             А.Г. Зубарьков</w:t>
            </w:r>
          </w:p>
          <w:p w:rsidR="00F71EC7" w:rsidRPr="007D5362" w:rsidRDefault="00F71EC7" w:rsidP="00343C21">
            <w:pPr>
              <w:spacing w:after="0" w:line="240" w:lineRule="auto"/>
              <w:ind w:firstLine="284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«___» _____________ 2016</w:t>
            </w:r>
          </w:p>
          <w:p w:rsidR="00F71EC7" w:rsidRPr="007D5362" w:rsidRDefault="00F71EC7" w:rsidP="00343C21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086" w:type="dxa"/>
          </w:tcPr>
          <w:p w:rsidR="00F71EC7" w:rsidRPr="007D5362" w:rsidRDefault="00F71EC7" w:rsidP="00343C21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УТВЕРЖДАЮ</w:t>
            </w:r>
          </w:p>
          <w:p w:rsidR="00F71EC7" w:rsidRPr="007D5362" w:rsidRDefault="00F71EC7" w:rsidP="00343C21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 xml:space="preserve">Заместитель директора </w:t>
            </w:r>
          </w:p>
          <w:p w:rsidR="00F71EC7" w:rsidRPr="007D5362" w:rsidRDefault="00F71EC7" w:rsidP="00343C21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по безопасности</w:t>
            </w:r>
          </w:p>
          <w:p w:rsidR="00F71EC7" w:rsidRPr="007D5362" w:rsidRDefault="00F71EC7" w:rsidP="00343C21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 xml:space="preserve">                              В.В. Плис</w:t>
            </w:r>
          </w:p>
          <w:p w:rsidR="00F71EC7" w:rsidRPr="007D5362" w:rsidRDefault="00F71EC7" w:rsidP="00343C21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  <w:r w:rsidRPr="007D5362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«___» _____________ 2016</w:t>
            </w:r>
          </w:p>
        </w:tc>
      </w:tr>
    </w:tbl>
    <w:p w:rsidR="00E92A05" w:rsidRPr="007D5362" w:rsidRDefault="00E92A05" w:rsidP="00553A63">
      <w:pPr>
        <w:jc w:val="center"/>
        <w:rPr>
          <w:color w:val="FFFFFF" w:themeColor="background1"/>
        </w:rPr>
      </w:pPr>
    </w:p>
    <w:p w:rsidR="00553A63" w:rsidRDefault="00553A63" w:rsidP="00553A63">
      <w:pPr>
        <w:spacing w:after="0" w:line="240" w:lineRule="auto"/>
        <w:jc w:val="center"/>
        <w:rPr>
          <w:color w:val="FFFFFF" w:themeColor="background1"/>
        </w:rPr>
      </w:pPr>
    </w:p>
    <w:p w:rsidR="007D5362" w:rsidRPr="007D5362" w:rsidRDefault="007D5362" w:rsidP="00553A63">
      <w:pPr>
        <w:spacing w:after="0" w:line="240" w:lineRule="auto"/>
        <w:jc w:val="center"/>
        <w:rPr>
          <w:color w:val="FFFFFF" w:themeColor="background1"/>
        </w:rPr>
      </w:pPr>
    </w:p>
    <w:p w:rsidR="00F71EC7" w:rsidRPr="007D5362" w:rsidRDefault="00553A63" w:rsidP="00553A63">
      <w:pPr>
        <w:spacing w:after="0" w:line="240" w:lineRule="auto"/>
        <w:jc w:val="center"/>
        <w:rPr>
          <w:rFonts w:ascii="Times New Roman" w:hAnsi="Times New Roman"/>
          <w:b/>
          <w:color w:val="FFFFFF" w:themeColor="background1"/>
          <w:sz w:val="28"/>
          <w:szCs w:val="28"/>
        </w:rPr>
      </w:pPr>
      <w:r w:rsidRPr="007D5362">
        <w:rPr>
          <w:rFonts w:ascii="Times New Roman" w:hAnsi="Times New Roman"/>
          <w:b/>
          <w:color w:val="FFFFFF" w:themeColor="background1"/>
          <w:sz w:val="28"/>
          <w:szCs w:val="28"/>
        </w:rPr>
        <w:t xml:space="preserve">Инструкция </w:t>
      </w:r>
    </w:p>
    <w:p w:rsidR="007D5362" w:rsidRDefault="007D5362" w:rsidP="00CB51A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53A63" w:rsidRDefault="001A4631" w:rsidP="00CB51A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ЩИТ-01</w:t>
      </w:r>
    </w:p>
    <w:p w:rsidR="001A4631" w:rsidRDefault="001A4631" w:rsidP="00CB51A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A4631" w:rsidRDefault="001A4631" w:rsidP="00CB51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sz w:val="28"/>
          <w:szCs w:val="28"/>
        </w:rPr>
      </w:pPr>
    </w:p>
    <w:p w:rsidR="00553A63" w:rsidRDefault="00553A63" w:rsidP="00553A63">
      <w:pPr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</w:p>
    <w:p w:rsidR="007D5362" w:rsidRPr="007D5362" w:rsidRDefault="007D5362" w:rsidP="00553A63">
      <w:pPr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</w:p>
    <w:p w:rsidR="00553A63" w:rsidRPr="007D5362" w:rsidRDefault="00553A63" w:rsidP="00553A63">
      <w:pPr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  <w:r w:rsidRPr="007D5362">
        <w:rPr>
          <w:rFonts w:ascii="Times New Roman" w:hAnsi="Times New Roman"/>
          <w:color w:val="FFFFFF" w:themeColor="background1"/>
          <w:sz w:val="28"/>
          <w:szCs w:val="28"/>
        </w:rPr>
        <w:t>Минск 2016</w:t>
      </w:r>
    </w:p>
    <w:p w:rsidR="00CB51A1" w:rsidRDefault="00CB51A1" w:rsidP="006808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134725">
        <w:rPr>
          <w:rFonts w:ascii="Times New Roman" w:hAnsi="Times New Roman"/>
          <w:b/>
          <w:sz w:val="28"/>
          <w:szCs w:val="28"/>
        </w:rPr>
        <w:lastRenderedPageBreak/>
        <w:t>Комплекс для обнаружения металлических предметов электронный Щит-01 «VERAS»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51A1">
        <w:rPr>
          <w:rFonts w:ascii="Times New Roman" w:hAnsi="Times New Roman"/>
          <w:sz w:val="28"/>
          <w:szCs w:val="28"/>
        </w:rPr>
        <w:t>обеспечивает обнаружение металлических предметов объектов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51A1">
        <w:rPr>
          <w:rFonts w:ascii="Times New Roman" w:hAnsi="Times New Roman"/>
          <w:sz w:val="28"/>
          <w:szCs w:val="28"/>
        </w:rPr>
        <w:t>поиска с минимальными размерами и характеристиками, при скорости проноса их через контролируемое пространство не менее 0,5 м/с и не более 1,5 м/с, независимо от их ориентации и расположения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51A1">
        <w:rPr>
          <w:rFonts w:ascii="Times New Roman" w:hAnsi="Times New Roman"/>
          <w:sz w:val="28"/>
          <w:szCs w:val="28"/>
        </w:rPr>
        <w:t>в проеме БО, на фоне рассредоточенных, помехообразующих металлических предметов</w:t>
      </w:r>
      <w:r w:rsidR="0068085B">
        <w:rPr>
          <w:rFonts w:ascii="Times New Roman" w:hAnsi="Times New Roman"/>
          <w:sz w:val="28"/>
          <w:szCs w:val="28"/>
        </w:rPr>
        <w:t xml:space="preserve"> </w:t>
      </w:r>
      <w:r w:rsidRPr="00CB51A1">
        <w:rPr>
          <w:rFonts w:ascii="Times New Roman" w:hAnsi="Times New Roman"/>
          <w:sz w:val="28"/>
          <w:szCs w:val="28"/>
        </w:rPr>
        <w:t>меньшего размера (металлические зубы, пуговицы, монеты, оправа очков</w:t>
      </w:r>
      <w:proofErr w:type="gramEnd"/>
      <w:r w:rsidRPr="00CB51A1">
        <w:rPr>
          <w:rFonts w:ascii="Times New Roman" w:hAnsi="Times New Roman"/>
          <w:sz w:val="28"/>
          <w:szCs w:val="28"/>
        </w:rPr>
        <w:t>, кольца и т, п.,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51A1">
        <w:rPr>
          <w:rFonts w:ascii="Times New Roman" w:hAnsi="Times New Roman"/>
          <w:sz w:val="28"/>
          <w:szCs w:val="28"/>
        </w:rPr>
        <w:t>общим весом не более 100 г</w:t>
      </w:r>
      <w:r>
        <w:rPr>
          <w:rFonts w:ascii="Times New Roman" w:hAnsi="Times New Roman"/>
          <w:sz w:val="28"/>
          <w:szCs w:val="28"/>
        </w:rPr>
        <w:t>).</w:t>
      </w:r>
      <w:r w:rsidRPr="00CB51A1">
        <w:rPr>
          <w:rFonts w:ascii="Times New Roman" w:hAnsi="Times New Roman"/>
          <w:sz w:val="28"/>
          <w:szCs w:val="28"/>
        </w:rPr>
        <w:t xml:space="preserve"> </w:t>
      </w:r>
    </w:p>
    <w:p w:rsidR="00134725" w:rsidRPr="00CB51A1" w:rsidRDefault="00134725" w:rsidP="00CB5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D0704" w:rsidRPr="00961311" w:rsidRDefault="000D0704" w:rsidP="000D070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61311"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 xml:space="preserve">ХНИКА </w:t>
      </w:r>
      <w:r w:rsidRPr="00961311">
        <w:rPr>
          <w:rFonts w:ascii="Times New Roman" w:hAnsi="Times New Roman"/>
          <w:sz w:val="28"/>
          <w:szCs w:val="28"/>
        </w:rPr>
        <w:t xml:space="preserve"> БЕЗОПАСНОСТИ.</w:t>
      </w:r>
    </w:p>
    <w:p w:rsidR="000D0704" w:rsidRDefault="000D0704" w:rsidP="000D0704">
      <w:pPr>
        <w:pStyle w:val="a4"/>
        <w:numPr>
          <w:ilvl w:val="1"/>
          <w:numId w:val="2"/>
        </w:numPr>
        <w:spacing w:after="0" w:line="240" w:lineRule="auto"/>
        <w:ind w:left="0" w:hanging="22"/>
        <w:jc w:val="both"/>
        <w:rPr>
          <w:rFonts w:ascii="Times New Roman" w:hAnsi="Times New Roman"/>
          <w:sz w:val="28"/>
          <w:szCs w:val="28"/>
        </w:rPr>
      </w:pPr>
      <w:proofErr w:type="gramStart"/>
      <w:r w:rsidRPr="008129FA">
        <w:rPr>
          <w:rFonts w:ascii="Times New Roman" w:hAnsi="Times New Roman"/>
          <w:sz w:val="28"/>
          <w:szCs w:val="28"/>
        </w:rPr>
        <w:t xml:space="preserve">К эксплуатации и техническому обслуживанию </w:t>
      </w:r>
      <w:r w:rsidR="00BD232F">
        <w:rPr>
          <w:rFonts w:ascii="Times New Roman" w:hAnsi="Times New Roman"/>
          <w:sz w:val="28"/>
          <w:szCs w:val="28"/>
        </w:rPr>
        <w:t>электронного комплекса ЩИТ-1</w:t>
      </w:r>
      <w:r w:rsidRPr="008129FA">
        <w:rPr>
          <w:rFonts w:ascii="Times New Roman" w:hAnsi="Times New Roman"/>
          <w:sz w:val="28"/>
          <w:szCs w:val="28"/>
        </w:rPr>
        <w:t xml:space="preserve"> допуска</w:t>
      </w:r>
      <w:r w:rsidR="00BD232F">
        <w:rPr>
          <w:rFonts w:ascii="Times New Roman" w:hAnsi="Times New Roman"/>
          <w:sz w:val="28"/>
          <w:szCs w:val="28"/>
        </w:rPr>
        <w:t>ю</w:t>
      </w:r>
      <w:r w:rsidRPr="008129FA">
        <w:rPr>
          <w:rFonts w:ascii="Times New Roman" w:hAnsi="Times New Roman"/>
          <w:sz w:val="28"/>
          <w:szCs w:val="28"/>
        </w:rPr>
        <w:t xml:space="preserve">тся </w:t>
      </w:r>
      <w:r w:rsidR="00BD232F">
        <w:rPr>
          <w:rFonts w:ascii="Times New Roman" w:hAnsi="Times New Roman"/>
          <w:sz w:val="28"/>
          <w:szCs w:val="28"/>
        </w:rPr>
        <w:t>работники</w:t>
      </w:r>
      <w:r w:rsidRPr="008129FA">
        <w:rPr>
          <w:rFonts w:ascii="Times New Roman" w:hAnsi="Times New Roman"/>
          <w:sz w:val="28"/>
          <w:szCs w:val="28"/>
        </w:rPr>
        <w:t>, прошедши</w:t>
      </w:r>
      <w:r w:rsidR="00BD232F">
        <w:rPr>
          <w:rFonts w:ascii="Times New Roman" w:hAnsi="Times New Roman"/>
          <w:sz w:val="28"/>
          <w:szCs w:val="28"/>
        </w:rPr>
        <w:t>е</w:t>
      </w:r>
      <w:r w:rsidRPr="008129FA">
        <w:rPr>
          <w:rFonts w:ascii="Times New Roman" w:hAnsi="Times New Roman"/>
          <w:sz w:val="28"/>
          <w:szCs w:val="28"/>
        </w:rPr>
        <w:t xml:space="preserve"> подготовку по работе с </w:t>
      </w:r>
      <w:r w:rsidR="00CA6EFA">
        <w:rPr>
          <w:rFonts w:ascii="Times New Roman" w:hAnsi="Times New Roman"/>
          <w:sz w:val="28"/>
          <w:szCs w:val="28"/>
        </w:rPr>
        <w:t>арочным металлодетектором</w:t>
      </w:r>
      <w:r w:rsidR="00BD232F">
        <w:rPr>
          <w:rFonts w:ascii="Times New Roman" w:hAnsi="Times New Roman"/>
          <w:sz w:val="28"/>
          <w:szCs w:val="28"/>
        </w:rPr>
        <w:t xml:space="preserve"> и допущенные к работам с электроустановками напряжением до 1000 В.</w:t>
      </w:r>
      <w:proofErr w:type="gramEnd"/>
    </w:p>
    <w:p w:rsidR="000D0704" w:rsidRDefault="000D0704" w:rsidP="000D0704">
      <w:pPr>
        <w:pStyle w:val="a4"/>
        <w:numPr>
          <w:ilvl w:val="1"/>
          <w:numId w:val="2"/>
        </w:numPr>
        <w:spacing w:after="0" w:line="240" w:lineRule="auto"/>
        <w:ind w:left="0" w:hanging="22"/>
        <w:jc w:val="both"/>
        <w:rPr>
          <w:rFonts w:ascii="Times New Roman" w:hAnsi="Times New Roman"/>
          <w:sz w:val="28"/>
          <w:szCs w:val="28"/>
        </w:rPr>
      </w:pPr>
      <w:r w:rsidRPr="008129FA">
        <w:rPr>
          <w:rFonts w:ascii="Times New Roman" w:hAnsi="Times New Roman"/>
          <w:sz w:val="28"/>
          <w:szCs w:val="28"/>
        </w:rPr>
        <w:t>Перед использованием рентгеновской установки необходимо тщательно изучить руководство по эксплуатации и держать его на рабочем месте</w:t>
      </w:r>
      <w:r w:rsidR="00BD232F">
        <w:rPr>
          <w:rFonts w:ascii="Times New Roman" w:hAnsi="Times New Roman"/>
          <w:sz w:val="28"/>
          <w:szCs w:val="28"/>
        </w:rPr>
        <w:t>.</w:t>
      </w:r>
    </w:p>
    <w:p w:rsidR="00FD62CA" w:rsidRPr="008129FA" w:rsidRDefault="00FD62CA" w:rsidP="00FD62CA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A6109D" w:rsidRDefault="00A6109D" w:rsidP="00A6109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ВКЛЮЧЕНИЕ ЭЛЕКТРОННОГО КОМПЛЕКСА.</w:t>
      </w:r>
    </w:p>
    <w:p w:rsidR="00A6109D" w:rsidRDefault="00A6109D" w:rsidP="00A610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Подключите сетевой кабель блока питания к сети 230В, 50/60 Гц. </w:t>
      </w:r>
      <w:r w:rsidR="00DC773A">
        <w:rPr>
          <w:rFonts w:ascii="Times New Roman" w:hAnsi="Times New Roman"/>
          <w:sz w:val="28"/>
          <w:szCs w:val="28"/>
        </w:rPr>
        <w:t>Комплекс автоматически переходит в режим настройки</w:t>
      </w:r>
      <w:r>
        <w:rPr>
          <w:rFonts w:ascii="Times New Roman" w:hAnsi="Times New Roman"/>
          <w:sz w:val="28"/>
          <w:szCs w:val="28"/>
        </w:rPr>
        <w:t>, при этом на панели управления включится индикатор одного из параметров.</w:t>
      </w:r>
    </w:p>
    <w:p w:rsidR="00CA6EFA" w:rsidRPr="00A6109D" w:rsidRDefault="000D0704" w:rsidP="00A6109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6109D">
        <w:rPr>
          <w:rFonts w:ascii="Times New Roman" w:hAnsi="Times New Roman"/>
          <w:sz w:val="28"/>
          <w:szCs w:val="28"/>
        </w:rPr>
        <w:t xml:space="preserve"> </w:t>
      </w:r>
    </w:p>
    <w:p w:rsidR="00B6784D" w:rsidRPr="00A6109D" w:rsidRDefault="00B6784D" w:rsidP="00A6109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6109D">
        <w:rPr>
          <w:rFonts w:ascii="Times New Roman" w:hAnsi="Times New Roman"/>
          <w:sz w:val="28"/>
          <w:szCs w:val="28"/>
        </w:rPr>
        <w:t>ОПИСАНИЕ РАБОЧИХ ПАРАМЕТРОВ.</w:t>
      </w:r>
    </w:p>
    <w:p w:rsidR="00B6784D" w:rsidRPr="00A6109D" w:rsidRDefault="00A6109D" w:rsidP="00A61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6109D">
        <w:rPr>
          <w:rFonts w:ascii="Times New Roman" w:hAnsi="Times New Roman"/>
          <w:sz w:val="28"/>
          <w:szCs w:val="28"/>
        </w:rPr>
        <w:t xml:space="preserve">3.1. </w:t>
      </w:r>
      <w:r w:rsidR="00B6784D" w:rsidRPr="00A6109D">
        <w:rPr>
          <w:rFonts w:ascii="Times New Roman" w:hAnsi="Times New Roman"/>
          <w:sz w:val="28"/>
          <w:szCs w:val="28"/>
        </w:rPr>
        <w:t>Режим.</w:t>
      </w:r>
    </w:p>
    <w:p w:rsidR="00B6784D" w:rsidRPr="00B6784D" w:rsidRDefault="00B6784D" w:rsidP="00B6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784D">
        <w:rPr>
          <w:rFonts w:ascii="Times New Roman" w:hAnsi="Times New Roman"/>
          <w:sz w:val="28"/>
          <w:szCs w:val="28"/>
        </w:rPr>
        <w:t>Диапазон возможных значений параметра РЕЖИ</w:t>
      </w:r>
      <w:r>
        <w:rPr>
          <w:rFonts w:ascii="Times New Roman" w:hAnsi="Times New Roman"/>
          <w:sz w:val="28"/>
          <w:szCs w:val="28"/>
        </w:rPr>
        <w:t>М от 1 до 10. Для каждого из вы</w:t>
      </w:r>
      <w:r w:rsidRPr="00B6784D">
        <w:rPr>
          <w:rFonts w:ascii="Times New Roman" w:hAnsi="Times New Roman"/>
          <w:sz w:val="28"/>
          <w:szCs w:val="28"/>
        </w:rPr>
        <w:t>бранных значений этого параметра в энергонезависимой памяти комплекса сохраняются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784D">
        <w:rPr>
          <w:rFonts w:ascii="Times New Roman" w:hAnsi="Times New Roman"/>
          <w:sz w:val="28"/>
          <w:szCs w:val="28"/>
        </w:rPr>
        <w:t>текущие значения остальных шести параметров (кроме параметра УРОВЕНЬ БАТАРЕИ).</w:t>
      </w:r>
    </w:p>
    <w:p w:rsidR="00B6784D" w:rsidRDefault="00B6784D" w:rsidP="00B6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784D">
        <w:rPr>
          <w:rFonts w:ascii="Times New Roman" w:hAnsi="Times New Roman"/>
          <w:sz w:val="28"/>
          <w:szCs w:val="28"/>
        </w:rPr>
        <w:t>Это позволяет персоналу ускорить настройку комплекса для работы в конкретных условиях путем вызова предварительно подготовленных комбинаций параметров.</w:t>
      </w:r>
    </w:p>
    <w:p w:rsidR="00A6109D" w:rsidRDefault="00A6109D" w:rsidP="00B6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784D" w:rsidRPr="00A6109D" w:rsidRDefault="00B6784D" w:rsidP="00A6109D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6109D">
        <w:rPr>
          <w:rFonts w:ascii="Times New Roman" w:hAnsi="Times New Roman"/>
          <w:sz w:val="28"/>
          <w:szCs w:val="28"/>
        </w:rPr>
        <w:t>Чувствительность.</w:t>
      </w:r>
    </w:p>
    <w:p w:rsidR="00B6784D" w:rsidRDefault="00B6784D" w:rsidP="00B6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784D">
        <w:rPr>
          <w:rFonts w:ascii="Times New Roman" w:hAnsi="Times New Roman"/>
          <w:sz w:val="28"/>
          <w:szCs w:val="28"/>
        </w:rPr>
        <w:t>Диапазон возможных значений параметра ЧУВСТВИТЕЛЬНОСТЬ от 1 до 10. Параметр позволяет производить грубую настройку комплекса на обнаружение более мелких или более крупных металлических предметов. Значение I соответствует самой высокой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784D">
        <w:rPr>
          <w:rFonts w:ascii="Times New Roman" w:hAnsi="Times New Roman"/>
          <w:sz w:val="28"/>
          <w:szCs w:val="28"/>
        </w:rPr>
        <w:t xml:space="preserve">чувствительности, т.е. обнаружению наиболее мелких предметов, а значение 10 </w:t>
      </w:r>
      <w:r>
        <w:rPr>
          <w:rFonts w:ascii="Times New Roman" w:hAnsi="Times New Roman"/>
          <w:sz w:val="28"/>
          <w:szCs w:val="28"/>
        </w:rPr>
        <w:t>–</w:t>
      </w:r>
      <w:r w:rsidRPr="00B6784D">
        <w:rPr>
          <w:rFonts w:ascii="Times New Roman" w:hAnsi="Times New Roman"/>
          <w:sz w:val="28"/>
          <w:szCs w:val="28"/>
        </w:rPr>
        <w:t xml:space="preserve"> самой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784D">
        <w:rPr>
          <w:rFonts w:ascii="Times New Roman" w:hAnsi="Times New Roman"/>
          <w:sz w:val="28"/>
          <w:szCs w:val="28"/>
        </w:rPr>
        <w:t>низкой, т.е. самых крупных. При изменении чувствительности изменяется и потребляемая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784D">
        <w:rPr>
          <w:rFonts w:ascii="Times New Roman" w:hAnsi="Times New Roman"/>
          <w:sz w:val="28"/>
          <w:szCs w:val="28"/>
        </w:rPr>
        <w:t>комплексом мощность. Рекомендации по выбору параметра ЧУВСТВИТЕЛЬНОСТЬ даны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784D">
        <w:rPr>
          <w:rFonts w:ascii="Times New Roman" w:hAnsi="Times New Roman"/>
          <w:sz w:val="28"/>
          <w:szCs w:val="28"/>
        </w:rPr>
        <w:t>в таблице</w:t>
      </w:r>
      <w:r>
        <w:rPr>
          <w:rFonts w:ascii="Times New Roman" w:hAnsi="Times New Roman"/>
          <w:sz w:val="28"/>
          <w:szCs w:val="28"/>
        </w:rPr>
        <w:t>.</w:t>
      </w:r>
    </w:p>
    <w:p w:rsidR="00A6109D" w:rsidRDefault="00A6109D" w:rsidP="00B6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9052D" w:rsidRDefault="0029052D" w:rsidP="00B6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085B" w:rsidRDefault="0068085B" w:rsidP="00B6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668"/>
        <w:gridCol w:w="7654"/>
      </w:tblGrid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Значение параметра</w:t>
            </w:r>
          </w:p>
        </w:tc>
        <w:tc>
          <w:tcPr>
            <w:tcW w:w="7654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 работы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мелких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предметов преимущественно из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ферромагнитных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металлов в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благоприятной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электромагнитной обстановке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мелких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предметов преимущественно из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диамагнитных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металлов в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благоприятной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электромагнитной обстановке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мелких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предметов преимущественно из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ферромагнитных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металлов в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неблагоприятной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электромагнитной обстановке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мелких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предметов преимущественно из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диамагнитных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металлов в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неблагоприятной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электромагнитной обстановке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средних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предметов преимущественно из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ферромагнитных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металлов 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средних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предметов преимущественно из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диамагнитных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металлов 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крупных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предметов преимущественно из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ферромагнитных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металлов 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крупных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предметов преимущественно из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диамагнитных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металлов 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крупных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металлических предметов </w:t>
            </w:r>
          </w:p>
        </w:tc>
      </w:tr>
      <w:tr w:rsidR="0029052D" w:rsidTr="0029052D">
        <w:tc>
          <w:tcPr>
            <w:tcW w:w="1668" w:type="dxa"/>
            <w:vAlign w:val="center"/>
          </w:tcPr>
          <w:p w:rsidR="0029052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654" w:type="dxa"/>
          </w:tcPr>
          <w:p w:rsidR="0029052D" w:rsidRPr="00A6109D" w:rsidRDefault="0029052D" w:rsidP="002905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109D">
              <w:rPr>
                <w:rFonts w:ascii="Times New Roman" w:hAnsi="Times New Roman"/>
                <w:sz w:val="28"/>
                <w:szCs w:val="28"/>
              </w:rPr>
              <w:t xml:space="preserve">Обнаружение </w:t>
            </w:r>
            <w:r w:rsidRPr="00A6109D">
              <w:rPr>
                <w:rFonts w:ascii="Times New Roman" w:hAnsi="Times New Roman"/>
                <w:b/>
                <w:sz w:val="28"/>
                <w:szCs w:val="28"/>
              </w:rPr>
              <w:t>очень крупных</w:t>
            </w:r>
            <w:r w:rsidRPr="00A6109D">
              <w:rPr>
                <w:rFonts w:ascii="Times New Roman" w:hAnsi="Times New Roman"/>
                <w:sz w:val="28"/>
                <w:szCs w:val="28"/>
              </w:rPr>
              <w:t xml:space="preserve"> по размерам металлических предметов </w:t>
            </w:r>
          </w:p>
        </w:tc>
      </w:tr>
    </w:tbl>
    <w:p w:rsidR="0029052D" w:rsidRDefault="0029052D" w:rsidP="0029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97ED3" w:rsidRPr="00A6109D" w:rsidRDefault="00324A92" w:rsidP="00A6109D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6109D">
        <w:rPr>
          <w:rFonts w:ascii="Times New Roman" w:hAnsi="Times New Roman"/>
          <w:sz w:val="28"/>
          <w:szCs w:val="28"/>
        </w:rPr>
        <w:t>Порог (тревоги)</w:t>
      </w:r>
      <w:r w:rsidR="004B3DE6" w:rsidRPr="00A6109D">
        <w:rPr>
          <w:rFonts w:ascii="Times New Roman" w:hAnsi="Times New Roman"/>
          <w:sz w:val="28"/>
          <w:szCs w:val="28"/>
        </w:rPr>
        <w:t>.</w:t>
      </w:r>
      <w:r w:rsidRPr="00A6109D">
        <w:rPr>
          <w:rFonts w:ascii="Times New Roman" w:hAnsi="Times New Roman"/>
          <w:sz w:val="28"/>
          <w:szCs w:val="28"/>
        </w:rPr>
        <w:t xml:space="preserve"> </w:t>
      </w:r>
    </w:p>
    <w:p w:rsidR="00324A92" w:rsidRDefault="00324A92" w:rsidP="00324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4A92">
        <w:rPr>
          <w:rFonts w:ascii="Times New Roman" w:hAnsi="Times New Roman"/>
          <w:sz w:val="28"/>
          <w:szCs w:val="28"/>
        </w:rPr>
        <w:t>Диапазон возможных значений параметра ПОРОГ от 1 до 99. При превышении установленного значения параметра ПОРОГ выходным сигналом с блока обнаружения устанавливается состояние ТРЕВОГА, при этом включаются индикаторы ТРЕВОГА, и формируется акустический сигнал ТРЕВОГА. Параметр позволяет произвести точную настройку комплекса на обнаружение конкретных металлических предметов.</w:t>
      </w:r>
    </w:p>
    <w:p w:rsidR="00324A92" w:rsidRDefault="00324A92" w:rsidP="00324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24A92" w:rsidRDefault="00324A92" w:rsidP="00A6109D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4A92">
        <w:rPr>
          <w:rFonts w:ascii="Times New Roman" w:hAnsi="Times New Roman"/>
          <w:sz w:val="28"/>
          <w:szCs w:val="28"/>
        </w:rPr>
        <w:t>Синхронизация</w:t>
      </w:r>
      <w:r w:rsidR="004B3DE6">
        <w:rPr>
          <w:rFonts w:ascii="Times New Roman" w:hAnsi="Times New Roman"/>
          <w:sz w:val="28"/>
          <w:szCs w:val="28"/>
        </w:rPr>
        <w:t>.</w:t>
      </w:r>
    </w:p>
    <w:p w:rsidR="00324A92" w:rsidRPr="00324A92" w:rsidRDefault="00324A92" w:rsidP="00324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4A92">
        <w:rPr>
          <w:rFonts w:ascii="Times New Roman" w:hAnsi="Times New Roman"/>
          <w:sz w:val="28"/>
          <w:szCs w:val="28"/>
        </w:rPr>
        <w:t>В комплексе используется два вида синхронизации его работы: от собственного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4A92">
        <w:rPr>
          <w:rFonts w:ascii="Times New Roman" w:hAnsi="Times New Roman"/>
          <w:sz w:val="28"/>
          <w:szCs w:val="28"/>
        </w:rPr>
        <w:t>фотобар</w:t>
      </w:r>
      <w:r>
        <w:rPr>
          <w:rFonts w:ascii="Times New Roman" w:hAnsi="Times New Roman"/>
          <w:sz w:val="28"/>
          <w:szCs w:val="28"/>
        </w:rPr>
        <w:t>ь</w:t>
      </w:r>
      <w:r w:rsidRPr="00324A92">
        <w:rPr>
          <w:rFonts w:ascii="Times New Roman" w:hAnsi="Times New Roman"/>
          <w:sz w:val="28"/>
          <w:szCs w:val="28"/>
        </w:rPr>
        <w:t>ера и от соседнего комплекса. Синхронизация от фотобарьера позволяет исключи</w:t>
      </w:r>
      <w:r>
        <w:rPr>
          <w:rFonts w:ascii="Times New Roman" w:hAnsi="Times New Roman"/>
          <w:sz w:val="28"/>
          <w:szCs w:val="28"/>
        </w:rPr>
        <w:t>ть</w:t>
      </w:r>
      <w:r w:rsidRPr="00324A92">
        <w:rPr>
          <w:rFonts w:ascii="Times New Roman" w:hAnsi="Times New Roman"/>
          <w:sz w:val="28"/>
          <w:szCs w:val="28"/>
        </w:rPr>
        <w:t xml:space="preserve"> ложную подачу сигналов ТРЕВОГА при отсутствии в зоне обнаружения человека.</w:t>
      </w:r>
    </w:p>
    <w:p w:rsidR="00324A92" w:rsidRPr="00324A92" w:rsidRDefault="00324A92" w:rsidP="00324A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4A92">
        <w:rPr>
          <w:rFonts w:ascii="Times New Roman" w:hAnsi="Times New Roman"/>
          <w:sz w:val="28"/>
          <w:szCs w:val="28"/>
        </w:rPr>
        <w:t>Синхронизация от соседнего комплекса позволяет исключить взаимные помехи при близком расположении нескольких комплексов.</w:t>
      </w:r>
    </w:p>
    <w:p w:rsidR="00324A92" w:rsidRDefault="00324A92" w:rsidP="00324A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4A92">
        <w:rPr>
          <w:rFonts w:ascii="Times New Roman" w:hAnsi="Times New Roman"/>
          <w:sz w:val="28"/>
          <w:szCs w:val="28"/>
        </w:rPr>
        <w:t>Состояние синхронизации от фотобарьера</w:t>
      </w:r>
      <w:r w:rsidR="00A6109D">
        <w:rPr>
          <w:rFonts w:ascii="Times New Roman" w:hAnsi="Times New Roman"/>
          <w:sz w:val="28"/>
          <w:szCs w:val="28"/>
        </w:rPr>
        <w:t xml:space="preserve"> </w:t>
      </w:r>
      <w:r w:rsidRPr="00324A92">
        <w:rPr>
          <w:rFonts w:ascii="Times New Roman" w:hAnsi="Times New Roman"/>
          <w:sz w:val="28"/>
          <w:szCs w:val="28"/>
        </w:rPr>
        <w:t xml:space="preserve">ВКЛЮЧЕНА или ВЫКЛЮЧЕНА, отражается старшим разрядом цифрового табло в виде символов </w:t>
      </w:r>
      <w:r w:rsidRPr="00324A92">
        <w:rPr>
          <w:rFonts w:ascii="Times New Roman" w:hAnsi="Times New Roman"/>
          <w:sz w:val="28"/>
          <w:szCs w:val="28"/>
        </w:rPr>
        <w:lastRenderedPageBreak/>
        <w:t xml:space="preserve">соответственно «F» и </w:t>
      </w:r>
      <w:r w:rsidRPr="000A1B64">
        <w:rPr>
          <w:rFonts w:ascii="Times New Roman" w:hAnsi="Times New Roman"/>
          <w:sz w:val="28"/>
          <w:szCs w:val="28"/>
        </w:rPr>
        <w:t>«</w:t>
      </w:r>
      <w:r w:rsidR="000A1B64">
        <w:rPr>
          <w:rFonts w:ascii="Times New Roman" w:hAnsi="Times New Roman"/>
          <w:sz w:val="28"/>
          <w:szCs w:val="28"/>
        </w:rPr>
        <w:t xml:space="preserve"> </w:t>
      </w:r>
      <w:r w:rsidRPr="000A1B64">
        <w:rPr>
          <w:rFonts w:ascii="Times New Roman" w:hAnsi="Times New Roman"/>
          <w:sz w:val="28"/>
          <w:szCs w:val="28"/>
        </w:rPr>
        <w:t>-</w:t>
      </w:r>
      <w:r w:rsidR="000A1B64">
        <w:rPr>
          <w:rFonts w:ascii="Times New Roman" w:hAnsi="Times New Roman"/>
          <w:sz w:val="28"/>
          <w:szCs w:val="28"/>
        </w:rPr>
        <w:t xml:space="preserve"> </w:t>
      </w:r>
      <w:r w:rsidRPr="000A1B64">
        <w:rPr>
          <w:rFonts w:ascii="Times New Roman" w:hAnsi="Times New Roman"/>
          <w:sz w:val="28"/>
          <w:szCs w:val="28"/>
        </w:rPr>
        <w:t>»</w:t>
      </w:r>
      <w:r w:rsidRPr="00324A9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24A9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4A92">
        <w:rPr>
          <w:rFonts w:ascii="Times New Roman" w:hAnsi="Times New Roman"/>
          <w:sz w:val="28"/>
          <w:szCs w:val="28"/>
        </w:rPr>
        <w:t>переключается вручную с помощью кнопок ВВЕРХ и ВНИЗ.</w:t>
      </w:r>
    </w:p>
    <w:p w:rsidR="00324A92" w:rsidRDefault="00324A92" w:rsidP="00324A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24A92" w:rsidRDefault="00324A92" w:rsidP="00A6109D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батареи</w:t>
      </w:r>
      <w:r w:rsidR="004B3DE6">
        <w:rPr>
          <w:rFonts w:ascii="Times New Roman" w:hAnsi="Times New Roman"/>
          <w:sz w:val="28"/>
          <w:szCs w:val="28"/>
        </w:rPr>
        <w:t>.</w:t>
      </w:r>
    </w:p>
    <w:p w:rsidR="00324A92" w:rsidRDefault="00324A92" w:rsidP="004B3D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4A92">
        <w:rPr>
          <w:rFonts w:ascii="Times New Roman" w:hAnsi="Times New Roman"/>
          <w:sz w:val="28"/>
          <w:szCs w:val="28"/>
        </w:rPr>
        <w:t>Возможные значения параметра в диапазоне от 1,0 до 0,0 с шагом 0,1. Значение</w:t>
      </w:r>
      <w:r w:rsidR="004B3DE6">
        <w:rPr>
          <w:rFonts w:ascii="Times New Roman" w:hAnsi="Times New Roman"/>
          <w:sz w:val="28"/>
          <w:szCs w:val="28"/>
        </w:rPr>
        <w:t xml:space="preserve"> </w:t>
      </w:r>
      <w:r w:rsidRPr="00324A92">
        <w:rPr>
          <w:rFonts w:ascii="Times New Roman" w:hAnsi="Times New Roman"/>
          <w:sz w:val="28"/>
          <w:szCs w:val="28"/>
        </w:rPr>
        <w:t>параметра отражает условно остаточную емкость батареи автономного питания.</w:t>
      </w:r>
    </w:p>
    <w:p w:rsidR="004B3DE6" w:rsidRDefault="004B3DE6" w:rsidP="004B3D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A1B64" w:rsidRDefault="004B3DE6" w:rsidP="00A6109D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A1B64">
        <w:rPr>
          <w:rFonts w:ascii="Times New Roman" w:hAnsi="Times New Roman"/>
          <w:sz w:val="28"/>
          <w:szCs w:val="28"/>
        </w:rPr>
        <w:t>Яркость.</w:t>
      </w:r>
      <w:r w:rsidR="000A1B64">
        <w:rPr>
          <w:rFonts w:ascii="Times New Roman" w:hAnsi="Times New Roman"/>
          <w:sz w:val="28"/>
          <w:szCs w:val="28"/>
        </w:rPr>
        <w:t xml:space="preserve"> </w:t>
      </w:r>
    </w:p>
    <w:p w:rsidR="004B3DE6" w:rsidRPr="00275EB8" w:rsidRDefault="000A1B64" w:rsidP="000A1B64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PSMT" w:eastAsia="Calibri" w:hAnsi="TimesNewRomanPSMT" w:cs="TimesNewRomanPSMT"/>
          <w:sz w:val="28"/>
          <w:szCs w:val="28"/>
        </w:rPr>
      </w:pPr>
      <w:r w:rsidRPr="000A1B64">
        <w:rPr>
          <w:rFonts w:ascii="Times New Roman" w:hAnsi="Times New Roman"/>
          <w:sz w:val="28"/>
          <w:szCs w:val="28"/>
        </w:rPr>
        <w:t xml:space="preserve">Параметр отражает относительную яркость свечения табло и единичных индикаторов на панели управления. Возможные значения </w:t>
      </w:r>
      <w:r>
        <w:rPr>
          <w:rFonts w:ascii="Times New Roman" w:hAnsi="Times New Roman"/>
          <w:sz w:val="28"/>
          <w:szCs w:val="28"/>
        </w:rPr>
        <w:t>параметра ЯРКОСТЬ 1,0,</w:t>
      </w:r>
      <w:r w:rsidRPr="000A1B64">
        <w:rPr>
          <w:rFonts w:ascii="Times New Roman" w:hAnsi="Times New Roman"/>
          <w:sz w:val="28"/>
          <w:szCs w:val="28"/>
        </w:rPr>
        <w:t xml:space="preserve"> 0,6 и 0,3.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1B64">
        <w:rPr>
          <w:rFonts w:ascii="Times New Roman" w:hAnsi="Times New Roman"/>
          <w:sz w:val="28"/>
          <w:szCs w:val="28"/>
        </w:rPr>
        <w:t>этом первое значение задает максимальную яркость, а последнее - минимальную. Параметр модифицируется с помощью клавиатуры</w:t>
      </w:r>
      <w:r w:rsidR="00275EB8">
        <w:rPr>
          <w:rFonts w:ascii="Times New Roman" w:hAnsi="Times New Roman"/>
          <w:sz w:val="28"/>
          <w:szCs w:val="28"/>
        </w:rPr>
        <w:t>.</w:t>
      </w:r>
    </w:p>
    <w:p w:rsidR="000A1B64" w:rsidRDefault="000A1B64" w:rsidP="000A1B64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PSMT" w:eastAsia="Calibri" w:hAnsi="TimesNewRomanPSMT" w:cs="TimesNewRomanPSMT"/>
          <w:sz w:val="18"/>
          <w:szCs w:val="18"/>
        </w:rPr>
      </w:pPr>
    </w:p>
    <w:p w:rsidR="000A1B64" w:rsidRDefault="000A1B64" w:rsidP="00A6109D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Длительность.</w:t>
      </w:r>
    </w:p>
    <w:p w:rsidR="000A1B64" w:rsidRDefault="000A1B64" w:rsidP="000A1B64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 позволяет установить длительность выдачи оптического и акустического сигналов ТРЕВОГА в диапазоне от 1 до 10 секунд с шагом 1 секунда.</w:t>
      </w:r>
    </w:p>
    <w:p w:rsidR="000A1B64" w:rsidRDefault="000A1B64" w:rsidP="000A1B64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0A1B64" w:rsidRDefault="000A1B64" w:rsidP="00A6109D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Громкость.</w:t>
      </w:r>
    </w:p>
    <w:p w:rsidR="000A1B64" w:rsidRDefault="000A1B64" w:rsidP="000A1B64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 позволяет установить желаемый уровень громкости акустического сигнала ТРЕВОГА. Возможные значения параметра 0, 1, 2, 3, 4 и 5. При этом значению 0 соответствует выключенному состоянию сигнала ТРЕВОГА, а значение 5 задает максимальный уровень громкости.</w:t>
      </w:r>
    </w:p>
    <w:p w:rsidR="00FD62CA" w:rsidRDefault="00FD62CA" w:rsidP="000A1B64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FD62CA" w:rsidRDefault="00FD62CA" w:rsidP="00FD62CA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ОБСЛУЖИВАНИЕ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ТО-1)</w:t>
      </w:r>
    </w:p>
    <w:p w:rsidR="00FD62CA" w:rsidRDefault="00FD62CA" w:rsidP="00FD62CA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Ежедневное техническое обслуживание проводится инспектором службы безопасности на рабочем месте  перед началом ил</w:t>
      </w:r>
      <w:r w:rsidR="00134725">
        <w:rPr>
          <w:rFonts w:ascii="Times New Roman" w:hAnsi="Times New Roman"/>
          <w:sz w:val="28"/>
          <w:szCs w:val="28"/>
        </w:rPr>
        <w:t>и после окончания рабочего дня и включает в себя:</w:t>
      </w:r>
    </w:p>
    <w:p w:rsidR="00FD62CA" w:rsidRDefault="00FD62CA" w:rsidP="00FD62CA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Визуальный осмотр комплекса на предмет целостности корпуса, пульта управления, блока питания.</w:t>
      </w:r>
    </w:p>
    <w:p w:rsidR="00FD62CA" w:rsidRDefault="00FD62CA" w:rsidP="00FD62CA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 Очистка мягкой, слегка влажной тканью от пыли, грязи, инородных тел, мешающих нормальной работе.</w:t>
      </w:r>
    </w:p>
    <w:p w:rsidR="00FD62CA" w:rsidRDefault="00FD62CA" w:rsidP="00FD62CA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 Проверка целостности пломб.</w:t>
      </w:r>
    </w:p>
    <w:p w:rsidR="00FD62CA" w:rsidRDefault="00FD62CA" w:rsidP="00FD62CA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4.4. Проверка надежности </w:t>
      </w:r>
      <w:r w:rsidR="0068085B">
        <w:rPr>
          <w:rFonts w:ascii="Times New Roman" w:hAnsi="Times New Roman"/>
          <w:sz w:val="28"/>
          <w:szCs w:val="28"/>
        </w:rPr>
        <w:t xml:space="preserve">кабельных </w:t>
      </w:r>
      <w:r>
        <w:rPr>
          <w:rFonts w:ascii="Times New Roman" w:hAnsi="Times New Roman"/>
          <w:sz w:val="28"/>
          <w:szCs w:val="28"/>
        </w:rPr>
        <w:t>соединений.</w:t>
      </w:r>
    </w:p>
    <w:p w:rsidR="00FD62CA" w:rsidRPr="00FD62CA" w:rsidRDefault="00FD62CA" w:rsidP="00FD62CA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4.5. Проверка работоспособности комплекса. </w:t>
      </w:r>
    </w:p>
    <w:p w:rsidR="000D0704" w:rsidRDefault="000D0704" w:rsidP="00474A0F">
      <w:pPr>
        <w:pStyle w:val="a4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E0F83" w:rsidRDefault="000E0F83" w:rsidP="003768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E0F83" w:rsidRDefault="000E0F83" w:rsidP="000E0F8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Инженер по </w:t>
      </w:r>
      <w:proofErr w:type="gramStart"/>
      <w:r>
        <w:rPr>
          <w:rFonts w:ascii="Times New Roman" w:hAnsi="Times New Roman"/>
          <w:sz w:val="28"/>
          <w:szCs w:val="28"/>
        </w:rPr>
        <w:t>радиационной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0E0F83" w:rsidRPr="00376837" w:rsidRDefault="000E0F83" w:rsidP="000E0F83">
      <w:pPr>
        <w:tabs>
          <w:tab w:val="left" w:pos="68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безопасности                                                                     Ю.В.</w:t>
      </w:r>
      <w:proofErr w:type="gramStart"/>
      <w:r>
        <w:rPr>
          <w:rFonts w:ascii="Times New Roman" w:hAnsi="Times New Roman"/>
          <w:sz w:val="28"/>
          <w:szCs w:val="28"/>
        </w:rPr>
        <w:t>Мирный</w:t>
      </w:r>
      <w:proofErr w:type="gramEnd"/>
    </w:p>
    <w:p w:rsidR="00376837" w:rsidRPr="00376837" w:rsidRDefault="00376837" w:rsidP="003768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376837" w:rsidRPr="00376837" w:rsidSect="00134725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3821"/>
    <w:multiLevelType w:val="multilevel"/>
    <w:tmpl w:val="8D72B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A8046A1"/>
    <w:multiLevelType w:val="multilevel"/>
    <w:tmpl w:val="8D72B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478753C"/>
    <w:multiLevelType w:val="hybridMultilevel"/>
    <w:tmpl w:val="3A46E16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510AA"/>
    <w:multiLevelType w:val="multilevel"/>
    <w:tmpl w:val="EE1E7D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20A62C1"/>
    <w:multiLevelType w:val="multilevel"/>
    <w:tmpl w:val="8A86B79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5">
    <w:nsid w:val="68512913"/>
    <w:multiLevelType w:val="hybridMultilevel"/>
    <w:tmpl w:val="1ADE2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3A63"/>
    <w:rsid w:val="00015EF8"/>
    <w:rsid w:val="000237F8"/>
    <w:rsid w:val="000A1B64"/>
    <w:rsid w:val="000D0704"/>
    <w:rsid w:val="000E0F83"/>
    <w:rsid w:val="000E4427"/>
    <w:rsid w:val="00134725"/>
    <w:rsid w:val="001822A1"/>
    <w:rsid w:val="001A4631"/>
    <w:rsid w:val="001F0C51"/>
    <w:rsid w:val="00275EB8"/>
    <w:rsid w:val="0029052D"/>
    <w:rsid w:val="00305E9D"/>
    <w:rsid w:val="00324A92"/>
    <w:rsid w:val="003435BA"/>
    <w:rsid w:val="00343C21"/>
    <w:rsid w:val="003451C9"/>
    <w:rsid w:val="00351D45"/>
    <w:rsid w:val="00376837"/>
    <w:rsid w:val="00474A0F"/>
    <w:rsid w:val="004B3DE6"/>
    <w:rsid w:val="00553A63"/>
    <w:rsid w:val="00574DC7"/>
    <w:rsid w:val="00594CAA"/>
    <w:rsid w:val="005B269B"/>
    <w:rsid w:val="00632268"/>
    <w:rsid w:val="0064195D"/>
    <w:rsid w:val="0068085B"/>
    <w:rsid w:val="006C746E"/>
    <w:rsid w:val="00722A9F"/>
    <w:rsid w:val="00797ED3"/>
    <w:rsid w:val="007A2141"/>
    <w:rsid w:val="007D5362"/>
    <w:rsid w:val="00810F06"/>
    <w:rsid w:val="00837477"/>
    <w:rsid w:val="00930DD2"/>
    <w:rsid w:val="00961311"/>
    <w:rsid w:val="00970948"/>
    <w:rsid w:val="009E3059"/>
    <w:rsid w:val="00A3230D"/>
    <w:rsid w:val="00A6109D"/>
    <w:rsid w:val="00B6784D"/>
    <w:rsid w:val="00BB2E3E"/>
    <w:rsid w:val="00BD232F"/>
    <w:rsid w:val="00C228B2"/>
    <w:rsid w:val="00C4352D"/>
    <w:rsid w:val="00C53A29"/>
    <w:rsid w:val="00C71F8F"/>
    <w:rsid w:val="00CA6EFA"/>
    <w:rsid w:val="00CB51A1"/>
    <w:rsid w:val="00DC33BF"/>
    <w:rsid w:val="00DC773A"/>
    <w:rsid w:val="00DF0486"/>
    <w:rsid w:val="00E92A05"/>
    <w:rsid w:val="00EC774B"/>
    <w:rsid w:val="00EF68AD"/>
    <w:rsid w:val="00F41773"/>
    <w:rsid w:val="00F71EC7"/>
    <w:rsid w:val="00F968FD"/>
    <w:rsid w:val="00FD6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A63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A6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3A63"/>
    <w:pPr>
      <w:ind w:left="720"/>
      <w:contextualSpacing/>
    </w:pPr>
  </w:style>
  <w:style w:type="paragraph" w:customStyle="1" w:styleId="Default">
    <w:name w:val="Default"/>
    <w:rsid w:val="00553A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9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ED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Мирный</dc:creator>
  <cp:lastModifiedBy>Мирный</cp:lastModifiedBy>
  <cp:revision>11</cp:revision>
  <cp:lastPrinted>2016-07-28T12:41:00Z</cp:lastPrinted>
  <dcterms:created xsi:type="dcterms:W3CDTF">2016-07-18T08:16:00Z</dcterms:created>
  <dcterms:modified xsi:type="dcterms:W3CDTF">2016-07-28T12:51:00Z</dcterms:modified>
</cp:coreProperties>
</file>