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63" w:rsidRDefault="00553A63" w:rsidP="00553A6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предприятие</w:t>
      </w:r>
      <w:r w:rsidRPr="006E55F1">
        <w:rPr>
          <w:rFonts w:ascii="Times New Roman" w:hAnsi="Times New Roman"/>
          <w:sz w:val="28"/>
          <w:szCs w:val="28"/>
        </w:rPr>
        <w:t xml:space="preserve"> «Минский метрополитен»</w:t>
      </w: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Служба безопасности</w:t>
      </w:r>
    </w:p>
    <w:p w:rsidR="00553A63" w:rsidRPr="006E55F1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1" w:rightFromText="181" w:vertAnchor="text" w:horzAnchor="page" w:tblpX="2128" w:tblpY="-48"/>
        <w:tblW w:w="9014" w:type="dxa"/>
        <w:tblLook w:val="04A0"/>
      </w:tblPr>
      <w:tblGrid>
        <w:gridCol w:w="4928"/>
        <w:gridCol w:w="4086"/>
      </w:tblGrid>
      <w:tr w:rsidR="00F71EC7" w:rsidRPr="00343C21" w:rsidTr="00343C21">
        <w:trPr>
          <w:trHeight w:val="2260"/>
        </w:trPr>
        <w:tc>
          <w:tcPr>
            <w:tcW w:w="4928" w:type="dxa"/>
          </w:tcPr>
          <w:p w:rsidR="00F71EC7" w:rsidRPr="00343C21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:rsidR="00F71EC7" w:rsidRPr="00343C21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Заместитель начальника</w:t>
            </w:r>
          </w:p>
          <w:p w:rsidR="00F71EC7" w:rsidRPr="00343C21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sz w:val="16"/>
                <w:szCs w:val="16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службы безопасности</w:t>
            </w:r>
          </w:p>
          <w:p w:rsidR="00F71EC7" w:rsidRPr="00343C21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 xml:space="preserve">                             А.Г. Зубарьков</w:t>
            </w:r>
          </w:p>
          <w:p w:rsidR="00F71EC7" w:rsidRPr="00343C21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«___» _____________ 2016</w:t>
            </w:r>
          </w:p>
          <w:p w:rsidR="00F71EC7" w:rsidRPr="00343C21" w:rsidRDefault="00F71EC7" w:rsidP="00343C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86" w:type="dxa"/>
          </w:tcPr>
          <w:p w:rsidR="00F71EC7" w:rsidRPr="00343C21" w:rsidRDefault="00F71EC7" w:rsidP="00343C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F71EC7" w:rsidRPr="00343C21" w:rsidRDefault="00F71EC7" w:rsidP="00343C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 xml:space="preserve">Заместитель директора </w:t>
            </w:r>
          </w:p>
          <w:p w:rsidR="00F71EC7" w:rsidRPr="00343C21" w:rsidRDefault="00F71EC7" w:rsidP="00343C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по безопасности</w:t>
            </w:r>
          </w:p>
          <w:p w:rsidR="00F71EC7" w:rsidRPr="00343C21" w:rsidRDefault="00F71EC7" w:rsidP="00343C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 xml:space="preserve">                              В.В. Плис</w:t>
            </w:r>
          </w:p>
          <w:p w:rsidR="00F71EC7" w:rsidRPr="00343C21" w:rsidRDefault="00F71EC7" w:rsidP="00343C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43C21">
              <w:rPr>
                <w:rFonts w:ascii="Times New Roman" w:hAnsi="Times New Roman"/>
                <w:sz w:val="28"/>
                <w:szCs w:val="28"/>
              </w:rPr>
              <w:t>«___» _____________ 2016</w:t>
            </w:r>
          </w:p>
        </w:tc>
      </w:tr>
    </w:tbl>
    <w:p w:rsidR="00E92A05" w:rsidRDefault="00E92A05" w:rsidP="00553A63">
      <w:pPr>
        <w:jc w:val="center"/>
      </w:pPr>
    </w:p>
    <w:p w:rsidR="00553A63" w:rsidRDefault="00553A63" w:rsidP="00553A63">
      <w:pPr>
        <w:jc w:val="center"/>
      </w:pPr>
    </w:p>
    <w:p w:rsidR="00553A63" w:rsidRDefault="00553A63" w:rsidP="00553A63">
      <w:pPr>
        <w:jc w:val="center"/>
      </w:pPr>
    </w:p>
    <w:p w:rsidR="00553A63" w:rsidRDefault="00553A63" w:rsidP="00553A63">
      <w:pPr>
        <w:jc w:val="center"/>
      </w:pPr>
    </w:p>
    <w:p w:rsidR="00553A63" w:rsidRDefault="00553A63" w:rsidP="00553A63">
      <w:pPr>
        <w:spacing w:after="0" w:line="240" w:lineRule="auto"/>
        <w:jc w:val="center"/>
      </w:pPr>
    </w:p>
    <w:p w:rsidR="00F71EC7" w:rsidRDefault="00553A63" w:rsidP="00553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71EC7">
        <w:rPr>
          <w:rFonts w:ascii="Times New Roman" w:hAnsi="Times New Roman"/>
          <w:b/>
          <w:sz w:val="28"/>
          <w:szCs w:val="28"/>
        </w:rPr>
        <w:t xml:space="preserve">Инструкция </w:t>
      </w:r>
    </w:p>
    <w:p w:rsidR="00553A63" w:rsidRDefault="00553A63" w:rsidP="00CB51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71EC7">
        <w:rPr>
          <w:rFonts w:ascii="Times New Roman" w:hAnsi="Times New Roman"/>
          <w:b/>
          <w:sz w:val="28"/>
          <w:szCs w:val="28"/>
        </w:rPr>
        <w:t xml:space="preserve">по работе с </w:t>
      </w:r>
      <w:proofErr w:type="gramStart"/>
      <w:r w:rsidR="00CB51A1">
        <w:rPr>
          <w:rFonts w:ascii="Times New Roman" w:hAnsi="Times New Roman"/>
          <w:b/>
          <w:sz w:val="28"/>
          <w:szCs w:val="28"/>
        </w:rPr>
        <w:t>арочным</w:t>
      </w:r>
      <w:proofErr w:type="gramEnd"/>
      <w:r w:rsidR="00CB51A1">
        <w:rPr>
          <w:rFonts w:ascii="Times New Roman" w:hAnsi="Times New Roman"/>
          <w:b/>
          <w:sz w:val="28"/>
          <w:szCs w:val="28"/>
        </w:rPr>
        <w:t xml:space="preserve"> металлодетектором</w:t>
      </w: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CB51A1" w:rsidRDefault="00CB51A1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B51A1" w:rsidRPr="00CB51A1" w:rsidRDefault="00E9105A" w:rsidP="00CB51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Многозонный металлодетектор арочного типа </w:t>
      </w:r>
      <w:r>
        <w:rPr>
          <w:rFonts w:ascii="Times New Roman" w:hAnsi="Times New Roman"/>
          <w:sz w:val="28"/>
          <w:szCs w:val="28"/>
          <w:lang w:val="en-US"/>
        </w:rPr>
        <w:t>EI</w:t>
      </w:r>
      <w:r w:rsidRPr="00E9105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MD</w:t>
      </w:r>
      <w:r w:rsidRPr="00E9105A">
        <w:rPr>
          <w:rFonts w:ascii="Times New Roman" w:hAnsi="Times New Roman"/>
          <w:sz w:val="28"/>
          <w:szCs w:val="28"/>
        </w:rPr>
        <w:t>3000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CB51A1">
        <w:rPr>
          <w:rFonts w:ascii="Times New Roman" w:hAnsi="Times New Roman"/>
          <w:sz w:val="28"/>
          <w:szCs w:val="28"/>
        </w:rPr>
        <w:t xml:space="preserve"> </w:t>
      </w:r>
      <w:r w:rsidR="00CB51A1" w:rsidRPr="00CB51A1">
        <w:rPr>
          <w:rFonts w:ascii="Times New Roman" w:hAnsi="Times New Roman"/>
          <w:sz w:val="28"/>
          <w:szCs w:val="28"/>
        </w:rPr>
        <w:t>обеспечивает обнаружение металлических предметов объектов</w:t>
      </w:r>
      <w:r w:rsidR="00CB51A1">
        <w:rPr>
          <w:rFonts w:ascii="Times New Roman" w:hAnsi="Times New Roman"/>
          <w:sz w:val="28"/>
          <w:szCs w:val="28"/>
        </w:rPr>
        <w:t xml:space="preserve"> </w:t>
      </w:r>
      <w:r w:rsidR="00CB51A1" w:rsidRPr="00CB51A1">
        <w:rPr>
          <w:rFonts w:ascii="Times New Roman" w:hAnsi="Times New Roman"/>
          <w:sz w:val="28"/>
          <w:szCs w:val="28"/>
        </w:rPr>
        <w:t>поиска с минимальными размерами и характеристиками, при скорости проноса их через контролируемое пространство не менее 0,5 м/с и не более 1,5 м/</w:t>
      </w:r>
      <w:proofErr w:type="gramStart"/>
      <w:r w:rsidR="00CB51A1" w:rsidRPr="00CB51A1">
        <w:rPr>
          <w:rFonts w:ascii="Times New Roman" w:hAnsi="Times New Roman"/>
          <w:sz w:val="28"/>
          <w:szCs w:val="28"/>
        </w:rPr>
        <w:t>с</w:t>
      </w:r>
      <w:proofErr w:type="gramEnd"/>
      <w:r w:rsidR="00CB51A1" w:rsidRPr="00CB51A1">
        <w:rPr>
          <w:rFonts w:ascii="Times New Roman" w:hAnsi="Times New Roman"/>
          <w:sz w:val="28"/>
          <w:szCs w:val="28"/>
        </w:rPr>
        <w:t xml:space="preserve">, независимо </w:t>
      </w:r>
      <w:proofErr w:type="gramStart"/>
      <w:r w:rsidR="00CB51A1" w:rsidRPr="00CB51A1">
        <w:rPr>
          <w:rFonts w:ascii="Times New Roman" w:hAnsi="Times New Roman"/>
          <w:sz w:val="28"/>
          <w:szCs w:val="28"/>
        </w:rPr>
        <w:t>от</w:t>
      </w:r>
      <w:proofErr w:type="gramEnd"/>
      <w:r w:rsidR="00CB51A1" w:rsidRPr="00CB51A1">
        <w:rPr>
          <w:rFonts w:ascii="Times New Roman" w:hAnsi="Times New Roman"/>
          <w:sz w:val="28"/>
          <w:szCs w:val="28"/>
        </w:rPr>
        <w:t xml:space="preserve"> их ориентации и расположения</w:t>
      </w:r>
      <w:r w:rsidR="00CB51A1">
        <w:rPr>
          <w:rFonts w:ascii="Times New Roman" w:hAnsi="Times New Roman"/>
          <w:sz w:val="28"/>
          <w:szCs w:val="28"/>
        </w:rPr>
        <w:t xml:space="preserve"> </w:t>
      </w:r>
      <w:r w:rsidR="00CB51A1" w:rsidRPr="00CB51A1">
        <w:rPr>
          <w:rFonts w:ascii="Times New Roman" w:hAnsi="Times New Roman"/>
          <w:sz w:val="28"/>
          <w:szCs w:val="28"/>
        </w:rPr>
        <w:t>в проеме БО, на фоне рассредоточенных, помехообразующих металлических предметов</w:t>
      </w:r>
    </w:p>
    <w:p w:rsidR="00CB51A1" w:rsidRPr="00CB51A1" w:rsidRDefault="00CB51A1" w:rsidP="00CB5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B51A1">
        <w:rPr>
          <w:rFonts w:ascii="Times New Roman" w:hAnsi="Times New Roman"/>
          <w:sz w:val="28"/>
          <w:szCs w:val="28"/>
        </w:rPr>
        <w:t>меньшего размера (металлические зубы, пуговицы, монеты, оправа очков, кольца и т, п.,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1A1">
        <w:rPr>
          <w:rFonts w:ascii="Times New Roman" w:hAnsi="Times New Roman"/>
          <w:sz w:val="28"/>
          <w:szCs w:val="28"/>
        </w:rPr>
        <w:t>общим весом не более 100 г</w:t>
      </w:r>
      <w:r>
        <w:rPr>
          <w:rFonts w:ascii="Times New Roman" w:hAnsi="Times New Roman"/>
          <w:sz w:val="28"/>
          <w:szCs w:val="28"/>
        </w:rPr>
        <w:t>).</w:t>
      </w:r>
      <w:r w:rsidRPr="00CB51A1">
        <w:rPr>
          <w:rFonts w:ascii="Times New Roman" w:hAnsi="Times New Roman"/>
          <w:sz w:val="28"/>
          <w:szCs w:val="28"/>
        </w:rPr>
        <w:t xml:space="preserve"> </w:t>
      </w:r>
    </w:p>
    <w:p w:rsidR="000D0704" w:rsidRPr="00961311" w:rsidRDefault="000D0704" w:rsidP="000D070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61311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 xml:space="preserve">ХНИКА </w:t>
      </w:r>
      <w:r w:rsidRPr="00961311">
        <w:rPr>
          <w:rFonts w:ascii="Times New Roman" w:hAnsi="Times New Roman"/>
          <w:sz w:val="28"/>
          <w:szCs w:val="28"/>
        </w:rPr>
        <w:t xml:space="preserve"> БЕЗОПАСНОСТИ.</w:t>
      </w:r>
    </w:p>
    <w:p w:rsidR="000D0704" w:rsidRDefault="000D0704" w:rsidP="000D0704">
      <w:pPr>
        <w:pStyle w:val="a4"/>
        <w:numPr>
          <w:ilvl w:val="1"/>
          <w:numId w:val="2"/>
        </w:numPr>
        <w:spacing w:after="0" w:line="240" w:lineRule="auto"/>
        <w:ind w:left="0" w:hanging="22"/>
        <w:jc w:val="both"/>
        <w:rPr>
          <w:rFonts w:ascii="Times New Roman" w:hAnsi="Times New Roman"/>
          <w:sz w:val="28"/>
          <w:szCs w:val="28"/>
        </w:rPr>
      </w:pPr>
      <w:proofErr w:type="gramStart"/>
      <w:r w:rsidRPr="008129FA">
        <w:rPr>
          <w:rFonts w:ascii="Times New Roman" w:hAnsi="Times New Roman"/>
          <w:sz w:val="28"/>
          <w:szCs w:val="28"/>
        </w:rPr>
        <w:t xml:space="preserve">К эксплуатации и техническому обслуживанию </w:t>
      </w:r>
      <w:r w:rsidR="00BD232F">
        <w:rPr>
          <w:rFonts w:ascii="Times New Roman" w:hAnsi="Times New Roman"/>
          <w:sz w:val="28"/>
          <w:szCs w:val="28"/>
        </w:rPr>
        <w:t xml:space="preserve">электронного комплекса </w:t>
      </w:r>
      <w:r w:rsidR="00E9105A">
        <w:rPr>
          <w:rFonts w:ascii="Times New Roman" w:hAnsi="Times New Roman"/>
          <w:sz w:val="28"/>
          <w:szCs w:val="28"/>
          <w:lang w:val="en-US"/>
        </w:rPr>
        <w:t>EI</w:t>
      </w:r>
      <w:r w:rsidR="00E9105A" w:rsidRPr="00E9105A">
        <w:rPr>
          <w:rFonts w:ascii="Times New Roman" w:hAnsi="Times New Roman"/>
          <w:sz w:val="28"/>
          <w:szCs w:val="28"/>
        </w:rPr>
        <w:t>-</w:t>
      </w:r>
      <w:r w:rsidR="00E9105A">
        <w:rPr>
          <w:rFonts w:ascii="Times New Roman" w:hAnsi="Times New Roman"/>
          <w:sz w:val="28"/>
          <w:szCs w:val="28"/>
          <w:lang w:val="en-US"/>
        </w:rPr>
        <w:t>MD</w:t>
      </w:r>
      <w:r w:rsidR="00E9105A" w:rsidRPr="00E9105A">
        <w:rPr>
          <w:rFonts w:ascii="Times New Roman" w:hAnsi="Times New Roman"/>
          <w:sz w:val="28"/>
          <w:szCs w:val="28"/>
        </w:rPr>
        <w:t>3000</w:t>
      </w:r>
      <w:r w:rsidR="00E9105A">
        <w:rPr>
          <w:rFonts w:ascii="Times New Roman" w:hAnsi="Times New Roman"/>
          <w:sz w:val="28"/>
          <w:szCs w:val="28"/>
          <w:lang w:val="en-US"/>
        </w:rPr>
        <w:t>A</w:t>
      </w:r>
      <w:r w:rsidRPr="008129FA">
        <w:rPr>
          <w:rFonts w:ascii="Times New Roman" w:hAnsi="Times New Roman"/>
          <w:sz w:val="28"/>
          <w:szCs w:val="28"/>
        </w:rPr>
        <w:t xml:space="preserve"> допуска</w:t>
      </w:r>
      <w:r w:rsidR="00BD232F">
        <w:rPr>
          <w:rFonts w:ascii="Times New Roman" w:hAnsi="Times New Roman"/>
          <w:sz w:val="28"/>
          <w:szCs w:val="28"/>
        </w:rPr>
        <w:t>ю</w:t>
      </w:r>
      <w:r w:rsidRPr="008129FA">
        <w:rPr>
          <w:rFonts w:ascii="Times New Roman" w:hAnsi="Times New Roman"/>
          <w:sz w:val="28"/>
          <w:szCs w:val="28"/>
        </w:rPr>
        <w:t xml:space="preserve">тся </w:t>
      </w:r>
      <w:r w:rsidR="00BD232F">
        <w:rPr>
          <w:rFonts w:ascii="Times New Roman" w:hAnsi="Times New Roman"/>
          <w:sz w:val="28"/>
          <w:szCs w:val="28"/>
        </w:rPr>
        <w:t>работники</w:t>
      </w:r>
      <w:r w:rsidRPr="008129FA">
        <w:rPr>
          <w:rFonts w:ascii="Times New Roman" w:hAnsi="Times New Roman"/>
          <w:sz w:val="28"/>
          <w:szCs w:val="28"/>
        </w:rPr>
        <w:t>, прошедши</w:t>
      </w:r>
      <w:r w:rsidR="00BD232F">
        <w:rPr>
          <w:rFonts w:ascii="Times New Roman" w:hAnsi="Times New Roman"/>
          <w:sz w:val="28"/>
          <w:szCs w:val="28"/>
        </w:rPr>
        <w:t>е</w:t>
      </w:r>
      <w:r w:rsidRPr="008129FA">
        <w:rPr>
          <w:rFonts w:ascii="Times New Roman" w:hAnsi="Times New Roman"/>
          <w:sz w:val="28"/>
          <w:szCs w:val="28"/>
        </w:rPr>
        <w:t xml:space="preserve"> подготовку по работе с </w:t>
      </w:r>
      <w:r w:rsidR="00CA6EFA">
        <w:rPr>
          <w:rFonts w:ascii="Times New Roman" w:hAnsi="Times New Roman"/>
          <w:sz w:val="28"/>
          <w:szCs w:val="28"/>
        </w:rPr>
        <w:t>арочным металлодетектором</w:t>
      </w:r>
      <w:r w:rsidR="00BD232F">
        <w:rPr>
          <w:rFonts w:ascii="Times New Roman" w:hAnsi="Times New Roman"/>
          <w:sz w:val="28"/>
          <w:szCs w:val="28"/>
        </w:rPr>
        <w:t xml:space="preserve"> и допущенные к работам с электроустановками напряжением до 1000 В.</w:t>
      </w:r>
      <w:proofErr w:type="gramEnd"/>
    </w:p>
    <w:p w:rsidR="000D0704" w:rsidRDefault="000D0704" w:rsidP="000D0704">
      <w:pPr>
        <w:pStyle w:val="a4"/>
        <w:numPr>
          <w:ilvl w:val="1"/>
          <w:numId w:val="2"/>
        </w:numPr>
        <w:spacing w:after="0" w:line="240" w:lineRule="auto"/>
        <w:ind w:left="0" w:hanging="22"/>
        <w:jc w:val="both"/>
        <w:rPr>
          <w:rFonts w:ascii="Times New Roman" w:hAnsi="Times New Roman"/>
          <w:sz w:val="28"/>
          <w:szCs w:val="28"/>
        </w:rPr>
      </w:pPr>
      <w:r w:rsidRPr="008129FA">
        <w:rPr>
          <w:rFonts w:ascii="Times New Roman" w:hAnsi="Times New Roman"/>
          <w:sz w:val="28"/>
          <w:szCs w:val="28"/>
        </w:rPr>
        <w:t xml:space="preserve">Перед использованием </w:t>
      </w:r>
      <w:r w:rsidR="00660C76">
        <w:rPr>
          <w:rFonts w:ascii="Times New Roman" w:hAnsi="Times New Roman"/>
          <w:sz w:val="28"/>
          <w:szCs w:val="28"/>
        </w:rPr>
        <w:t>арочного металлодетектора</w:t>
      </w:r>
      <w:r w:rsidRPr="008129FA">
        <w:rPr>
          <w:rFonts w:ascii="Times New Roman" w:hAnsi="Times New Roman"/>
          <w:sz w:val="28"/>
          <w:szCs w:val="28"/>
        </w:rPr>
        <w:t xml:space="preserve"> необходимо тщательно изучить руководство по эксплуатации и держать его на рабочем месте</w:t>
      </w:r>
      <w:r w:rsidR="00BD232F">
        <w:rPr>
          <w:rFonts w:ascii="Times New Roman" w:hAnsi="Times New Roman"/>
          <w:sz w:val="28"/>
          <w:szCs w:val="28"/>
        </w:rPr>
        <w:t>.</w:t>
      </w:r>
    </w:p>
    <w:p w:rsidR="00CA6EFA" w:rsidRDefault="000D0704" w:rsidP="000D0704">
      <w:pPr>
        <w:pStyle w:val="a4"/>
        <w:numPr>
          <w:ilvl w:val="1"/>
          <w:numId w:val="2"/>
        </w:numPr>
        <w:spacing w:after="0" w:line="240" w:lineRule="auto"/>
        <w:ind w:left="0" w:hanging="22"/>
        <w:jc w:val="both"/>
        <w:rPr>
          <w:rFonts w:ascii="Times New Roman" w:hAnsi="Times New Roman"/>
          <w:sz w:val="28"/>
          <w:szCs w:val="28"/>
        </w:rPr>
      </w:pPr>
      <w:r w:rsidRPr="00CA6EFA"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 w:rsidRPr="00CA6EFA">
        <w:rPr>
          <w:rFonts w:ascii="Times New Roman" w:hAnsi="Times New Roman"/>
          <w:sz w:val="28"/>
          <w:szCs w:val="28"/>
        </w:rPr>
        <w:t>заступлении</w:t>
      </w:r>
      <w:proofErr w:type="spellEnd"/>
      <w:r w:rsidRPr="00CA6EFA">
        <w:rPr>
          <w:rFonts w:ascii="Times New Roman" w:hAnsi="Times New Roman"/>
          <w:sz w:val="28"/>
          <w:szCs w:val="28"/>
        </w:rPr>
        <w:t xml:space="preserve"> на дежурство необходимо убедиться в целостности элементов конструкции оборудования, надежности электропроводки и заземления</w:t>
      </w:r>
      <w:r w:rsidR="00CA6EFA" w:rsidRPr="00CA6EFA">
        <w:rPr>
          <w:rFonts w:ascii="Times New Roman" w:hAnsi="Times New Roman"/>
          <w:sz w:val="28"/>
          <w:szCs w:val="28"/>
        </w:rPr>
        <w:t>.</w:t>
      </w:r>
      <w:r w:rsidRPr="00CA6EFA">
        <w:rPr>
          <w:rFonts w:ascii="Times New Roman" w:hAnsi="Times New Roman"/>
          <w:sz w:val="28"/>
          <w:szCs w:val="28"/>
        </w:rPr>
        <w:t xml:space="preserve"> </w:t>
      </w:r>
    </w:p>
    <w:p w:rsidR="00E9105A" w:rsidRDefault="00E9105A" w:rsidP="00E910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105A" w:rsidRDefault="001D2C1E" w:rsidP="001D2C1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 МЕТАЛЛОДЕТЕКТОРОМ</w:t>
      </w:r>
    </w:p>
    <w:p w:rsidR="001D2C1E" w:rsidRPr="001D2C1E" w:rsidRDefault="001D2C1E" w:rsidP="001D2C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4928"/>
        <w:gridCol w:w="4643"/>
      </w:tblGrid>
      <w:tr w:rsidR="001D2C1E" w:rsidTr="00D1266D">
        <w:trPr>
          <w:trHeight w:val="496"/>
        </w:trPr>
        <w:tc>
          <w:tcPr>
            <w:tcW w:w="4928" w:type="dxa"/>
            <w:vAlign w:val="center"/>
          </w:tcPr>
          <w:p w:rsidR="001D2C1E" w:rsidRDefault="001D2C1E" w:rsidP="001D2C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Интерфейс рабочего режима</w:t>
            </w:r>
          </w:p>
        </w:tc>
        <w:tc>
          <w:tcPr>
            <w:tcW w:w="4643" w:type="dxa"/>
            <w:vAlign w:val="center"/>
          </w:tcPr>
          <w:p w:rsidR="001D2C1E" w:rsidRDefault="001D2C1E" w:rsidP="001D2C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Вводная информация</w:t>
            </w:r>
          </w:p>
        </w:tc>
      </w:tr>
      <w:tr w:rsidR="001D2C1E" w:rsidTr="00D1266D">
        <w:trPr>
          <w:trHeight w:val="3523"/>
        </w:trPr>
        <w:tc>
          <w:tcPr>
            <w:tcW w:w="4928" w:type="dxa"/>
          </w:tcPr>
          <w:p w:rsidR="001D2C1E" w:rsidRDefault="001D2C1E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3008671" cy="1943100"/>
                  <wp:effectExtent l="19050" t="0" r="1229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71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1D2C1E" w:rsidRDefault="001D2C1E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Информация, отображаемая при нормальном режиме:</w:t>
            </w:r>
          </w:p>
          <w:p w:rsid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Серийный номер: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SN</w:t>
            </w:r>
            <w:r>
              <w:rPr>
                <w:rFonts w:ascii="Times New Roman" w:hAnsi="Times New Roman"/>
                <w:sz w:val="28"/>
                <w:szCs w:val="28"/>
              </w:rPr>
              <w:t>:000000</w:t>
            </w:r>
          </w:p>
          <w:p w:rsid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пассажиров</w:t>
            </w:r>
          </w:p>
          <w:p w:rsid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срабатываний сигнализации</w:t>
            </w:r>
          </w:p>
          <w:p w:rsid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  <w:p w:rsid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зон срабатываний</w:t>
            </w:r>
          </w:p>
          <w:p w:rsid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Текущий рабочий канал</w:t>
            </w:r>
          </w:p>
          <w:p w:rsidR="001D2C1E" w:rsidRPr="001D2C1E" w:rsidRDefault="001D2C1E" w:rsidP="001D2C1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117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кнопки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ESC</w:t>
            </w:r>
            <w:r>
              <w:rPr>
                <w:rFonts w:ascii="Times New Roman" w:hAnsi="Times New Roman"/>
                <w:sz w:val="28"/>
                <w:szCs w:val="28"/>
              </w:rPr>
              <w:t>» происходит сброс текущей информации</w:t>
            </w:r>
          </w:p>
        </w:tc>
      </w:tr>
      <w:tr w:rsidR="001D2C1E" w:rsidTr="00D1266D">
        <w:trPr>
          <w:trHeight w:val="928"/>
        </w:trPr>
        <w:tc>
          <w:tcPr>
            <w:tcW w:w="4928" w:type="dxa"/>
          </w:tcPr>
          <w:p w:rsidR="001D2C1E" w:rsidRDefault="001D2C1E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2619375" cy="1681782"/>
                  <wp:effectExtent l="1905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81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1D2C1E" w:rsidRDefault="001D2C1E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пароля для изменения параметров</w:t>
            </w:r>
          </w:p>
          <w:p w:rsidR="001D2C1E" w:rsidRDefault="001D2C1E" w:rsidP="00660C7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(Пароль по умолчанию 100000)</w:t>
            </w:r>
          </w:p>
        </w:tc>
      </w:tr>
      <w:tr w:rsidR="001D2C1E" w:rsidTr="00D1266D">
        <w:tc>
          <w:tcPr>
            <w:tcW w:w="4928" w:type="dxa"/>
          </w:tcPr>
          <w:p w:rsidR="001D2C1E" w:rsidRDefault="001D2C1E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667000" cy="1718163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18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1D2C1E" w:rsidRDefault="001D2C1E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Программирование </w:t>
            </w:r>
            <w:r w:rsidR="00D1266D">
              <w:rPr>
                <w:rFonts w:ascii="Times New Roman" w:hAnsi="Times New Roman"/>
                <w:sz w:val="28"/>
                <w:szCs w:val="28"/>
              </w:rPr>
              <w:t>металлодетектора:</w:t>
            </w:r>
          </w:p>
          <w:p w:rsidR="00D1266D" w:rsidRDefault="00D1266D" w:rsidP="00D1266D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hanging="3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/>
                <w:sz w:val="28"/>
                <w:szCs w:val="28"/>
              </w:rPr>
              <w:t>» для выбора параметра</w:t>
            </w:r>
          </w:p>
          <w:p w:rsidR="00D1266D" w:rsidRDefault="00D1266D" w:rsidP="00D1266D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hanging="3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▲ или ▼ для перехода между параметрами</w:t>
            </w:r>
          </w:p>
          <w:p w:rsidR="00D1266D" w:rsidRPr="00D1266D" w:rsidRDefault="00D1266D" w:rsidP="00D1266D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hanging="3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/>
                <w:sz w:val="28"/>
                <w:szCs w:val="28"/>
              </w:rPr>
              <w:t>» для перехода к следующему меню</w:t>
            </w:r>
          </w:p>
        </w:tc>
      </w:tr>
      <w:tr w:rsidR="001D2C1E" w:rsidTr="00D1266D">
        <w:tc>
          <w:tcPr>
            <w:tcW w:w="4928" w:type="dxa"/>
          </w:tcPr>
          <w:p w:rsidR="001D2C1E" w:rsidRDefault="00D1266D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2815390" cy="1800225"/>
                  <wp:effectExtent l="19050" t="0" r="40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278" cy="180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1D2C1E" w:rsidRDefault="00D1266D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Настройка чувствительности:</w:t>
            </w:r>
          </w:p>
          <w:p w:rsidR="00D1266D" w:rsidRDefault="00D1266D" w:rsidP="00D1266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чувствительность – при изменении параметра общей чувствительности изменяется чувствительность всех зон.</w:t>
            </w:r>
          </w:p>
          <w:p w:rsidR="00D1266D" w:rsidRPr="00D1266D" w:rsidRDefault="00D1266D" w:rsidP="00D1266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Чувствительность зоны – настройка различной чувствительности для каждой зоны.</w:t>
            </w:r>
          </w:p>
        </w:tc>
      </w:tr>
      <w:tr w:rsidR="001D2C1E" w:rsidTr="00D1266D">
        <w:tc>
          <w:tcPr>
            <w:tcW w:w="4928" w:type="dxa"/>
          </w:tcPr>
          <w:p w:rsidR="001D2C1E" w:rsidRDefault="00D1266D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2990850" cy="191452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1D2C1E" w:rsidRDefault="00D1266D" w:rsidP="00E9105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чувствительность:</w:t>
            </w:r>
          </w:p>
          <w:p w:rsidR="00D1266D" w:rsidRDefault="00D1266D" w:rsidP="00D1266D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Настроить уровень общей чувствительности для изменения</w:t>
            </w:r>
            <w:r w:rsidR="007E2A42">
              <w:rPr>
                <w:rFonts w:ascii="Times New Roman" w:hAnsi="Times New Roman"/>
                <w:sz w:val="28"/>
                <w:szCs w:val="28"/>
              </w:rPr>
              <w:t xml:space="preserve"> уровня чувствительности для всех зон обнаружения.</w:t>
            </w:r>
          </w:p>
          <w:p w:rsidR="007E2A42" w:rsidRDefault="007E2A42" w:rsidP="00D1266D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Диапазон настройки уровня общей чувствительности – от 1 до 300, чем выше значение, тем выше чувствительность.</w:t>
            </w:r>
          </w:p>
          <w:p w:rsidR="007E2A42" w:rsidRDefault="007E2A42" w:rsidP="00D1266D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Индикатор в виде полосы также отражает выбранное значение параметра.</w:t>
            </w:r>
          </w:p>
          <w:p w:rsidR="007E2A42" w:rsidRPr="00D1266D" w:rsidRDefault="007E2A42" w:rsidP="00D1266D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/>
                <w:sz w:val="28"/>
                <w:szCs w:val="28"/>
              </w:rPr>
              <w:t>» для сохранения заданного уровня.</w:t>
            </w:r>
          </w:p>
        </w:tc>
      </w:tr>
    </w:tbl>
    <w:p w:rsidR="00E9105A" w:rsidRPr="00E9105A" w:rsidRDefault="00E9105A" w:rsidP="00E910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D0704" w:rsidRDefault="007E2A42" w:rsidP="00660C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/>
          <w:sz w:val="28"/>
          <w:szCs w:val="28"/>
        </w:rPr>
        <w:t>многозонном</w:t>
      </w:r>
      <w:proofErr w:type="gramEnd"/>
      <w:r>
        <w:rPr>
          <w:rFonts w:ascii="Times New Roman" w:hAnsi="Times New Roman"/>
          <w:sz w:val="28"/>
          <w:szCs w:val="28"/>
        </w:rPr>
        <w:t xml:space="preserve"> арочном металлодетекторе  </w:t>
      </w:r>
      <w:r>
        <w:rPr>
          <w:rFonts w:ascii="Times New Roman" w:hAnsi="Times New Roman"/>
          <w:sz w:val="28"/>
          <w:szCs w:val="28"/>
          <w:lang w:val="en-US"/>
        </w:rPr>
        <w:t>EI</w:t>
      </w:r>
      <w:r w:rsidRPr="00E9105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MD</w:t>
      </w:r>
      <w:r w:rsidRPr="00E9105A">
        <w:rPr>
          <w:rFonts w:ascii="Times New Roman" w:hAnsi="Times New Roman"/>
          <w:sz w:val="28"/>
          <w:szCs w:val="28"/>
        </w:rPr>
        <w:t>3000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предусмотрена светодиодная индикация для определения местонахождения опасных металлических объектов на соответствующей высоте. В случае срабатывания сигнализации подсвечивается один или несколько светодиодов, указывая на местоположение металлических объектов. Если сигнализация не срабатывает, мигают два световых индикатора в верхней части каждой панели.</w:t>
      </w:r>
    </w:p>
    <w:p w:rsidR="00660C76" w:rsidRDefault="00660C76" w:rsidP="00660C7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76837" w:rsidRDefault="007E2A42" w:rsidP="0037683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ЕЖЕДНЕВНОЕ ТЕХНИЧЕСКОЕ ОБСЛУЖИВАНИЕ</w:t>
      </w:r>
    </w:p>
    <w:p w:rsidR="000E0F83" w:rsidRDefault="00660C76" w:rsidP="003768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Очищать от пыли внутренние поверхности устройства;</w:t>
      </w:r>
    </w:p>
    <w:p w:rsidR="00660C76" w:rsidRDefault="00660C76" w:rsidP="003768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затянуть ослабленные компоненты или разъем в случае необходимости;</w:t>
      </w:r>
    </w:p>
    <w:p w:rsidR="00660C76" w:rsidRDefault="00660C76" w:rsidP="003768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в случае повреждения каких-либо деталей необходимо выявить причину повреждения и сначала устранить ее, затем заменить поврежденную деталь. После замены каких-либо деталей требуется повторная настройка чувствительности;</w:t>
      </w:r>
    </w:p>
    <w:p w:rsidR="00660C76" w:rsidRDefault="00660C76" w:rsidP="003768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 оставлять посторонние предметы внутри рамки во избежание короткого замыкания, не допускать попадания воды.</w:t>
      </w:r>
    </w:p>
    <w:p w:rsidR="000E0F83" w:rsidRDefault="000E0F83" w:rsidP="003768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0F83" w:rsidRDefault="000E0F83" w:rsidP="000E0F8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 по </w:t>
      </w:r>
      <w:proofErr w:type="gramStart"/>
      <w:r>
        <w:rPr>
          <w:rFonts w:ascii="Times New Roman" w:hAnsi="Times New Roman"/>
          <w:sz w:val="28"/>
          <w:szCs w:val="28"/>
        </w:rPr>
        <w:t>радиационной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0E0F83" w:rsidRPr="00376837" w:rsidRDefault="000E0F83" w:rsidP="000E0F83">
      <w:pPr>
        <w:tabs>
          <w:tab w:val="left" w:pos="68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безопасности                                                                     Ю.В.</w:t>
      </w:r>
      <w:proofErr w:type="gramStart"/>
      <w:r>
        <w:rPr>
          <w:rFonts w:ascii="Times New Roman" w:hAnsi="Times New Roman"/>
          <w:sz w:val="28"/>
          <w:szCs w:val="28"/>
        </w:rPr>
        <w:t>Мирный</w:t>
      </w:r>
      <w:proofErr w:type="gramEnd"/>
    </w:p>
    <w:p w:rsidR="00376837" w:rsidRPr="00376837" w:rsidRDefault="00376837" w:rsidP="003768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376837" w:rsidRPr="00376837" w:rsidSect="000D0704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AE7"/>
    <w:multiLevelType w:val="hybridMultilevel"/>
    <w:tmpl w:val="5FA6E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3821"/>
    <w:multiLevelType w:val="multilevel"/>
    <w:tmpl w:val="8D72B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2AA24A6A"/>
    <w:multiLevelType w:val="hybridMultilevel"/>
    <w:tmpl w:val="8B60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66504"/>
    <w:multiLevelType w:val="hybridMultilevel"/>
    <w:tmpl w:val="E284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12913"/>
    <w:multiLevelType w:val="hybridMultilevel"/>
    <w:tmpl w:val="1ADE2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150A9"/>
    <w:multiLevelType w:val="hybridMultilevel"/>
    <w:tmpl w:val="7EA4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3A63"/>
    <w:rsid w:val="00015EF8"/>
    <w:rsid w:val="000D0704"/>
    <w:rsid w:val="000E0F83"/>
    <w:rsid w:val="000E4427"/>
    <w:rsid w:val="001822A1"/>
    <w:rsid w:val="001D2C1E"/>
    <w:rsid w:val="00343C21"/>
    <w:rsid w:val="00351D45"/>
    <w:rsid w:val="00376837"/>
    <w:rsid w:val="00474A0F"/>
    <w:rsid w:val="00553A63"/>
    <w:rsid w:val="00574DC7"/>
    <w:rsid w:val="00594CAA"/>
    <w:rsid w:val="005B269B"/>
    <w:rsid w:val="0064195D"/>
    <w:rsid w:val="00660C76"/>
    <w:rsid w:val="006C746E"/>
    <w:rsid w:val="00722A9F"/>
    <w:rsid w:val="0077227F"/>
    <w:rsid w:val="00797ED3"/>
    <w:rsid w:val="007A2141"/>
    <w:rsid w:val="007E2A42"/>
    <w:rsid w:val="00810F06"/>
    <w:rsid w:val="00837477"/>
    <w:rsid w:val="00930DD2"/>
    <w:rsid w:val="00961311"/>
    <w:rsid w:val="00970948"/>
    <w:rsid w:val="009E3059"/>
    <w:rsid w:val="00BB2E3E"/>
    <w:rsid w:val="00BD232F"/>
    <w:rsid w:val="00C228B2"/>
    <w:rsid w:val="00C4352D"/>
    <w:rsid w:val="00CA6EFA"/>
    <w:rsid w:val="00CB51A1"/>
    <w:rsid w:val="00D01BBA"/>
    <w:rsid w:val="00D1266D"/>
    <w:rsid w:val="00DC33BF"/>
    <w:rsid w:val="00E9105A"/>
    <w:rsid w:val="00E92A05"/>
    <w:rsid w:val="00EC774B"/>
    <w:rsid w:val="00EF68AD"/>
    <w:rsid w:val="00F41773"/>
    <w:rsid w:val="00F71EC7"/>
    <w:rsid w:val="00F9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A63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A6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3A63"/>
    <w:pPr>
      <w:ind w:left="720"/>
      <w:contextualSpacing/>
    </w:pPr>
  </w:style>
  <w:style w:type="paragraph" w:customStyle="1" w:styleId="Default">
    <w:name w:val="Default"/>
    <w:rsid w:val="00553A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9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E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Мирный</dc:creator>
  <cp:lastModifiedBy>Мирный</cp:lastModifiedBy>
  <cp:revision>3</cp:revision>
  <cp:lastPrinted>2016-07-21T09:00:00Z</cp:lastPrinted>
  <dcterms:created xsi:type="dcterms:W3CDTF">2016-07-21T07:22:00Z</dcterms:created>
  <dcterms:modified xsi:type="dcterms:W3CDTF">2016-07-21T11:50:00Z</dcterms:modified>
</cp:coreProperties>
</file>