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sz w:val="30"/>
          <w:szCs w:val="30"/>
          <w:lang w:val="en-US" w:eastAsia="zh-CN"/>
        </w:rPr>
      </w:pPr>
      <w:r>
        <w:rPr>
          <w:rFonts w:hint="default"/>
          <w:b/>
          <w:bCs/>
          <w:sz w:val="30"/>
          <w:szCs w:val="30"/>
          <w:lang w:val="en-US" w:eastAsia="zh-CN"/>
        </w:rPr>
        <w:t>Methods</w:t>
      </w:r>
    </w:p>
    <w:p>
      <w:pPr>
        <w:numPr>
          <w:ilvl w:val="0"/>
          <w:numId w:val="0"/>
        </w:numPr>
        <w:spacing w:after="160" w:line="259" w:lineRule="auto"/>
        <w:contextualSpacing/>
        <w:rPr>
          <w:rFonts w:ascii="Calibri" w:hAnsi="Calibri" w:eastAsia="等线" w:cs="Times New Roman"/>
          <w:sz w:val="28"/>
          <w:szCs w:val="28"/>
          <w:u w:val="single"/>
          <w:lang w:val="en-US" w:eastAsia="ja-JP" w:bidi="ar-SA"/>
        </w:rPr>
      </w:pPr>
      <w:r>
        <w:rPr>
          <w:rFonts w:hint="eastAsia" w:ascii="Calibri" w:hAnsi="Calibri" w:eastAsia="等线" w:cs="Times New Roman"/>
          <w:sz w:val="28"/>
          <w:szCs w:val="28"/>
          <w:u w:val="single"/>
          <w:lang w:val="en-US" w:eastAsia="zh-CN" w:bidi="ar-SA"/>
        </w:rPr>
        <w:t xml:space="preserve">- </w:t>
      </w:r>
      <w:r>
        <w:rPr>
          <w:rFonts w:ascii="Calibri" w:hAnsi="Calibri" w:eastAsia="等线" w:cs="Times New Roman"/>
          <w:sz w:val="28"/>
          <w:szCs w:val="28"/>
          <w:u w:val="single"/>
          <w:lang w:val="en-US" w:eastAsia="ja-JP" w:bidi="ar-SA"/>
        </w:rPr>
        <w:t>“Accurate” fitting with deformation</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 xml:space="preserve">A Python class, SkeletonOfBeam, is designed to fit the accurate skeleton of the beam object. It mainly contains two parts in the process of modeling. </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p>
    <w:p>
      <w:pPr>
        <w:numPr>
          <w:ilvl w:val="0"/>
          <w:numId w:val="0"/>
        </w:numPr>
        <w:spacing w:after="160" w:line="259" w:lineRule="auto"/>
        <w:ind w:firstLine="420" w:firstLineChars="0"/>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First step is to build the rough skeleton curve by using the skeleton vector mentioned above. Along that skeleton vector, the mesh grids of the beam object will be sliced into scores of pieces, whose centroids will be considered as the points of the skeleton curve. Then these centroid points are applied to fit the function of the rough skeleton curve by using LSE method. The error function are shown below:</w:t>
      </w:r>
    </w:p>
    <w:p>
      <w:pPr>
        <w:numPr>
          <w:ilvl w:val="0"/>
          <w:numId w:val="0"/>
        </w:numPr>
        <w:spacing w:after="160" w:line="259" w:lineRule="auto"/>
        <w:contextualSpacing/>
        <w:rPr>
          <w:rFonts w:hint="default"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drawing>
          <wp:inline distT="0" distB="0" distL="114300" distR="114300">
            <wp:extent cx="5269230" cy="1906270"/>
            <wp:effectExtent l="0" t="0" r="7620"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9230" cy="1906270"/>
                    </a:xfrm>
                    <a:prstGeom prst="rect">
                      <a:avLst/>
                    </a:prstGeom>
                    <a:noFill/>
                    <a:ln>
                      <a:noFill/>
                    </a:ln>
                  </pic:spPr>
                </pic:pic>
              </a:graphicData>
            </a:graphic>
          </wp:inline>
        </w:drawing>
      </w:r>
    </w:p>
    <w:p>
      <w:pPr>
        <w:numPr>
          <w:ilvl w:val="0"/>
          <w:numId w:val="0"/>
        </w:numPr>
        <w:spacing w:after="160" w:line="259" w:lineRule="auto"/>
        <w:ind w:firstLine="420" w:firstLineChars="0"/>
        <w:contextualSpacing/>
        <w:rPr>
          <w:rFonts w:hint="eastAsia"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In the second step, the function of the rough skeleton curve calculated above will be utilized for more accurate fitting process. First, the rough curve will be separated uniformly into n pieces, and for each piece of beam, m points that locates in are calculated from the function of rough skeleton. After that, matrix H should be constructed. But different from the first step, since the parameter vector a in this step should serve all of the n pieces, the matrix H is specially designed to have 2*(n+1) columns, so that in the area corresponding to the ith beam, the function value from h1 to h4 will only locates in columns from number 2*i to 2*t+4, which will avoid the conflicts among different pieces of beams. Then we similarly use LSE method to get parameter a and finally derive the more accurate skeleton function.</w:t>
      </w:r>
    </w:p>
    <w:p>
      <w:pPr>
        <w:numPr>
          <w:ilvl w:val="0"/>
          <w:numId w:val="0"/>
        </w:numPr>
        <w:spacing w:after="160" w:line="259" w:lineRule="auto"/>
        <w:contextualSpacing/>
        <w:rPr>
          <w:rFonts w:hint="eastAsia" w:ascii="Calibri" w:hAnsi="Calibri" w:eastAsia="等线" w:cs="Times New Roman"/>
          <w:sz w:val="22"/>
          <w:szCs w:val="22"/>
          <w:lang w:val="en-US" w:eastAsia="zh-CN" w:bidi="ar-SA"/>
        </w:rPr>
      </w:pPr>
    </w:p>
    <w:p>
      <w:pPr>
        <w:numPr>
          <w:ilvl w:val="0"/>
          <w:numId w:val="0"/>
        </w:numPr>
        <w:spacing w:after="160" w:line="259" w:lineRule="auto"/>
        <w:contextualSpacing/>
        <w:rPr>
          <w:rFonts w:ascii="Calibri" w:hAnsi="Calibri" w:eastAsia="等线" w:cs="Times New Roman"/>
          <w:sz w:val="28"/>
          <w:szCs w:val="28"/>
          <w:u w:val="single"/>
          <w:lang w:val="en-US" w:eastAsia="ja-JP" w:bidi="ar-SA"/>
        </w:rPr>
      </w:pPr>
      <w:r>
        <w:rPr>
          <w:rFonts w:hint="eastAsia" w:ascii="Calibri" w:hAnsi="Calibri" w:eastAsia="等线" w:cs="Times New Roman"/>
          <w:sz w:val="28"/>
          <w:szCs w:val="28"/>
          <w:u w:val="single"/>
          <w:lang w:val="en-US" w:eastAsia="zh-CN" w:bidi="ar-SA"/>
        </w:rPr>
        <w:t xml:space="preserve">- </w:t>
      </w:r>
      <w:r>
        <w:rPr>
          <w:rFonts w:ascii="Calibri" w:hAnsi="Calibri" w:eastAsia="等线" w:cs="Times New Roman"/>
          <w:sz w:val="28"/>
          <w:szCs w:val="28"/>
          <w:u w:val="single"/>
          <w:lang w:val="en-US" w:eastAsia="ja-JP" w:bidi="ar-SA"/>
        </w:rPr>
        <w:t>Cross section extraction</w:t>
      </w:r>
    </w:p>
    <w:p>
      <w:pPr>
        <w:numPr>
          <w:ilvl w:val="0"/>
          <w:numId w:val="0"/>
        </w:numPr>
        <w:spacing w:after="160" w:line="259" w:lineRule="auto"/>
        <w:contextualSpacing/>
        <w:rPr>
          <w:rFonts w:hint="default" w:ascii="Calibri" w:hAnsi="Calibri" w:eastAsia="等线" w:cs="Times New Roman"/>
          <w:sz w:val="22"/>
          <w:szCs w:val="22"/>
          <w:lang w:val="en-US" w:eastAsia="zh-CN" w:bidi="ar-SA"/>
        </w:rPr>
      </w:pPr>
      <w:r>
        <w:rPr>
          <w:rFonts w:hint="eastAsia" w:ascii="Calibri" w:hAnsi="Calibri" w:eastAsia="等线" w:cs="Times New Roman"/>
          <w:sz w:val="22"/>
          <w:szCs w:val="22"/>
          <w:lang w:val="en-US" w:eastAsia="zh-CN" w:bidi="ar-SA"/>
        </w:rPr>
        <w:t>This part has no method. Just a very simple process of using the method implemented in the python class called trimesh.</w:t>
      </w:r>
    </w:p>
    <w:p>
      <w:pPr>
        <w:rPr>
          <w:rFonts w:hint="default"/>
          <w:b/>
          <w:bCs/>
          <w:lang w:val="en-US" w:eastAsia="zh-CN"/>
        </w:rPr>
      </w:pPr>
    </w:p>
    <w:p>
      <w:pPr>
        <w:rPr>
          <w:b/>
          <w:bCs/>
          <w:sz w:val="30"/>
          <w:szCs w:val="30"/>
        </w:rPr>
      </w:pPr>
      <w:r>
        <w:rPr>
          <w:b/>
          <w:bCs/>
          <w:sz w:val="30"/>
          <w:szCs w:val="30"/>
        </w:rPr>
        <w:t>Results/Application examples/demonstrations/validations</w:t>
      </w:r>
    </w:p>
    <w:p>
      <w:r>
        <w:rPr>
          <w:rFonts w:hint="eastAsia"/>
          <w:sz w:val="28"/>
          <w:szCs w:val="28"/>
          <w:u w:val="single"/>
          <w:lang w:val="en-US" w:eastAsia="zh-CN"/>
        </w:rPr>
        <w:t xml:space="preserve">- </w:t>
      </w:r>
      <w:r>
        <w:rPr>
          <w:sz w:val="28"/>
          <w:szCs w:val="28"/>
          <w:u w:val="single"/>
        </w:rPr>
        <w:t>CV results</w:t>
      </w:r>
    </w:p>
    <w:p>
      <w:pPr>
        <w:keepNext w:val="0"/>
        <w:keepLines w:val="0"/>
        <w:widowControl/>
        <w:suppressLineNumbers w:val="0"/>
        <w:jc w:val="left"/>
        <w:rPr>
          <w:rFonts w:hint="default"/>
          <w:lang w:val="en-US"/>
        </w:rPr>
      </w:pPr>
      <w:r>
        <w:rPr>
          <w:rFonts w:hint="eastAsia"/>
          <w:lang w:val="en-US" w:eastAsia="zh-CN"/>
        </w:rPr>
        <w:t xml:space="preserve">After the process of the two steps of </w:t>
      </w:r>
      <w:r>
        <w:rPr>
          <w:rFonts w:hint="default"/>
          <w:lang w:val="en-US" w:eastAsia="zh-CN"/>
        </w:rPr>
        <w:t>“</w:t>
      </w:r>
      <w:r>
        <w:rPr>
          <w:rFonts w:hint="eastAsia"/>
          <w:lang w:val="en-US" w:eastAsia="zh-CN"/>
        </w:rPr>
        <w:t>accurate</w:t>
      </w:r>
      <w:r>
        <w:rPr>
          <w:rFonts w:hint="default"/>
          <w:lang w:val="en-US" w:eastAsia="zh-CN"/>
        </w:rPr>
        <w:t>”</w:t>
      </w:r>
      <w:r>
        <w:rPr>
          <w:rFonts w:hint="eastAsia"/>
          <w:lang w:val="en-US" w:eastAsia="zh-CN"/>
        </w:rPr>
        <w:t xml:space="preserve"> fitting method, the results are shown below. Figure 1 displays the fitted skeleton curve in blue line and the initial skeleton points in red dot. It could be seen that no matter in XY plane or XZ plane, the projected curve of the skeleton fits the initial points accurately and also does well in eliminating noise.</w:t>
      </w:r>
    </w:p>
    <w:p/>
    <w:p>
      <w:pPr>
        <w:rPr>
          <w:rFonts w:hint="eastAsia" w:eastAsiaTheme="minorEastAsia"/>
          <w:lang w:eastAsia="zh-CN"/>
        </w:rPr>
      </w:pPr>
      <w:r>
        <w:rPr>
          <w:rFonts w:hint="eastAsia" w:eastAsiaTheme="minorEastAsia"/>
          <w:lang w:eastAsia="zh-CN"/>
        </w:rPr>
        <w:drawing>
          <wp:inline distT="0" distB="0" distL="114300" distR="114300">
            <wp:extent cx="3890010" cy="2586990"/>
            <wp:effectExtent l="0" t="0" r="0" b="0"/>
            <wp:docPr id="3" name="图片 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ownload"/>
                    <pic:cNvPicPr>
                      <a:picLocks noChangeAspect="1"/>
                    </pic:cNvPicPr>
                  </pic:nvPicPr>
                  <pic:blipFill>
                    <a:blip r:embed="rId5"/>
                    <a:stretch>
                      <a:fillRect/>
                    </a:stretch>
                  </pic:blipFill>
                  <pic:spPr>
                    <a:xfrm>
                      <a:off x="0" y="0"/>
                      <a:ext cx="3890010" cy="2586990"/>
                    </a:xfrm>
                    <a:prstGeom prst="rect">
                      <a:avLst/>
                    </a:prstGeom>
                  </pic:spPr>
                </pic:pic>
              </a:graphicData>
            </a:graphic>
          </wp:inline>
        </w:drawing>
      </w:r>
    </w:p>
    <w:p>
      <w:pPr>
        <w:rPr>
          <w:rFonts w:hint="default" w:eastAsiaTheme="minorEastAsia"/>
          <w:lang w:val="en-US" w:eastAsia="zh-CN"/>
        </w:rPr>
      </w:pPr>
      <w:r>
        <w:rPr>
          <w:rFonts w:hint="eastAsia"/>
          <w:lang w:val="en-US" w:eastAsia="zh-CN"/>
        </w:rPr>
        <w:t>Figure 2 shown below is the side view of the actual beam object. Figure 3 is the cross sectional view. These two images both indicate that our the fitting method performs well.</w:t>
      </w:r>
    </w:p>
    <w:p>
      <w:pPr>
        <w:rPr>
          <w:rFonts w:hint="eastAsia" w:eastAsiaTheme="minorEastAsia"/>
          <w:lang w:eastAsia="zh-CN"/>
        </w:rPr>
      </w:pPr>
      <w:r>
        <w:rPr>
          <w:rFonts w:hint="eastAsia" w:eastAsiaTheme="minorEastAsia"/>
          <w:lang w:eastAsia="zh-CN"/>
        </w:rPr>
        <w:drawing>
          <wp:inline distT="0" distB="0" distL="114300" distR="114300">
            <wp:extent cx="2525395" cy="1652905"/>
            <wp:effectExtent l="0" t="0" r="8255" b="4445"/>
            <wp:docPr id="4" name="图片 4"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ownload"/>
                    <pic:cNvPicPr>
                      <a:picLocks noChangeAspect="1"/>
                    </pic:cNvPicPr>
                  </pic:nvPicPr>
                  <pic:blipFill>
                    <a:blip r:embed="rId6"/>
                    <a:stretch>
                      <a:fillRect/>
                    </a:stretch>
                  </pic:blipFill>
                  <pic:spPr>
                    <a:xfrm>
                      <a:off x="0" y="0"/>
                      <a:ext cx="2525395" cy="1652905"/>
                    </a:xfrm>
                    <a:prstGeom prst="rect">
                      <a:avLst/>
                    </a:prstGeom>
                  </pic:spPr>
                </pic:pic>
              </a:graphicData>
            </a:graphic>
          </wp:inline>
        </w:drawing>
      </w:r>
      <w:r>
        <w:rPr>
          <w:rFonts w:hint="eastAsia" w:eastAsiaTheme="minorEastAsia"/>
          <w:lang w:eastAsia="zh-CN"/>
        </w:rPr>
        <w:drawing>
          <wp:inline distT="0" distB="0" distL="114300" distR="114300">
            <wp:extent cx="2574290" cy="1680210"/>
            <wp:effectExtent l="0" t="0" r="16510" b="15240"/>
            <wp:docPr id="5" name="图片 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ownload"/>
                    <pic:cNvPicPr>
                      <a:picLocks noChangeAspect="1"/>
                    </pic:cNvPicPr>
                  </pic:nvPicPr>
                  <pic:blipFill>
                    <a:blip r:embed="rId7"/>
                    <a:stretch>
                      <a:fillRect/>
                    </a:stretch>
                  </pic:blipFill>
                  <pic:spPr>
                    <a:xfrm>
                      <a:off x="0" y="0"/>
                      <a:ext cx="2574290" cy="1680210"/>
                    </a:xfrm>
                    <a:prstGeom prst="rect">
                      <a:avLst/>
                    </a:prstGeom>
                  </pic:spPr>
                </pic:pic>
              </a:graphicData>
            </a:graphic>
          </wp:inline>
        </w:drawing>
      </w:r>
    </w:p>
    <w:p>
      <w:pPr>
        <w:rPr>
          <w:rFonts w:hint="eastAsia" w:eastAsiaTheme="minorEastAsia"/>
          <w:lang w:eastAsia="zh-CN"/>
        </w:rPr>
      </w:pPr>
    </w:p>
    <w:p>
      <w:pPr>
        <w:rPr>
          <w:rFonts w:hint="eastAsia" w:eastAsiaTheme="minorEastAsia"/>
          <w:lang w:eastAsia="zh-CN"/>
        </w:rPr>
      </w:pPr>
    </w:p>
    <w:p>
      <w:pPr>
        <w:rPr>
          <w:rFonts w:hint="eastAsia" w:eastAsiaTheme="minorEastAsia"/>
          <w:lang w:eastAsia="zh-CN"/>
        </w:rPr>
      </w:pPr>
    </w:p>
    <w:p>
      <w:pPr>
        <w:rPr>
          <w:rFonts w:hint="default" w:eastAsiaTheme="minorEastAsia"/>
          <w:b/>
          <w:bCs/>
          <w:shd w:val="clear" w:color="FFFFFF" w:fill="D9D9D9"/>
          <w:lang w:val="en-US" w:eastAsia="zh-CN"/>
        </w:rPr>
      </w:pPr>
      <w:r>
        <w:rPr>
          <w:rFonts w:hint="eastAsia"/>
          <w:b/>
          <w:bCs/>
          <w:shd w:val="clear" w:color="FFFFFF" w:fill="D9D9D9"/>
          <w:lang w:val="en-US" w:eastAsia="zh-CN"/>
        </w:rPr>
        <w:t>(The following content are the story of my part that written before)</w:t>
      </w:r>
    </w:p>
    <w:p>
      <w:pPr>
        <w:rPr>
          <w:rFonts w:hint="eastAsia"/>
          <w:shd w:val="clear" w:color="auto" w:fill="auto"/>
          <w:lang w:val="en-US" w:eastAsia="zh-CN"/>
        </w:rPr>
      </w:pPr>
      <w:r>
        <w:rPr>
          <w:rFonts w:hint="eastAsia"/>
          <w:shd w:val="clear" w:color="auto" w:fill="auto"/>
          <w:lang w:val="en-US" w:eastAsia="zh-CN"/>
        </w:rPr>
        <w:t>In order to tackle the data of point cloud, we have written a Python class called SkeletonOfBeam. Through this class, the original data is firstly turned into a mesh model, which comprises of a great number of faces. Secondly, we apply the assumed rough skeleton vector as well as the corner points of the object beam, which are calculated in the process mentioned above, into the mesh model. After that, the roughly constructed skeleton could be found through the coding. However, because of the limitation of accuracy that comes from the assumptions, this skeleton does not satisfy our goal and therefore, in the following st</w:t>
      </w:r>
      <w:bookmarkStart w:id="0" w:name="_GoBack"/>
      <w:bookmarkEnd w:id="0"/>
      <w:r>
        <w:rPr>
          <w:rFonts w:hint="eastAsia"/>
          <w:shd w:val="clear" w:color="auto" w:fill="auto"/>
          <w:lang w:val="en-US" w:eastAsia="zh-CN"/>
        </w:rPr>
        <w:t>eps, we applied two different strategies that could be operated in sequence to develop a more accurate skeleton.</w:t>
      </w:r>
    </w:p>
    <w:p>
      <w:pPr>
        <w:rPr>
          <w:rFonts w:hint="eastAsia"/>
          <w:shd w:val="clear" w:color="auto" w:fill="auto"/>
          <w:lang w:val="en-US" w:eastAsia="zh-CN"/>
        </w:rPr>
      </w:pPr>
    </w:p>
    <w:p>
      <w:pPr>
        <w:rPr>
          <w:rFonts w:hint="eastAsia"/>
          <w:shd w:val="clear" w:color="auto" w:fill="auto"/>
          <w:lang w:val="en-US" w:eastAsia="zh-CN"/>
        </w:rPr>
      </w:pPr>
      <w:r>
        <w:rPr>
          <w:rFonts w:hint="eastAsia"/>
          <w:shd w:val="clear" w:color="auto" w:fill="auto"/>
          <w:lang w:val="en-US" w:eastAsia="zh-CN"/>
        </w:rPr>
        <w:t>The first strategy is applying the physical law into the rough skeleton that could help to make it follow the actual rules. To be more specific, we firstly divide the rough skeleton into a certain number, called n, of smaller pieces uniformly. Then for each piece, we only consider its response of deflections and rotations of both ends. According to the physical rule, the deflection and rotation of the tail end of one beam should be equal to that of the head end of the next bean. We apply a special matrix to fulfill this phenomenon and finally got a more accurate skeleton model with multiple parameters.</w:t>
      </w:r>
    </w:p>
    <w:p>
      <w:pPr>
        <w:rPr>
          <w:rFonts w:hint="eastAsia"/>
          <w:shd w:val="clear" w:color="auto" w:fill="auto"/>
          <w:lang w:val="en-US" w:eastAsia="zh-CN"/>
        </w:rPr>
      </w:pPr>
    </w:p>
    <w:p>
      <w:pPr>
        <w:rPr>
          <w:rFonts w:hint="eastAsia"/>
          <w:shd w:val="clear" w:color="auto" w:fill="auto"/>
          <w:lang w:val="en-US" w:eastAsia="zh-CN"/>
        </w:rPr>
      </w:pPr>
      <w:r>
        <w:rPr>
          <w:rFonts w:hint="eastAsia"/>
          <w:shd w:val="clear" w:color="auto" w:fill="auto"/>
          <w:lang w:val="en-US" w:eastAsia="zh-CN"/>
        </w:rPr>
        <w:t>The second strategy is the reconstruction of each divided beam. In strategy one, we have divided the initial skeleton into n pieces but the model we construct is still about the overall beam. Therefore in this strategy, we construct the beam model for each single piece, with which we could get different skeleton curve functions for different ranges along the skeleton.</w:t>
      </w:r>
    </w:p>
    <w:p>
      <w:pPr>
        <w:rPr>
          <w:rFonts w:hint="eastAsia"/>
          <w:shd w:val="clear" w:color="auto" w:fill="auto"/>
          <w:lang w:val="en-US" w:eastAsia="zh-CN"/>
        </w:rPr>
      </w:pPr>
    </w:p>
    <w:p>
      <w:pPr>
        <w:rPr>
          <w:rFonts w:hint="default"/>
          <w:shd w:val="clear" w:color="auto" w:fill="auto"/>
          <w:lang w:val="en-US" w:eastAsia="zh-CN"/>
        </w:rPr>
      </w:pPr>
      <w:r>
        <w:rPr>
          <w:rFonts w:hint="eastAsia"/>
          <w:shd w:val="clear" w:color="auto" w:fill="auto"/>
          <w:lang w:val="en-US" w:eastAsia="zh-CN"/>
        </w:rPr>
        <w:t>After the application about the process mentioned above, we successfully get the skeleton model and use it to determine the geometry properties of our object beam such as the cross-sectional areas, volume and the moment inertia of the cross-section plane at any point. The results show that our strategies do help to improve the reconstruction accuracy.</w:t>
      </w:r>
    </w:p>
    <w:p>
      <w:pPr>
        <w:rPr>
          <w:rFonts w:hint="eastAsia"/>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87FF8"/>
    <w:rsid w:val="02A933D9"/>
    <w:rsid w:val="28F5148F"/>
    <w:rsid w:val="3B0C7D52"/>
    <w:rsid w:val="3BF50D6B"/>
    <w:rsid w:val="5D1551A9"/>
    <w:rsid w:val="6642073D"/>
    <w:rsid w:val="67387FF8"/>
    <w:rsid w:val="685F7DD9"/>
    <w:rsid w:val="6D5B1795"/>
    <w:rsid w:val="6E7F2C0D"/>
    <w:rsid w:val="6F7D5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100</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2021-09-10T09:03:00Z</dcterms:created>
  <dc:creator>Lee</dc:creator>
  <cp:lastModifiedBy>Lee</cp:lastModifiedBy>
  <dcterms:modified xsi:type="dcterms:W3CDTF">2021-09-24T05:17:43Z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5B2727CBB964466C82DC7762B6911406</vt:lpwstr>
  </property>
</Properties>
</file>