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4204E" w14:textId="77777777" w:rsidR="00BA54FB" w:rsidRDefault="00BA54FB" w:rsidP="00BA54F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Учреждение образования </w:t>
      </w:r>
    </w:p>
    <w:p w14:paraId="661808AE" w14:textId="77777777" w:rsidR="00BA54FB" w:rsidRDefault="00BA54FB" w:rsidP="00BA54FB">
      <w:pPr>
        <w:jc w:val="center"/>
        <w:rPr>
          <w:sz w:val="28"/>
          <w:szCs w:val="28"/>
        </w:rPr>
      </w:pPr>
      <w:r>
        <w:rPr>
          <w:sz w:val="28"/>
          <w:szCs w:val="28"/>
        </w:rPr>
        <w:t>«Гродненский государственный колледж техники, технологий и дизайна»</w:t>
      </w:r>
    </w:p>
    <w:p w14:paraId="4311EBD4" w14:textId="77777777" w:rsidR="00BA54FB" w:rsidRDefault="00BA54FB" w:rsidP="00BA54FB">
      <w:pPr>
        <w:jc w:val="center"/>
        <w:rPr>
          <w:sz w:val="28"/>
          <w:szCs w:val="28"/>
        </w:rPr>
      </w:pPr>
    </w:p>
    <w:p w14:paraId="2190FE15" w14:textId="77777777" w:rsidR="00BA54FB" w:rsidRDefault="00BA54FB" w:rsidP="00BA54F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Информационное отделение </w:t>
      </w:r>
    </w:p>
    <w:p w14:paraId="52702BD7" w14:textId="77777777" w:rsidR="00BA54FB" w:rsidRDefault="00BA54FB" w:rsidP="00BA54FB">
      <w:pPr>
        <w:jc w:val="center"/>
        <w:rPr>
          <w:sz w:val="28"/>
          <w:szCs w:val="28"/>
        </w:rPr>
      </w:pPr>
    </w:p>
    <w:p w14:paraId="344ECA7F" w14:textId="77777777" w:rsidR="00BA54FB" w:rsidRDefault="00BA54FB" w:rsidP="00BA54FB">
      <w:pPr>
        <w:jc w:val="center"/>
        <w:rPr>
          <w:sz w:val="28"/>
          <w:szCs w:val="28"/>
        </w:rPr>
      </w:pPr>
    </w:p>
    <w:p w14:paraId="4DBB397C" w14:textId="77777777" w:rsidR="00BA54FB" w:rsidRDefault="00BA54FB" w:rsidP="00BA54FB">
      <w:pPr>
        <w:jc w:val="center"/>
        <w:rPr>
          <w:sz w:val="28"/>
          <w:szCs w:val="28"/>
        </w:rPr>
      </w:pPr>
    </w:p>
    <w:p w14:paraId="2299319A" w14:textId="77777777" w:rsidR="00BA54FB" w:rsidRDefault="00BA54FB" w:rsidP="00BA54FB">
      <w:pPr>
        <w:jc w:val="center"/>
        <w:rPr>
          <w:sz w:val="28"/>
          <w:szCs w:val="28"/>
        </w:rPr>
      </w:pPr>
    </w:p>
    <w:p w14:paraId="6A109578" w14:textId="77777777" w:rsidR="00BA54FB" w:rsidRDefault="00BA54FB" w:rsidP="00BA54FB">
      <w:pPr>
        <w:jc w:val="center"/>
        <w:rPr>
          <w:sz w:val="28"/>
          <w:szCs w:val="28"/>
        </w:rPr>
      </w:pPr>
    </w:p>
    <w:p w14:paraId="19430319" w14:textId="77777777" w:rsidR="00BA54FB" w:rsidRDefault="00BA54FB" w:rsidP="00BA54FB">
      <w:pPr>
        <w:jc w:val="center"/>
        <w:rPr>
          <w:sz w:val="28"/>
          <w:szCs w:val="28"/>
        </w:rPr>
      </w:pPr>
    </w:p>
    <w:p w14:paraId="3ADA9C24" w14:textId="77777777" w:rsidR="00BA54FB" w:rsidRDefault="00BA54FB" w:rsidP="00BA54FB">
      <w:pPr>
        <w:jc w:val="center"/>
        <w:rPr>
          <w:sz w:val="28"/>
          <w:szCs w:val="28"/>
        </w:rPr>
      </w:pPr>
    </w:p>
    <w:p w14:paraId="6FA4E48C" w14:textId="77777777" w:rsidR="00BA54FB" w:rsidRDefault="00BA54FB" w:rsidP="00BA54FB">
      <w:pPr>
        <w:jc w:val="center"/>
        <w:rPr>
          <w:sz w:val="28"/>
          <w:szCs w:val="28"/>
        </w:rPr>
      </w:pPr>
    </w:p>
    <w:p w14:paraId="23E0B60A" w14:textId="77777777" w:rsidR="00BA54FB" w:rsidRDefault="00BA54FB" w:rsidP="00BA54FB">
      <w:pPr>
        <w:jc w:val="center"/>
        <w:rPr>
          <w:sz w:val="28"/>
          <w:szCs w:val="28"/>
        </w:rPr>
      </w:pPr>
    </w:p>
    <w:p w14:paraId="7EB455C0" w14:textId="77777777" w:rsidR="00BA54FB" w:rsidRDefault="00BA54FB" w:rsidP="00BA54FB">
      <w:pPr>
        <w:jc w:val="center"/>
        <w:rPr>
          <w:sz w:val="28"/>
          <w:szCs w:val="28"/>
        </w:rPr>
      </w:pPr>
    </w:p>
    <w:p w14:paraId="674AA8D3" w14:textId="77777777" w:rsidR="00BA54FB" w:rsidRPr="00BA54FB" w:rsidRDefault="00BA54FB" w:rsidP="00BA54FB">
      <w:pPr>
        <w:jc w:val="center"/>
        <w:rPr>
          <w:b/>
          <w:sz w:val="28"/>
          <w:szCs w:val="28"/>
        </w:rPr>
      </w:pPr>
    </w:p>
    <w:p w14:paraId="363B8D15" w14:textId="77777777" w:rsidR="00BA54FB" w:rsidRPr="00BA54FB" w:rsidRDefault="00BA54FB" w:rsidP="00BA54FB">
      <w:pPr>
        <w:spacing w:line="360" w:lineRule="auto"/>
        <w:jc w:val="center"/>
        <w:rPr>
          <w:b/>
          <w:sz w:val="28"/>
          <w:szCs w:val="28"/>
        </w:rPr>
      </w:pPr>
      <w:r w:rsidRPr="00BA54FB">
        <w:rPr>
          <w:b/>
          <w:sz w:val="28"/>
          <w:szCs w:val="28"/>
        </w:rPr>
        <w:t xml:space="preserve">МЕТОДИЧЕСКИЕ РЕКОМЕНДАЦИИ ПО ВЫПОЛНЕНИЮ </w:t>
      </w:r>
    </w:p>
    <w:p w14:paraId="25A01DB8" w14:textId="77777777" w:rsidR="00BA54FB" w:rsidRPr="00BA54FB" w:rsidRDefault="00BA54FB" w:rsidP="00BA54FB">
      <w:pPr>
        <w:spacing w:line="360" w:lineRule="auto"/>
        <w:jc w:val="center"/>
        <w:rPr>
          <w:b/>
          <w:sz w:val="28"/>
          <w:szCs w:val="28"/>
        </w:rPr>
      </w:pPr>
      <w:r w:rsidRPr="00BA54FB">
        <w:rPr>
          <w:b/>
          <w:sz w:val="28"/>
          <w:szCs w:val="28"/>
        </w:rPr>
        <w:t>ДИПЛОМНОГО ПРОЕКТА</w:t>
      </w:r>
    </w:p>
    <w:p w14:paraId="0AA0F370" w14:textId="77777777" w:rsidR="00BA54FB" w:rsidRDefault="00BA54FB" w:rsidP="00BA54FB">
      <w:pPr>
        <w:rPr>
          <w:sz w:val="28"/>
          <w:szCs w:val="28"/>
        </w:rPr>
      </w:pPr>
    </w:p>
    <w:p w14:paraId="5BA7D020" w14:textId="77777777" w:rsidR="00BA54FB" w:rsidRDefault="00BA54FB" w:rsidP="00BA54FB">
      <w:pPr>
        <w:rPr>
          <w:sz w:val="28"/>
          <w:szCs w:val="28"/>
        </w:rPr>
      </w:pPr>
    </w:p>
    <w:p w14:paraId="4FE83D8E" w14:textId="77777777" w:rsidR="00BA54FB" w:rsidRDefault="00BA54FB" w:rsidP="00BA54FB">
      <w:pPr>
        <w:rPr>
          <w:sz w:val="28"/>
          <w:szCs w:val="28"/>
        </w:rPr>
      </w:pPr>
    </w:p>
    <w:p w14:paraId="1B8E59F0" w14:textId="77777777" w:rsidR="00BA54FB" w:rsidRDefault="00BA54FB" w:rsidP="00BA54FB">
      <w:pPr>
        <w:rPr>
          <w:sz w:val="28"/>
          <w:szCs w:val="28"/>
        </w:rPr>
      </w:pPr>
    </w:p>
    <w:p w14:paraId="3F1D0E80" w14:textId="77777777" w:rsidR="00BA54FB" w:rsidRDefault="00BA54FB" w:rsidP="00BA54FB">
      <w:pPr>
        <w:rPr>
          <w:sz w:val="28"/>
          <w:szCs w:val="28"/>
        </w:rPr>
      </w:pPr>
    </w:p>
    <w:p w14:paraId="58C214D2" w14:textId="77777777" w:rsidR="00BA54FB" w:rsidRDefault="00BA54FB" w:rsidP="00BA54FB">
      <w:pPr>
        <w:rPr>
          <w:sz w:val="28"/>
          <w:szCs w:val="28"/>
        </w:rPr>
      </w:pPr>
    </w:p>
    <w:p w14:paraId="28A5B1B4" w14:textId="77777777" w:rsidR="00BA54FB" w:rsidRDefault="00BA54FB" w:rsidP="00BA54FB">
      <w:pPr>
        <w:rPr>
          <w:sz w:val="28"/>
          <w:szCs w:val="28"/>
        </w:rPr>
      </w:pPr>
    </w:p>
    <w:p w14:paraId="779F1211" w14:textId="77777777" w:rsidR="00BA54FB" w:rsidRDefault="00BA54FB" w:rsidP="00BA54FB">
      <w:pPr>
        <w:rPr>
          <w:sz w:val="28"/>
          <w:szCs w:val="28"/>
        </w:rPr>
      </w:pPr>
    </w:p>
    <w:p w14:paraId="2C85018D" w14:textId="77777777" w:rsidR="00BA54FB" w:rsidRDefault="00BA54FB" w:rsidP="00BA54FB">
      <w:pPr>
        <w:rPr>
          <w:sz w:val="28"/>
          <w:szCs w:val="28"/>
        </w:rPr>
      </w:pPr>
    </w:p>
    <w:p w14:paraId="05993CF1" w14:textId="77777777" w:rsidR="00BA54FB" w:rsidRDefault="00BA54FB" w:rsidP="00BA54FB">
      <w:pPr>
        <w:rPr>
          <w:sz w:val="28"/>
          <w:szCs w:val="28"/>
        </w:rPr>
      </w:pPr>
    </w:p>
    <w:p w14:paraId="62C39E4C" w14:textId="77777777" w:rsidR="00BA54FB" w:rsidRDefault="00BA54FB" w:rsidP="00BA54FB">
      <w:pPr>
        <w:rPr>
          <w:sz w:val="28"/>
          <w:szCs w:val="28"/>
        </w:rPr>
      </w:pPr>
    </w:p>
    <w:p w14:paraId="059CC505" w14:textId="77777777" w:rsidR="00BA54FB" w:rsidRDefault="00BA54FB" w:rsidP="00BA54FB">
      <w:pPr>
        <w:rPr>
          <w:sz w:val="28"/>
          <w:szCs w:val="28"/>
        </w:rPr>
      </w:pPr>
    </w:p>
    <w:p w14:paraId="6A3F0A82" w14:textId="77777777" w:rsidR="00BA54FB" w:rsidRDefault="00BA54FB" w:rsidP="00BA54FB">
      <w:pPr>
        <w:rPr>
          <w:sz w:val="28"/>
          <w:szCs w:val="28"/>
        </w:rPr>
      </w:pPr>
    </w:p>
    <w:p w14:paraId="0F831830" w14:textId="77777777" w:rsidR="00BA54FB" w:rsidRDefault="00BA54FB" w:rsidP="00BA54FB">
      <w:pPr>
        <w:rPr>
          <w:sz w:val="28"/>
          <w:szCs w:val="28"/>
        </w:rPr>
      </w:pPr>
    </w:p>
    <w:p w14:paraId="33439FB0" w14:textId="77777777" w:rsidR="00BA54FB" w:rsidRDefault="00BA54FB" w:rsidP="00BA54FB">
      <w:pPr>
        <w:rPr>
          <w:sz w:val="28"/>
          <w:szCs w:val="28"/>
        </w:rPr>
      </w:pPr>
    </w:p>
    <w:p w14:paraId="4451E9E5" w14:textId="77777777" w:rsidR="00BA54FB" w:rsidRDefault="00BA54FB" w:rsidP="00BA54FB">
      <w:pPr>
        <w:rPr>
          <w:sz w:val="28"/>
          <w:szCs w:val="28"/>
        </w:rPr>
      </w:pPr>
    </w:p>
    <w:p w14:paraId="1586D08F" w14:textId="77777777" w:rsidR="00BA54FB" w:rsidRDefault="00BA54FB" w:rsidP="00BA54FB">
      <w:pPr>
        <w:rPr>
          <w:sz w:val="28"/>
          <w:szCs w:val="28"/>
        </w:rPr>
      </w:pPr>
    </w:p>
    <w:p w14:paraId="6FFBB3AC" w14:textId="77777777" w:rsidR="00BA54FB" w:rsidRDefault="00BA54FB" w:rsidP="00BA54FB">
      <w:pPr>
        <w:rPr>
          <w:sz w:val="28"/>
          <w:szCs w:val="28"/>
        </w:rPr>
      </w:pPr>
    </w:p>
    <w:p w14:paraId="2628B064" w14:textId="77777777" w:rsidR="00BA54FB" w:rsidRDefault="00BA54FB" w:rsidP="00BA54FB">
      <w:pPr>
        <w:rPr>
          <w:sz w:val="28"/>
          <w:szCs w:val="28"/>
        </w:rPr>
      </w:pPr>
    </w:p>
    <w:p w14:paraId="0203BD2E" w14:textId="77777777" w:rsidR="00BA54FB" w:rsidRDefault="00BA54FB" w:rsidP="00BA54FB">
      <w:pPr>
        <w:rPr>
          <w:sz w:val="28"/>
          <w:szCs w:val="28"/>
        </w:rPr>
      </w:pPr>
    </w:p>
    <w:p w14:paraId="647D40CF" w14:textId="77777777" w:rsidR="00BA54FB" w:rsidRDefault="00BA54FB" w:rsidP="00BA54FB">
      <w:pPr>
        <w:rPr>
          <w:sz w:val="28"/>
          <w:szCs w:val="28"/>
        </w:rPr>
      </w:pPr>
    </w:p>
    <w:p w14:paraId="342C40C2" w14:textId="77777777" w:rsidR="00BA54FB" w:rsidRDefault="00BA54FB" w:rsidP="00BA54FB">
      <w:pPr>
        <w:rPr>
          <w:sz w:val="28"/>
          <w:szCs w:val="28"/>
        </w:rPr>
      </w:pPr>
    </w:p>
    <w:p w14:paraId="20BD311D" w14:textId="77777777" w:rsidR="00BA54FB" w:rsidRDefault="00BA54FB" w:rsidP="00BA54FB">
      <w:pPr>
        <w:rPr>
          <w:sz w:val="28"/>
          <w:szCs w:val="28"/>
        </w:rPr>
      </w:pPr>
    </w:p>
    <w:p w14:paraId="1511E8D3" w14:textId="1AE4EAF3" w:rsidR="00BA54FB" w:rsidRDefault="00BA54FB" w:rsidP="00BA54FB">
      <w:pPr>
        <w:rPr>
          <w:sz w:val="28"/>
          <w:szCs w:val="28"/>
        </w:rPr>
      </w:pPr>
    </w:p>
    <w:p w14:paraId="5B163448" w14:textId="2F96BE52" w:rsidR="007C0972" w:rsidRDefault="007C0972" w:rsidP="00BA54FB">
      <w:pPr>
        <w:rPr>
          <w:sz w:val="28"/>
          <w:szCs w:val="28"/>
        </w:rPr>
      </w:pPr>
    </w:p>
    <w:p w14:paraId="6B1D9E79" w14:textId="77777777" w:rsidR="00BA54FB" w:rsidRDefault="00BA54FB" w:rsidP="00BA54FB">
      <w:pPr>
        <w:rPr>
          <w:sz w:val="28"/>
          <w:szCs w:val="28"/>
        </w:rPr>
      </w:pPr>
    </w:p>
    <w:p w14:paraId="6A556E28" w14:textId="0B9BE1AD" w:rsidR="00BA54FB" w:rsidRPr="00941D24" w:rsidRDefault="00BA54FB" w:rsidP="00BA54FB">
      <w:pPr>
        <w:jc w:val="center"/>
        <w:rPr>
          <w:sz w:val="28"/>
          <w:szCs w:val="28"/>
        </w:rPr>
      </w:pPr>
      <w:r>
        <w:rPr>
          <w:sz w:val="28"/>
          <w:szCs w:val="28"/>
        </w:rPr>
        <w:t>Гродно 202</w:t>
      </w:r>
      <w:r w:rsidR="007C0972">
        <w:rPr>
          <w:sz w:val="28"/>
          <w:szCs w:val="28"/>
        </w:rPr>
        <w:t>6</w:t>
      </w:r>
    </w:p>
    <w:p w14:paraId="6A6FEB71" w14:textId="29022EF3" w:rsidR="00BA54FB" w:rsidRDefault="00BA54FB" w:rsidP="00E66AB7">
      <w:pPr>
        <w:jc w:val="center"/>
        <w:rPr>
          <w:b/>
          <w:sz w:val="28"/>
          <w:szCs w:val="28"/>
        </w:rPr>
      </w:pPr>
      <w:r w:rsidRPr="00184F5B">
        <w:br w:type="page"/>
      </w:r>
      <w:bookmarkStart w:id="0" w:name="_Toc341783635"/>
      <w:r w:rsidRPr="00E66AB7">
        <w:rPr>
          <w:b/>
          <w:sz w:val="28"/>
          <w:szCs w:val="28"/>
        </w:rPr>
        <w:lastRenderedPageBreak/>
        <w:t>СОДЕРЖАН</w:t>
      </w:r>
      <w:r w:rsidR="00E66AB7">
        <w:rPr>
          <w:b/>
          <w:sz w:val="28"/>
          <w:szCs w:val="28"/>
        </w:rPr>
        <w:t>И</w:t>
      </w:r>
      <w:r w:rsidRPr="00E66AB7">
        <w:rPr>
          <w:b/>
          <w:sz w:val="28"/>
          <w:szCs w:val="28"/>
        </w:rPr>
        <w:t>Е</w:t>
      </w:r>
      <w:bookmarkEnd w:id="0"/>
    </w:p>
    <w:p w14:paraId="53CFF4CC" w14:textId="77777777" w:rsidR="00E66AB7" w:rsidRPr="00E66AB7" w:rsidRDefault="00E66AB7" w:rsidP="00E66AB7">
      <w:pPr>
        <w:jc w:val="center"/>
        <w:rPr>
          <w:b/>
          <w:sz w:val="28"/>
          <w:szCs w:val="28"/>
        </w:rPr>
      </w:pPr>
    </w:p>
    <w:p w14:paraId="077FA186" w14:textId="60D20E1E" w:rsidR="00AE149C" w:rsidRPr="00AE149C" w:rsidRDefault="008622F1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AE149C">
        <w:rPr>
          <w:sz w:val="28"/>
          <w:szCs w:val="28"/>
        </w:rPr>
        <w:fldChar w:fldCharType="begin"/>
      </w:r>
      <w:r w:rsidR="00BA54FB" w:rsidRPr="00AE149C">
        <w:rPr>
          <w:sz w:val="28"/>
          <w:szCs w:val="28"/>
        </w:rPr>
        <w:instrText xml:space="preserve"> TOC \o "1-3" \h \z \u </w:instrText>
      </w:r>
      <w:r w:rsidRPr="00AE149C">
        <w:rPr>
          <w:sz w:val="28"/>
          <w:szCs w:val="28"/>
        </w:rPr>
        <w:fldChar w:fldCharType="separate"/>
      </w:r>
      <w:hyperlink w:anchor="_Toc167965421" w:history="1">
        <w:r w:rsidR="00AE149C" w:rsidRPr="00AE149C">
          <w:rPr>
            <w:rStyle w:val="a7"/>
            <w:noProof/>
            <w:sz w:val="28"/>
            <w:szCs w:val="28"/>
          </w:rPr>
          <w:t>1 Цели и задачи дипломного проектирования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_Toc167965421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3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46644FB8" w14:textId="6D07FD2A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22" w:history="1">
        <w:r w:rsidR="00AE149C" w:rsidRPr="00AE149C">
          <w:rPr>
            <w:rStyle w:val="a7"/>
            <w:noProof/>
            <w:sz w:val="28"/>
            <w:szCs w:val="28"/>
          </w:rPr>
          <w:t>2 ВЫБОР ТЕМЫ ДИПЛОМНОГО ПРОЕКТА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_Toc167965422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4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11532EF9" w14:textId="123A65A7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23" w:history="1">
        <w:r w:rsidR="00AE149C" w:rsidRPr="00AE149C">
          <w:rPr>
            <w:rStyle w:val="a7"/>
            <w:noProof/>
            <w:sz w:val="28"/>
            <w:szCs w:val="28"/>
          </w:rPr>
          <w:t>3 Состав дипломного проекта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_Toc167965423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5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3F3DB3DD" w14:textId="58F85A2C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24" w:history="1">
        <w:r w:rsidR="00AE149C" w:rsidRPr="00AE149C">
          <w:rPr>
            <w:rStyle w:val="a7"/>
            <w:noProof/>
            <w:sz w:val="28"/>
            <w:szCs w:val="28"/>
          </w:rPr>
          <w:t>4 Содержание графической части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_Toc167965424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9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3D2A01F9" w14:textId="319DEE5E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25" w:history="1">
        <w:r w:rsidR="00AE149C" w:rsidRPr="00AE149C">
          <w:rPr>
            <w:rStyle w:val="a7"/>
            <w:noProof/>
            <w:sz w:val="28"/>
            <w:szCs w:val="28"/>
          </w:rPr>
          <w:t>5 ОФОРМЛЕНИЕ дипломного проекта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_Toc167965425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9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0F9A7B63" w14:textId="0EE43DDC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26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5.4.1 Общие требования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_Toc167965426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12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347C34D8" w14:textId="76D68449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27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5.4.2 Оформление формул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_Toc167965427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14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1C041EEF" w14:textId="281A9906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28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5.4.3 Оформление иллюстраций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_Toc167965428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16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65236FD8" w14:textId="4010163D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29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5.4.4 Построение таблиц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_Toc167965429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17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1B869414" w14:textId="4D35B6D1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30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5.4.5 Ссылки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_Toc167965430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19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14EB783E" w14:textId="1AD3C259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31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5.4.6 Оформление списка использованных источников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_Toc167965431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20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2870A61C" w14:textId="79DE1B0B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32" w:history="1">
        <w:r w:rsidR="00AE149C" w:rsidRPr="00AE149C">
          <w:rPr>
            <w:rStyle w:val="a7"/>
            <w:noProof/>
            <w:sz w:val="28"/>
            <w:szCs w:val="28"/>
          </w:rPr>
          <w:t>6 Рекомендации по организации работ над дипломным проектом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_Toc167965432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23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04A153DF" w14:textId="690CA67A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33" w:history="1">
        <w:r w:rsidR="00AE149C" w:rsidRPr="00AE149C">
          <w:rPr>
            <w:rStyle w:val="a7"/>
            <w:noProof/>
            <w:sz w:val="28"/>
            <w:szCs w:val="28"/>
          </w:rPr>
          <w:t>7 Контроль за ходом дипломного проектирования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_Toc167965433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24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3C1B415E" w14:textId="453489A7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34" w:history="1">
        <w:r w:rsidR="00AE149C" w:rsidRPr="00AE149C">
          <w:rPr>
            <w:rStyle w:val="a7"/>
            <w:noProof/>
            <w:sz w:val="28"/>
            <w:szCs w:val="28"/>
          </w:rPr>
          <w:t>8 Защита дипломного проекта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_Toc167965434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25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7CA78531" w14:textId="6FC903E7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35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8.1 Документы к защите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_Toc167965435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25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41ADA508" w14:textId="7264000B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36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8.2 Порядок защиты дипломного проекта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_Toc167965436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25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3DA1040A" w14:textId="3DF1027B" w:rsidR="00AE149C" w:rsidRPr="00AE149C" w:rsidRDefault="009E640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7965437" w:history="1">
        <w:r w:rsidR="00AE149C" w:rsidRPr="00AE149C">
          <w:rPr>
            <w:rStyle w:val="a7"/>
            <w:rFonts w:eastAsiaTheme="minorHAnsi"/>
            <w:noProof/>
            <w:sz w:val="28"/>
            <w:szCs w:val="28"/>
            <w:lang w:eastAsia="en-US"/>
          </w:rPr>
          <w:t>8.3 Содержание доклада учащегося</w:t>
        </w:r>
        <w:r w:rsidR="00AE149C" w:rsidRPr="00AE149C">
          <w:rPr>
            <w:noProof/>
            <w:webHidden/>
            <w:sz w:val="28"/>
            <w:szCs w:val="28"/>
          </w:rPr>
          <w:tab/>
        </w:r>
        <w:r w:rsidR="00AE149C" w:rsidRPr="00AE149C">
          <w:rPr>
            <w:noProof/>
            <w:webHidden/>
            <w:sz w:val="28"/>
            <w:szCs w:val="28"/>
          </w:rPr>
          <w:fldChar w:fldCharType="begin"/>
        </w:r>
        <w:r w:rsidR="00AE149C" w:rsidRPr="00AE149C">
          <w:rPr>
            <w:noProof/>
            <w:webHidden/>
            <w:sz w:val="28"/>
            <w:szCs w:val="28"/>
          </w:rPr>
          <w:instrText xml:space="preserve"> PAGEREF _Toc167965437 \h </w:instrText>
        </w:r>
        <w:r w:rsidR="00AE149C" w:rsidRPr="00AE149C">
          <w:rPr>
            <w:noProof/>
            <w:webHidden/>
            <w:sz w:val="28"/>
            <w:szCs w:val="28"/>
          </w:rPr>
        </w:r>
        <w:r w:rsidR="00AE149C" w:rsidRPr="00AE149C">
          <w:rPr>
            <w:noProof/>
            <w:webHidden/>
            <w:sz w:val="28"/>
            <w:szCs w:val="28"/>
          </w:rPr>
          <w:fldChar w:fldCharType="separate"/>
        </w:r>
        <w:r w:rsidR="004A1CBF">
          <w:rPr>
            <w:noProof/>
            <w:webHidden/>
            <w:sz w:val="28"/>
            <w:szCs w:val="28"/>
          </w:rPr>
          <w:t>26</w:t>
        </w:r>
        <w:r w:rsidR="00AE149C" w:rsidRPr="00AE149C">
          <w:rPr>
            <w:noProof/>
            <w:webHidden/>
            <w:sz w:val="28"/>
            <w:szCs w:val="28"/>
          </w:rPr>
          <w:fldChar w:fldCharType="end"/>
        </w:r>
      </w:hyperlink>
    </w:p>
    <w:p w14:paraId="0DDFB1ED" w14:textId="211D98E7" w:rsidR="00BA54FB" w:rsidRDefault="008622F1" w:rsidP="00BA54FB">
      <w:r w:rsidRPr="00AE149C">
        <w:rPr>
          <w:sz w:val="28"/>
          <w:szCs w:val="28"/>
        </w:rPr>
        <w:fldChar w:fldCharType="end"/>
      </w:r>
    </w:p>
    <w:p w14:paraId="59B988FE" w14:textId="7019D044" w:rsidR="00BA54FB" w:rsidRPr="00BA54FB" w:rsidRDefault="00BA54FB" w:rsidP="00941D24">
      <w:pPr>
        <w:pStyle w:val="1"/>
        <w:ind w:firstLine="709"/>
        <w:jc w:val="both"/>
        <w:rPr>
          <w:szCs w:val="28"/>
        </w:rPr>
      </w:pPr>
      <w:r w:rsidRPr="00184F5B">
        <w:rPr>
          <w:szCs w:val="28"/>
        </w:rPr>
        <w:br w:type="page"/>
      </w:r>
      <w:bookmarkStart w:id="1" w:name="_Toc167965421"/>
      <w:r w:rsidRPr="00BA54FB">
        <w:rPr>
          <w:szCs w:val="28"/>
        </w:rPr>
        <w:lastRenderedPageBreak/>
        <w:t>1 Цели и задачи дипломного проектирования</w:t>
      </w:r>
      <w:bookmarkEnd w:id="1"/>
    </w:p>
    <w:p w14:paraId="3DC96572" w14:textId="3FB475AE" w:rsidR="00BA54FB" w:rsidRPr="007C0972" w:rsidRDefault="00BA54FB" w:rsidP="00BA54FB">
      <w:pPr>
        <w:shd w:val="clear" w:color="auto" w:fill="FFFFFF"/>
        <w:ind w:firstLine="709"/>
        <w:jc w:val="both"/>
        <w:rPr>
          <w:sz w:val="28"/>
          <w:szCs w:val="28"/>
        </w:rPr>
      </w:pPr>
      <w:r w:rsidRPr="00BA54FB">
        <w:rPr>
          <w:color w:val="000000"/>
          <w:sz w:val="28"/>
          <w:szCs w:val="28"/>
        </w:rPr>
        <w:t xml:space="preserve">Дипломное проектирование является завершающим этапом подготовки специалистов по </w:t>
      </w:r>
      <w:r w:rsidRPr="007C0972">
        <w:rPr>
          <w:sz w:val="28"/>
          <w:szCs w:val="28"/>
        </w:rPr>
        <w:t>специальности 2-40 01 01 «Программное обеспечение информационных технологий»</w:t>
      </w:r>
      <w:r w:rsidR="007C0972" w:rsidRPr="007C0972">
        <w:rPr>
          <w:sz w:val="28"/>
          <w:szCs w:val="28"/>
        </w:rPr>
        <w:t>, 5-04-0612-02 «Разработка и сопровождение программного обеспечения информационных систем»</w:t>
      </w:r>
      <w:r w:rsidRPr="007C0972">
        <w:rPr>
          <w:sz w:val="28"/>
          <w:szCs w:val="28"/>
        </w:rPr>
        <w:t xml:space="preserve">. </w:t>
      </w:r>
    </w:p>
    <w:p w14:paraId="724592D7" w14:textId="77777777" w:rsidR="00BA54FB" w:rsidRDefault="00BA54FB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 w:rsidRPr="00BA54FB">
        <w:rPr>
          <w:i/>
          <w:color w:val="000000"/>
          <w:sz w:val="28"/>
          <w:szCs w:val="28"/>
        </w:rPr>
        <w:t>Дипломный проект</w:t>
      </w:r>
      <w:r w:rsidRPr="00BA54FB">
        <w:rPr>
          <w:color w:val="000000"/>
          <w:sz w:val="28"/>
          <w:szCs w:val="28"/>
        </w:rPr>
        <w:t xml:space="preserve"> – это комплексная самостоятельная, творческая работа, выполняемая на завершении освоения содержания образовательной программы среднего специального образования, в ходе которой учащийся решает конкретные профессиональные задачи, соответствующие требованиям образовательного стандарта среднего специального образования и присваиваемой квалификации. </w:t>
      </w:r>
    </w:p>
    <w:p w14:paraId="721F266F" w14:textId="77777777" w:rsidR="009F47E2" w:rsidRDefault="009F47E2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Темы дипломных проектов должны соответствовать основным направлениям профессиональной деятельности специалиста квалификации</w:t>
      </w:r>
      <w:r w:rsidR="00F555A1">
        <w:rPr>
          <w:color w:val="000000"/>
          <w:sz w:val="28"/>
          <w:szCs w:val="28"/>
        </w:rPr>
        <w:t xml:space="preserve"> «Техник-программист», отвечать современным требованиям науки, техники, и организации производства.</w:t>
      </w:r>
    </w:p>
    <w:p w14:paraId="3012528E" w14:textId="77777777" w:rsidR="00F555A1" w:rsidRDefault="00F555A1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дипломного проекта:</w:t>
      </w:r>
    </w:p>
    <w:p w14:paraId="49F5F085" w14:textId="77777777" w:rsidR="00F555A1" w:rsidRDefault="00F555A1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разрабатывает задание по дипломному проектированию для каждого учащегося;</w:t>
      </w:r>
    </w:p>
    <w:p w14:paraId="7B18FD79" w14:textId="77777777" w:rsidR="00F555A1" w:rsidRDefault="00F555A1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оказывает помощь учащемуся в подборе материалов и литературы для выполнения дипломного проекта;</w:t>
      </w:r>
    </w:p>
    <w:p w14:paraId="08C0FF06" w14:textId="77777777" w:rsidR="00F555A1" w:rsidRDefault="00F555A1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составляет график выполнения дипломного проекта и контролирует его выполнение;</w:t>
      </w:r>
    </w:p>
    <w:p w14:paraId="6F044A97" w14:textId="77777777" w:rsidR="00F555A1" w:rsidRDefault="00F555A1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проводит к</w:t>
      </w:r>
      <w:r w:rsidR="008B3333">
        <w:rPr>
          <w:color w:val="000000"/>
          <w:sz w:val="28"/>
          <w:szCs w:val="28"/>
        </w:rPr>
        <w:t>онсультации</w:t>
      </w:r>
      <w:r>
        <w:rPr>
          <w:color w:val="000000"/>
          <w:sz w:val="28"/>
          <w:szCs w:val="28"/>
        </w:rPr>
        <w:t>, обеспечивает своевременное и качественное выполнение дипломного проекта;</w:t>
      </w:r>
    </w:p>
    <w:p w14:paraId="12AE72A7" w14:textId="77777777" w:rsidR="00F555A1" w:rsidRDefault="008B3333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проверяет теоретические выводы, расчетные и экспериментальные результаты;</w:t>
      </w:r>
    </w:p>
    <w:p w14:paraId="49712471" w14:textId="77777777" w:rsidR="008B3333" w:rsidRDefault="008B3333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систематически контролирует ход работы и информирует заведующего отделением о состоянии дел;</w:t>
      </w:r>
    </w:p>
    <w:p w14:paraId="148FF099" w14:textId="77777777" w:rsidR="008B3333" w:rsidRDefault="008B3333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подготавливает подробный отзыв на дипломный проект;</w:t>
      </w:r>
    </w:p>
    <w:p w14:paraId="710DE67C" w14:textId="77777777" w:rsidR="008B3333" w:rsidRDefault="008B3333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присутствует при защите учащимися дипломных проектов.</w:t>
      </w:r>
    </w:p>
    <w:p w14:paraId="3D501922" w14:textId="77777777" w:rsidR="00517806" w:rsidRPr="00BA54FB" w:rsidRDefault="00517806" w:rsidP="00BA54FB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Консультанты по отдельным разделам дипломного проекта проверяют соответс</w:t>
      </w:r>
      <w:r w:rsidR="008C75B1">
        <w:rPr>
          <w:color w:val="000000"/>
          <w:sz w:val="28"/>
          <w:szCs w:val="28"/>
        </w:rPr>
        <w:t>т</w:t>
      </w:r>
      <w:r>
        <w:rPr>
          <w:color w:val="000000"/>
          <w:sz w:val="28"/>
          <w:szCs w:val="28"/>
        </w:rPr>
        <w:t>вующий раздел</w:t>
      </w:r>
    </w:p>
    <w:p w14:paraId="44E11161" w14:textId="77777777" w:rsidR="00BA54FB" w:rsidRPr="00BA54FB" w:rsidRDefault="008C75B1" w:rsidP="008C75B1">
      <w:pPr>
        <w:pStyle w:val="FR1"/>
        <w:ind w:left="0"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</w:t>
      </w:r>
      <w:r w:rsidR="00BA54FB" w:rsidRPr="00BA54FB">
        <w:rPr>
          <w:rFonts w:ascii="Times New Roman" w:hAnsi="Times New Roman"/>
          <w:color w:val="000000"/>
          <w:sz w:val="28"/>
          <w:szCs w:val="28"/>
        </w:rPr>
        <w:t>ыполнени</w:t>
      </w:r>
      <w:r>
        <w:rPr>
          <w:rFonts w:ascii="Times New Roman" w:hAnsi="Times New Roman"/>
          <w:color w:val="000000"/>
          <w:sz w:val="28"/>
          <w:szCs w:val="28"/>
        </w:rPr>
        <w:t>е</w:t>
      </w:r>
      <w:r w:rsidR="00BA54FB" w:rsidRPr="00BA54FB">
        <w:rPr>
          <w:rFonts w:ascii="Times New Roman" w:hAnsi="Times New Roman"/>
          <w:color w:val="000000"/>
          <w:sz w:val="28"/>
          <w:szCs w:val="28"/>
        </w:rPr>
        <w:t xml:space="preserve"> дипломного проекта</w:t>
      </w:r>
      <w:r>
        <w:rPr>
          <w:rFonts w:ascii="Times New Roman" w:hAnsi="Times New Roman"/>
          <w:color w:val="000000"/>
          <w:sz w:val="28"/>
          <w:szCs w:val="28"/>
        </w:rPr>
        <w:t xml:space="preserve"> демонстрирует </w:t>
      </w:r>
      <w:r w:rsidR="00BA54FB" w:rsidRPr="00BA54FB">
        <w:rPr>
          <w:rFonts w:ascii="Times New Roman" w:hAnsi="Times New Roman"/>
          <w:color w:val="000000"/>
          <w:sz w:val="28"/>
          <w:szCs w:val="28"/>
        </w:rPr>
        <w:t>степен</w:t>
      </w:r>
      <w:r>
        <w:rPr>
          <w:rFonts w:ascii="Times New Roman" w:hAnsi="Times New Roman"/>
          <w:color w:val="000000"/>
          <w:sz w:val="28"/>
          <w:szCs w:val="28"/>
        </w:rPr>
        <w:t>ь</w:t>
      </w:r>
      <w:r w:rsidR="00BA54FB" w:rsidRPr="00BA54FB">
        <w:rPr>
          <w:rFonts w:ascii="Times New Roman" w:hAnsi="Times New Roman"/>
          <w:color w:val="000000"/>
          <w:sz w:val="28"/>
          <w:szCs w:val="28"/>
        </w:rPr>
        <w:t xml:space="preserve"> подготовленности учащихся к профессиональной деятельности по избранной специальности (специализации), к решению практических задач в современных условиях социально-экономического развития национальной экономики.</w:t>
      </w:r>
    </w:p>
    <w:p w14:paraId="0964A2E3" w14:textId="77777777" w:rsidR="00BA54FB" w:rsidRPr="00BA54FB" w:rsidRDefault="00BA54FB" w:rsidP="008C75B1">
      <w:pPr>
        <w:tabs>
          <w:tab w:val="num" w:pos="993"/>
        </w:tabs>
        <w:ind w:firstLine="709"/>
        <w:jc w:val="both"/>
        <w:rPr>
          <w:i/>
          <w:color w:val="000000"/>
          <w:sz w:val="28"/>
          <w:szCs w:val="28"/>
        </w:rPr>
      </w:pPr>
      <w:r w:rsidRPr="00BA54FB">
        <w:rPr>
          <w:color w:val="000000"/>
          <w:sz w:val="28"/>
          <w:szCs w:val="28"/>
        </w:rPr>
        <w:t>В ходе дипломного проектирования учащийся</w:t>
      </w:r>
      <w:r w:rsidRPr="00BA54FB">
        <w:rPr>
          <w:i/>
          <w:color w:val="000000"/>
          <w:sz w:val="28"/>
          <w:szCs w:val="28"/>
        </w:rPr>
        <w:t xml:space="preserve"> должен показать:</w:t>
      </w:r>
    </w:p>
    <w:p w14:paraId="74C9A079" w14:textId="77777777" w:rsidR="00BA54FB" w:rsidRPr="008C75B1" w:rsidRDefault="00BA54FB" w:rsidP="008C75B1">
      <w:pPr>
        <w:shd w:val="clear" w:color="auto" w:fill="FFFFFF"/>
        <w:tabs>
          <w:tab w:val="num" w:pos="1287"/>
        </w:tabs>
        <w:ind w:right="-2" w:firstLine="709"/>
        <w:jc w:val="both"/>
        <w:rPr>
          <w:color w:val="000000"/>
          <w:sz w:val="28"/>
          <w:szCs w:val="28"/>
        </w:rPr>
      </w:pPr>
      <w:r w:rsidRPr="008C75B1">
        <w:rPr>
          <w:color w:val="000000"/>
          <w:sz w:val="28"/>
          <w:szCs w:val="28"/>
        </w:rPr>
        <w:t>умение использовать полученные знания и навыки для решения поставленной задачи при разработке программного средства прикладного назначения;</w:t>
      </w:r>
    </w:p>
    <w:p w14:paraId="761E4321" w14:textId="77777777" w:rsidR="00BA54FB" w:rsidRPr="008C75B1" w:rsidRDefault="00BA54FB" w:rsidP="008C75B1">
      <w:pPr>
        <w:shd w:val="clear" w:color="auto" w:fill="FFFFFF"/>
        <w:tabs>
          <w:tab w:val="num" w:pos="1287"/>
        </w:tabs>
        <w:ind w:right="-2" w:firstLine="709"/>
        <w:jc w:val="both"/>
        <w:rPr>
          <w:sz w:val="28"/>
          <w:szCs w:val="28"/>
        </w:rPr>
      </w:pPr>
      <w:r w:rsidRPr="008C75B1">
        <w:rPr>
          <w:color w:val="000000"/>
          <w:sz w:val="28"/>
          <w:szCs w:val="28"/>
        </w:rPr>
        <w:t>умение пользоваться современным программным обеспечением и научно-технической литературой, технически грамотно оформлять результаты своей работы.</w:t>
      </w:r>
    </w:p>
    <w:p w14:paraId="02024EE4" w14:textId="77777777" w:rsidR="00BA54FB" w:rsidRPr="00BA54FB" w:rsidRDefault="00BA54FB" w:rsidP="008C75B1">
      <w:pPr>
        <w:widowControl w:val="0"/>
        <w:autoSpaceDE w:val="0"/>
        <w:ind w:firstLine="709"/>
        <w:jc w:val="both"/>
        <w:rPr>
          <w:color w:val="000000"/>
          <w:sz w:val="28"/>
          <w:szCs w:val="28"/>
        </w:rPr>
      </w:pPr>
      <w:r w:rsidRPr="00BA54FB">
        <w:rPr>
          <w:color w:val="000000"/>
          <w:sz w:val="28"/>
          <w:szCs w:val="28"/>
        </w:rPr>
        <w:t>глубокие теоретические знания по проблематике выполняемой работы;</w:t>
      </w:r>
    </w:p>
    <w:p w14:paraId="2D9924B8" w14:textId="77777777" w:rsidR="00BA54FB" w:rsidRPr="00BA54FB" w:rsidRDefault="00BA54FB" w:rsidP="008C75B1">
      <w:pPr>
        <w:widowControl w:val="0"/>
        <w:autoSpaceDE w:val="0"/>
        <w:ind w:firstLine="709"/>
        <w:jc w:val="both"/>
        <w:rPr>
          <w:color w:val="000000"/>
          <w:sz w:val="28"/>
          <w:szCs w:val="28"/>
        </w:rPr>
      </w:pPr>
      <w:r w:rsidRPr="00BA54FB">
        <w:rPr>
          <w:color w:val="000000"/>
          <w:sz w:val="28"/>
          <w:szCs w:val="28"/>
        </w:rPr>
        <w:lastRenderedPageBreak/>
        <w:t>владение методами научного анализа, информатизации, систематизации материала;</w:t>
      </w:r>
    </w:p>
    <w:p w14:paraId="672280E8" w14:textId="77777777" w:rsidR="00BA54FB" w:rsidRPr="00BA54FB" w:rsidRDefault="00BA54FB" w:rsidP="008C75B1">
      <w:pPr>
        <w:widowControl w:val="0"/>
        <w:autoSpaceDE w:val="0"/>
        <w:ind w:firstLine="709"/>
        <w:jc w:val="both"/>
        <w:rPr>
          <w:color w:val="000000"/>
          <w:sz w:val="28"/>
          <w:szCs w:val="28"/>
        </w:rPr>
      </w:pPr>
      <w:r w:rsidRPr="00BA54FB">
        <w:rPr>
          <w:color w:val="000000"/>
          <w:sz w:val="28"/>
          <w:szCs w:val="28"/>
        </w:rPr>
        <w:t>навыки самостоятельной исследовательской работы;</w:t>
      </w:r>
    </w:p>
    <w:p w14:paraId="31B841DD" w14:textId="77777777" w:rsidR="00BA54FB" w:rsidRPr="00BA54FB" w:rsidRDefault="00BA54FB" w:rsidP="008C75B1">
      <w:pPr>
        <w:widowControl w:val="0"/>
        <w:autoSpaceDE w:val="0"/>
        <w:ind w:firstLine="709"/>
        <w:jc w:val="both"/>
        <w:rPr>
          <w:color w:val="000000"/>
          <w:sz w:val="28"/>
          <w:szCs w:val="28"/>
        </w:rPr>
      </w:pPr>
      <w:r w:rsidRPr="00BA54FB">
        <w:rPr>
          <w:color w:val="000000"/>
          <w:sz w:val="28"/>
          <w:szCs w:val="28"/>
        </w:rPr>
        <w:t>умение четко и ясно формулировать постановку задач, логически стройно излагать материал, обобщать результаты проведенного исследования, убедительно аргументировать выводы и делать предложения;</w:t>
      </w:r>
    </w:p>
    <w:p w14:paraId="04C37F40" w14:textId="77777777" w:rsidR="00BA54FB" w:rsidRPr="00BA54FB" w:rsidRDefault="00BA54FB" w:rsidP="008C75B1">
      <w:pPr>
        <w:widowControl w:val="0"/>
        <w:autoSpaceDE w:val="0"/>
        <w:ind w:firstLine="709"/>
        <w:jc w:val="both"/>
        <w:rPr>
          <w:color w:val="000000"/>
          <w:sz w:val="28"/>
          <w:szCs w:val="28"/>
        </w:rPr>
      </w:pPr>
      <w:r w:rsidRPr="00BA54FB">
        <w:rPr>
          <w:color w:val="000000"/>
          <w:sz w:val="28"/>
          <w:szCs w:val="28"/>
        </w:rPr>
        <w:t>умение использовать необходимые литературные и нормативные источники.</w:t>
      </w:r>
    </w:p>
    <w:p w14:paraId="5AF5640F" w14:textId="3D2BC020" w:rsidR="00BA54FB" w:rsidRDefault="00BA54FB" w:rsidP="008C75B1">
      <w:pPr>
        <w:shd w:val="clear" w:color="auto" w:fill="FFFFFF"/>
        <w:spacing w:after="480"/>
        <w:ind w:firstLine="720"/>
        <w:jc w:val="both"/>
        <w:rPr>
          <w:color w:val="000000"/>
          <w:sz w:val="28"/>
          <w:szCs w:val="28"/>
        </w:rPr>
      </w:pPr>
      <w:r w:rsidRPr="00BA54FB">
        <w:rPr>
          <w:color w:val="000000"/>
          <w:sz w:val="28"/>
          <w:szCs w:val="28"/>
        </w:rPr>
        <w:t xml:space="preserve">Дипломный проект является квалификационной работой выпускника. По уровню выполнения дипломного проекта и результатам защиты Государственная квалификационная комиссия делает заключение о возможности присвоения выпускнику соответствующей квалификации. </w:t>
      </w:r>
    </w:p>
    <w:p w14:paraId="130C7AEE" w14:textId="570772AD" w:rsidR="00BA54FB" w:rsidRPr="00930CFC" w:rsidRDefault="00BA54FB" w:rsidP="007E34F8">
      <w:pPr>
        <w:pStyle w:val="1"/>
        <w:ind w:firstLine="709"/>
        <w:jc w:val="both"/>
        <w:rPr>
          <w:szCs w:val="28"/>
        </w:rPr>
      </w:pPr>
      <w:bookmarkStart w:id="2" w:name="_Toc167965422"/>
      <w:r w:rsidRPr="00930CFC">
        <w:rPr>
          <w:szCs w:val="28"/>
        </w:rPr>
        <w:t>2 ВЫБОР ТЕМЫ ДИПЛОМНОГО ПРОЕКТА</w:t>
      </w:r>
      <w:bookmarkEnd w:id="2"/>
    </w:p>
    <w:p w14:paraId="60D4AA04" w14:textId="77777777" w:rsidR="00BA54FB" w:rsidRPr="009304B6" w:rsidRDefault="00BA54FB" w:rsidP="007E34F8">
      <w:pPr>
        <w:pStyle w:val="a8"/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 xml:space="preserve">Тема дипломного проекта должна соответствовать основным направлениям профессиональной деятельности данной квалификации, отражать достижения науки, техники, организации производства. При выборе темы необходимо учитывать возможности учащихся в реализации программного продукта. Тематика дипломного проектирования должна быть актуальной, соответствовать специализации 2-40 01 01 33 «Компьютерная графика», </w:t>
      </w:r>
      <w:r w:rsidR="009F47E2" w:rsidRPr="009304B6">
        <w:rPr>
          <w:sz w:val="28"/>
          <w:szCs w:val="28"/>
        </w:rPr>
        <w:t xml:space="preserve">2-40 01 01 32 «Системное программирование», </w:t>
      </w:r>
      <w:r w:rsidRPr="009304B6">
        <w:rPr>
          <w:sz w:val="28"/>
          <w:szCs w:val="28"/>
        </w:rPr>
        <w:t>2-40 01 01 35 «Программное обеспечение обработки экономической и деловой документации» современному состоянию и перспективам развития вычислительной техники и программного обеспечения.</w:t>
      </w:r>
    </w:p>
    <w:p w14:paraId="598B4613" w14:textId="77777777" w:rsidR="00BA54FB" w:rsidRPr="009304B6" w:rsidRDefault="00BA54FB" w:rsidP="00BA54FB">
      <w:pPr>
        <w:shd w:val="clear" w:color="auto" w:fill="FFFFFF"/>
        <w:ind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>Избранная тема должна быть конкретной и достаточно узкой, чтобы в отведенные для дипломного проектирования сроки учащийся мог успеть выполнить проект. Программная реализация задачи, ее отладка и испытания должны быть проведены учащимся самостоятельно.</w:t>
      </w:r>
    </w:p>
    <w:p w14:paraId="4F0C32F3" w14:textId="77777777" w:rsidR="00BA54FB" w:rsidRPr="009304B6" w:rsidRDefault="00BA54FB" w:rsidP="00BA54FB">
      <w:pPr>
        <w:shd w:val="clear" w:color="auto" w:fill="FFFFFF"/>
        <w:ind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>Таким образом, тема дипломного проекта должна удовлетворять следующим основным требованиям:</w:t>
      </w:r>
    </w:p>
    <w:p w14:paraId="220B6B45" w14:textId="77777777" w:rsidR="00BA54FB" w:rsidRPr="009304B6" w:rsidRDefault="00BA54FB" w:rsidP="00BF3F2B">
      <w:pPr>
        <w:pStyle w:val="a8"/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 xml:space="preserve">соответствовать профилю специализации 2-40 01 01 33 «Компьютерная графика»; </w:t>
      </w:r>
      <w:r w:rsidR="009F47E2" w:rsidRPr="009304B6">
        <w:rPr>
          <w:sz w:val="28"/>
          <w:szCs w:val="28"/>
        </w:rPr>
        <w:t xml:space="preserve">2-40 01 01 32 «Системное программирование», </w:t>
      </w:r>
      <w:r w:rsidRPr="009304B6">
        <w:rPr>
          <w:sz w:val="28"/>
          <w:szCs w:val="28"/>
        </w:rPr>
        <w:t>2-40 01 01 35 «Программное обеспечение обработки экономической и деловой документации»</w:t>
      </w:r>
    </w:p>
    <w:p w14:paraId="2B1F0B7C" w14:textId="77777777" w:rsidR="00BA54FB" w:rsidRPr="009304B6" w:rsidRDefault="00BA54FB" w:rsidP="00BF3F2B">
      <w:pPr>
        <w:pStyle w:val="a8"/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 xml:space="preserve">быть связанной с производством (образовательным процессом) и решать конкретную задачу автоматизированной обработки данных; </w:t>
      </w:r>
    </w:p>
    <w:p w14:paraId="61087095" w14:textId="77777777" w:rsidR="00BA54FB" w:rsidRPr="009304B6" w:rsidRDefault="00BA54FB" w:rsidP="00BF3F2B">
      <w:pPr>
        <w:pStyle w:val="a8"/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>обеспечивать инициативу и самостоятельность учащихся, не допускать использование уже существующих на предприятиях программных продуктов;</w:t>
      </w:r>
    </w:p>
    <w:p w14:paraId="1BD3EA7C" w14:textId="4FAA5FFC" w:rsidR="00BA54FB" w:rsidRPr="009304B6" w:rsidRDefault="00BA54FB" w:rsidP="00BF3F2B">
      <w:pPr>
        <w:pStyle w:val="a8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>учитывать уровень развития современного программного обеспечения</w:t>
      </w:r>
      <w:r w:rsidR="00BF3F2B">
        <w:rPr>
          <w:sz w:val="28"/>
          <w:szCs w:val="28"/>
        </w:rPr>
        <w:t xml:space="preserve"> </w:t>
      </w:r>
      <w:r w:rsidRPr="009304B6">
        <w:rPr>
          <w:sz w:val="28"/>
          <w:szCs w:val="28"/>
        </w:rPr>
        <w:t>и технологий программирования;</w:t>
      </w:r>
    </w:p>
    <w:p w14:paraId="2BD74F2B" w14:textId="77777777" w:rsidR="00BA54FB" w:rsidRPr="009304B6" w:rsidRDefault="00BA54FB" w:rsidP="00BF3F2B">
      <w:pPr>
        <w:pStyle w:val="a8"/>
        <w:widowControl w:val="0"/>
        <w:shd w:val="clear" w:color="auto" w:fill="FFFFFF"/>
        <w:tabs>
          <w:tab w:val="left" w:pos="-2977"/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>соответствовать по степени сложности объему теоретических знаний и</w:t>
      </w:r>
      <w:r w:rsidR="009F47E2" w:rsidRPr="009304B6">
        <w:rPr>
          <w:sz w:val="28"/>
          <w:szCs w:val="28"/>
        </w:rPr>
        <w:t xml:space="preserve"> </w:t>
      </w:r>
      <w:r w:rsidRPr="009304B6">
        <w:rPr>
          <w:sz w:val="28"/>
          <w:szCs w:val="28"/>
        </w:rPr>
        <w:t>практических навыков, полученных учащимися за время обучения;</w:t>
      </w:r>
    </w:p>
    <w:p w14:paraId="7E050054" w14:textId="77777777" w:rsidR="00BA54FB" w:rsidRPr="009304B6" w:rsidRDefault="00BA54FB" w:rsidP="00BF3F2B">
      <w:pPr>
        <w:pStyle w:val="a8"/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304B6">
        <w:rPr>
          <w:sz w:val="28"/>
          <w:szCs w:val="28"/>
        </w:rPr>
        <w:t>название темы дипломного проекта должно быть кратким и полностью отвечать сути поставленной задачи.</w:t>
      </w:r>
    </w:p>
    <w:p w14:paraId="20EAA34F" w14:textId="77777777" w:rsidR="009B5B35" w:rsidRPr="009304B6" w:rsidRDefault="009B5B35" w:rsidP="00BF3F2B">
      <w:pPr>
        <w:pStyle w:val="a8"/>
        <w:shd w:val="clear" w:color="auto" w:fill="FFFFFF"/>
        <w:tabs>
          <w:tab w:val="left" w:pos="1134"/>
        </w:tabs>
        <w:ind w:left="709"/>
        <w:jc w:val="both"/>
        <w:rPr>
          <w:sz w:val="28"/>
          <w:szCs w:val="28"/>
        </w:rPr>
      </w:pPr>
    </w:p>
    <w:p w14:paraId="6487CCDD" w14:textId="278EBABB" w:rsidR="00BA54FB" w:rsidRPr="00930CFC" w:rsidRDefault="00BA54FB" w:rsidP="009166B7">
      <w:pPr>
        <w:pStyle w:val="1"/>
        <w:ind w:firstLine="709"/>
        <w:jc w:val="both"/>
        <w:rPr>
          <w:szCs w:val="28"/>
        </w:rPr>
      </w:pPr>
      <w:bookmarkStart w:id="3" w:name="_Toc167965423"/>
      <w:r w:rsidRPr="00930CFC">
        <w:rPr>
          <w:szCs w:val="28"/>
        </w:rPr>
        <w:lastRenderedPageBreak/>
        <w:t>3 Состав дипломного проекта</w:t>
      </w:r>
      <w:bookmarkEnd w:id="3"/>
    </w:p>
    <w:p w14:paraId="48CB18D8" w14:textId="77777777" w:rsidR="00BA54FB" w:rsidRDefault="00BA54FB" w:rsidP="00BA54FB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 xml:space="preserve">Проект должен состоять из пояснительной записки, графической части и магнитного носителя. В связи с разнообразием тематики предоставляется возможным говорить лишь о </w:t>
      </w:r>
      <w:proofErr w:type="gramStart"/>
      <w:r w:rsidRPr="00184F5B">
        <w:rPr>
          <w:sz w:val="28"/>
          <w:szCs w:val="28"/>
        </w:rPr>
        <w:t>примерной  структуре</w:t>
      </w:r>
      <w:proofErr w:type="gramEnd"/>
      <w:r w:rsidRPr="00184F5B">
        <w:rPr>
          <w:sz w:val="28"/>
          <w:szCs w:val="28"/>
        </w:rPr>
        <w:t xml:space="preserve"> и содержании пояснительной записки. В каждом конкретном случае некоторые разделы, подразделы и пункты могут объединяться или добавляться новые. </w:t>
      </w:r>
    </w:p>
    <w:p w14:paraId="3284F927" w14:textId="77777777" w:rsidR="00BA54FB" w:rsidRDefault="00BA54FB" w:rsidP="00BA54FB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 xml:space="preserve">Далее приведено </w:t>
      </w:r>
      <w:r w:rsidRPr="00184F5B">
        <w:rPr>
          <w:b/>
          <w:i/>
          <w:sz w:val="28"/>
          <w:szCs w:val="28"/>
        </w:rPr>
        <w:t>примерное</w:t>
      </w:r>
      <w:r w:rsidRPr="00184F5B">
        <w:rPr>
          <w:sz w:val="28"/>
          <w:szCs w:val="28"/>
        </w:rPr>
        <w:t xml:space="preserve"> содержание пояснительной записки дипломного проекта для задач различного характера.</w:t>
      </w:r>
    </w:p>
    <w:p w14:paraId="78CD9D11" w14:textId="5B71EA3C" w:rsidR="00BA54FB" w:rsidRPr="00184F5B" w:rsidRDefault="00BA54FB" w:rsidP="00BA54FB">
      <w:pPr>
        <w:ind w:firstLine="709"/>
        <w:jc w:val="both"/>
        <w:rPr>
          <w:sz w:val="28"/>
          <w:szCs w:val="28"/>
        </w:rPr>
      </w:pPr>
    </w:p>
    <w:p w14:paraId="030F8DBD" w14:textId="3C33E45A" w:rsidR="00BA54FB" w:rsidRPr="00184F5B" w:rsidRDefault="00971FFF" w:rsidP="00BA54FB">
      <w:pPr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7B891" wp14:editId="53045011">
                <wp:simplePos x="0" y="0"/>
                <wp:positionH relativeFrom="column">
                  <wp:posOffset>2839720</wp:posOffset>
                </wp:positionH>
                <wp:positionV relativeFrom="paragraph">
                  <wp:posOffset>70841</wp:posOffset>
                </wp:positionV>
                <wp:extent cx="2501900" cy="871220"/>
                <wp:effectExtent l="0" t="0" r="12700" b="24130"/>
                <wp:wrapNone/>
                <wp:docPr id="44" name="Надпись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871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696F7" w14:textId="77777777" w:rsidR="009E6405" w:rsidRPr="006308DE" w:rsidRDefault="009E6405" w:rsidP="00BA54FB">
                            <w:pPr>
                              <w:jc w:val="both"/>
                            </w:pPr>
                            <w:r w:rsidRPr="006308DE">
                              <w:rPr>
                                <w:b/>
                                <w:i/>
                                <w:sz w:val="28"/>
                                <w:szCs w:val="28"/>
                                <w:u w:val="single"/>
                              </w:rPr>
                              <w:t>Примечание</w:t>
                            </w:r>
                            <w:r w:rsidRPr="006308DE">
                              <w:rPr>
                                <w:sz w:val="28"/>
                                <w:szCs w:val="28"/>
                                <w:u w:val="single"/>
                              </w:rPr>
                              <w:t>:</w:t>
                            </w:r>
                            <w:r w:rsidRPr="006308DE">
                              <w:t xml:space="preserve"> титульный лист, лист задания и содержание не нумеруются, НО включаются в общую нумерацию. Нумерация проставляется на страницах, начиная с введения.</w:t>
                            </w:r>
                          </w:p>
                          <w:p w14:paraId="2D8A3F79" w14:textId="77777777" w:rsidR="009E6405" w:rsidRDefault="009E6405" w:rsidP="00BA54F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57B891" id="_x0000_t202" coordsize="21600,21600" o:spt="202" path="m,l,21600r21600,l21600,xe">
                <v:stroke joinstyle="miter"/>
                <v:path gradientshapeok="t" o:connecttype="rect"/>
              </v:shapetype>
              <v:shape id="Надпись 44" o:spid="_x0000_s1026" type="#_x0000_t202" style="position:absolute;left:0;text-align:left;margin-left:223.6pt;margin-top:5.6pt;width:197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">
                <v:textbox>
                  <w:txbxContent>
                    <w:p w14:paraId="317696F7" w14:textId="77777777" w:rsidR="009E6405" w:rsidRPr="006308DE" w:rsidRDefault="009E6405" w:rsidP="00BA54FB">
                      <w:pPr>
                        <w:jc w:val="both"/>
                      </w:pPr>
                      <w:r w:rsidRPr="006308DE">
                        <w:rPr>
                          <w:b/>
                          <w:i/>
                          <w:sz w:val="28"/>
                          <w:szCs w:val="28"/>
                          <w:u w:val="single"/>
                        </w:rPr>
                        <w:t>Примечание</w:t>
                      </w:r>
                      <w:r w:rsidRPr="006308DE">
                        <w:rPr>
                          <w:sz w:val="28"/>
                          <w:szCs w:val="28"/>
                          <w:u w:val="single"/>
                        </w:rPr>
                        <w:t>:</w:t>
                      </w:r>
                      <w:r w:rsidRPr="006308DE">
                        <w:t xml:space="preserve"> титульный лист, лист задания и содержание не нумеруются, НО включаются в общую нумерацию. Нумерация проставляется на страницах, начиная с введения.</w:t>
                      </w:r>
                    </w:p>
                    <w:p w14:paraId="2D8A3F79" w14:textId="77777777" w:rsidR="009E6405" w:rsidRDefault="009E6405" w:rsidP="00BA54FB"/>
                  </w:txbxContent>
                </v:textbox>
              </v:shape>
            </w:pict>
          </mc:Fallback>
        </mc:AlternateContent>
      </w:r>
      <w:r w:rsidR="00BA54FB" w:rsidRPr="00184F5B">
        <w:rPr>
          <w:b/>
          <w:sz w:val="28"/>
          <w:szCs w:val="28"/>
        </w:rPr>
        <w:t>Титульный лист</w:t>
      </w:r>
    </w:p>
    <w:p w14:paraId="06BD492E" w14:textId="77777777" w:rsidR="00BA54FB" w:rsidRDefault="00BA54FB" w:rsidP="00BA54FB">
      <w:pPr>
        <w:ind w:firstLine="709"/>
        <w:jc w:val="both"/>
        <w:rPr>
          <w:b/>
          <w:sz w:val="28"/>
          <w:szCs w:val="28"/>
        </w:rPr>
      </w:pPr>
    </w:p>
    <w:p w14:paraId="26AD2210" w14:textId="77777777" w:rsidR="00BA54FB" w:rsidRPr="00184F5B" w:rsidRDefault="00BA54FB" w:rsidP="00BA54FB">
      <w:pPr>
        <w:ind w:firstLine="709"/>
        <w:jc w:val="both"/>
        <w:rPr>
          <w:sz w:val="28"/>
          <w:szCs w:val="28"/>
        </w:rPr>
      </w:pPr>
      <w:r w:rsidRPr="00184F5B">
        <w:rPr>
          <w:b/>
          <w:sz w:val="28"/>
          <w:szCs w:val="28"/>
        </w:rPr>
        <w:t>Лист задания</w:t>
      </w:r>
    </w:p>
    <w:p w14:paraId="5B007AB2" w14:textId="77777777" w:rsidR="00BA54FB" w:rsidRDefault="00BA54FB" w:rsidP="00BA54FB">
      <w:pPr>
        <w:ind w:firstLine="709"/>
        <w:jc w:val="both"/>
        <w:rPr>
          <w:b/>
          <w:sz w:val="28"/>
          <w:szCs w:val="28"/>
        </w:rPr>
      </w:pPr>
    </w:p>
    <w:p w14:paraId="3C6FE6C7" w14:textId="77777777" w:rsidR="00BA54FB" w:rsidRDefault="00BA54FB" w:rsidP="00BA54FB">
      <w:pPr>
        <w:ind w:firstLine="709"/>
        <w:jc w:val="both"/>
        <w:rPr>
          <w:b/>
          <w:sz w:val="28"/>
          <w:szCs w:val="28"/>
        </w:rPr>
      </w:pPr>
      <w:r w:rsidRPr="00184F5B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 xml:space="preserve">одержание </w:t>
      </w:r>
    </w:p>
    <w:p w14:paraId="2BF535DD" w14:textId="77777777" w:rsidR="005B5D3B" w:rsidRDefault="005B5D3B" w:rsidP="00BA54FB">
      <w:pPr>
        <w:ind w:firstLine="709"/>
        <w:jc w:val="both"/>
        <w:rPr>
          <w:b/>
          <w:sz w:val="28"/>
          <w:szCs w:val="28"/>
        </w:rPr>
      </w:pPr>
    </w:p>
    <w:p w14:paraId="79202364" w14:textId="77777777" w:rsidR="00BA54FB" w:rsidRPr="008F58C3" w:rsidRDefault="005B5D3B" w:rsidP="005B5D3B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Введение. </w:t>
      </w:r>
      <w:r w:rsidRPr="005B5D3B">
        <w:rPr>
          <w:sz w:val="28"/>
          <w:szCs w:val="28"/>
        </w:rPr>
        <w:t>О</w:t>
      </w:r>
      <w:r w:rsidR="00BA54FB" w:rsidRPr="000D3DAE">
        <w:rPr>
          <w:sz w:val="28"/>
          <w:szCs w:val="28"/>
        </w:rPr>
        <w:t xml:space="preserve">бъем составляет не более 2—3 страниц, </w:t>
      </w:r>
      <w:r w:rsidR="00BA54FB" w:rsidRPr="008F58C3">
        <w:rPr>
          <w:sz w:val="28"/>
          <w:szCs w:val="28"/>
        </w:rPr>
        <w:t>рассматриваются вопросы обоснования актуальности и новизны темы работы, определяются в общем виде цель, задачи исследования, объект, предмет, методы исследования, приводится краткий обзор источников информации.</w:t>
      </w:r>
    </w:p>
    <w:p w14:paraId="60FAB7CD" w14:textId="77777777" w:rsidR="00BA54FB" w:rsidRDefault="00BA54FB" w:rsidP="00BA54FB">
      <w:pPr>
        <w:tabs>
          <w:tab w:val="left" w:pos="993"/>
        </w:tabs>
        <w:ind w:firstLine="567"/>
        <w:jc w:val="both"/>
        <w:rPr>
          <w:rFonts w:eastAsia="Times-Roman"/>
          <w:sz w:val="28"/>
          <w:szCs w:val="28"/>
        </w:rPr>
      </w:pPr>
      <w:r>
        <w:rPr>
          <w:rFonts w:eastAsia="Times-Roman"/>
          <w:sz w:val="28"/>
          <w:szCs w:val="28"/>
        </w:rPr>
        <w:t>В</w:t>
      </w:r>
      <w:r w:rsidRPr="008F58C3">
        <w:rPr>
          <w:rFonts w:eastAsia="Times-Roman"/>
          <w:sz w:val="28"/>
          <w:szCs w:val="28"/>
        </w:rPr>
        <w:t xml:space="preserve"> качестве </w:t>
      </w:r>
      <w:r w:rsidRPr="008F58C3">
        <w:rPr>
          <w:rFonts w:eastAsia="Times-Roman"/>
          <w:i/>
          <w:sz w:val="28"/>
          <w:szCs w:val="28"/>
        </w:rPr>
        <w:t>цели дипломного проекта</w:t>
      </w:r>
      <w:r w:rsidRPr="008F58C3">
        <w:rPr>
          <w:rFonts w:eastAsia="Times-Roman"/>
          <w:sz w:val="28"/>
          <w:szCs w:val="28"/>
        </w:rPr>
        <w:t xml:space="preserve"> обычно формулируется в самом обобщенном сжатом виде тот результат, который должен быть получен в итоге дипломного проектирования.  </w:t>
      </w:r>
    </w:p>
    <w:p w14:paraId="0D6A12B6" w14:textId="77777777" w:rsidR="00BA54FB" w:rsidRPr="00587F44" w:rsidRDefault="00BA54FB" w:rsidP="00BA54FB">
      <w:pPr>
        <w:tabs>
          <w:tab w:val="left" w:pos="993"/>
        </w:tabs>
        <w:ind w:firstLine="567"/>
        <w:jc w:val="both"/>
        <w:rPr>
          <w:i/>
          <w:sz w:val="28"/>
          <w:szCs w:val="28"/>
        </w:rPr>
      </w:pPr>
      <w:r>
        <w:rPr>
          <w:rFonts w:eastAsia="Times-Roman"/>
          <w:sz w:val="28"/>
          <w:szCs w:val="28"/>
        </w:rPr>
        <w:t>Д</w:t>
      </w:r>
      <w:r w:rsidRPr="00587F44">
        <w:rPr>
          <w:rFonts w:eastAsia="Times-Roman"/>
          <w:sz w:val="28"/>
          <w:szCs w:val="28"/>
        </w:rPr>
        <w:t xml:space="preserve">алее формулируются </w:t>
      </w:r>
      <w:r w:rsidRPr="00587F44">
        <w:rPr>
          <w:rFonts w:eastAsia="Times-Roman"/>
          <w:i/>
          <w:sz w:val="28"/>
          <w:szCs w:val="28"/>
        </w:rPr>
        <w:t xml:space="preserve">задачи </w:t>
      </w:r>
      <w:r>
        <w:rPr>
          <w:rFonts w:eastAsia="Times-Roman"/>
          <w:i/>
          <w:sz w:val="28"/>
          <w:szCs w:val="28"/>
        </w:rPr>
        <w:t>дипломного проекта</w:t>
      </w:r>
      <w:r w:rsidRPr="00587F44">
        <w:rPr>
          <w:rFonts w:eastAsia="Times-Roman"/>
          <w:sz w:val="28"/>
          <w:szCs w:val="28"/>
        </w:rPr>
        <w:t>, которые будут решаться соответственно определенной цели. Формулировать задачи необходимо по возможности тщательнее, поскольку описание их решения составляет содержание глав дипломного проекта и формулировки последних часто рождаются именно исходя из формулировок задач дипломного проектирования. Это обычно делают в форме перечисления (</w:t>
      </w:r>
      <w:r>
        <w:rPr>
          <w:rFonts w:eastAsia="Times-Roman"/>
          <w:i/>
          <w:sz w:val="28"/>
          <w:szCs w:val="28"/>
        </w:rPr>
        <w:t>провести обзор</w:t>
      </w:r>
      <w:r w:rsidRPr="00587F44">
        <w:rPr>
          <w:rFonts w:eastAsia="Times-Roman"/>
          <w:i/>
          <w:sz w:val="28"/>
          <w:szCs w:val="28"/>
        </w:rPr>
        <w:t xml:space="preserve">..., описать..., установить..., обнаружить..., вывести зависимость, построить, создать... и т. п.). </w:t>
      </w:r>
    </w:p>
    <w:p w14:paraId="395C7E6C" w14:textId="77777777" w:rsidR="00BA54FB" w:rsidRDefault="00BA54FB" w:rsidP="00BA54FB">
      <w:pPr>
        <w:pStyle w:val="a8"/>
        <w:tabs>
          <w:tab w:val="left" w:pos="993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87F44">
        <w:rPr>
          <w:sz w:val="28"/>
          <w:szCs w:val="28"/>
        </w:rPr>
        <w:t xml:space="preserve">риводится краткий </w:t>
      </w:r>
      <w:r w:rsidRPr="00162E9B">
        <w:rPr>
          <w:i/>
          <w:sz w:val="28"/>
          <w:szCs w:val="28"/>
        </w:rPr>
        <w:t>обзор источников информации</w:t>
      </w:r>
    </w:p>
    <w:p w14:paraId="2C6AD8D1" w14:textId="77777777" w:rsidR="00BA54FB" w:rsidRPr="00587F44" w:rsidRDefault="00BA54FB" w:rsidP="00BA54FB">
      <w:pPr>
        <w:pStyle w:val="a8"/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rFonts w:eastAsia="Times-Roman"/>
          <w:sz w:val="28"/>
          <w:szCs w:val="28"/>
        </w:rPr>
        <w:t>У</w:t>
      </w:r>
      <w:r w:rsidRPr="00FB3C1C">
        <w:rPr>
          <w:rFonts w:eastAsia="Times-Roman"/>
          <w:sz w:val="28"/>
          <w:szCs w:val="28"/>
        </w:rPr>
        <w:t xml:space="preserve">казывается, </w:t>
      </w:r>
      <w:r>
        <w:rPr>
          <w:rFonts w:eastAsia="Times-Roman"/>
          <w:sz w:val="28"/>
          <w:szCs w:val="28"/>
        </w:rPr>
        <w:t xml:space="preserve">где и на </w:t>
      </w:r>
      <w:r w:rsidRPr="00FB3C1C">
        <w:rPr>
          <w:rFonts w:eastAsia="Times-Roman"/>
          <w:sz w:val="28"/>
          <w:szCs w:val="28"/>
        </w:rPr>
        <w:t xml:space="preserve">каких </w:t>
      </w:r>
      <w:r>
        <w:rPr>
          <w:rFonts w:eastAsia="Times-Roman"/>
          <w:sz w:val="28"/>
          <w:szCs w:val="28"/>
        </w:rPr>
        <w:t xml:space="preserve">предприятиях проведена </w:t>
      </w:r>
      <w:r w:rsidRPr="00162E9B">
        <w:rPr>
          <w:rFonts w:eastAsia="Times-Roman"/>
          <w:i/>
          <w:sz w:val="28"/>
          <w:szCs w:val="28"/>
        </w:rPr>
        <w:t>апробация</w:t>
      </w:r>
      <w:r>
        <w:rPr>
          <w:rFonts w:eastAsia="Times-Roman"/>
          <w:sz w:val="28"/>
          <w:szCs w:val="28"/>
        </w:rPr>
        <w:t xml:space="preserve"> созданного проекта (если этот факт имеет место)</w:t>
      </w:r>
    </w:p>
    <w:p w14:paraId="1A0C8CC4" w14:textId="77777777" w:rsidR="00BA54FB" w:rsidRDefault="00BA54FB" w:rsidP="00BA54FB">
      <w:pPr>
        <w:tabs>
          <w:tab w:val="num" w:pos="1134"/>
        </w:tabs>
        <w:ind w:firstLine="709"/>
        <w:jc w:val="both"/>
        <w:rPr>
          <w:rFonts w:eastAsia="Times-Roman"/>
          <w:sz w:val="28"/>
          <w:szCs w:val="28"/>
        </w:rPr>
      </w:pPr>
      <w:r>
        <w:rPr>
          <w:sz w:val="28"/>
          <w:szCs w:val="28"/>
        </w:rPr>
        <w:t>Далее во введении к</w:t>
      </w:r>
      <w:r w:rsidRPr="00FB3C1C">
        <w:rPr>
          <w:rFonts w:eastAsia="Times-Roman"/>
          <w:sz w:val="28"/>
          <w:szCs w:val="28"/>
        </w:rPr>
        <w:t xml:space="preserve">ратко излагается структура </w:t>
      </w:r>
      <w:r>
        <w:rPr>
          <w:rFonts w:eastAsia="Times-Roman"/>
          <w:sz w:val="28"/>
          <w:szCs w:val="28"/>
        </w:rPr>
        <w:t>пояснительной записки дипломного проекта</w:t>
      </w:r>
      <w:r w:rsidRPr="00FB3C1C">
        <w:rPr>
          <w:rFonts w:eastAsia="Times-Roman"/>
          <w:sz w:val="28"/>
          <w:szCs w:val="28"/>
        </w:rPr>
        <w:t xml:space="preserve"> и поясняется логика ее построения. </w:t>
      </w:r>
    </w:p>
    <w:p w14:paraId="6E80EF93" w14:textId="77777777" w:rsidR="00BA54FB" w:rsidRPr="00881659" w:rsidRDefault="00BA54FB" w:rsidP="00BA54FB">
      <w:pPr>
        <w:tabs>
          <w:tab w:val="num" w:pos="1134"/>
        </w:tabs>
        <w:ind w:firstLine="709"/>
        <w:jc w:val="both"/>
        <w:rPr>
          <w:i/>
          <w:sz w:val="28"/>
          <w:szCs w:val="28"/>
          <w:u w:val="single"/>
        </w:rPr>
      </w:pPr>
      <w:r w:rsidRPr="00881659">
        <w:rPr>
          <w:rFonts w:eastAsia="Times-Roman"/>
          <w:i/>
          <w:sz w:val="28"/>
          <w:szCs w:val="28"/>
          <w:u w:val="single"/>
        </w:rPr>
        <w:t>Например:</w:t>
      </w:r>
    </w:p>
    <w:p w14:paraId="6373D954" w14:textId="77777777" w:rsidR="00BA54FB" w:rsidRPr="00184F5B" w:rsidRDefault="00BA54FB" w:rsidP="00BA54FB">
      <w:pPr>
        <w:tabs>
          <w:tab w:val="num" w:pos="1134"/>
        </w:tabs>
        <w:jc w:val="both"/>
        <w:rPr>
          <w:sz w:val="28"/>
          <w:szCs w:val="28"/>
        </w:rPr>
      </w:pPr>
      <w:r w:rsidRPr="00184F5B">
        <w:rPr>
          <w:i/>
          <w:sz w:val="28"/>
          <w:szCs w:val="28"/>
        </w:rPr>
        <w:t>Пояснительная записка состоит из разделов, содержащих необходимую информацию по организации и эксплуатации программного продукта.</w:t>
      </w:r>
    </w:p>
    <w:p w14:paraId="6E656054" w14:textId="77777777" w:rsidR="00BA54FB" w:rsidRPr="00184F5B" w:rsidRDefault="00BA54FB" w:rsidP="00BA54FB">
      <w:pPr>
        <w:tabs>
          <w:tab w:val="num" w:pos="1134"/>
        </w:tabs>
        <w:jc w:val="both"/>
        <w:rPr>
          <w:i/>
          <w:sz w:val="28"/>
          <w:szCs w:val="28"/>
        </w:rPr>
      </w:pPr>
      <w:r w:rsidRPr="00184F5B">
        <w:rPr>
          <w:i/>
          <w:sz w:val="28"/>
          <w:szCs w:val="28"/>
        </w:rPr>
        <w:t>Первый раздел «</w:t>
      </w:r>
      <w:r>
        <w:rPr>
          <w:i/>
          <w:sz w:val="28"/>
          <w:szCs w:val="28"/>
        </w:rPr>
        <w:t>Анализ задачи</w:t>
      </w:r>
      <w:r w:rsidRPr="00184F5B">
        <w:rPr>
          <w:i/>
          <w:sz w:val="28"/>
          <w:szCs w:val="28"/>
        </w:rPr>
        <w:t xml:space="preserve">» содержит (включает, состоит и так </w:t>
      </w:r>
      <w:proofErr w:type="gramStart"/>
      <w:r w:rsidRPr="00184F5B">
        <w:rPr>
          <w:i/>
          <w:sz w:val="28"/>
          <w:szCs w:val="28"/>
        </w:rPr>
        <w:t>далее)…</w:t>
      </w:r>
      <w:proofErr w:type="gramEnd"/>
    </w:p>
    <w:p w14:paraId="422D572C" w14:textId="77777777" w:rsidR="00BA54FB" w:rsidRPr="00184F5B" w:rsidRDefault="00BA54FB" w:rsidP="00BA54FB">
      <w:pPr>
        <w:tabs>
          <w:tab w:val="num" w:pos="1134"/>
        </w:tabs>
        <w:jc w:val="both"/>
        <w:rPr>
          <w:i/>
          <w:sz w:val="28"/>
          <w:szCs w:val="28"/>
        </w:rPr>
      </w:pPr>
      <w:r w:rsidRPr="00184F5B">
        <w:rPr>
          <w:i/>
          <w:sz w:val="28"/>
          <w:szCs w:val="28"/>
        </w:rPr>
        <w:t xml:space="preserve">Раздел «Охрана труда» описывает (далее указать закрепленную тему) </w:t>
      </w:r>
    </w:p>
    <w:p w14:paraId="6076191C" w14:textId="77777777" w:rsidR="00BA54FB" w:rsidRPr="00184F5B" w:rsidRDefault="00BA54FB" w:rsidP="00BA54FB">
      <w:pPr>
        <w:tabs>
          <w:tab w:val="num" w:pos="1134"/>
        </w:tabs>
        <w:jc w:val="both"/>
        <w:rPr>
          <w:i/>
          <w:sz w:val="28"/>
          <w:szCs w:val="28"/>
        </w:rPr>
      </w:pPr>
      <w:r w:rsidRPr="00184F5B">
        <w:rPr>
          <w:i/>
          <w:sz w:val="28"/>
          <w:szCs w:val="28"/>
        </w:rPr>
        <w:t xml:space="preserve">В </w:t>
      </w:r>
      <w:r w:rsidR="003844D2">
        <w:rPr>
          <w:i/>
          <w:sz w:val="28"/>
          <w:szCs w:val="28"/>
        </w:rPr>
        <w:t xml:space="preserve">экономическом </w:t>
      </w:r>
      <w:r w:rsidRPr="00184F5B">
        <w:rPr>
          <w:i/>
          <w:sz w:val="28"/>
          <w:szCs w:val="28"/>
        </w:rPr>
        <w:t>разделе …</w:t>
      </w:r>
    </w:p>
    <w:p w14:paraId="2DAE371E" w14:textId="77777777" w:rsidR="00BA54FB" w:rsidRDefault="00BA54FB" w:rsidP="00BA54FB">
      <w:pPr>
        <w:tabs>
          <w:tab w:val="num" w:pos="1134"/>
        </w:tabs>
        <w:jc w:val="both"/>
        <w:rPr>
          <w:i/>
          <w:sz w:val="28"/>
          <w:szCs w:val="28"/>
        </w:rPr>
      </w:pPr>
      <w:r w:rsidRPr="00184F5B">
        <w:rPr>
          <w:i/>
          <w:sz w:val="28"/>
          <w:szCs w:val="28"/>
        </w:rPr>
        <w:t xml:space="preserve">В </w:t>
      </w:r>
      <w:r>
        <w:rPr>
          <w:i/>
          <w:sz w:val="28"/>
          <w:szCs w:val="28"/>
        </w:rPr>
        <w:t>З</w:t>
      </w:r>
      <w:r w:rsidRPr="00184F5B">
        <w:rPr>
          <w:i/>
          <w:sz w:val="28"/>
          <w:szCs w:val="28"/>
        </w:rPr>
        <w:t>аключении подведены итоги по проделанной работе.</w:t>
      </w:r>
    </w:p>
    <w:p w14:paraId="0F853B9D" w14:textId="77777777" w:rsidR="00BA54FB" w:rsidRPr="00437129" w:rsidRDefault="00BA54FB" w:rsidP="00BA54FB">
      <w:pPr>
        <w:spacing w:after="160" w:line="259" w:lineRule="auto"/>
        <w:rPr>
          <w:rFonts w:eastAsia="Times-Roman"/>
          <w:sz w:val="28"/>
          <w:szCs w:val="28"/>
        </w:rPr>
      </w:pPr>
      <w:r w:rsidRPr="00437129">
        <w:rPr>
          <w:rFonts w:eastAsia="Times-Roman"/>
          <w:sz w:val="28"/>
          <w:szCs w:val="28"/>
        </w:rPr>
        <w:t xml:space="preserve">5. </w:t>
      </w:r>
      <w:r>
        <w:rPr>
          <w:rFonts w:eastAsia="Times-Roman"/>
          <w:sz w:val="28"/>
          <w:szCs w:val="28"/>
        </w:rPr>
        <w:t>Раздел «</w:t>
      </w:r>
      <w:r w:rsidRPr="00437129">
        <w:rPr>
          <w:rFonts w:eastAsia="Times-Roman"/>
          <w:sz w:val="28"/>
          <w:szCs w:val="28"/>
        </w:rPr>
        <w:t xml:space="preserve">ОХРАНА </w:t>
      </w:r>
      <w:proofErr w:type="gramStart"/>
      <w:r w:rsidRPr="00437129">
        <w:rPr>
          <w:rFonts w:eastAsia="Times-Roman"/>
          <w:sz w:val="28"/>
          <w:szCs w:val="28"/>
        </w:rPr>
        <w:t>ТРУДА</w:t>
      </w:r>
      <w:r>
        <w:rPr>
          <w:rFonts w:eastAsia="Times-Roman"/>
          <w:sz w:val="28"/>
          <w:szCs w:val="28"/>
        </w:rPr>
        <w:t>»…</w:t>
      </w:r>
      <w:proofErr w:type="gramEnd"/>
      <w:r>
        <w:rPr>
          <w:rFonts w:eastAsia="Times-Roman"/>
          <w:sz w:val="28"/>
          <w:szCs w:val="28"/>
        </w:rPr>
        <w:t>….</w:t>
      </w:r>
    </w:p>
    <w:p w14:paraId="054CB4FB" w14:textId="77777777" w:rsidR="00BA54FB" w:rsidRPr="00AA3B1B" w:rsidRDefault="00BA54FB" w:rsidP="00BA54FB">
      <w:pPr>
        <w:spacing w:after="160" w:line="259" w:lineRule="auto"/>
        <w:rPr>
          <w:rFonts w:eastAsia="Times-Roman"/>
          <w:sz w:val="28"/>
          <w:szCs w:val="28"/>
        </w:rPr>
      </w:pPr>
      <w:r w:rsidRPr="00437129">
        <w:rPr>
          <w:rFonts w:eastAsia="Times-Roman"/>
          <w:sz w:val="28"/>
          <w:szCs w:val="28"/>
        </w:rPr>
        <w:lastRenderedPageBreak/>
        <w:t>6.</w:t>
      </w:r>
      <w:r>
        <w:rPr>
          <w:rFonts w:eastAsia="Times-Roman"/>
          <w:sz w:val="28"/>
          <w:szCs w:val="28"/>
        </w:rPr>
        <w:t xml:space="preserve"> ЭКОНОМИЧЕСКИЙ РАЗДЕЛ</w:t>
      </w:r>
    </w:p>
    <w:p w14:paraId="6AC7A479" w14:textId="70929876" w:rsidR="00BA54FB" w:rsidRDefault="00BA54FB" w:rsidP="00BA54FB">
      <w:pPr>
        <w:rPr>
          <w:i/>
          <w:sz w:val="28"/>
          <w:szCs w:val="28"/>
        </w:rPr>
      </w:pPr>
    </w:p>
    <w:p w14:paraId="28AFD255" w14:textId="07787295" w:rsidR="00BA54FB" w:rsidRPr="00AC136B" w:rsidRDefault="00AC136B" w:rsidP="00971FFF">
      <w:pPr>
        <w:spacing w:line="360" w:lineRule="auto"/>
        <w:ind w:firstLine="709"/>
        <w:rPr>
          <w:b/>
          <w:sz w:val="28"/>
          <w:szCs w:val="28"/>
        </w:rPr>
      </w:pPr>
      <w:r w:rsidRPr="00AC136B">
        <w:rPr>
          <w:b/>
          <w:sz w:val="28"/>
          <w:szCs w:val="28"/>
        </w:rPr>
        <w:t xml:space="preserve">1 </w:t>
      </w:r>
      <w:r w:rsidR="00BA54FB" w:rsidRPr="00AC136B">
        <w:rPr>
          <w:b/>
          <w:sz w:val="28"/>
          <w:szCs w:val="28"/>
        </w:rPr>
        <w:t>А</w:t>
      </w:r>
      <w:r w:rsidR="00AF546E" w:rsidRPr="00AC136B">
        <w:rPr>
          <w:b/>
          <w:sz w:val="28"/>
          <w:szCs w:val="28"/>
        </w:rPr>
        <w:t>нализ задачи</w:t>
      </w:r>
    </w:p>
    <w:p w14:paraId="2D85E7C0" w14:textId="32D0779A" w:rsidR="00BA54FB" w:rsidRPr="00304337" w:rsidRDefault="00BA54FB" w:rsidP="00971FFF">
      <w:pPr>
        <w:tabs>
          <w:tab w:val="num" w:pos="851"/>
        </w:tabs>
        <w:spacing w:line="480" w:lineRule="auto"/>
        <w:ind w:firstLine="709"/>
        <w:jc w:val="both"/>
        <w:rPr>
          <w:b/>
          <w:sz w:val="28"/>
          <w:szCs w:val="28"/>
        </w:rPr>
      </w:pPr>
      <w:r w:rsidRPr="00304337">
        <w:rPr>
          <w:b/>
          <w:sz w:val="28"/>
          <w:szCs w:val="28"/>
        </w:rPr>
        <w:t>1.1</w:t>
      </w:r>
      <w:r w:rsidRPr="00304337">
        <w:rPr>
          <w:b/>
          <w:sz w:val="28"/>
          <w:szCs w:val="28"/>
        </w:rPr>
        <w:tab/>
        <w:t xml:space="preserve">Описание предметной области </w:t>
      </w:r>
    </w:p>
    <w:p w14:paraId="05187E28" w14:textId="7871278A" w:rsidR="00BA54FB" w:rsidRDefault="00BA54FB" w:rsidP="00971FFF">
      <w:pPr>
        <w:tabs>
          <w:tab w:val="num" w:pos="1134"/>
        </w:tabs>
        <w:ind w:firstLine="709"/>
        <w:jc w:val="both"/>
        <w:rPr>
          <w:sz w:val="28"/>
          <w:szCs w:val="28"/>
        </w:rPr>
      </w:pPr>
      <w:r w:rsidRPr="000D3DAE">
        <w:rPr>
          <w:sz w:val="28"/>
          <w:szCs w:val="28"/>
        </w:rPr>
        <w:t>приводится характеристика предметной области, для</w:t>
      </w:r>
      <w:r w:rsidR="00971FFF">
        <w:rPr>
          <w:sz w:val="28"/>
          <w:szCs w:val="28"/>
        </w:rPr>
        <w:t xml:space="preserve"> которой разрабатывается задача</w:t>
      </w:r>
    </w:p>
    <w:p w14:paraId="2806D3CB" w14:textId="77777777" w:rsidR="00971FFF" w:rsidRPr="00304337" w:rsidRDefault="00971FFF" w:rsidP="00971FFF">
      <w:pPr>
        <w:tabs>
          <w:tab w:val="num" w:pos="1134"/>
        </w:tabs>
        <w:ind w:firstLine="709"/>
        <w:jc w:val="both"/>
        <w:rPr>
          <w:sz w:val="28"/>
          <w:szCs w:val="28"/>
        </w:rPr>
      </w:pPr>
    </w:p>
    <w:p w14:paraId="17AC6A00" w14:textId="02890EA3" w:rsidR="00BA54FB" w:rsidRDefault="00BA54FB" w:rsidP="00971FFF">
      <w:pPr>
        <w:spacing w:line="480" w:lineRule="auto"/>
        <w:ind w:firstLine="709"/>
        <w:jc w:val="both"/>
        <w:rPr>
          <w:b/>
          <w:sz w:val="28"/>
          <w:szCs w:val="28"/>
        </w:rPr>
      </w:pPr>
      <w:r w:rsidRPr="00304337">
        <w:rPr>
          <w:b/>
          <w:sz w:val="28"/>
          <w:szCs w:val="28"/>
        </w:rPr>
        <w:t>1.2</w:t>
      </w:r>
      <w:r w:rsidRPr="00304337">
        <w:rPr>
          <w:b/>
          <w:sz w:val="28"/>
          <w:szCs w:val="28"/>
        </w:rPr>
        <w:tab/>
        <w:t xml:space="preserve">Обзор существующих аналогов </w:t>
      </w:r>
    </w:p>
    <w:p w14:paraId="4C6B2E95" w14:textId="77777777" w:rsidR="00BA54FB" w:rsidRPr="00184F5B" w:rsidRDefault="008C1579" w:rsidP="00971FFF">
      <w:pPr>
        <w:ind w:firstLine="709"/>
        <w:jc w:val="both"/>
        <w:rPr>
          <w:sz w:val="28"/>
          <w:szCs w:val="28"/>
        </w:rPr>
      </w:pPr>
      <w:r w:rsidRPr="0084384C">
        <w:rPr>
          <w:sz w:val="28"/>
          <w:szCs w:val="28"/>
        </w:rPr>
        <w:t>П</w:t>
      </w:r>
      <w:r w:rsidR="00BA54FB" w:rsidRPr="0084384C">
        <w:rPr>
          <w:sz w:val="28"/>
          <w:szCs w:val="28"/>
        </w:rPr>
        <w:t>риводится</w:t>
      </w:r>
      <w:r>
        <w:rPr>
          <w:sz w:val="28"/>
          <w:szCs w:val="28"/>
        </w:rPr>
        <w:t xml:space="preserve"> </w:t>
      </w:r>
      <w:r w:rsidR="00BA54FB" w:rsidRPr="00184F5B">
        <w:rPr>
          <w:sz w:val="28"/>
          <w:szCs w:val="28"/>
        </w:rPr>
        <w:t xml:space="preserve">описание существующих аналогов с </w:t>
      </w:r>
      <w:proofErr w:type="gramStart"/>
      <w:r w:rsidR="00BA54FB" w:rsidRPr="00184F5B">
        <w:rPr>
          <w:sz w:val="28"/>
          <w:szCs w:val="28"/>
        </w:rPr>
        <w:t>анализом  их</w:t>
      </w:r>
      <w:proofErr w:type="gramEnd"/>
      <w:r w:rsidR="00BA54FB" w:rsidRPr="00184F5B">
        <w:rPr>
          <w:sz w:val="28"/>
          <w:szCs w:val="28"/>
        </w:rPr>
        <w:t xml:space="preserve"> достоинств и недостатков и указанием, чем разрабатываемый проект отличается от данных аналогов,</w:t>
      </w:r>
      <w:r w:rsidR="00BA54FB">
        <w:rPr>
          <w:sz w:val="28"/>
          <w:szCs w:val="28"/>
        </w:rPr>
        <w:t xml:space="preserve"> указывается уникальность и новизна разрабатываемого программного продукта</w:t>
      </w:r>
      <w:r w:rsidR="00BA54FB" w:rsidRPr="00184F5B">
        <w:rPr>
          <w:sz w:val="28"/>
          <w:szCs w:val="28"/>
        </w:rPr>
        <w:t>. Описание аналогичных задач должно быть взято из конкретных литературных источников с ссылкой на данные источники.</w:t>
      </w:r>
    </w:p>
    <w:p w14:paraId="46E6E6E4" w14:textId="77777777" w:rsidR="00BA54FB" w:rsidRDefault="00BA54FB" w:rsidP="00971FFF">
      <w:pPr>
        <w:tabs>
          <w:tab w:val="num" w:pos="1134"/>
        </w:tabs>
        <w:ind w:firstLine="709"/>
        <w:jc w:val="both"/>
        <w:rPr>
          <w:b/>
          <w:sz w:val="28"/>
          <w:szCs w:val="28"/>
        </w:rPr>
      </w:pPr>
    </w:p>
    <w:p w14:paraId="1AD54366" w14:textId="62028C37" w:rsidR="00971FFF" w:rsidRDefault="00BA54FB" w:rsidP="00971FFF">
      <w:pPr>
        <w:tabs>
          <w:tab w:val="num" w:pos="851"/>
        </w:tabs>
        <w:ind w:firstLine="709"/>
        <w:jc w:val="both"/>
        <w:rPr>
          <w:b/>
          <w:sz w:val="28"/>
          <w:szCs w:val="28"/>
        </w:rPr>
      </w:pPr>
      <w:r w:rsidRPr="00437129">
        <w:rPr>
          <w:b/>
          <w:sz w:val="28"/>
          <w:szCs w:val="28"/>
        </w:rPr>
        <w:t>1.3</w:t>
      </w:r>
      <w:r w:rsidRPr="00437129">
        <w:rPr>
          <w:b/>
          <w:sz w:val="28"/>
          <w:szCs w:val="28"/>
        </w:rPr>
        <w:tab/>
        <w:t>Постановка задачи. Основные тре</w:t>
      </w:r>
      <w:r>
        <w:rPr>
          <w:b/>
          <w:sz w:val="28"/>
          <w:szCs w:val="28"/>
        </w:rPr>
        <w:t xml:space="preserve">бования к программному продукту </w:t>
      </w:r>
    </w:p>
    <w:p w14:paraId="16CA1504" w14:textId="77777777" w:rsidR="00971FFF" w:rsidRDefault="00971FFF" w:rsidP="00971FFF">
      <w:pPr>
        <w:tabs>
          <w:tab w:val="num" w:pos="851"/>
        </w:tabs>
        <w:ind w:firstLine="709"/>
        <w:jc w:val="both"/>
        <w:rPr>
          <w:b/>
          <w:sz w:val="28"/>
          <w:szCs w:val="28"/>
        </w:rPr>
      </w:pPr>
    </w:p>
    <w:p w14:paraId="23348DB9" w14:textId="1676DF64" w:rsidR="00BA54FB" w:rsidRDefault="00971FFF" w:rsidP="00971FFF">
      <w:pPr>
        <w:tabs>
          <w:tab w:val="num" w:pos="851"/>
        </w:tabs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В</w:t>
      </w:r>
      <w:r w:rsidR="00BA54FB" w:rsidRPr="00437129">
        <w:rPr>
          <w:sz w:val="28"/>
          <w:szCs w:val="28"/>
        </w:rPr>
        <w:t xml:space="preserve"> </w:t>
      </w:r>
      <w:r w:rsidR="00BA54FB" w:rsidRPr="00CE0DE4">
        <w:rPr>
          <w:sz w:val="28"/>
          <w:szCs w:val="28"/>
        </w:rPr>
        <w:t>данном пункте</w:t>
      </w:r>
      <w:r w:rsidR="008C1579">
        <w:rPr>
          <w:sz w:val="28"/>
          <w:szCs w:val="28"/>
        </w:rPr>
        <w:t xml:space="preserve"> </w:t>
      </w:r>
      <w:r w:rsidR="00BA54FB" w:rsidRPr="00CE0DE4">
        <w:rPr>
          <w:sz w:val="28"/>
          <w:szCs w:val="28"/>
        </w:rPr>
        <w:t>приводится</w:t>
      </w:r>
      <w:r w:rsidR="00BA54FB">
        <w:rPr>
          <w:sz w:val="28"/>
          <w:szCs w:val="28"/>
        </w:rPr>
        <w:t>:</w:t>
      </w:r>
    </w:p>
    <w:p w14:paraId="322DC454" w14:textId="77777777" w:rsidR="00BA54FB" w:rsidRPr="00184F5B" w:rsidRDefault="00BA54FB" w:rsidP="00971FFF">
      <w:pPr>
        <w:tabs>
          <w:tab w:val="num" w:pos="1134"/>
        </w:tabs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определени</w:t>
      </w:r>
      <w:r>
        <w:rPr>
          <w:sz w:val="28"/>
          <w:szCs w:val="28"/>
        </w:rPr>
        <w:t>е</w:t>
      </w:r>
      <w:r w:rsidRPr="00184F5B">
        <w:rPr>
          <w:sz w:val="28"/>
          <w:szCs w:val="28"/>
        </w:rPr>
        <w:t xml:space="preserve"> круга задач, которые должны быть автоматизированы или модифицированы;</w:t>
      </w:r>
    </w:p>
    <w:p w14:paraId="20D1A75B" w14:textId="77777777" w:rsidR="00BA54FB" w:rsidRPr="00184F5B" w:rsidRDefault="00BA54FB" w:rsidP="00971FFF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обоснование необходимости компьютерной обработки информации или процессов;</w:t>
      </w:r>
    </w:p>
    <w:p w14:paraId="260E038F" w14:textId="77777777" w:rsidR="00BA54FB" w:rsidRPr="00184F5B" w:rsidRDefault="00BA54FB" w:rsidP="00971FFF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периодичность использования программы;</w:t>
      </w:r>
    </w:p>
    <w:p w14:paraId="02AB52F4" w14:textId="77777777" w:rsidR="00BA54FB" w:rsidRPr="00184F5B" w:rsidRDefault="00BA54FB" w:rsidP="00971FFF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как новая программа будет упрощать решение задачи;</w:t>
      </w:r>
    </w:p>
    <w:p w14:paraId="263E78D2" w14:textId="77777777" w:rsidR="00AC136B" w:rsidRDefault="00AC136B" w:rsidP="00BA54FB">
      <w:pPr>
        <w:tabs>
          <w:tab w:val="num" w:pos="1134"/>
        </w:tabs>
        <w:jc w:val="both"/>
        <w:rPr>
          <w:b/>
          <w:sz w:val="28"/>
          <w:szCs w:val="28"/>
        </w:rPr>
      </w:pPr>
    </w:p>
    <w:p w14:paraId="54F87C81" w14:textId="7E84FB6D" w:rsidR="00BA54FB" w:rsidRDefault="00BA54FB" w:rsidP="00971FFF">
      <w:pPr>
        <w:tabs>
          <w:tab w:val="num" w:pos="1134"/>
          <w:tab w:val="left" w:pos="2694"/>
        </w:tabs>
        <w:spacing w:line="360" w:lineRule="auto"/>
        <w:ind w:firstLine="709"/>
        <w:rPr>
          <w:b/>
          <w:sz w:val="28"/>
          <w:szCs w:val="28"/>
        </w:rPr>
      </w:pPr>
      <w:r w:rsidRPr="00B4333A">
        <w:rPr>
          <w:b/>
          <w:sz w:val="28"/>
          <w:szCs w:val="28"/>
        </w:rPr>
        <w:t>2</w:t>
      </w:r>
      <w:r w:rsidR="00AF546E">
        <w:rPr>
          <w:b/>
          <w:sz w:val="28"/>
          <w:szCs w:val="28"/>
        </w:rPr>
        <w:t xml:space="preserve"> </w:t>
      </w:r>
      <w:r w:rsidR="00AF546E" w:rsidRPr="00B4333A">
        <w:rPr>
          <w:b/>
          <w:sz w:val="28"/>
          <w:szCs w:val="28"/>
        </w:rPr>
        <w:t>Проектирование Задачи</w:t>
      </w:r>
    </w:p>
    <w:p w14:paraId="77B71CFD" w14:textId="65A82449" w:rsidR="00971FFF" w:rsidRDefault="00BA54FB" w:rsidP="00971FFF">
      <w:pPr>
        <w:tabs>
          <w:tab w:val="num" w:pos="851"/>
        </w:tabs>
        <w:spacing w:line="480" w:lineRule="auto"/>
        <w:ind w:firstLine="709"/>
        <w:jc w:val="both"/>
        <w:rPr>
          <w:b/>
          <w:sz w:val="28"/>
          <w:szCs w:val="28"/>
        </w:rPr>
      </w:pPr>
      <w:r w:rsidRPr="00B4333A">
        <w:rPr>
          <w:b/>
          <w:sz w:val="28"/>
          <w:szCs w:val="28"/>
        </w:rPr>
        <w:t>2.1</w:t>
      </w:r>
      <w:r w:rsidRPr="00B4333A">
        <w:rPr>
          <w:b/>
          <w:sz w:val="28"/>
          <w:szCs w:val="28"/>
        </w:rPr>
        <w:tab/>
      </w:r>
      <w:r w:rsidRPr="006F1788">
        <w:rPr>
          <w:b/>
          <w:sz w:val="28"/>
          <w:szCs w:val="28"/>
        </w:rPr>
        <w:t>Моделирование проекта</w:t>
      </w:r>
      <w:r w:rsidR="008C1579">
        <w:rPr>
          <w:b/>
          <w:sz w:val="28"/>
          <w:szCs w:val="28"/>
        </w:rPr>
        <w:t xml:space="preserve"> </w:t>
      </w:r>
    </w:p>
    <w:p w14:paraId="6DA14A78" w14:textId="1EE94DF4" w:rsidR="00BA54FB" w:rsidRDefault="00BA54FB" w:rsidP="00971FFF">
      <w:pPr>
        <w:tabs>
          <w:tab w:val="num" w:pos="851"/>
        </w:tabs>
        <w:ind w:firstLine="709"/>
        <w:jc w:val="both"/>
        <w:rPr>
          <w:sz w:val="28"/>
          <w:szCs w:val="28"/>
        </w:rPr>
      </w:pPr>
      <w:r w:rsidRPr="00B4333A">
        <w:rPr>
          <w:sz w:val="28"/>
          <w:szCs w:val="28"/>
        </w:rPr>
        <w:t>включает:</w:t>
      </w:r>
    </w:p>
    <w:p w14:paraId="77605B3C" w14:textId="77777777" w:rsidR="00971FFF" w:rsidRPr="00B4333A" w:rsidRDefault="00971FFF" w:rsidP="00971FFF">
      <w:pPr>
        <w:tabs>
          <w:tab w:val="num" w:pos="851"/>
        </w:tabs>
        <w:ind w:firstLine="709"/>
        <w:jc w:val="both"/>
        <w:rPr>
          <w:b/>
          <w:sz w:val="28"/>
          <w:szCs w:val="28"/>
        </w:rPr>
      </w:pPr>
    </w:p>
    <w:p w14:paraId="5FB2DB2C" w14:textId="1E81690F" w:rsidR="00BA54FB" w:rsidRDefault="00BA54FB" w:rsidP="00971FFF">
      <w:pPr>
        <w:ind w:firstLine="709"/>
        <w:jc w:val="both"/>
        <w:rPr>
          <w:b/>
          <w:sz w:val="28"/>
          <w:szCs w:val="28"/>
        </w:rPr>
      </w:pPr>
      <w:r w:rsidRPr="00971FFF">
        <w:rPr>
          <w:b/>
          <w:sz w:val="28"/>
          <w:szCs w:val="28"/>
        </w:rPr>
        <w:t xml:space="preserve">2.1.1 Описание проекта с точки зрения функционала, вариантов использования, структуры и поведения. </w:t>
      </w:r>
    </w:p>
    <w:p w14:paraId="7777F779" w14:textId="77777777" w:rsidR="00971FFF" w:rsidRPr="00971FFF" w:rsidRDefault="00971FFF" w:rsidP="00971FFF">
      <w:pPr>
        <w:ind w:firstLine="709"/>
        <w:jc w:val="both"/>
        <w:rPr>
          <w:b/>
          <w:sz w:val="28"/>
          <w:szCs w:val="28"/>
        </w:rPr>
      </w:pPr>
    </w:p>
    <w:p w14:paraId="6B8F114E" w14:textId="77777777" w:rsidR="00BA54FB" w:rsidRPr="00DA7610" w:rsidRDefault="00BA54FB" w:rsidP="00971FFF">
      <w:pPr>
        <w:pStyle w:val="a8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DA7610">
        <w:rPr>
          <w:sz w:val="28"/>
          <w:szCs w:val="28"/>
        </w:rPr>
        <w:t>вариантов использования;</w:t>
      </w:r>
    </w:p>
    <w:p w14:paraId="6A97D3DF" w14:textId="77777777" w:rsidR="00BA54FB" w:rsidRPr="00DA7610" w:rsidRDefault="00BA54FB" w:rsidP="00971FFF">
      <w:pPr>
        <w:pStyle w:val="a8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DA7610">
        <w:rPr>
          <w:sz w:val="28"/>
          <w:szCs w:val="28"/>
        </w:rPr>
        <w:t xml:space="preserve">диаграммы </w:t>
      </w:r>
      <w:r>
        <w:rPr>
          <w:sz w:val="28"/>
          <w:szCs w:val="28"/>
        </w:rPr>
        <w:t>классов</w:t>
      </w:r>
      <w:r w:rsidRPr="00DA7610">
        <w:rPr>
          <w:sz w:val="28"/>
          <w:szCs w:val="28"/>
        </w:rPr>
        <w:t>;</w:t>
      </w:r>
    </w:p>
    <w:p w14:paraId="5DA7F9A3" w14:textId="77777777" w:rsidR="00BA54FB" w:rsidRPr="00DA7610" w:rsidRDefault="00BA54FB" w:rsidP="00971FFF">
      <w:pPr>
        <w:pStyle w:val="a8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DA7610">
        <w:rPr>
          <w:sz w:val="28"/>
          <w:szCs w:val="28"/>
        </w:rPr>
        <w:t>диаграммы деятельности.</w:t>
      </w:r>
    </w:p>
    <w:p w14:paraId="39CF78AD" w14:textId="77777777" w:rsidR="00971FFF" w:rsidRDefault="00971FFF" w:rsidP="00971FFF">
      <w:pPr>
        <w:ind w:firstLine="709"/>
        <w:jc w:val="both"/>
        <w:rPr>
          <w:sz w:val="28"/>
          <w:szCs w:val="28"/>
        </w:rPr>
      </w:pPr>
    </w:p>
    <w:p w14:paraId="1020C413" w14:textId="456A6A6B" w:rsidR="00BA54FB" w:rsidRPr="00971FFF" w:rsidRDefault="00BA54FB" w:rsidP="00971FFF">
      <w:pPr>
        <w:spacing w:line="480" w:lineRule="auto"/>
        <w:ind w:firstLine="709"/>
        <w:jc w:val="both"/>
        <w:rPr>
          <w:b/>
          <w:sz w:val="28"/>
          <w:szCs w:val="28"/>
        </w:rPr>
      </w:pPr>
      <w:r w:rsidRPr="00971FFF">
        <w:rPr>
          <w:b/>
          <w:sz w:val="28"/>
          <w:szCs w:val="28"/>
        </w:rPr>
        <w:t>2.1.2 Организация данных (1-2 листа)</w:t>
      </w:r>
    </w:p>
    <w:p w14:paraId="540EC8EB" w14:textId="675561E8" w:rsidR="00BA54FB" w:rsidRDefault="00BA54FB" w:rsidP="00971FF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требуемые входные и </w:t>
      </w:r>
      <w:proofErr w:type="gramStart"/>
      <w:r>
        <w:rPr>
          <w:sz w:val="28"/>
          <w:szCs w:val="28"/>
        </w:rPr>
        <w:t xml:space="preserve">выходные  </w:t>
      </w:r>
      <w:r w:rsidR="008C1579">
        <w:rPr>
          <w:sz w:val="28"/>
          <w:szCs w:val="28"/>
        </w:rPr>
        <w:t>данные</w:t>
      </w:r>
      <w:proofErr w:type="gramEnd"/>
      <w:r w:rsidR="008C1579">
        <w:rPr>
          <w:sz w:val="28"/>
          <w:szCs w:val="28"/>
        </w:rPr>
        <w:t xml:space="preserve"> </w:t>
      </w:r>
      <w:r>
        <w:rPr>
          <w:sz w:val="28"/>
          <w:szCs w:val="28"/>
        </w:rPr>
        <w:t>по проекту</w:t>
      </w:r>
    </w:p>
    <w:p w14:paraId="563ECC2A" w14:textId="77777777" w:rsidR="00BA54FB" w:rsidRDefault="00BA54FB" w:rsidP="00971FF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Приводятся </w:t>
      </w:r>
      <w:r w:rsidRPr="00184F5B">
        <w:rPr>
          <w:sz w:val="28"/>
          <w:szCs w:val="28"/>
        </w:rPr>
        <w:t>логическая и физическая структура данных в контексте среды разработки (если разрабатывается база данных, то необходимо описать модель представления данных, привести структуру таблиц и схему «Сущность-</w:t>
      </w:r>
      <w:r>
        <w:rPr>
          <w:sz w:val="28"/>
          <w:szCs w:val="28"/>
        </w:rPr>
        <w:t>связь» с ее описанием</w:t>
      </w:r>
      <w:r w:rsidRPr="00184F5B">
        <w:rPr>
          <w:sz w:val="28"/>
          <w:szCs w:val="28"/>
        </w:rPr>
        <w:t>).</w:t>
      </w:r>
    </w:p>
    <w:p w14:paraId="36E2C060" w14:textId="77777777" w:rsidR="00AC136B" w:rsidRDefault="00AC136B" w:rsidP="00BA54FB">
      <w:pPr>
        <w:ind w:firstLine="709"/>
        <w:jc w:val="both"/>
        <w:rPr>
          <w:sz w:val="28"/>
          <w:szCs w:val="28"/>
        </w:rPr>
      </w:pPr>
    </w:p>
    <w:p w14:paraId="14B17C9D" w14:textId="0D17D495" w:rsidR="00BA54FB" w:rsidRPr="00971FFF" w:rsidRDefault="00971FFF" w:rsidP="00971FFF">
      <w:pPr>
        <w:spacing w:line="48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2.2 </w:t>
      </w:r>
      <w:r w:rsidR="00BA54FB" w:rsidRPr="00971FFF">
        <w:rPr>
          <w:b/>
          <w:sz w:val="28"/>
          <w:szCs w:val="28"/>
        </w:rPr>
        <w:t xml:space="preserve">Описание системы меню </w:t>
      </w:r>
    </w:p>
    <w:p w14:paraId="78064CF4" w14:textId="77777777" w:rsidR="00BA54FB" w:rsidRDefault="00BA54FB" w:rsidP="00971FFF">
      <w:pPr>
        <w:tabs>
          <w:tab w:val="num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Приводится </w:t>
      </w:r>
      <w:r w:rsidRPr="00B4333A">
        <w:rPr>
          <w:sz w:val="28"/>
          <w:szCs w:val="28"/>
        </w:rPr>
        <w:t>описание системы меню. Если есть отличия в меню у различного вида пользователей, то указать их.</w:t>
      </w:r>
    </w:p>
    <w:p w14:paraId="6B353353" w14:textId="77777777" w:rsidR="00BA54FB" w:rsidRPr="00184F5B" w:rsidRDefault="00BA54FB" w:rsidP="00971FFF">
      <w:pPr>
        <w:ind w:firstLine="709"/>
        <w:jc w:val="both"/>
        <w:rPr>
          <w:b/>
          <w:sz w:val="28"/>
          <w:szCs w:val="28"/>
        </w:rPr>
      </w:pPr>
    </w:p>
    <w:p w14:paraId="72FEE598" w14:textId="420C5D6C" w:rsidR="00BA54FB" w:rsidRPr="00971FFF" w:rsidRDefault="00971FFF" w:rsidP="00971FFF">
      <w:pPr>
        <w:spacing w:line="48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2.3 </w:t>
      </w:r>
      <w:r w:rsidR="00BA54FB" w:rsidRPr="00971FFF">
        <w:rPr>
          <w:b/>
          <w:sz w:val="28"/>
          <w:szCs w:val="28"/>
        </w:rPr>
        <w:t>Выбор и обоснование среды разработки</w:t>
      </w:r>
    </w:p>
    <w:p w14:paraId="37BAEE88" w14:textId="77777777" w:rsidR="00BA54FB" w:rsidRPr="00184F5B" w:rsidRDefault="00BA54FB" w:rsidP="00971FFF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характеристика операционной системы;</w:t>
      </w:r>
    </w:p>
    <w:p w14:paraId="195DAA0E" w14:textId="4BED15EB" w:rsidR="00BA54FB" w:rsidRDefault="00BA54FB" w:rsidP="009B28EB">
      <w:pPr>
        <w:spacing w:line="480" w:lineRule="auto"/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выбор и обоснование среды разработки приложения.</w:t>
      </w:r>
    </w:p>
    <w:p w14:paraId="616EB641" w14:textId="77777777" w:rsidR="00971FFF" w:rsidRPr="00184F5B" w:rsidRDefault="00971FFF" w:rsidP="00971FFF">
      <w:pPr>
        <w:ind w:firstLine="709"/>
        <w:jc w:val="both"/>
        <w:rPr>
          <w:sz w:val="28"/>
          <w:szCs w:val="28"/>
        </w:rPr>
      </w:pPr>
    </w:p>
    <w:p w14:paraId="55C9D65D" w14:textId="05871999" w:rsidR="00BA54FB" w:rsidRPr="00971FFF" w:rsidRDefault="00AF546E" w:rsidP="00971FFF">
      <w:pPr>
        <w:pStyle w:val="a8"/>
        <w:numPr>
          <w:ilvl w:val="0"/>
          <w:numId w:val="19"/>
        </w:numPr>
        <w:spacing w:line="360" w:lineRule="auto"/>
        <w:ind w:hanging="11"/>
        <w:rPr>
          <w:b/>
          <w:sz w:val="28"/>
          <w:szCs w:val="28"/>
        </w:rPr>
      </w:pPr>
      <w:r w:rsidRPr="00971FFF">
        <w:rPr>
          <w:b/>
          <w:sz w:val="28"/>
          <w:szCs w:val="28"/>
        </w:rPr>
        <w:t>Реализация. Тестирование. Применение</w:t>
      </w:r>
    </w:p>
    <w:p w14:paraId="3B3198B5" w14:textId="13FE66C4" w:rsidR="00BA54FB" w:rsidRDefault="00BA54FB" w:rsidP="00971FFF">
      <w:pPr>
        <w:tabs>
          <w:tab w:val="num" w:pos="1134"/>
        </w:tabs>
        <w:ind w:firstLine="709"/>
        <w:jc w:val="both"/>
        <w:rPr>
          <w:b/>
          <w:sz w:val="28"/>
          <w:szCs w:val="28"/>
        </w:rPr>
      </w:pPr>
      <w:r w:rsidRPr="00F1720C">
        <w:rPr>
          <w:b/>
          <w:sz w:val="28"/>
          <w:szCs w:val="28"/>
        </w:rPr>
        <w:t xml:space="preserve">3.1 Описание </w:t>
      </w:r>
      <w:r>
        <w:rPr>
          <w:b/>
          <w:sz w:val="28"/>
          <w:szCs w:val="28"/>
        </w:rPr>
        <w:t>программного средства (в соответствии с темой дипломного проекта)</w:t>
      </w:r>
    </w:p>
    <w:p w14:paraId="29A25151" w14:textId="77777777" w:rsidR="00971FFF" w:rsidRPr="00F1720C" w:rsidRDefault="00971FFF" w:rsidP="00971FFF">
      <w:pPr>
        <w:tabs>
          <w:tab w:val="num" w:pos="1134"/>
        </w:tabs>
        <w:ind w:firstLine="709"/>
        <w:jc w:val="both"/>
        <w:rPr>
          <w:b/>
          <w:sz w:val="28"/>
          <w:szCs w:val="28"/>
        </w:rPr>
      </w:pPr>
    </w:p>
    <w:p w14:paraId="78BC394F" w14:textId="77777777" w:rsidR="00BA54FB" w:rsidRPr="00F1720C" w:rsidRDefault="00BA54FB" w:rsidP="00971FFF">
      <w:pPr>
        <w:pStyle w:val="a5"/>
        <w:spacing w:before="0" w:beforeAutospacing="0" w:after="0" w:afterAutospacing="0"/>
        <w:ind w:firstLine="709"/>
        <w:rPr>
          <w:color w:val="auto"/>
          <w:sz w:val="28"/>
          <w:szCs w:val="28"/>
        </w:rPr>
      </w:pPr>
      <w:r w:rsidRPr="00F1720C">
        <w:rPr>
          <w:color w:val="auto"/>
          <w:sz w:val="28"/>
          <w:szCs w:val="28"/>
        </w:rPr>
        <w:t>В данном разделе указывают:</w:t>
      </w:r>
    </w:p>
    <w:p w14:paraId="67EF7891" w14:textId="77777777" w:rsidR="00BA54FB" w:rsidRPr="00971FFF" w:rsidRDefault="00BA54FB" w:rsidP="00971FFF">
      <w:pPr>
        <w:pStyle w:val="a8"/>
        <w:numPr>
          <w:ilvl w:val="0"/>
          <w:numId w:val="22"/>
        </w:numPr>
        <w:jc w:val="both"/>
        <w:rPr>
          <w:sz w:val="28"/>
          <w:szCs w:val="28"/>
          <w:u w:val="single"/>
        </w:rPr>
      </w:pPr>
      <w:r w:rsidRPr="00971FFF">
        <w:rPr>
          <w:sz w:val="28"/>
          <w:szCs w:val="28"/>
          <w:u w:val="single"/>
        </w:rPr>
        <w:t>описание структуры программы и ее основных частей</w:t>
      </w:r>
    </w:p>
    <w:p w14:paraId="68F15007" w14:textId="1CA26A66" w:rsidR="00BA54FB" w:rsidRPr="00F1720C" w:rsidRDefault="00BA54FB" w:rsidP="00971FFF">
      <w:pPr>
        <w:pStyle w:val="a5"/>
        <w:spacing w:before="0" w:beforeAutospacing="0" w:after="0" w:afterAutospacing="0"/>
        <w:ind w:firstLine="709"/>
        <w:rPr>
          <w:color w:val="auto"/>
          <w:sz w:val="28"/>
          <w:szCs w:val="28"/>
        </w:rPr>
      </w:pPr>
      <w:r w:rsidRPr="00E77511">
        <w:rPr>
          <w:i/>
          <w:color w:val="auto"/>
          <w:sz w:val="28"/>
          <w:szCs w:val="28"/>
        </w:rPr>
        <w:t xml:space="preserve">Например: Программа состоит из шести модулей: интерфейсный модуль; модуль определения …; модуль расчета …; модуль …и </w:t>
      </w:r>
      <w:proofErr w:type="gramStart"/>
      <w:r w:rsidRPr="00E77511">
        <w:rPr>
          <w:i/>
          <w:color w:val="auto"/>
          <w:sz w:val="28"/>
          <w:szCs w:val="28"/>
        </w:rPr>
        <w:t>т.п..</w:t>
      </w:r>
      <w:proofErr w:type="gramEnd"/>
    </w:p>
    <w:p w14:paraId="0C981854" w14:textId="77777777" w:rsidR="00BA54FB" w:rsidRPr="00E77511" w:rsidRDefault="00BA54FB" w:rsidP="00971FFF">
      <w:pPr>
        <w:pStyle w:val="a5"/>
        <w:spacing w:before="0" w:beforeAutospacing="0" w:after="0" w:afterAutospacing="0"/>
        <w:ind w:firstLine="709"/>
        <w:rPr>
          <w:i/>
          <w:color w:val="auto"/>
          <w:sz w:val="28"/>
          <w:szCs w:val="28"/>
        </w:rPr>
      </w:pPr>
      <w:r w:rsidRPr="00E77511">
        <w:rPr>
          <w:i/>
          <w:color w:val="auto"/>
          <w:sz w:val="28"/>
          <w:szCs w:val="28"/>
        </w:rPr>
        <w:t>Интерфейсный модуль построен на двух типах диалогов: диалог "вопрос - ответ" и диалог типа "меню". Интерфейсный модуль управляет …</w:t>
      </w:r>
    </w:p>
    <w:p w14:paraId="41EA04B0" w14:textId="77777777" w:rsidR="00BA54FB" w:rsidRPr="00E77511" w:rsidRDefault="00BA54FB" w:rsidP="009B28EB">
      <w:pPr>
        <w:pStyle w:val="a5"/>
        <w:spacing w:before="0" w:beforeAutospacing="0" w:after="0" w:afterAutospacing="0"/>
        <w:ind w:firstLine="709"/>
        <w:rPr>
          <w:i/>
          <w:color w:val="auto"/>
          <w:sz w:val="28"/>
          <w:szCs w:val="28"/>
        </w:rPr>
      </w:pPr>
      <w:r w:rsidRPr="00E77511">
        <w:rPr>
          <w:i/>
          <w:color w:val="auto"/>
          <w:sz w:val="28"/>
          <w:szCs w:val="28"/>
        </w:rPr>
        <w:t>Модуль определения … Он является …</w:t>
      </w:r>
    </w:p>
    <w:p w14:paraId="49C2BA4A" w14:textId="1DD88B1F" w:rsidR="00BA54FB" w:rsidRPr="00E77511" w:rsidRDefault="00BA54FB" w:rsidP="009B28EB">
      <w:pPr>
        <w:pStyle w:val="a5"/>
        <w:spacing w:before="0" w:beforeAutospacing="0" w:after="0" w:afterAutospacing="0"/>
        <w:ind w:firstLine="709"/>
        <w:rPr>
          <w:i/>
          <w:color w:val="auto"/>
          <w:sz w:val="28"/>
          <w:szCs w:val="28"/>
        </w:rPr>
      </w:pPr>
      <w:r w:rsidRPr="00E77511">
        <w:rPr>
          <w:i/>
          <w:color w:val="auto"/>
          <w:sz w:val="28"/>
          <w:szCs w:val="28"/>
        </w:rPr>
        <w:t>Модуль расчета …и т.д.</w:t>
      </w:r>
    </w:p>
    <w:p w14:paraId="4E71875E" w14:textId="77777777" w:rsidR="00BA54FB" w:rsidRPr="00971FFF" w:rsidRDefault="00BA54FB" w:rsidP="009B28EB">
      <w:pPr>
        <w:pStyle w:val="a8"/>
        <w:numPr>
          <w:ilvl w:val="0"/>
          <w:numId w:val="22"/>
        </w:numPr>
        <w:ind w:left="1066" w:hanging="357"/>
        <w:jc w:val="both"/>
        <w:rPr>
          <w:sz w:val="28"/>
          <w:szCs w:val="28"/>
          <w:u w:val="single"/>
        </w:rPr>
      </w:pPr>
      <w:r w:rsidRPr="00971FFF">
        <w:rPr>
          <w:sz w:val="28"/>
          <w:szCs w:val="28"/>
          <w:u w:val="single"/>
        </w:rPr>
        <w:t>описание входных и выходных данных для каждой из составных частей;</w:t>
      </w:r>
    </w:p>
    <w:p w14:paraId="7462FCDC" w14:textId="7EC9BE9C" w:rsidR="00BA54FB" w:rsidRPr="00E77511" w:rsidRDefault="00BA54FB" w:rsidP="009B28EB">
      <w:pPr>
        <w:pStyle w:val="a5"/>
        <w:spacing w:before="0" w:beforeAutospacing="0" w:after="0" w:afterAutospacing="0"/>
        <w:ind w:firstLine="709"/>
        <w:jc w:val="both"/>
        <w:rPr>
          <w:i/>
          <w:color w:val="auto"/>
          <w:sz w:val="28"/>
          <w:szCs w:val="28"/>
        </w:rPr>
      </w:pPr>
      <w:r>
        <w:rPr>
          <w:i/>
          <w:color w:val="auto"/>
          <w:sz w:val="28"/>
          <w:szCs w:val="28"/>
          <w:u w:val="single"/>
        </w:rPr>
        <w:t>Например</w:t>
      </w:r>
      <w:r w:rsidRPr="00E77511">
        <w:rPr>
          <w:i/>
          <w:color w:val="auto"/>
          <w:sz w:val="28"/>
          <w:szCs w:val="28"/>
          <w:u w:val="single"/>
        </w:rPr>
        <w:t>:</w:t>
      </w:r>
      <w:r w:rsidRPr="00E77511">
        <w:rPr>
          <w:i/>
          <w:color w:val="auto"/>
          <w:sz w:val="28"/>
          <w:szCs w:val="28"/>
        </w:rPr>
        <w:t xml:space="preserve"> Входными данными для программы является текстовый файл, описывающий расширенную матрицу </w:t>
      </w:r>
      <w:proofErr w:type="spellStart"/>
      <w:r w:rsidRPr="00E77511">
        <w:rPr>
          <w:i/>
          <w:color w:val="auto"/>
          <w:sz w:val="28"/>
          <w:szCs w:val="28"/>
        </w:rPr>
        <w:t>инциденций</w:t>
      </w:r>
      <w:proofErr w:type="spellEnd"/>
      <w:r w:rsidRPr="00E77511">
        <w:rPr>
          <w:i/>
          <w:color w:val="auto"/>
          <w:sz w:val="28"/>
          <w:szCs w:val="28"/>
        </w:rPr>
        <w:t xml:space="preserve"> графа исследуемой системы. </w:t>
      </w:r>
    </w:p>
    <w:p w14:paraId="148B6A5A" w14:textId="77777777" w:rsidR="00BA54FB" w:rsidRPr="00E77511" w:rsidRDefault="00BA54FB" w:rsidP="009B28EB">
      <w:pPr>
        <w:pStyle w:val="a5"/>
        <w:spacing w:before="0" w:beforeAutospacing="0" w:after="0" w:afterAutospacing="0"/>
        <w:ind w:firstLine="709"/>
        <w:rPr>
          <w:i/>
          <w:color w:val="auto"/>
          <w:sz w:val="28"/>
          <w:szCs w:val="28"/>
        </w:rPr>
      </w:pPr>
      <w:r w:rsidRPr="00E77511">
        <w:rPr>
          <w:i/>
          <w:color w:val="auto"/>
          <w:sz w:val="28"/>
          <w:szCs w:val="28"/>
        </w:rPr>
        <w:t>Выходными данными являются:</w:t>
      </w:r>
    </w:p>
    <w:p w14:paraId="437BBDDC" w14:textId="77777777" w:rsidR="00BA54FB" w:rsidRPr="00E77511" w:rsidRDefault="00BA54FB" w:rsidP="009B28EB">
      <w:pPr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i/>
          <w:sz w:val="28"/>
          <w:szCs w:val="28"/>
        </w:rPr>
      </w:pPr>
      <w:r w:rsidRPr="00E77511">
        <w:rPr>
          <w:i/>
          <w:sz w:val="28"/>
          <w:szCs w:val="28"/>
        </w:rPr>
        <w:t>выводимая на экран графическая и текстовая информация (результаты анализа системы);</w:t>
      </w:r>
    </w:p>
    <w:p w14:paraId="7D2F7F7A" w14:textId="77777777" w:rsidR="00BA54FB" w:rsidRPr="00E77511" w:rsidRDefault="00BA54FB" w:rsidP="009B28EB">
      <w:pPr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i/>
          <w:sz w:val="28"/>
          <w:szCs w:val="28"/>
        </w:rPr>
      </w:pPr>
      <w:r w:rsidRPr="00E77511">
        <w:rPr>
          <w:i/>
          <w:sz w:val="28"/>
          <w:szCs w:val="28"/>
        </w:rPr>
        <w:t>файлы в одном из графических форматов - копии изображения построенных характеристик (</w:t>
      </w:r>
      <w:proofErr w:type="gramStart"/>
      <w:r w:rsidRPr="00E77511">
        <w:rPr>
          <w:i/>
          <w:sz w:val="28"/>
          <w:szCs w:val="28"/>
        </w:rPr>
        <w:t>АЧХ,ФЧХ</w:t>
      </w:r>
      <w:proofErr w:type="gramEnd"/>
      <w:r w:rsidRPr="00E77511">
        <w:rPr>
          <w:i/>
          <w:sz w:val="28"/>
          <w:szCs w:val="28"/>
        </w:rPr>
        <w:t xml:space="preserve"> и т.д.);</w:t>
      </w:r>
    </w:p>
    <w:p w14:paraId="223A745E" w14:textId="77777777" w:rsidR="00BA54FB" w:rsidRPr="00E77511" w:rsidRDefault="00BA54FB" w:rsidP="009B28EB">
      <w:pPr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i/>
          <w:sz w:val="28"/>
          <w:szCs w:val="28"/>
        </w:rPr>
      </w:pPr>
      <w:r w:rsidRPr="00E77511">
        <w:rPr>
          <w:i/>
          <w:sz w:val="28"/>
          <w:szCs w:val="28"/>
        </w:rPr>
        <w:t>текстовые файлы - отчеты о проведенных исследованиях;</w:t>
      </w:r>
    </w:p>
    <w:p w14:paraId="378EF62B" w14:textId="77777777" w:rsidR="00BA54FB" w:rsidRPr="00E77511" w:rsidRDefault="00BA54FB" w:rsidP="009B28EB">
      <w:pPr>
        <w:numPr>
          <w:ilvl w:val="0"/>
          <w:numId w:val="10"/>
        </w:numPr>
        <w:tabs>
          <w:tab w:val="left" w:pos="993"/>
        </w:tabs>
        <w:spacing w:before="100" w:beforeAutospacing="1" w:after="100" w:afterAutospacing="1"/>
        <w:ind w:left="0" w:firstLine="709"/>
        <w:jc w:val="both"/>
        <w:rPr>
          <w:i/>
          <w:sz w:val="28"/>
          <w:szCs w:val="28"/>
        </w:rPr>
      </w:pPr>
      <w:r w:rsidRPr="00E77511">
        <w:rPr>
          <w:i/>
          <w:sz w:val="28"/>
          <w:szCs w:val="28"/>
        </w:rPr>
        <w:t>диагностика состояния системы и сообщения о всех возникших ошибках.</w:t>
      </w:r>
    </w:p>
    <w:p w14:paraId="0286960F" w14:textId="2CFCB1A7" w:rsidR="00BA54FB" w:rsidRPr="00184F5B" w:rsidRDefault="00BA54FB" w:rsidP="007C0972">
      <w:pPr>
        <w:tabs>
          <w:tab w:val="num" w:pos="1134"/>
        </w:tabs>
        <w:spacing w:line="480" w:lineRule="auto"/>
        <w:ind w:firstLine="709"/>
        <w:jc w:val="both"/>
        <w:rPr>
          <w:b/>
          <w:sz w:val="28"/>
          <w:szCs w:val="28"/>
        </w:rPr>
      </w:pPr>
      <w:r w:rsidRPr="00E77511">
        <w:rPr>
          <w:b/>
          <w:sz w:val="28"/>
          <w:szCs w:val="28"/>
        </w:rPr>
        <w:t>3.2 Функции и элементы управления</w:t>
      </w:r>
      <w:r w:rsidR="009B28EB">
        <w:rPr>
          <w:b/>
          <w:sz w:val="28"/>
          <w:szCs w:val="28"/>
        </w:rPr>
        <w:t xml:space="preserve"> </w:t>
      </w:r>
      <w:r w:rsidRPr="00184F5B">
        <w:rPr>
          <w:b/>
          <w:sz w:val="28"/>
          <w:szCs w:val="28"/>
        </w:rPr>
        <w:t>(</w:t>
      </w:r>
      <w:r w:rsidRPr="00184F5B">
        <w:rPr>
          <w:sz w:val="28"/>
          <w:szCs w:val="28"/>
        </w:rPr>
        <w:t>1-2 листа</w:t>
      </w:r>
      <w:r w:rsidRPr="00184F5B">
        <w:rPr>
          <w:b/>
          <w:sz w:val="28"/>
          <w:szCs w:val="28"/>
        </w:rPr>
        <w:t>)</w:t>
      </w:r>
    </w:p>
    <w:p w14:paraId="0037670A" w14:textId="77777777" w:rsidR="00BA54FB" w:rsidRPr="0073181A" w:rsidRDefault="00BA54FB" w:rsidP="009B28EB">
      <w:pPr>
        <w:pStyle w:val="a8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73181A">
        <w:rPr>
          <w:sz w:val="28"/>
          <w:szCs w:val="28"/>
        </w:rPr>
        <w:t>структура и описание разработанных функций и процедур, закрепленных за определенными элементами управления;</w:t>
      </w:r>
    </w:p>
    <w:p w14:paraId="687896D7" w14:textId="77777777" w:rsidR="00BA54FB" w:rsidRPr="0073181A" w:rsidRDefault="00BA54FB" w:rsidP="009B28EB">
      <w:pPr>
        <w:pStyle w:val="a8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73181A">
        <w:rPr>
          <w:sz w:val="28"/>
          <w:szCs w:val="28"/>
        </w:rPr>
        <w:lastRenderedPageBreak/>
        <w:t>описание элемента управления;</w:t>
      </w:r>
    </w:p>
    <w:p w14:paraId="753FAD62" w14:textId="77777777" w:rsidR="00BA54FB" w:rsidRPr="0073181A" w:rsidRDefault="00BA54FB" w:rsidP="009B28EB">
      <w:pPr>
        <w:pStyle w:val="a8"/>
        <w:numPr>
          <w:ilvl w:val="0"/>
          <w:numId w:val="12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73181A">
        <w:rPr>
          <w:sz w:val="28"/>
          <w:szCs w:val="28"/>
        </w:rPr>
        <w:t>название функции и процедуры;</w:t>
      </w:r>
    </w:p>
    <w:p w14:paraId="26EB7F24" w14:textId="77777777" w:rsidR="00BA54FB" w:rsidRPr="0073181A" w:rsidRDefault="00BA54FB" w:rsidP="009B28EB">
      <w:pPr>
        <w:pStyle w:val="a8"/>
        <w:numPr>
          <w:ilvl w:val="0"/>
          <w:numId w:val="12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73181A">
        <w:rPr>
          <w:sz w:val="28"/>
          <w:szCs w:val="28"/>
        </w:rPr>
        <w:t>описание работы;</w:t>
      </w:r>
    </w:p>
    <w:p w14:paraId="33794957" w14:textId="77777777" w:rsidR="00BA54FB" w:rsidRPr="0073181A" w:rsidRDefault="00BA54FB" w:rsidP="009B28EB">
      <w:pPr>
        <w:pStyle w:val="a8"/>
        <w:numPr>
          <w:ilvl w:val="0"/>
          <w:numId w:val="12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73181A">
        <w:rPr>
          <w:sz w:val="28"/>
          <w:szCs w:val="28"/>
        </w:rPr>
        <w:t>схема алгоритма (для процессов, имеющих сложную структуру)</w:t>
      </w:r>
    </w:p>
    <w:p w14:paraId="4EFF7076" w14:textId="741045BD" w:rsidR="00BA54FB" w:rsidRDefault="00BA54FB" w:rsidP="00971FFF">
      <w:pPr>
        <w:pStyle w:val="a8"/>
        <w:numPr>
          <w:ilvl w:val="0"/>
          <w:numId w:val="12"/>
        </w:numPr>
        <w:tabs>
          <w:tab w:val="num" w:pos="851"/>
        </w:tabs>
        <w:ind w:left="0" w:firstLine="709"/>
        <w:jc w:val="both"/>
        <w:rPr>
          <w:sz w:val="28"/>
          <w:szCs w:val="28"/>
        </w:rPr>
      </w:pPr>
      <w:r w:rsidRPr="0073181A">
        <w:rPr>
          <w:sz w:val="28"/>
          <w:szCs w:val="28"/>
        </w:rPr>
        <w:t>спецификация проекта</w:t>
      </w:r>
    </w:p>
    <w:p w14:paraId="2F504F42" w14:textId="77777777" w:rsidR="009B28EB" w:rsidRDefault="009B28EB" w:rsidP="009B28EB">
      <w:pPr>
        <w:pStyle w:val="a8"/>
        <w:ind w:left="709"/>
        <w:jc w:val="both"/>
        <w:rPr>
          <w:sz w:val="28"/>
          <w:szCs w:val="28"/>
        </w:rPr>
      </w:pPr>
    </w:p>
    <w:tbl>
      <w:tblPr>
        <w:tblStyle w:val="a6"/>
        <w:tblW w:w="0" w:type="auto"/>
        <w:tblInd w:w="1696" w:type="dxa"/>
        <w:tblLook w:val="04A0" w:firstRow="1" w:lastRow="0" w:firstColumn="1" w:lastColumn="0" w:noHBand="0" w:noVBand="1"/>
      </w:tblPr>
      <w:tblGrid>
        <w:gridCol w:w="2823"/>
        <w:gridCol w:w="2268"/>
      </w:tblGrid>
      <w:tr w:rsidR="00BA54FB" w14:paraId="1E587641" w14:textId="77777777" w:rsidTr="009B28EB">
        <w:tc>
          <w:tcPr>
            <w:tcW w:w="2823" w:type="dxa"/>
          </w:tcPr>
          <w:p w14:paraId="2AF5FAAF" w14:textId="77777777" w:rsidR="00BA54FB" w:rsidRPr="004C513C" w:rsidRDefault="00BA54FB" w:rsidP="006F3140">
            <w:pPr>
              <w:tabs>
                <w:tab w:val="num" w:pos="1134"/>
              </w:tabs>
              <w:jc w:val="center"/>
              <w:rPr>
                <w:sz w:val="24"/>
                <w:szCs w:val="24"/>
              </w:rPr>
            </w:pPr>
            <w:r w:rsidRPr="004C513C">
              <w:rPr>
                <w:sz w:val="24"/>
                <w:szCs w:val="24"/>
              </w:rPr>
              <w:t>Наименование файла</w:t>
            </w:r>
          </w:p>
        </w:tc>
        <w:tc>
          <w:tcPr>
            <w:tcW w:w="2268" w:type="dxa"/>
          </w:tcPr>
          <w:p w14:paraId="399EDB86" w14:textId="77777777" w:rsidR="00BA54FB" w:rsidRPr="004C513C" w:rsidRDefault="00BA54FB" w:rsidP="006F3140">
            <w:pPr>
              <w:tabs>
                <w:tab w:val="num" w:pos="1134"/>
              </w:tabs>
              <w:jc w:val="center"/>
              <w:rPr>
                <w:sz w:val="24"/>
                <w:szCs w:val="24"/>
              </w:rPr>
            </w:pPr>
            <w:r w:rsidRPr="004C513C">
              <w:rPr>
                <w:sz w:val="24"/>
                <w:szCs w:val="24"/>
              </w:rPr>
              <w:t>Назначение файла</w:t>
            </w:r>
          </w:p>
        </w:tc>
      </w:tr>
      <w:tr w:rsidR="00BA54FB" w14:paraId="00AC3389" w14:textId="77777777" w:rsidTr="009B28EB">
        <w:tc>
          <w:tcPr>
            <w:tcW w:w="2823" w:type="dxa"/>
          </w:tcPr>
          <w:p w14:paraId="42BD5588" w14:textId="77777777" w:rsidR="00BA54FB" w:rsidRDefault="00BA54FB" w:rsidP="006F3140">
            <w:pPr>
              <w:tabs>
                <w:tab w:val="num" w:pos="1134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74872BE7" w14:textId="77777777" w:rsidR="00BA54FB" w:rsidRDefault="00BA54FB" w:rsidP="006F3140">
            <w:pPr>
              <w:tabs>
                <w:tab w:val="num" w:pos="1134"/>
              </w:tabs>
              <w:jc w:val="both"/>
              <w:rPr>
                <w:sz w:val="28"/>
                <w:szCs w:val="28"/>
              </w:rPr>
            </w:pPr>
          </w:p>
        </w:tc>
      </w:tr>
      <w:tr w:rsidR="00BA54FB" w14:paraId="05F6009C" w14:textId="77777777" w:rsidTr="009B28EB">
        <w:tc>
          <w:tcPr>
            <w:tcW w:w="2823" w:type="dxa"/>
          </w:tcPr>
          <w:p w14:paraId="6941B08F" w14:textId="77777777" w:rsidR="00BA54FB" w:rsidRDefault="00BA54FB" w:rsidP="006F3140">
            <w:pPr>
              <w:tabs>
                <w:tab w:val="num" w:pos="1134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181F5B15" w14:textId="77777777" w:rsidR="00BA54FB" w:rsidRDefault="00BA54FB" w:rsidP="006F3140">
            <w:pPr>
              <w:tabs>
                <w:tab w:val="num" w:pos="1134"/>
              </w:tabs>
              <w:jc w:val="both"/>
              <w:rPr>
                <w:sz w:val="28"/>
                <w:szCs w:val="28"/>
              </w:rPr>
            </w:pPr>
          </w:p>
        </w:tc>
      </w:tr>
      <w:tr w:rsidR="00BA54FB" w14:paraId="5A0B4E6E" w14:textId="77777777" w:rsidTr="009B28EB">
        <w:tc>
          <w:tcPr>
            <w:tcW w:w="2823" w:type="dxa"/>
          </w:tcPr>
          <w:p w14:paraId="49821B31" w14:textId="77777777" w:rsidR="00BA54FB" w:rsidRDefault="00BA54FB" w:rsidP="006F3140">
            <w:pPr>
              <w:tabs>
                <w:tab w:val="num" w:pos="1134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1F59FB52" w14:textId="77777777" w:rsidR="00BA54FB" w:rsidRDefault="00BA54FB" w:rsidP="006F3140">
            <w:pPr>
              <w:tabs>
                <w:tab w:val="num" w:pos="1134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7ECCC366" w14:textId="1FFBFBDA" w:rsidR="00BA54FB" w:rsidRDefault="00BA54FB" w:rsidP="002671CE">
      <w:pPr>
        <w:pStyle w:val="a8"/>
        <w:numPr>
          <w:ilvl w:val="0"/>
          <w:numId w:val="13"/>
        </w:numPr>
        <w:tabs>
          <w:tab w:val="left" w:pos="0"/>
          <w:tab w:val="num" w:pos="709"/>
        </w:tabs>
        <w:ind w:hanging="720"/>
        <w:rPr>
          <w:sz w:val="28"/>
          <w:szCs w:val="28"/>
        </w:rPr>
      </w:pPr>
      <w:r w:rsidRPr="004C513C">
        <w:rPr>
          <w:sz w:val="28"/>
          <w:szCs w:val="28"/>
        </w:rPr>
        <w:t>условия применения и инсталляция</w:t>
      </w:r>
    </w:p>
    <w:p w14:paraId="20F9AA72" w14:textId="77777777" w:rsidR="009B28EB" w:rsidRDefault="009B28EB" w:rsidP="009B28EB">
      <w:pPr>
        <w:pStyle w:val="a8"/>
        <w:tabs>
          <w:tab w:val="left" w:pos="0"/>
        </w:tabs>
        <w:ind w:left="1146"/>
        <w:rPr>
          <w:sz w:val="28"/>
          <w:szCs w:val="28"/>
        </w:rPr>
      </w:pPr>
    </w:p>
    <w:p w14:paraId="5EF51577" w14:textId="77777777" w:rsidR="00BA54FB" w:rsidRDefault="00BA54FB" w:rsidP="009B28EB">
      <w:pPr>
        <w:tabs>
          <w:tab w:val="left" w:pos="0"/>
          <w:tab w:val="num" w:pos="1134"/>
        </w:tabs>
        <w:spacing w:line="48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3.3 </w:t>
      </w:r>
      <w:r w:rsidRPr="00873366">
        <w:rPr>
          <w:b/>
          <w:sz w:val="28"/>
          <w:szCs w:val="28"/>
        </w:rPr>
        <w:t>Тестирование</w:t>
      </w:r>
    </w:p>
    <w:p w14:paraId="7B454E58" w14:textId="77777777" w:rsidR="00BA54FB" w:rsidRPr="00184F5B" w:rsidRDefault="00BA54FB" w:rsidP="00BA54FB">
      <w:pPr>
        <w:pStyle w:val="a3"/>
        <w:ind w:firstLine="709"/>
        <w:jc w:val="both"/>
        <w:rPr>
          <w:szCs w:val="28"/>
        </w:rPr>
      </w:pPr>
      <w:r w:rsidRPr="00184F5B">
        <w:rPr>
          <w:szCs w:val="28"/>
        </w:rPr>
        <w:t>проверка каждого пункта меню, каждой операции, которую выполняет приложение. Функциональное тестирование должно гарантировать работу всех элементов управления в автономном режиме. Этот пункт должен быть проиллюстрирован распечатками копий экранов, результатами выполнения определенных действий.</w:t>
      </w:r>
    </w:p>
    <w:p w14:paraId="2CDB7730" w14:textId="77777777" w:rsidR="00BA54FB" w:rsidRPr="00184F5B" w:rsidRDefault="00BA54FB" w:rsidP="00BA54FB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Провести:</w:t>
      </w:r>
    </w:p>
    <w:p w14:paraId="7A783198" w14:textId="77777777" w:rsidR="00BA54FB" w:rsidRPr="00184F5B" w:rsidRDefault="00BA54FB" w:rsidP="00BA54FB">
      <w:pPr>
        <w:tabs>
          <w:tab w:val="left" w:pos="1843"/>
        </w:tabs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 xml:space="preserve"> контроль корректности входных данных;</w:t>
      </w:r>
    </w:p>
    <w:p w14:paraId="70138728" w14:textId="77777777" w:rsidR="00BA54FB" w:rsidRPr="00184F5B" w:rsidRDefault="00BA54FB" w:rsidP="00BA54FB">
      <w:pPr>
        <w:tabs>
          <w:tab w:val="left" w:pos="1843"/>
        </w:tabs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 xml:space="preserve"> контроль принадлежности входных данных диапазону допустимых значений;</w:t>
      </w:r>
    </w:p>
    <w:p w14:paraId="3834FBF3" w14:textId="77777777" w:rsidR="00BA54FB" w:rsidRPr="00184F5B" w:rsidRDefault="00BA54FB" w:rsidP="00BA54FB">
      <w:pPr>
        <w:tabs>
          <w:tab w:val="left" w:pos="1843"/>
        </w:tabs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 xml:space="preserve"> контроль выдачи сообщений пользователю при обнаружении ошибок во входных данных и предпринимаемые действия при обработке ошибок.</w:t>
      </w:r>
    </w:p>
    <w:p w14:paraId="63B25AD6" w14:textId="77777777" w:rsidR="00BA54FB" w:rsidRPr="00184F5B" w:rsidRDefault="00BA54FB" w:rsidP="00BA54FB">
      <w:pPr>
        <w:pStyle w:val="a3"/>
        <w:ind w:firstLine="709"/>
        <w:jc w:val="both"/>
        <w:rPr>
          <w:szCs w:val="28"/>
        </w:rPr>
      </w:pPr>
      <w:r w:rsidRPr="00184F5B">
        <w:rPr>
          <w:szCs w:val="28"/>
        </w:rPr>
        <w:t xml:space="preserve">моделируются все возможные действия пользователя при работе с программой. Должен быть описан тестовый пример с </w:t>
      </w:r>
      <w:r w:rsidRPr="00184F5B">
        <w:rPr>
          <w:szCs w:val="28"/>
          <w:u w:val="single"/>
        </w:rPr>
        <w:t>конкретными</w:t>
      </w:r>
      <w:r w:rsidRPr="00184F5B">
        <w:rPr>
          <w:szCs w:val="28"/>
        </w:rPr>
        <w:t xml:space="preserve"> входными данными и результатами, которые должны быть получены в результате работы приложения. Прилагается распечатка решения контрольного примера.</w:t>
      </w:r>
    </w:p>
    <w:p w14:paraId="4C53C179" w14:textId="77777777" w:rsidR="00BA54FB" w:rsidRPr="00873366" w:rsidRDefault="00BA54FB" w:rsidP="00BA54FB">
      <w:pPr>
        <w:tabs>
          <w:tab w:val="num" w:pos="1134"/>
        </w:tabs>
        <w:jc w:val="both"/>
        <w:rPr>
          <w:b/>
          <w:sz w:val="28"/>
          <w:szCs w:val="28"/>
        </w:rPr>
      </w:pPr>
    </w:p>
    <w:p w14:paraId="443210DB" w14:textId="5B328583" w:rsidR="00BA54FB" w:rsidRDefault="00AF546E" w:rsidP="00EC6BFA">
      <w:pPr>
        <w:pStyle w:val="a8"/>
        <w:numPr>
          <w:ilvl w:val="0"/>
          <w:numId w:val="19"/>
        </w:numPr>
        <w:tabs>
          <w:tab w:val="left" w:pos="993"/>
        </w:tabs>
        <w:ind w:hanging="11"/>
        <w:rPr>
          <w:b/>
          <w:sz w:val="28"/>
          <w:szCs w:val="28"/>
        </w:rPr>
      </w:pPr>
      <w:r w:rsidRPr="009B28EB">
        <w:rPr>
          <w:b/>
          <w:sz w:val="28"/>
          <w:szCs w:val="28"/>
        </w:rPr>
        <w:t xml:space="preserve">Охрана труда </w:t>
      </w:r>
      <w:r w:rsidR="00BA54FB" w:rsidRPr="009B28EB">
        <w:rPr>
          <w:b/>
          <w:sz w:val="28"/>
          <w:szCs w:val="28"/>
        </w:rPr>
        <w:t>(</w:t>
      </w:r>
      <w:r w:rsidR="00BA54FB" w:rsidRPr="009B28EB">
        <w:rPr>
          <w:sz w:val="28"/>
          <w:szCs w:val="28"/>
        </w:rPr>
        <w:t>2-4 листа</w:t>
      </w:r>
      <w:r w:rsidR="00BA54FB" w:rsidRPr="009B28EB">
        <w:rPr>
          <w:b/>
          <w:sz w:val="28"/>
          <w:szCs w:val="28"/>
        </w:rPr>
        <w:t>)</w:t>
      </w:r>
    </w:p>
    <w:p w14:paraId="3C38E754" w14:textId="77777777" w:rsidR="00EC6BFA" w:rsidRPr="009B28EB" w:rsidRDefault="00EC6BFA" w:rsidP="00EC6BFA">
      <w:pPr>
        <w:pStyle w:val="a8"/>
        <w:tabs>
          <w:tab w:val="left" w:pos="993"/>
        </w:tabs>
        <w:rPr>
          <w:b/>
          <w:sz w:val="28"/>
          <w:szCs w:val="28"/>
        </w:rPr>
      </w:pPr>
    </w:p>
    <w:p w14:paraId="4FBD697D" w14:textId="713F828B" w:rsidR="00BA54FB" w:rsidRDefault="00AF546E" w:rsidP="00EC6BFA">
      <w:pPr>
        <w:pStyle w:val="a8"/>
        <w:numPr>
          <w:ilvl w:val="0"/>
          <w:numId w:val="19"/>
        </w:numPr>
        <w:tabs>
          <w:tab w:val="left" w:pos="993"/>
        </w:tabs>
        <w:ind w:hanging="11"/>
        <w:rPr>
          <w:b/>
          <w:sz w:val="28"/>
          <w:szCs w:val="28"/>
        </w:rPr>
      </w:pPr>
      <w:r>
        <w:rPr>
          <w:b/>
          <w:sz w:val="28"/>
          <w:szCs w:val="28"/>
        </w:rPr>
        <w:t>Экономический раздел</w:t>
      </w:r>
      <w:r w:rsidRPr="0044466F">
        <w:rPr>
          <w:b/>
          <w:sz w:val="28"/>
          <w:szCs w:val="28"/>
        </w:rPr>
        <w:t xml:space="preserve"> </w:t>
      </w:r>
      <w:r w:rsidR="00BA54FB" w:rsidRPr="0044466F">
        <w:rPr>
          <w:b/>
          <w:sz w:val="28"/>
          <w:szCs w:val="28"/>
        </w:rPr>
        <w:t>(</w:t>
      </w:r>
      <w:r w:rsidR="00BA54FB" w:rsidRPr="0044466F">
        <w:rPr>
          <w:sz w:val="28"/>
          <w:szCs w:val="28"/>
        </w:rPr>
        <w:t>4-5 листов</w:t>
      </w:r>
      <w:r w:rsidR="00BA54FB" w:rsidRPr="0044466F">
        <w:rPr>
          <w:b/>
          <w:sz w:val="28"/>
          <w:szCs w:val="28"/>
        </w:rPr>
        <w:t>)</w:t>
      </w:r>
    </w:p>
    <w:p w14:paraId="50AA72E5" w14:textId="77777777" w:rsidR="00EC6BFA" w:rsidRPr="00EC6BFA" w:rsidRDefault="00EC6BFA" w:rsidP="00EC6BFA">
      <w:pPr>
        <w:pStyle w:val="a8"/>
        <w:rPr>
          <w:b/>
          <w:sz w:val="28"/>
          <w:szCs w:val="28"/>
        </w:rPr>
      </w:pPr>
    </w:p>
    <w:p w14:paraId="3084C8A3" w14:textId="77777777" w:rsidR="00BA54FB" w:rsidRPr="00184F5B" w:rsidRDefault="00BA54FB" w:rsidP="00EC6BFA">
      <w:pPr>
        <w:ind w:firstLine="709"/>
        <w:rPr>
          <w:b/>
          <w:sz w:val="28"/>
          <w:szCs w:val="28"/>
        </w:rPr>
      </w:pPr>
      <w:r w:rsidRPr="00184F5B">
        <w:rPr>
          <w:b/>
          <w:sz w:val="28"/>
          <w:szCs w:val="28"/>
        </w:rPr>
        <w:t>ЗАКЛЮЧЕНИЕ (</w:t>
      </w:r>
      <w:r w:rsidRPr="00184F5B">
        <w:rPr>
          <w:sz w:val="28"/>
          <w:szCs w:val="28"/>
        </w:rPr>
        <w:t>1 лист</w:t>
      </w:r>
      <w:r w:rsidRPr="00184F5B">
        <w:rPr>
          <w:b/>
          <w:sz w:val="28"/>
          <w:szCs w:val="28"/>
        </w:rPr>
        <w:t>)</w:t>
      </w:r>
    </w:p>
    <w:p w14:paraId="7111E217" w14:textId="77777777" w:rsidR="00BA54FB" w:rsidRPr="00184F5B" w:rsidRDefault="00BA54FB" w:rsidP="00BA54FB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краткая формулировка задачи;</w:t>
      </w:r>
    </w:p>
    <w:p w14:paraId="561B7421" w14:textId="77777777" w:rsidR="00BA54FB" w:rsidRPr="00184F5B" w:rsidRDefault="00BA54FB" w:rsidP="00BA54FB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степень соответствия проектных решений заданию (причины несоответствия, если имеются);</w:t>
      </w:r>
    </w:p>
    <w:p w14:paraId="764305DA" w14:textId="77777777" w:rsidR="00BA54FB" w:rsidRPr="00184F5B" w:rsidRDefault="00BA54FB" w:rsidP="00BA54FB">
      <w:pPr>
        <w:ind w:firstLine="709"/>
        <w:jc w:val="both"/>
        <w:rPr>
          <w:i/>
          <w:sz w:val="28"/>
          <w:szCs w:val="28"/>
        </w:rPr>
      </w:pPr>
      <w:r w:rsidRPr="00184F5B">
        <w:rPr>
          <w:sz w:val="28"/>
          <w:szCs w:val="28"/>
        </w:rPr>
        <w:t>пути решения задачи;</w:t>
      </w:r>
    </w:p>
    <w:p w14:paraId="044483AB" w14:textId="77777777" w:rsidR="00BA54FB" w:rsidRPr="00184F5B" w:rsidRDefault="00BA54FB" w:rsidP="00BA54FB">
      <w:pPr>
        <w:ind w:firstLine="709"/>
        <w:jc w:val="both"/>
        <w:rPr>
          <w:i/>
          <w:sz w:val="28"/>
          <w:szCs w:val="28"/>
        </w:rPr>
      </w:pPr>
      <w:r w:rsidRPr="00184F5B">
        <w:rPr>
          <w:sz w:val="28"/>
          <w:szCs w:val="28"/>
        </w:rPr>
        <w:t>найденные нетрадиционные способы решения задач;</w:t>
      </w:r>
    </w:p>
    <w:p w14:paraId="537BFA2E" w14:textId="77777777" w:rsidR="00BA54FB" w:rsidRPr="00184F5B" w:rsidRDefault="00BA54FB" w:rsidP="00BA54FB">
      <w:pPr>
        <w:ind w:firstLine="709"/>
        <w:jc w:val="both"/>
        <w:rPr>
          <w:i/>
          <w:sz w:val="28"/>
          <w:szCs w:val="28"/>
        </w:rPr>
      </w:pPr>
      <w:r w:rsidRPr="00184F5B">
        <w:rPr>
          <w:sz w:val="28"/>
          <w:szCs w:val="28"/>
        </w:rPr>
        <w:t>использованные методы и средства;</w:t>
      </w:r>
    </w:p>
    <w:p w14:paraId="5639A65A" w14:textId="3D22A0F9" w:rsidR="00BA54FB" w:rsidRDefault="00BA54FB" w:rsidP="00BA54FB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t>возможность модификации с конкретными предложениями.</w:t>
      </w:r>
    </w:p>
    <w:p w14:paraId="0483A627" w14:textId="4989E4F5" w:rsidR="009B28EB" w:rsidRDefault="009B28EB" w:rsidP="00BA54FB">
      <w:pPr>
        <w:ind w:firstLine="709"/>
        <w:jc w:val="both"/>
        <w:rPr>
          <w:sz w:val="28"/>
          <w:szCs w:val="28"/>
        </w:rPr>
      </w:pPr>
    </w:p>
    <w:p w14:paraId="7CAFBD42" w14:textId="77777777" w:rsidR="00BA54FB" w:rsidRPr="00184F5B" w:rsidRDefault="00BA54FB" w:rsidP="00EC6BFA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СПИСОК ИСПОЛЬЗОВАННЫХ ИСТОЧНИКОВ</w:t>
      </w:r>
    </w:p>
    <w:p w14:paraId="7CFC82C3" w14:textId="77777777" w:rsidR="00BA54FB" w:rsidRPr="00184F5B" w:rsidRDefault="00BA54FB" w:rsidP="00BA54FB">
      <w:pPr>
        <w:ind w:firstLine="709"/>
        <w:jc w:val="both"/>
        <w:rPr>
          <w:sz w:val="28"/>
          <w:szCs w:val="28"/>
        </w:rPr>
      </w:pPr>
      <w:r w:rsidRPr="00184F5B">
        <w:rPr>
          <w:sz w:val="28"/>
          <w:szCs w:val="28"/>
        </w:rPr>
        <w:lastRenderedPageBreak/>
        <w:t xml:space="preserve">не менее десяти источников с </w:t>
      </w:r>
      <w:r w:rsidRPr="00184F5B">
        <w:rPr>
          <w:sz w:val="28"/>
          <w:szCs w:val="28"/>
          <w:u w:val="single"/>
        </w:rPr>
        <w:t>обязательным</w:t>
      </w:r>
      <w:r w:rsidRPr="00184F5B">
        <w:rPr>
          <w:sz w:val="28"/>
          <w:szCs w:val="28"/>
        </w:rPr>
        <w:t xml:space="preserve"> перечислением источников по предметной области задачи. На каждый источник должна быть ссылка в записке.</w:t>
      </w:r>
    </w:p>
    <w:p w14:paraId="7E31615B" w14:textId="7F62B5E9" w:rsidR="00BA54FB" w:rsidRPr="00184F5B" w:rsidRDefault="00BA54FB" w:rsidP="00BA54FB">
      <w:pPr>
        <w:jc w:val="both"/>
        <w:rPr>
          <w:sz w:val="28"/>
          <w:szCs w:val="28"/>
        </w:rPr>
      </w:pPr>
      <w:r w:rsidRPr="00184F5B">
        <w:rPr>
          <w:b/>
          <w:sz w:val="28"/>
          <w:szCs w:val="28"/>
        </w:rPr>
        <w:t xml:space="preserve">ПРИЛОЖЕНИЕ </w:t>
      </w:r>
      <w:r>
        <w:rPr>
          <w:b/>
          <w:sz w:val="28"/>
          <w:szCs w:val="28"/>
        </w:rPr>
        <w:t>А.</w:t>
      </w:r>
      <w:r w:rsidRPr="00184F5B">
        <w:rPr>
          <w:b/>
          <w:sz w:val="28"/>
          <w:szCs w:val="28"/>
        </w:rPr>
        <w:t xml:space="preserve"> (обязательное) Текст программы </w:t>
      </w:r>
      <w:r w:rsidRPr="00184F5B">
        <w:rPr>
          <w:sz w:val="28"/>
          <w:szCs w:val="28"/>
        </w:rPr>
        <w:t>(сначала приводится текст программы, а затем текст модулей)</w:t>
      </w:r>
    </w:p>
    <w:p w14:paraId="4770DD43" w14:textId="086F6A34" w:rsidR="00BA54FB" w:rsidRPr="00184F5B" w:rsidRDefault="00BA54FB" w:rsidP="00BA54FB">
      <w:pPr>
        <w:jc w:val="both"/>
        <w:rPr>
          <w:b/>
          <w:sz w:val="28"/>
          <w:szCs w:val="28"/>
        </w:rPr>
      </w:pPr>
      <w:r w:rsidRPr="00184F5B">
        <w:rPr>
          <w:b/>
          <w:sz w:val="28"/>
          <w:szCs w:val="28"/>
        </w:rPr>
        <w:t xml:space="preserve">ПРИЛОЖЕНИЕ </w:t>
      </w:r>
      <w:r>
        <w:rPr>
          <w:b/>
          <w:sz w:val="28"/>
          <w:szCs w:val="28"/>
        </w:rPr>
        <w:t>Б.</w:t>
      </w:r>
      <w:r w:rsidRPr="00184F5B">
        <w:rPr>
          <w:b/>
          <w:sz w:val="28"/>
          <w:szCs w:val="28"/>
        </w:rPr>
        <w:t xml:space="preserve"> (справочное) Диаграммы</w:t>
      </w:r>
    </w:p>
    <w:p w14:paraId="4FE54142" w14:textId="715C1A92" w:rsidR="00BA54FB" w:rsidRPr="00184F5B" w:rsidRDefault="00BA54FB" w:rsidP="00BA54FB">
      <w:pPr>
        <w:jc w:val="both"/>
        <w:rPr>
          <w:b/>
          <w:sz w:val="28"/>
          <w:szCs w:val="28"/>
        </w:rPr>
      </w:pPr>
      <w:r w:rsidRPr="00184F5B">
        <w:rPr>
          <w:b/>
          <w:sz w:val="28"/>
          <w:szCs w:val="28"/>
        </w:rPr>
        <w:t xml:space="preserve">ПРИЛОЖЕНИЕ </w:t>
      </w:r>
      <w:r>
        <w:rPr>
          <w:b/>
          <w:sz w:val="28"/>
          <w:szCs w:val="28"/>
        </w:rPr>
        <w:t>В.</w:t>
      </w:r>
      <w:r w:rsidRPr="00184F5B">
        <w:rPr>
          <w:b/>
          <w:sz w:val="28"/>
          <w:szCs w:val="28"/>
        </w:rPr>
        <w:t xml:space="preserve"> (справочное) Экранные формы</w:t>
      </w:r>
    </w:p>
    <w:p w14:paraId="29056CBA" w14:textId="0829400A" w:rsidR="00BA54FB" w:rsidRPr="00184F5B" w:rsidRDefault="00BA54FB" w:rsidP="00BA54FB">
      <w:pPr>
        <w:jc w:val="both"/>
        <w:rPr>
          <w:b/>
          <w:sz w:val="28"/>
          <w:szCs w:val="28"/>
        </w:rPr>
      </w:pPr>
      <w:r w:rsidRPr="00184F5B">
        <w:rPr>
          <w:b/>
          <w:sz w:val="28"/>
          <w:szCs w:val="28"/>
        </w:rPr>
        <w:t xml:space="preserve">ПРИЛОЖЕНИЕ </w:t>
      </w:r>
      <w:r>
        <w:rPr>
          <w:b/>
          <w:sz w:val="28"/>
          <w:szCs w:val="28"/>
        </w:rPr>
        <w:t>Г.</w:t>
      </w:r>
      <w:r w:rsidRPr="00184F5B">
        <w:rPr>
          <w:b/>
          <w:sz w:val="28"/>
          <w:szCs w:val="28"/>
        </w:rPr>
        <w:t xml:space="preserve"> (справочное) Формы выходных документов</w:t>
      </w:r>
    </w:p>
    <w:p w14:paraId="5028D6B0" w14:textId="4B8A9578" w:rsidR="00BA54FB" w:rsidRDefault="00BA54FB" w:rsidP="00BA54FB">
      <w:pPr>
        <w:jc w:val="both"/>
        <w:rPr>
          <w:b/>
          <w:sz w:val="28"/>
          <w:szCs w:val="28"/>
        </w:rPr>
      </w:pPr>
      <w:r w:rsidRPr="00184F5B">
        <w:rPr>
          <w:b/>
          <w:sz w:val="28"/>
          <w:szCs w:val="28"/>
        </w:rPr>
        <w:t xml:space="preserve">ПРИЛОЖЕНИЕ </w:t>
      </w:r>
      <w:r>
        <w:rPr>
          <w:b/>
          <w:sz w:val="28"/>
          <w:szCs w:val="28"/>
        </w:rPr>
        <w:t>Д.</w:t>
      </w:r>
      <w:r w:rsidRPr="00184F5B">
        <w:rPr>
          <w:b/>
          <w:sz w:val="28"/>
          <w:szCs w:val="28"/>
        </w:rPr>
        <w:t xml:space="preserve"> (справочное) Сообщения системы</w:t>
      </w:r>
    </w:p>
    <w:p w14:paraId="272601A8" w14:textId="77777777" w:rsidR="009B28EB" w:rsidRDefault="009B28EB" w:rsidP="00BA54FB">
      <w:pPr>
        <w:jc w:val="both"/>
        <w:rPr>
          <w:b/>
          <w:sz w:val="28"/>
          <w:szCs w:val="28"/>
        </w:rPr>
      </w:pPr>
    </w:p>
    <w:p w14:paraId="49C103D7" w14:textId="77777777" w:rsidR="009B5B35" w:rsidRPr="00184F5B" w:rsidRDefault="009B5B35" w:rsidP="00BA54FB">
      <w:pPr>
        <w:jc w:val="both"/>
        <w:rPr>
          <w:b/>
          <w:sz w:val="28"/>
          <w:szCs w:val="28"/>
        </w:rPr>
      </w:pPr>
    </w:p>
    <w:p w14:paraId="0CBD2A26" w14:textId="7463593A" w:rsidR="00BA54FB" w:rsidRPr="00930CFC" w:rsidRDefault="00BA54FB" w:rsidP="00930CFC">
      <w:pPr>
        <w:pStyle w:val="1"/>
        <w:ind w:firstLine="709"/>
        <w:jc w:val="both"/>
        <w:rPr>
          <w:szCs w:val="28"/>
        </w:rPr>
      </w:pPr>
      <w:bookmarkStart w:id="4" w:name="_Toc167965424"/>
      <w:r w:rsidRPr="00930CFC">
        <w:rPr>
          <w:szCs w:val="28"/>
        </w:rPr>
        <w:t>4 Содержание графической части</w:t>
      </w:r>
      <w:bookmarkEnd w:id="4"/>
    </w:p>
    <w:p w14:paraId="50069B84" w14:textId="00F65001" w:rsidR="00BA54FB" w:rsidRPr="00184F5B" w:rsidRDefault="00BA54FB" w:rsidP="00BA54FB">
      <w:pPr>
        <w:shd w:val="clear" w:color="auto" w:fill="FFFFFF"/>
        <w:ind w:firstLine="709"/>
        <w:jc w:val="both"/>
        <w:rPr>
          <w:b/>
          <w:bCs/>
          <w:sz w:val="28"/>
          <w:szCs w:val="28"/>
        </w:rPr>
      </w:pPr>
      <w:r w:rsidRPr="00184F5B">
        <w:rPr>
          <w:color w:val="000000"/>
          <w:sz w:val="28"/>
          <w:szCs w:val="28"/>
        </w:rPr>
        <w:t xml:space="preserve">Содержание графической части во многом зависит от сути решаемой задачи. При проведении объектно-ориентированного анализа необходимо разработать диаграмму вариантов использования, диаграмму последовательности и диаграмму деятельности. Все диаграммы, выполненные с помощью соответствующего </w:t>
      </w:r>
      <w:r w:rsidRPr="00184F5B">
        <w:rPr>
          <w:color w:val="000000"/>
          <w:sz w:val="28"/>
          <w:szCs w:val="28"/>
          <w:lang w:val="en-US"/>
        </w:rPr>
        <w:t>CASE</w:t>
      </w:r>
      <w:r w:rsidRPr="00184F5B">
        <w:rPr>
          <w:color w:val="000000"/>
          <w:sz w:val="28"/>
          <w:szCs w:val="28"/>
        </w:rPr>
        <w:t>-средства, помещаются на формате А</w:t>
      </w:r>
      <w:r w:rsidR="004A1CBF">
        <w:rPr>
          <w:color w:val="000000"/>
          <w:sz w:val="28"/>
          <w:szCs w:val="28"/>
        </w:rPr>
        <w:t>1</w:t>
      </w:r>
      <w:r w:rsidRPr="00184F5B">
        <w:rPr>
          <w:color w:val="000000"/>
          <w:sz w:val="28"/>
          <w:szCs w:val="28"/>
        </w:rPr>
        <w:t xml:space="preserve">. </w:t>
      </w:r>
    </w:p>
    <w:p w14:paraId="3D595A30" w14:textId="77777777" w:rsidR="00AC136B" w:rsidRDefault="00AC136B" w:rsidP="00BB5608">
      <w:pPr>
        <w:pStyle w:val="1"/>
        <w:jc w:val="left"/>
      </w:pPr>
    </w:p>
    <w:p w14:paraId="2A171B93" w14:textId="4D27DFE5" w:rsidR="00BA54FB" w:rsidRPr="00930CFC" w:rsidRDefault="009B5B35" w:rsidP="00930CFC">
      <w:pPr>
        <w:pStyle w:val="1"/>
        <w:ind w:firstLine="709"/>
        <w:jc w:val="both"/>
        <w:rPr>
          <w:szCs w:val="28"/>
        </w:rPr>
      </w:pPr>
      <w:bookmarkStart w:id="5" w:name="_Toc167965425"/>
      <w:r w:rsidRPr="00930CFC">
        <w:rPr>
          <w:szCs w:val="28"/>
        </w:rPr>
        <w:t>5</w:t>
      </w:r>
      <w:r w:rsidR="00917DD4" w:rsidRPr="00930CFC">
        <w:rPr>
          <w:szCs w:val="28"/>
        </w:rPr>
        <w:t xml:space="preserve"> </w:t>
      </w:r>
      <w:r w:rsidRPr="00930CFC">
        <w:rPr>
          <w:szCs w:val="28"/>
        </w:rPr>
        <w:t>ОФОРМЛЕНИЕ</w:t>
      </w:r>
      <w:r w:rsidR="00BA54FB" w:rsidRPr="00930CFC">
        <w:rPr>
          <w:szCs w:val="28"/>
        </w:rPr>
        <w:t xml:space="preserve"> дипломного проекта</w:t>
      </w:r>
      <w:bookmarkEnd w:id="5"/>
    </w:p>
    <w:p w14:paraId="5389902C" w14:textId="11D5EE9C" w:rsidR="009B5B35" w:rsidRPr="00941D24" w:rsidRDefault="009B5B35" w:rsidP="00941D24">
      <w:pPr>
        <w:pStyle w:val="af6"/>
        <w:spacing w:after="0" w:line="480" w:lineRule="auto"/>
        <w:ind w:firstLine="709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r w:rsidRPr="00941D24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5</w:t>
      </w:r>
      <w:r w:rsidR="00BB5608" w:rsidRPr="00941D24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.1 Обозначение частей дипломного проекта</w:t>
      </w:r>
    </w:p>
    <w:p w14:paraId="6A96AA59" w14:textId="77777777" w:rsidR="009B5B35" w:rsidRDefault="009B5B35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116BF7">
        <w:rPr>
          <w:rFonts w:eastAsiaTheme="minorHAnsi" w:cstheme="minorBidi"/>
          <w:sz w:val="28"/>
          <w:szCs w:val="28"/>
          <w:lang w:eastAsia="en-US"/>
        </w:rPr>
        <w:t xml:space="preserve">При </w:t>
      </w:r>
      <w:r w:rsidR="00BB5608" w:rsidRPr="00116BF7">
        <w:rPr>
          <w:rFonts w:eastAsiaTheme="minorHAnsi" w:cstheme="minorBidi"/>
          <w:sz w:val="28"/>
          <w:szCs w:val="28"/>
          <w:lang w:eastAsia="en-US"/>
        </w:rPr>
        <w:t>кодировании дипломного</w:t>
      </w:r>
      <w:r w:rsidRPr="00116BF7">
        <w:rPr>
          <w:rFonts w:eastAsiaTheme="minorHAnsi" w:cstheme="minorBidi"/>
          <w:sz w:val="28"/>
          <w:szCs w:val="28"/>
          <w:lang w:eastAsia="en-US"/>
        </w:rPr>
        <w:t xml:space="preserve"> проекта код состоит из </w:t>
      </w:r>
      <w:r w:rsidRPr="00172898">
        <w:rPr>
          <w:rFonts w:eastAsiaTheme="minorHAnsi" w:cstheme="minorBidi"/>
          <w:sz w:val="28"/>
          <w:szCs w:val="28"/>
          <w:lang w:eastAsia="en-US"/>
        </w:rPr>
        <w:t xml:space="preserve">обозначения документа, кода специальности, номера учебной группы, номера зачетной книжки, года выпуска. </w:t>
      </w:r>
    </w:p>
    <w:p w14:paraId="31120607" w14:textId="77777777" w:rsidR="001218AD" w:rsidRDefault="001218AD" w:rsidP="004A71A4">
      <w:pPr>
        <w:ind w:firstLine="709"/>
        <w:jc w:val="both"/>
        <w:rPr>
          <w:rFonts w:eastAsiaTheme="minorHAnsi" w:cstheme="minorBidi"/>
          <w:i/>
          <w:sz w:val="28"/>
          <w:szCs w:val="28"/>
          <w:lang w:eastAsia="en-US"/>
        </w:rPr>
      </w:pPr>
    </w:p>
    <w:p w14:paraId="1B7E1163" w14:textId="37BE60BE" w:rsidR="001218AD" w:rsidRPr="003317A4" w:rsidRDefault="001218AD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1218AD">
        <w:rPr>
          <w:rFonts w:eastAsiaTheme="minorHAnsi" w:cstheme="minorBidi"/>
          <w:i/>
          <w:sz w:val="28"/>
          <w:szCs w:val="28"/>
          <w:lang w:eastAsia="en-US"/>
        </w:rPr>
        <w:t>Например</w:t>
      </w:r>
      <w:r>
        <w:rPr>
          <w:rFonts w:eastAsiaTheme="minorHAnsi" w:cstheme="minorBidi"/>
          <w:sz w:val="28"/>
          <w:szCs w:val="28"/>
          <w:lang w:eastAsia="en-US"/>
        </w:rPr>
        <w:t xml:space="preserve">, </w:t>
      </w:r>
      <w:r w:rsidRPr="001218AD">
        <w:rPr>
          <w:b/>
          <w:sz w:val="28"/>
          <w:szCs w:val="28"/>
        </w:rPr>
        <w:t xml:space="preserve">ДП 2-40 01 </w:t>
      </w:r>
      <w:proofErr w:type="gramStart"/>
      <w:r w:rsidRPr="001218AD">
        <w:rPr>
          <w:b/>
          <w:sz w:val="28"/>
          <w:szCs w:val="28"/>
        </w:rPr>
        <w:t>01.3</w:t>
      </w:r>
      <w:r w:rsidR="007C0972">
        <w:rPr>
          <w:b/>
          <w:sz w:val="28"/>
          <w:szCs w:val="28"/>
        </w:rPr>
        <w:t>8</w:t>
      </w:r>
      <w:r w:rsidRPr="001218AD">
        <w:rPr>
          <w:b/>
          <w:sz w:val="28"/>
          <w:szCs w:val="28"/>
        </w:rPr>
        <w:t>ТП.</w:t>
      </w:r>
      <w:r w:rsidRPr="001218AD">
        <w:rPr>
          <w:rFonts w:eastAsiaTheme="minorHAnsi" w:cstheme="minorBidi"/>
          <w:b/>
          <w:sz w:val="28"/>
          <w:szCs w:val="28"/>
          <w:lang w:eastAsia="en-US"/>
        </w:rPr>
        <w:t>ХХХХ</w:t>
      </w:r>
      <w:proofErr w:type="gramEnd"/>
      <w:r w:rsidRPr="001218AD">
        <w:rPr>
          <w:rFonts w:eastAsiaTheme="minorHAnsi" w:cstheme="minorBidi"/>
          <w:b/>
          <w:sz w:val="28"/>
          <w:szCs w:val="28"/>
          <w:lang w:eastAsia="en-US"/>
        </w:rPr>
        <w:t>.2</w:t>
      </w:r>
      <w:r w:rsidR="007C0972">
        <w:rPr>
          <w:rFonts w:eastAsiaTheme="minorHAnsi" w:cstheme="minorBidi"/>
          <w:b/>
          <w:sz w:val="28"/>
          <w:szCs w:val="28"/>
          <w:lang w:eastAsia="en-US"/>
        </w:rPr>
        <w:t>6</w:t>
      </w:r>
    </w:p>
    <w:p w14:paraId="4E6DCA72" w14:textId="77777777" w:rsidR="001218AD" w:rsidRDefault="001218AD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64FC5C31" w14:textId="77777777" w:rsidR="001218AD" w:rsidRDefault="001218AD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A877CD">
        <w:rPr>
          <w:rFonts w:eastAsiaTheme="minorHAnsi" w:cstheme="minorBidi"/>
          <w:sz w:val="28"/>
          <w:szCs w:val="28"/>
          <w:lang w:eastAsia="en-US"/>
        </w:rPr>
        <w:t xml:space="preserve">Каждый лист </w:t>
      </w:r>
      <w:r>
        <w:rPr>
          <w:rFonts w:eastAsiaTheme="minorHAnsi" w:cstheme="minorBidi"/>
          <w:sz w:val="28"/>
          <w:szCs w:val="28"/>
          <w:lang w:eastAsia="en-US"/>
        </w:rPr>
        <w:t xml:space="preserve">пояснительной </w:t>
      </w:r>
      <w:r w:rsidRPr="00A877CD">
        <w:rPr>
          <w:rFonts w:eastAsiaTheme="minorHAnsi" w:cstheme="minorBidi"/>
          <w:sz w:val="28"/>
          <w:szCs w:val="28"/>
          <w:lang w:eastAsia="en-US"/>
        </w:rPr>
        <w:t xml:space="preserve">записки должен оформляться рамкой, которая проводится сплошной линией на расстоянии 20 мм от левой стороны листа и на 5 мм от трех остальных сторон. </w:t>
      </w:r>
    </w:p>
    <w:p w14:paraId="4069A967" w14:textId="77777777" w:rsidR="001218AD" w:rsidRDefault="001218AD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A877CD">
        <w:rPr>
          <w:rFonts w:eastAsiaTheme="minorHAnsi" w:cstheme="minorBidi"/>
          <w:sz w:val="28"/>
          <w:szCs w:val="28"/>
          <w:lang w:eastAsia="en-US"/>
        </w:rPr>
        <w:t xml:space="preserve">На листе пояснительной записки, где выполнено содержание, </w:t>
      </w:r>
      <w:r>
        <w:rPr>
          <w:rFonts w:eastAsiaTheme="minorHAnsi" w:cstheme="minorBidi"/>
          <w:sz w:val="28"/>
          <w:szCs w:val="28"/>
          <w:lang w:eastAsia="en-US"/>
        </w:rPr>
        <w:t xml:space="preserve">введение, заключение, </w:t>
      </w:r>
      <w:r w:rsidRPr="00A877CD">
        <w:rPr>
          <w:rFonts w:eastAsiaTheme="minorHAnsi" w:cstheme="minorBidi"/>
          <w:sz w:val="28"/>
          <w:szCs w:val="28"/>
          <w:lang w:eastAsia="en-US"/>
        </w:rPr>
        <w:t>приведен список использ</w:t>
      </w:r>
      <w:r>
        <w:rPr>
          <w:rFonts w:eastAsiaTheme="minorHAnsi" w:cstheme="minorBidi"/>
          <w:sz w:val="28"/>
          <w:szCs w:val="28"/>
          <w:lang w:eastAsia="en-US"/>
        </w:rPr>
        <w:t>ованн</w:t>
      </w:r>
      <w:r w:rsidRPr="00A877CD">
        <w:rPr>
          <w:rFonts w:eastAsiaTheme="minorHAnsi" w:cstheme="minorBidi"/>
          <w:sz w:val="28"/>
          <w:szCs w:val="28"/>
          <w:lang w:eastAsia="en-US"/>
        </w:rPr>
        <w:t>ых источников</w:t>
      </w:r>
      <w:r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A877CD">
        <w:rPr>
          <w:rFonts w:eastAsiaTheme="minorHAnsi" w:cstheme="minorBidi"/>
          <w:sz w:val="28"/>
          <w:szCs w:val="28"/>
          <w:lang w:eastAsia="en-US"/>
        </w:rPr>
        <w:t xml:space="preserve">в нижней части рамки, располагается основная надпись </w:t>
      </w:r>
      <w:r>
        <w:rPr>
          <w:rFonts w:eastAsiaTheme="minorHAnsi" w:cstheme="minorBidi"/>
          <w:sz w:val="28"/>
          <w:szCs w:val="28"/>
          <w:lang w:eastAsia="en-US"/>
        </w:rPr>
        <w:t xml:space="preserve">в виде кода дипломного проекта, к которому </w:t>
      </w:r>
      <w:r w:rsidR="009B5B35" w:rsidRPr="009B5B35">
        <w:rPr>
          <w:rFonts w:eastAsiaTheme="minorHAnsi" w:cstheme="minorBidi"/>
          <w:sz w:val="28"/>
          <w:szCs w:val="28"/>
          <w:lang w:eastAsia="en-US"/>
        </w:rPr>
        <w:t xml:space="preserve">после года выполнения проекта добавляются цифры 00. </w:t>
      </w:r>
    </w:p>
    <w:p w14:paraId="3094B9F2" w14:textId="77777777" w:rsidR="001218AD" w:rsidRDefault="009B5B35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9B5B35">
        <w:rPr>
          <w:rFonts w:eastAsiaTheme="minorHAnsi" w:cstheme="minorBidi"/>
          <w:sz w:val="28"/>
          <w:szCs w:val="28"/>
          <w:lang w:eastAsia="en-US"/>
        </w:rPr>
        <w:t xml:space="preserve">На остальных листах после года выполнения проекта указывается номер раздела (01, 02, 03, 04...). </w:t>
      </w:r>
    </w:p>
    <w:p w14:paraId="54AE5779" w14:textId="77777777" w:rsidR="009B5B35" w:rsidRDefault="009B5B35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9B5B35">
        <w:rPr>
          <w:rFonts w:eastAsiaTheme="minorHAnsi" w:cstheme="minorBidi"/>
          <w:sz w:val="28"/>
          <w:szCs w:val="28"/>
          <w:lang w:eastAsia="en-US"/>
        </w:rPr>
        <w:t>На листах графической части после года выполнения проекта указывается номер раздела, к которому относится лист.</w:t>
      </w:r>
    </w:p>
    <w:p w14:paraId="3F5E9FA3" w14:textId="77777777" w:rsidR="00F32538" w:rsidRPr="009B5B35" w:rsidRDefault="00F32538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2C1F1286" w14:textId="16536B00" w:rsidR="009B5B35" w:rsidRDefault="00784733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784733">
        <w:rPr>
          <w:rFonts w:eastAsiaTheme="minorHAnsi" w:cstheme="minorBidi"/>
          <w:i/>
          <w:sz w:val="28"/>
          <w:szCs w:val="28"/>
          <w:lang w:eastAsia="en-US"/>
        </w:rPr>
        <w:t>Например</w:t>
      </w:r>
      <w:r>
        <w:rPr>
          <w:rFonts w:eastAsiaTheme="minorHAnsi" w:cstheme="minorBidi"/>
          <w:sz w:val="28"/>
          <w:szCs w:val="28"/>
          <w:lang w:eastAsia="en-US"/>
        </w:rPr>
        <w:t>,</w:t>
      </w:r>
      <w:r w:rsidR="009B5B35" w:rsidRPr="00116BF7">
        <w:rPr>
          <w:rFonts w:eastAsiaTheme="minorHAnsi" w:cstheme="minorBidi"/>
          <w:sz w:val="28"/>
          <w:szCs w:val="28"/>
          <w:lang w:eastAsia="en-US"/>
        </w:rPr>
        <w:t xml:space="preserve"> кодировани</w:t>
      </w:r>
      <w:r>
        <w:rPr>
          <w:rFonts w:eastAsiaTheme="minorHAnsi" w:cstheme="minorBidi"/>
          <w:sz w:val="28"/>
          <w:szCs w:val="28"/>
          <w:lang w:eastAsia="en-US"/>
        </w:rPr>
        <w:t>е</w:t>
      </w:r>
      <w:r w:rsidR="009B5B35" w:rsidRPr="00116BF7">
        <w:rPr>
          <w:rFonts w:eastAsiaTheme="minorHAnsi" w:cstheme="minorBidi"/>
          <w:sz w:val="28"/>
          <w:szCs w:val="28"/>
          <w:lang w:eastAsia="en-US"/>
        </w:rPr>
        <w:t xml:space="preserve"> дипломного проекта на листах содержания, введения, заключения, списка использ</w:t>
      </w:r>
      <w:r w:rsidR="00F32538">
        <w:rPr>
          <w:rFonts w:eastAsiaTheme="minorHAnsi" w:cstheme="minorBidi"/>
          <w:sz w:val="28"/>
          <w:szCs w:val="28"/>
          <w:lang w:eastAsia="en-US"/>
        </w:rPr>
        <w:t>ованн</w:t>
      </w:r>
      <w:r w:rsidR="009B5B35" w:rsidRPr="00116BF7">
        <w:rPr>
          <w:rFonts w:eastAsiaTheme="minorHAnsi" w:cstheme="minorBidi"/>
          <w:sz w:val="28"/>
          <w:szCs w:val="28"/>
          <w:lang w:eastAsia="en-US"/>
        </w:rPr>
        <w:t>ых источников:</w:t>
      </w:r>
    </w:p>
    <w:p w14:paraId="3F165E25" w14:textId="77777777" w:rsidR="00F32538" w:rsidRPr="00116BF7" w:rsidRDefault="00F32538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58268583" w14:textId="64505D76" w:rsidR="009B5B35" w:rsidRDefault="009B5B35" w:rsidP="004A71A4">
      <w:pPr>
        <w:shd w:val="clear" w:color="auto" w:fill="FFFFFF"/>
        <w:ind w:firstLine="709"/>
        <w:jc w:val="both"/>
        <w:rPr>
          <w:rFonts w:eastAsiaTheme="minorHAnsi" w:cstheme="minorBidi"/>
          <w:b/>
          <w:color w:val="7030A0"/>
          <w:sz w:val="28"/>
          <w:szCs w:val="28"/>
          <w:lang w:eastAsia="en-US"/>
        </w:rPr>
      </w:pPr>
      <w:r w:rsidRPr="00116BF7">
        <w:rPr>
          <w:b/>
          <w:color w:val="7030A0"/>
          <w:sz w:val="28"/>
          <w:szCs w:val="28"/>
        </w:rPr>
        <w:t xml:space="preserve">ДП 2-40 01 </w:t>
      </w:r>
      <w:proofErr w:type="gramStart"/>
      <w:r w:rsidRPr="00116BF7">
        <w:rPr>
          <w:b/>
          <w:color w:val="7030A0"/>
          <w:sz w:val="28"/>
          <w:szCs w:val="28"/>
        </w:rPr>
        <w:t>01.</w:t>
      </w:r>
      <w:r w:rsidR="00970B01" w:rsidRPr="00116BF7">
        <w:rPr>
          <w:b/>
          <w:color w:val="7030A0"/>
          <w:sz w:val="28"/>
          <w:szCs w:val="28"/>
        </w:rPr>
        <w:t>3</w:t>
      </w:r>
      <w:r w:rsidR="007C0972">
        <w:rPr>
          <w:b/>
          <w:color w:val="7030A0"/>
          <w:sz w:val="28"/>
          <w:szCs w:val="28"/>
        </w:rPr>
        <w:t>8</w:t>
      </w:r>
      <w:r w:rsidR="00970DFC" w:rsidRPr="00116BF7">
        <w:rPr>
          <w:b/>
          <w:color w:val="7030A0"/>
          <w:sz w:val="28"/>
          <w:szCs w:val="28"/>
        </w:rPr>
        <w:t>ТП.</w:t>
      </w:r>
      <w:r w:rsidR="00970DFC" w:rsidRPr="00116BF7">
        <w:rPr>
          <w:rFonts w:eastAsiaTheme="minorHAnsi" w:cstheme="minorBidi"/>
          <w:b/>
          <w:color w:val="7030A0"/>
          <w:sz w:val="28"/>
          <w:szCs w:val="28"/>
          <w:lang w:eastAsia="en-US"/>
        </w:rPr>
        <w:t>ХХХХ</w:t>
      </w:r>
      <w:proofErr w:type="gramEnd"/>
      <w:r w:rsidR="00970DFC" w:rsidRPr="00116BF7">
        <w:rPr>
          <w:rFonts w:eastAsiaTheme="minorHAnsi" w:cstheme="minorBidi"/>
          <w:b/>
          <w:color w:val="7030A0"/>
          <w:sz w:val="28"/>
          <w:szCs w:val="28"/>
          <w:lang w:eastAsia="en-US"/>
        </w:rPr>
        <w:t>.2</w:t>
      </w:r>
      <w:r w:rsidR="007C0972">
        <w:rPr>
          <w:rFonts w:eastAsiaTheme="minorHAnsi" w:cstheme="minorBidi"/>
          <w:b/>
          <w:color w:val="7030A0"/>
          <w:sz w:val="28"/>
          <w:szCs w:val="28"/>
          <w:lang w:eastAsia="en-US"/>
        </w:rPr>
        <w:t>6</w:t>
      </w:r>
      <w:r w:rsidR="00970DFC" w:rsidRPr="00116BF7">
        <w:rPr>
          <w:rFonts w:eastAsiaTheme="minorHAnsi" w:cstheme="minorBidi"/>
          <w:b/>
          <w:color w:val="7030A0"/>
          <w:sz w:val="28"/>
          <w:szCs w:val="28"/>
          <w:lang w:eastAsia="en-US"/>
        </w:rPr>
        <w:t>.00</w:t>
      </w:r>
    </w:p>
    <w:p w14:paraId="58DCC4C9" w14:textId="77777777" w:rsidR="00F32538" w:rsidRPr="00116BF7" w:rsidRDefault="00F32538" w:rsidP="004A71A4">
      <w:pPr>
        <w:shd w:val="clear" w:color="auto" w:fill="FFFFFF"/>
        <w:ind w:firstLine="709"/>
        <w:jc w:val="both"/>
        <w:rPr>
          <w:b/>
          <w:color w:val="7030A0"/>
          <w:sz w:val="28"/>
          <w:szCs w:val="28"/>
        </w:rPr>
      </w:pPr>
    </w:p>
    <w:p w14:paraId="287636D3" w14:textId="77777777" w:rsidR="009B5B35" w:rsidRPr="00116BF7" w:rsidRDefault="00970DFC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116BF7">
        <w:rPr>
          <w:b/>
          <w:color w:val="7030A0"/>
          <w:sz w:val="28"/>
          <w:szCs w:val="28"/>
        </w:rPr>
        <w:t>2-40 01 01</w:t>
      </w:r>
      <w:r w:rsidRPr="00116BF7">
        <w:rPr>
          <w:sz w:val="28"/>
          <w:szCs w:val="28"/>
        </w:rPr>
        <w:t xml:space="preserve">- </w:t>
      </w:r>
      <w:r w:rsidRPr="00116BF7">
        <w:rPr>
          <w:rFonts w:eastAsiaTheme="minorHAnsi" w:cstheme="minorBidi"/>
          <w:sz w:val="28"/>
          <w:szCs w:val="28"/>
          <w:lang w:eastAsia="en-US"/>
        </w:rPr>
        <w:t>шифр специальности</w:t>
      </w:r>
      <w:r w:rsidR="00970B01" w:rsidRPr="00116BF7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116BF7">
        <w:rPr>
          <w:sz w:val="28"/>
          <w:szCs w:val="28"/>
        </w:rPr>
        <w:t>«Программное обеспечение информационных технологий»</w:t>
      </w:r>
    </w:p>
    <w:p w14:paraId="5A221464" w14:textId="23F45335" w:rsidR="009B5B35" w:rsidRPr="00116BF7" w:rsidRDefault="00970B01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116BF7">
        <w:rPr>
          <w:rFonts w:eastAsiaTheme="minorHAnsi" w:cstheme="minorBidi"/>
          <w:b/>
          <w:color w:val="7030A0"/>
          <w:sz w:val="28"/>
          <w:szCs w:val="28"/>
          <w:lang w:eastAsia="en-US"/>
        </w:rPr>
        <w:t>3</w:t>
      </w:r>
      <w:r w:rsidR="007C0972">
        <w:rPr>
          <w:rFonts w:eastAsiaTheme="minorHAnsi" w:cstheme="minorBidi"/>
          <w:b/>
          <w:color w:val="7030A0"/>
          <w:sz w:val="28"/>
          <w:szCs w:val="28"/>
          <w:lang w:eastAsia="en-US"/>
        </w:rPr>
        <w:t>8</w:t>
      </w:r>
      <w:r w:rsidR="00970DFC" w:rsidRPr="00116BF7">
        <w:rPr>
          <w:rFonts w:eastAsiaTheme="minorHAnsi" w:cstheme="minorBidi"/>
          <w:b/>
          <w:color w:val="7030A0"/>
          <w:sz w:val="28"/>
          <w:szCs w:val="28"/>
          <w:lang w:eastAsia="en-US"/>
        </w:rPr>
        <w:t>ТП</w:t>
      </w:r>
      <w:r w:rsidR="009B5B35" w:rsidRPr="00116BF7">
        <w:rPr>
          <w:rFonts w:eastAsiaTheme="minorHAnsi" w:cstheme="minorBidi"/>
          <w:color w:val="7030A0"/>
          <w:sz w:val="28"/>
          <w:szCs w:val="28"/>
          <w:lang w:eastAsia="en-US"/>
        </w:rPr>
        <w:t xml:space="preserve"> </w:t>
      </w:r>
      <w:r w:rsidR="009B5B35" w:rsidRPr="00116BF7">
        <w:rPr>
          <w:rFonts w:eastAsiaTheme="minorHAnsi" w:cstheme="minorBidi"/>
          <w:sz w:val="28"/>
          <w:szCs w:val="28"/>
          <w:lang w:eastAsia="en-US"/>
        </w:rPr>
        <w:t>– номер учебной группы</w:t>
      </w:r>
    </w:p>
    <w:p w14:paraId="68753510" w14:textId="77777777" w:rsidR="009B5B35" w:rsidRPr="00116BF7" w:rsidRDefault="009B5B35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116BF7">
        <w:rPr>
          <w:rFonts w:eastAsiaTheme="minorHAnsi" w:cstheme="minorBidi"/>
          <w:color w:val="7030A0"/>
          <w:sz w:val="28"/>
          <w:szCs w:val="28"/>
          <w:lang w:eastAsia="en-US"/>
        </w:rPr>
        <w:t>ХХХХ</w:t>
      </w:r>
      <w:r w:rsidRPr="00116BF7">
        <w:rPr>
          <w:rFonts w:eastAsiaTheme="minorHAnsi" w:cstheme="minorBidi"/>
          <w:sz w:val="28"/>
          <w:szCs w:val="28"/>
          <w:lang w:eastAsia="en-US"/>
        </w:rPr>
        <w:t xml:space="preserve"> – номер зачетной книжки учащегося</w:t>
      </w:r>
    </w:p>
    <w:p w14:paraId="7381A6DD" w14:textId="1295FFA5" w:rsidR="009B5B35" w:rsidRPr="00116BF7" w:rsidRDefault="00970B01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116BF7">
        <w:rPr>
          <w:rFonts w:eastAsiaTheme="minorHAnsi" w:cstheme="minorBidi"/>
          <w:b/>
          <w:color w:val="7030A0"/>
          <w:sz w:val="28"/>
          <w:szCs w:val="28"/>
          <w:lang w:eastAsia="en-US"/>
        </w:rPr>
        <w:t>2</w:t>
      </w:r>
      <w:r w:rsidR="007C0972">
        <w:rPr>
          <w:rFonts w:eastAsiaTheme="minorHAnsi" w:cstheme="minorBidi"/>
          <w:b/>
          <w:color w:val="7030A0"/>
          <w:sz w:val="28"/>
          <w:szCs w:val="28"/>
          <w:lang w:eastAsia="en-US"/>
        </w:rPr>
        <w:t>6</w:t>
      </w:r>
      <w:r w:rsidRPr="00116BF7">
        <w:rPr>
          <w:rFonts w:eastAsiaTheme="minorHAnsi" w:cstheme="minorBidi"/>
          <w:b/>
          <w:sz w:val="28"/>
          <w:szCs w:val="28"/>
          <w:lang w:eastAsia="en-US"/>
        </w:rPr>
        <w:t xml:space="preserve"> </w:t>
      </w:r>
      <w:r w:rsidR="009B5B35" w:rsidRPr="00116BF7">
        <w:rPr>
          <w:rFonts w:eastAsiaTheme="minorHAnsi" w:cstheme="minorBidi"/>
          <w:sz w:val="28"/>
          <w:szCs w:val="28"/>
          <w:lang w:eastAsia="en-US"/>
        </w:rPr>
        <w:t>– год выполнения работы</w:t>
      </w:r>
    </w:p>
    <w:p w14:paraId="4FEB5662" w14:textId="77777777" w:rsidR="009B5B35" w:rsidRPr="00116BF7" w:rsidRDefault="009B5B35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116BF7">
        <w:rPr>
          <w:rFonts w:eastAsiaTheme="minorHAnsi" w:cstheme="minorBidi"/>
          <w:b/>
          <w:color w:val="7030A0"/>
          <w:sz w:val="28"/>
          <w:szCs w:val="28"/>
          <w:lang w:eastAsia="en-US"/>
        </w:rPr>
        <w:t>00</w:t>
      </w:r>
      <w:r w:rsidR="00970B01" w:rsidRPr="00116BF7">
        <w:rPr>
          <w:rFonts w:eastAsiaTheme="minorHAnsi" w:cstheme="minorBidi"/>
          <w:b/>
          <w:sz w:val="28"/>
          <w:szCs w:val="28"/>
          <w:lang w:eastAsia="en-US"/>
        </w:rPr>
        <w:t xml:space="preserve"> </w:t>
      </w:r>
      <w:r w:rsidRPr="00116BF7">
        <w:rPr>
          <w:rFonts w:eastAsiaTheme="minorHAnsi" w:cstheme="minorBidi"/>
          <w:sz w:val="28"/>
          <w:szCs w:val="28"/>
          <w:lang w:eastAsia="en-US"/>
        </w:rPr>
        <w:t>–</w:t>
      </w:r>
      <w:r w:rsidR="00292D74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116BF7">
        <w:rPr>
          <w:rFonts w:eastAsiaTheme="minorHAnsi" w:cstheme="minorBidi"/>
          <w:sz w:val="28"/>
          <w:szCs w:val="28"/>
          <w:lang w:eastAsia="en-US"/>
        </w:rPr>
        <w:t>кодирование на листах содержания, введения, заключения, списка использ</w:t>
      </w:r>
      <w:r w:rsidR="00F32538">
        <w:rPr>
          <w:rFonts w:eastAsiaTheme="minorHAnsi" w:cstheme="minorBidi"/>
          <w:sz w:val="28"/>
          <w:szCs w:val="28"/>
          <w:lang w:eastAsia="en-US"/>
        </w:rPr>
        <w:t>ованных</w:t>
      </w:r>
      <w:r w:rsidRPr="00116BF7">
        <w:rPr>
          <w:rFonts w:eastAsiaTheme="minorHAnsi" w:cstheme="minorBidi"/>
          <w:sz w:val="28"/>
          <w:szCs w:val="28"/>
          <w:lang w:eastAsia="en-US"/>
        </w:rPr>
        <w:t xml:space="preserve"> источников.</w:t>
      </w:r>
    </w:p>
    <w:p w14:paraId="125DCF3C" w14:textId="77777777" w:rsidR="00400652" w:rsidRDefault="00400652" w:rsidP="004A71A4">
      <w:pPr>
        <w:tabs>
          <w:tab w:val="left" w:pos="709"/>
        </w:tabs>
        <w:ind w:firstLine="709"/>
        <w:jc w:val="both"/>
        <w:rPr>
          <w:rFonts w:eastAsiaTheme="minorHAnsi"/>
          <w:b/>
          <w:sz w:val="26"/>
          <w:szCs w:val="26"/>
          <w:lang w:eastAsia="en-US"/>
        </w:rPr>
      </w:pPr>
    </w:p>
    <w:p w14:paraId="33E3FE46" w14:textId="77777777" w:rsidR="00F32538" w:rsidRPr="00A877CD" w:rsidRDefault="00F32538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A877CD">
        <w:rPr>
          <w:rFonts w:eastAsiaTheme="minorHAnsi" w:cstheme="minorBidi"/>
          <w:sz w:val="28"/>
          <w:szCs w:val="28"/>
          <w:lang w:eastAsia="en-US"/>
        </w:rPr>
        <w:t>Номер страницы проставляют в соответствующей графе основной надписи.</w:t>
      </w:r>
    </w:p>
    <w:p w14:paraId="4C9E963A" w14:textId="77777777" w:rsidR="00F32538" w:rsidRDefault="00F32538" w:rsidP="004A71A4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A877CD">
        <w:rPr>
          <w:rFonts w:eastAsiaTheme="minorHAnsi" w:cstheme="minorBidi"/>
          <w:sz w:val="28"/>
          <w:szCs w:val="28"/>
          <w:lang w:eastAsia="en-US"/>
        </w:rPr>
        <w:t>Страницы ПЗ следует нумеровать арабскими цифрами, соблюдая сквозную нумерацию по всему тексту. Титульный лист включают в общую нумерацию страниц.  Номер страницы на титульном листе не проставляют.</w:t>
      </w:r>
    </w:p>
    <w:p w14:paraId="7AF5FDE4" w14:textId="77777777" w:rsidR="004A71A4" w:rsidRPr="00844F7C" w:rsidRDefault="004A71A4" w:rsidP="004A71A4">
      <w:pPr>
        <w:pStyle w:val="ad"/>
        <w:ind w:firstLine="709"/>
        <w:jc w:val="both"/>
        <w:rPr>
          <w:rFonts w:eastAsia="Calibri"/>
          <w:i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После титульного листа в ПЗ подшивается задани</w:t>
      </w:r>
      <w:r>
        <w:rPr>
          <w:rFonts w:eastAsia="Calibri"/>
          <w:sz w:val="28"/>
          <w:szCs w:val="28"/>
          <w:lang w:eastAsia="en-US"/>
        </w:rPr>
        <w:t>е</w:t>
      </w:r>
      <w:r w:rsidRPr="00844F7C">
        <w:rPr>
          <w:rFonts w:eastAsia="Calibri"/>
          <w:sz w:val="28"/>
          <w:szCs w:val="28"/>
          <w:lang w:eastAsia="en-US"/>
        </w:rPr>
        <w:t>, котор</w:t>
      </w:r>
      <w:r>
        <w:rPr>
          <w:rFonts w:eastAsia="Calibri"/>
          <w:sz w:val="28"/>
          <w:szCs w:val="28"/>
          <w:lang w:eastAsia="en-US"/>
        </w:rPr>
        <w:t>ое</w:t>
      </w:r>
      <w:r w:rsidRPr="00844F7C">
        <w:rPr>
          <w:rFonts w:eastAsia="Calibri"/>
          <w:sz w:val="28"/>
          <w:szCs w:val="28"/>
          <w:lang w:eastAsia="en-US"/>
        </w:rPr>
        <w:t xml:space="preserve"> не нумеруется и считается как 2 страниц</w:t>
      </w:r>
      <w:r>
        <w:rPr>
          <w:rFonts w:eastAsia="Calibri"/>
          <w:sz w:val="28"/>
          <w:szCs w:val="28"/>
          <w:lang w:eastAsia="en-US"/>
        </w:rPr>
        <w:t>а</w:t>
      </w:r>
      <w:r w:rsidRPr="00844F7C">
        <w:rPr>
          <w:rFonts w:eastAsia="Calibri"/>
          <w:sz w:val="28"/>
          <w:szCs w:val="28"/>
          <w:lang w:eastAsia="en-US"/>
        </w:rPr>
        <w:t xml:space="preserve"> ПЗ. </w:t>
      </w:r>
    </w:p>
    <w:p w14:paraId="4A1A1754" w14:textId="77777777" w:rsidR="00F32538" w:rsidRDefault="00F32538" w:rsidP="00400652">
      <w:pPr>
        <w:tabs>
          <w:tab w:val="left" w:pos="709"/>
        </w:tabs>
        <w:ind w:firstLine="567"/>
        <w:jc w:val="both"/>
        <w:rPr>
          <w:rFonts w:eastAsiaTheme="minorHAnsi"/>
          <w:b/>
          <w:sz w:val="26"/>
          <w:szCs w:val="26"/>
          <w:lang w:eastAsia="en-US"/>
        </w:rPr>
      </w:pPr>
    </w:p>
    <w:p w14:paraId="65FDC2F6" w14:textId="77777777" w:rsidR="00400652" w:rsidRPr="00941D24" w:rsidRDefault="00400652" w:rsidP="00941D24">
      <w:pPr>
        <w:pStyle w:val="af6"/>
        <w:spacing w:after="0" w:line="480" w:lineRule="auto"/>
        <w:ind w:firstLine="709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r w:rsidRPr="00941D24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5.2 Оформление титульного листа</w:t>
      </w:r>
    </w:p>
    <w:p w14:paraId="0A521293" w14:textId="77777777" w:rsidR="00400652" w:rsidRPr="00844F7C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П</w:t>
      </w:r>
      <w:r w:rsidR="005E4BB5">
        <w:rPr>
          <w:rFonts w:eastAsia="Calibri"/>
          <w:sz w:val="28"/>
          <w:szCs w:val="28"/>
          <w:lang w:eastAsia="en-US"/>
        </w:rPr>
        <w:t xml:space="preserve">ояснительная </w:t>
      </w:r>
      <w:proofErr w:type="gramStart"/>
      <w:r w:rsidR="005E4BB5">
        <w:rPr>
          <w:rFonts w:eastAsia="Calibri"/>
          <w:sz w:val="28"/>
          <w:szCs w:val="28"/>
          <w:lang w:eastAsia="en-US"/>
        </w:rPr>
        <w:t xml:space="preserve">записка </w:t>
      </w:r>
      <w:r w:rsidRPr="00844F7C">
        <w:rPr>
          <w:rFonts w:eastAsia="Calibri"/>
          <w:sz w:val="28"/>
          <w:szCs w:val="28"/>
          <w:lang w:eastAsia="en-US"/>
        </w:rPr>
        <w:t xml:space="preserve"> начинается</w:t>
      </w:r>
      <w:proofErr w:type="gramEnd"/>
      <w:r w:rsidRPr="00844F7C">
        <w:rPr>
          <w:rFonts w:eastAsia="Calibri"/>
          <w:sz w:val="28"/>
          <w:szCs w:val="28"/>
          <w:lang w:eastAsia="en-US"/>
        </w:rPr>
        <w:t xml:space="preserve"> титульным листом, который является первым листом текстового документа. Титульный лист выполняют на листе формата А4 (297x210) согласно требованиям, данн</w:t>
      </w:r>
      <w:r>
        <w:rPr>
          <w:rFonts w:eastAsia="Calibri"/>
          <w:sz w:val="28"/>
          <w:szCs w:val="28"/>
          <w:lang w:eastAsia="en-US"/>
        </w:rPr>
        <w:t>ых рекомендаций</w:t>
      </w:r>
      <w:r w:rsidRPr="00844F7C">
        <w:rPr>
          <w:rFonts w:eastAsia="Calibri"/>
          <w:sz w:val="28"/>
          <w:szCs w:val="28"/>
          <w:lang w:eastAsia="en-US"/>
        </w:rPr>
        <w:t>.</w:t>
      </w:r>
    </w:p>
    <w:p w14:paraId="099F35AC" w14:textId="77777777" w:rsidR="00400652" w:rsidRPr="00844F7C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На полях титульного листа следует указывать:</w:t>
      </w:r>
    </w:p>
    <w:p w14:paraId="50C4C6BB" w14:textId="77777777" w:rsidR="005E4BB5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наименование вышестоящей организации по подчиненности</w:t>
      </w:r>
      <w:r w:rsidR="005E4BB5">
        <w:rPr>
          <w:rFonts w:eastAsia="Calibri"/>
          <w:sz w:val="28"/>
          <w:szCs w:val="28"/>
          <w:lang w:eastAsia="en-US"/>
        </w:rPr>
        <w:t>;</w:t>
      </w:r>
    </w:p>
    <w:p w14:paraId="2808C2D6" w14:textId="77777777" w:rsidR="00400652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наименование учебного заведения;</w:t>
      </w:r>
    </w:p>
    <w:p w14:paraId="7327497B" w14:textId="77777777" w:rsidR="005E4BB5" w:rsidRPr="00844F7C" w:rsidRDefault="005E4BB5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наименование отделения;</w:t>
      </w:r>
    </w:p>
    <w:p w14:paraId="453AE74C" w14:textId="77777777" w:rsidR="005E4BB5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шифр и наименование специальности</w:t>
      </w:r>
      <w:r w:rsidR="005E4BB5">
        <w:rPr>
          <w:rFonts w:eastAsia="Calibri"/>
          <w:sz w:val="28"/>
          <w:szCs w:val="28"/>
          <w:lang w:eastAsia="en-US"/>
        </w:rPr>
        <w:t>;</w:t>
      </w:r>
    </w:p>
    <w:p w14:paraId="7FC832EF" w14:textId="77777777" w:rsidR="005E4BB5" w:rsidRDefault="005E4BB5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 xml:space="preserve">шифр и наименование </w:t>
      </w:r>
      <w:r w:rsidR="00400652" w:rsidRPr="005E4BB5">
        <w:rPr>
          <w:rFonts w:eastAsia="Calibri"/>
          <w:sz w:val="28"/>
          <w:szCs w:val="28"/>
          <w:lang w:eastAsia="en-US"/>
        </w:rPr>
        <w:t>специализации</w:t>
      </w:r>
      <w:r>
        <w:rPr>
          <w:rFonts w:eastAsia="Calibri"/>
          <w:sz w:val="28"/>
          <w:szCs w:val="28"/>
          <w:lang w:eastAsia="en-US"/>
        </w:rPr>
        <w:t>;</w:t>
      </w:r>
    </w:p>
    <w:p w14:paraId="3E570358" w14:textId="77777777" w:rsidR="00400652" w:rsidRPr="00844F7C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квалификаци</w:t>
      </w:r>
      <w:r w:rsidR="005E4BB5">
        <w:rPr>
          <w:rFonts w:eastAsia="Calibri"/>
          <w:sz w:val="28"/>
          <w:szCs w:val="28"/>
          <w:lang w:eastAsia="en-US"/>
        </w:rPr>
        <w:t>я</w:t>
      </w:r>
      <w:r w:rsidRPr="00844F7C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специалиста</w:t>
      </w:r>
      <w:r w:rsidRPr="00844F7C">
        <w:rPr>
          <w:rFonts w:eastAsia="Calibri"/>
          <w:sz w:val="28"/>
          <w:szCs w:val="28"/>
          <w:lang w:eastAsia="en-US"/>
        </w:rPr>
        <w:t>;</w:t>
      </w:r>
    </w:p>
    <w:p w14:paraId="2B281F03" w14:textId="77777777" w:rsidR="005E4BB5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наименование проекта</w:t>
      </w:r>
      <w:r w:rsidR="005E4BB5">
        <w:rPr>
          <w:rFonts w:eastAsia="Calibri"/>
          <w:sz w:val="28"/>
          <w:szCs w:val="28"/>
          <w:lang w:eastAsia="en-US"/>
        </w:rPr>
        <w:t>:</w:t>
      </w:r>
    </w:p>
    <w:p w14:paraId="3D3A79FA" w14:textId="77777777" w:rsidR="005E4BB5" w:rsidRDefault="005E4BB5" w:rsidP="005E4BB5">
      <w:pPr>
        <w:pStyle w:val="ad"/>
        <w:ind w:firstLine="70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«ПОЯСНИТЕЛЬНАЯ ЗАПИСКА</w:t>
      </w:r>
    </w:p>
    <w:p w14:paraId="07663507" w14:textId="77777777" w:rsidR="005E4BB5" w:rsidRDefault="005E4BB5" w:rsidP="005E4BB5">
      <w:pPr>
        <w:pStyle w:val="ad"/>
        <w:ind w:firstLine="70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ДИПЛОМНОГО ПРОЕКТА»</w:t>
      </w:r>
    </w:p>
    <w:p w14:paraId="770D12C6" w14:textId="77777777" w:rsidR="005E4BB5" w:rsidRDefault="005E4BB5" w:rsidP="005E4BB5">
      <w:pPr>
        <w:pStyle w:val="ad"/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7C7FE8">
        <w:rPr>
          <w:rFonts w:eastAsia="Calibri"/>
          <w:sz w:val="28"/>
          <w:szCs w:val="28"/>
          <w:lang w:eastAsia="en-US"/>
        </w:rPr>
        <w:t xml:space="preserve">шифр </w:t>
      </w:r>
      <w:r>
        <w:rPr>
          <w:rFonts w:eastAsia="Calibri"/>
          <w:sz w:val="28"/>
          <w:szCs w:val="28"/>
          <w:lang w:eastAsia="en-US"/>
        </w:rPr>
        <w:t xml:space="preserve">в соответствии с </w:t>
      </w:r>
      <w:r w:rsidRPr="009B5B35">
        <w:rPr>
          <w:rFonts w:eastAsiaTheme="minorHAnsi" w:cstheme="minorBidi"/>
          <w:sz w:val="28"/>
          <w:szCs w:val="28"/>
          <w:lang w:eastAsia="en-US"/>
        </w:rPr>
        <w:t>обозначени</w:t>
      </w:r>
      <w:r>
        <w:rPr>
          <w:rFonts w:eastAsiaTheme="minorHAnsi" w:cstheme="minorBidi"/>
          <w:sz w:val="28"/>
          <w:szCs w:val="28"/>
          <w:lang w:eastAsia="en-US"/>
        </w:rPr>
        <w:t>ями</w:t>
      </w:r>
      <w:r w:rsidRPr="009B5B35">
        <w:rPr>
          <w:rFonts w:eastAsiaTheme="minorHAnsi" w:cstheme="minorBidi"/>
          <w:sz w:val="28"/>
          <w:szCs w:val="28"/>
          <w:lang w:eastAsia="en-US"/>
        </w:rPr>
        <w:t xml:space="preserve"> комплекта</w:t>
      </w:r>
      <w:r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9B5B35">
        <w:rPr>
          <w:rFonts w:eastAsiaTheme="minorHAnsi" w:cstheme="minorBidi"/>
          <w:sz w:val="28"/>
          <w:szCs w:val="28"/>
          <w:lang w:eastAsia="en-US"/>
        </w:rPr>
        <w:t>документов</w:t>
      </w:r>
    </w:p>
    <w:p w14:paraId="4B962FD6" w14:textId="77777777" w:rsidR="005E4BB5" w:rsidRDefault="005E4BB5" w:rsidP="005E4BB5">
      <w:pPr>
        <w:pStyle w:val="ad"/>
        <w:ind w:firstLine="709"/>
        <w:jc w:val="center"/>
        <w:rPr>
          <w:rFonts w:eastAsia="Calibri"/>
          <w:sz w:val="28"/>
          <w:szCs w:val="28"/>
          <w:lang w:eastAsia="en-US"/>
        </w:rPr>
      </w:pPr>
    </w:p>
    <w:p w14:paraId="5BB612F6" w14:textId="77777777" w:rsidR="00400652" w:rsidRPr="007C7FE8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 xml:space="preserve">тема проекта по </w:t>
      </w:r>
      <w:r w:rsidRPr="007C7FE8">
        <w:rPr>
          <w:rFonts w:eastAsia="Calibri"/>
          <w:sz w:val="28"/>
          <w:szCs w:val="28"/>
          <w:lang w:eastAsia="en-US"/>
        </w:rPr>
        <w:t>приказу;</w:t>
      </w:r>
    </w:p>
    <w:p w14:paraId="7302489F" w14:textId="77777777" w:rsidR="00400652" w:rsidRPr="00844F7C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 xml:space="preserve">фамилии и подписи разработчика и руководителя проекта, консультантов по </w:t>
      </w:r>
      <w:r w:rsidR="005E4BB5">
        <w:rPr>
          <w:rFonts w:eastAsia="Calibri"/>
          <w:sz w:val="28"/>
          <w:szCs w:val="28"/>
          <w:lang w:eastAsia="en-US"/>
        </w:rPr>
        <w:t xml:space="preserve">технологическому разделу (если имеется необходимость), </w:t>
      </w:r>
      <w:r w:rsidRPr="00844F7C">
        <w:rPr>
          <w:rFonts w:eastAsia="Calibri"/>
          <w:sz w:val="28"/>
          <w:szCs w:val="28"/>
          <w:lang w:eastAsia="en-US"/>
        </w:rPr>
        <w:t>экономическо</w:t>
      </w:r>
      <w:r w:rsidR="005E4BB5">
        <w:rPr>
          <w:rFonts w:eastAsia="Calibri"/>
          <w:sz w:val="28"/>
          <w:szCs w:val="28"/>
          <w:lang w:eastAsia="en-US"/>
        </w:rPr>
        <w:t>му</w:t>
      </w:r>
      <w:r w:rsidRPr="00844F7C">
        <w:rPr>
          <w:rFonts w:eastAsia="Calibri"/>
          <w:sz w:val="28"/>
          <w:szCs w:val="28"/>
          <w:lang w:eastAsia="en-US"/>
        </w:rPr>
        <w:t>, по охране труда и по нормоконтролю;</w:t>
      </w:r>
    </w:p>
    <w:p w14:paraId="39A8F320" w14:textId="77777777" w:rsidR="00400652" w:rsidRPr="00844F7C" w:rsidRDefault="00400652" w:rsidP="005E4BB5">
      <w:pPr>
        <w:pStyle w:val="ad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44F7C">
        <w:rPr>
          <w:rFonts w:eastAsia="Calibri"/>
          <w:sz w:val="28"/>
          <w:szCs w:val="28"/>
          <w:lang w:eastAsia="en-US"/>
        </w:rPr>
        <w:t>год выполнения проекта.</w:t>
      </w:r>
    </w:p>
    <w:p w14:paraId="25019164" w14:textId="1CB7F91A" w:rsidR="00400652" w:rsidRDefault="00400652" w:rsidP="00E66AB7">
      <w:pPr>
        <w:pStyle w:val="ad"/>
        <w:ind w:firstLine="709"/>
        <w:jc w:val="both"/>
        <w:rPr>
          <w:rFonts w:eastAsiaTheme="minorHAnsi"/>
          <w:b/>
          <w:sz w:val="26"/>
          <w:szCs w:val="26"/>
          <w:lang w:eastAsia="en-US"/>
        </w:rPr>
      </w:pPr>
      <w:r w:rsidRPr="00844F7C">
        <w:rPr>
          <w:rFonts w:eastAsia="Calibri"/>
          <w:i/>
          <w:sz w:val="28"/>
          <w:szCs w:val="28"/>
          <w:lang w:eastAsia="en-US"/>
        </w:rPr>
        <w:t xml:space="preserve">Пример </w:t>
      </w:r>
      <w:r w:rsidRPr="004A71A4">
        <w:rPr>
          <w:rFonts w:eastAsia="Calibri"/>
          <w:sz w:val="28"/>
          <w:szCs w:val="28"/>
          <w:lang w:eastAsia="en-US"/>
        </w:rPr>
        <w:t>оформления титульн</w:t>
      </w:r>
      <w:r w:rsidR="005E4BB5" w:rsidRPr="004A71A4">
        <w:rPr>
          <w:rFonts w:eastAsia="Calibri"/>
          <w:sz w:val="28"/>
          <w:szCs w:val="28"/>
          <w:lang w:eastAsia="en-US"/>
        </w:rPr>
        <w:t>ого</w:t>
      </w:r>
      <w:r w:rsidRPr="004A71A4">
        <w:rPr>
          <w:rFonts w:eastAsia="Calibri"/>
          <w:sz w:val="28"/>
          <w:szCs w:val="28"/>
          <w:lang w:eastAsia="en-US"/>
        </w:rPr>
        <w:t xml:space="preserve"> лист</w:t>
      </w:r>
      <w:r w:rsidR="005E4BB5" w:rsidRPr="004A71A4">
        <w:rPr>
          <w:rFonts w:eastAsia="Calibri"/>
          <w:sz w:val="28"/>
          <w:szCs w:val="28"/>
          <w:lang w:eastAsia="en-US"/>
        </w:rPr>
        <w:t>а</w:t>
      </w:r>
      <w:r w:rsidRPr="004A71A4">
        <w:rPr>
          <w:rFonts w:eastAsia="Calibri"/>
          <w:sz w:val="28"/>
          <w:szCs w:val="28"/>
          <w:lang w:eastAsia="en-US"/>
        </w:rPr>
        <w:t xml:space="preserve">  </w:t>
      </w:r>
      <w:r w:rsidR="005E4BB5" w:rsidRPr="004A71A4">
        <w:rPr>
          <w:rFonts w:eastAsia="Calibri"/>
          <w:sz w:val="28"/>
          <w:szCs w:val="28"/>
          <w:lang w:eastAsia="en-US"/>
        </w:rPr>
        <w:t>дипломного проекта</w:t>
      </w:r>
      <w:r w:rsidRPr="004A71A4">
        <w:rPr>
          <w:rFonts w:eastAsia="Calibri"/>
          <w:sz w:val="28"/>
          <w:szCs w:val="28"/>
          <w:lang w:eastAsia="en-US"/>
        </w:rPr>
        <w:t xml:space="preserve"> приведен</w:t>
      </w:r>
      <w:r w:rsidR="004A71A4" w:rsidRPr="004A71A4">
        <w:rPr>
          <w:rFonts w:eastAsia="Calibri"/>
          <w:sz w:val="28"/>
          <w:szCs w:val="28"/>
          <w:lang w:eastAsia="en-US"/>
        </w:rPr>
        <w:t xml:space="preserve"> ниже.</w:t>
      </w:r>
      <w:r>
        <w:rPr>
          <w:rFonts w:eastAsiaTheme="minorHAnsi"/>
          <w:b/>
          <w:sz w:val="26"/>
          <w:szCs w:val="26"/>
          <w:lang w:eastAsia="en-US"/>
        </w:rPr>
        <w:br w:type="page"/>
      </w:r>
    </w:p>
    <w:p w14:paraId="78369D14" w14:textId="1D03EBD8" w:rsidR="00400652" w:rsidRPr="0055192A" w:rsidRDefault="00400652" w:rsidP="0055192A">
      <w:pPr>
        <w:pStyle w:val="8"/>
        <w:jc w:val="center"/>
        <w:rPr>
          <w:rFonts w:ascii="Times New Roman" w:eastAsia="Times New Roman" w:hAnsi="Times New Roman" w:cs="Times New Roman"/>
          <w:color w:val="auto"/>
          <w:sz w:val="28"/>
          <w:szCs w:val="20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1" layoutInCell="0" allowOverlap="1" wp14:anchorId="7EDE4FEE" wp14:editId="31AD67B4">
                <wp:simplePos x="0" y="0"/>
                <wp:positionH relativeFrom="page">
                  <wp:posOffset>764540</wp:posOffset>
                </wp:positionH>
                <wp:positionV relativeFrom="page">
                  <wp:posOffset>245745</wp:posOffset>
                </wp:positionV>
                <wp:extent cx="6588760" cy="10189210"/>
                <wp:effectExtent l="0" t="0" r="2540" b="2540"/>
                <wp:wrapNone/>
                <wp:docPr id="224" name="Прямоугольник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AC085BE" id="Прямоугольник 224" o:spid="_x0000_s1026" style="position:absolute;margin-left:60.2pt;margin-top:19.35pt;width:518.8pt;height:802.3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55192A">
        <w:rPr>
          <w:rFonts w:ascii="Times New Roman" w:eastAsia="Times New Roman" w:hAnsi="Times New Roman" w:cs="Times New Roman"/>
          <w:color w:val="auto"/>
          <w:sz w:val="28"/>
          <w:szCs w:val="20"/>
        </w:rPr>
        <w:t>Гл</w:t>
      </w:r>
      <w:r w:rsidRPr="0055192A">
        <w:rPr>
          <w:rFonts w:ascii="Times New Roman" w:eastAsia="Times New Roman" w:hAnsi="Times New Roman" w:cs="Times New Roman"/>
          <w:color w:val="auto"/>
          <w:sz w:val="28"/>
          <w:szCs w:val="20"/>
        </w:rPr>
        <w:t>авное управление образования Гродненского облисполкома</w:t>
      </w:r>
    </w:p>
    <w:p w14:paraId="6235040C" w14:textId="77777777" w:rsidR="00400652" w:rsidRPr="00AD57ED" w:rsidRDefault="00400652" w:rsidP="00400652">
      <w:pPr>
        <w:ind w:left="426" w:right="317"/>
        <w:jc w:val="center"/>
        <w:rPr>
          <w:sz w:val="28"/>
          <w:szCs w:val="28"/>
        </w:rPr>
      </w:pPr>
      <w:r w:rsidRPr="00AD57ED">
        <w:rPr>
          <w:sz w:val="28"/>
          <w:szCs w:val="28"/>
        </w:rPr>
        <w:t>Учреждение образования</w:t>
      </w:r>
    </w:p>
    <w:p w14:paraId="26E91CE6" w14:textId="77777777" w:rsidR="00400652" w:rsidRPr="008C5DB7" w:rsidRDefault="00400652" w:rsidP="00400652">
      <w:pPr>
        <w:ind w:left="426" w:right="317"/>
        <w:jc w:val="center"/>
        <w:rPr>
          <w:sz w:val="28"/>
        </w:rPr>
      </w:pPr>
      <w:r w:rsidRPr="008C5DB7">
        <w:rPr>
          <w:sz w:val="28"/>
        </w:rPr>
        <w:t>«Гродненский государственный колледж техники, технологий и дизайна»</w:t>
      </w:r>
    </w:p>
    <w:p w14:paraId="5806638B" w14:textId="77777777" w:rsidR="00400652" w:rsidRDefault="00400652" w:rsidP="00400652">
      <w:pPr>
        <w:spacing w:before="240" w:line="360" w:lineRule="auto"/>
        <w:ind w:left="426" w:right="317"/>
        <w:jc w:val="center"/>
        <w:rPr>
          <w:sz w:val="28"/>
          <w:szCs w:val="28"/>
        </w:rPr>
      </w:pPr>
    </w:p>
    <w:p w14:paraId="0825A9FC" w14:textId="77777777" w:rsidR="00400652" w:rsidRPr="00AD57ED" w:rsidRDefault="004A71A4" w:rsidP="004A71A4">
      <w:pPr>
        <w:spacing w:before="240" w:line="360" w:lineRule="auto"/>
        <w:ind w:left="426" w:right="317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И</w:t>
      </w:r>
      <w:r w:rsidRPr="004A71A4">
        <w:rPr>
          <w:sz w:val="28"/>
          <w:szCs w:val="28"/>
          <w:u w:val="single"/>
        </w:rPr>
        <w:t>нформационное</w:t>
      </w:r>
      <w:r w:rsidR="00400652" w:rsidRPr="00AD57ED">
        <w:rPr>
          <w:sz w:val="28"/>
          <w:szCs w:val="28"/>
        </w:rPr>
        <w:t xml:space="preserve"> отделение</w:t>
      </w:r>
    </w:p>
    <w:p w14:paraId="27F6DDE6" w14:textId="77777777" w:rsidR="00400652" w:rsidRPr="004A71A4" w:rsidRDefault="00400652" w:rsidP="004A71A4">
      <w:pPr>
        <w:ind w:left="2410" w:right="318" w:hanging="1984"/>
        <w:jc w:val="both"/>
        <w:rPr>
          <w:sz w:val="28"/>
          <w:szCs w:val="28"/>
        </w:rPr>
      </w:pPr>
      <w:r w:rsidRPr="00AD57ED">
        <w:rPr>
          <w:sz w:val="28"/>
          <w:szCs w:val="28"/>
        </w:rPr>
        <w:t xml:space="preserve">Специальность: </w:t>
      </w:r>
      <w:r w:rsidR="004A71A4" w:rsidRPr="004A71A4">
        <w:rPr>
          <w:sz w:val="28"/>
          <w:szCs w:val="28"/>
          <w:u w:val="single"/>
        </w:rPr>
        <w:t>2-40 01 01 Программное обеспечение информационных технологий</w:t>
      </w:r>
      <w:r w:rsidR="004A71A4" w:rsidRPr="00042D36">
        <w:rPr>
          <w:sz w:val="28"/>
          <w:szCs w:val="28"/>
        </w:rPr>
        <w:t xml:space="preserve">      </w:t>
      </w:r>
      <w:r w:rsidR="004A71A4" w:rsidRPr="004A71A4">
        <w:rPr>
          <w:sz w:val="28"/>
          <w:szCs w:val="28"/>
          <w:u w:val="single"/>
        </w:rPr>
        <w:t xml:space="preserve">                                                                         </w:t>
      </w:r>
    </w:p>
    <w:p w14:paraId="44AB809E" w14:textId="77777777" w:rsidR="00400652" w:rsidRPr="00EA3B79" w:rsidRDefault="00400652" w:rsidP="00400652">
      <w:pPr>
        <w:ind w:left="426" w:right="318"/>
        <w:jc w:val="center"/>
        <w:rPr>
          <w:i/>
          <w:sz w:val="24"/>
          <w:szCs w:val="28"/>
          <w:vertAlign w:val="superscript"/>
        </w:rPr>
      </w:pPr>
      <w:r w:rsidRPr="00EA3B79">
        <w:rPr>
          <w:i/>
          <w:sz w:val="24"/>
          <w:szCs w:val="28"/>
          <w:vertAlign w:val="superscript"/>
        </w:rPr>
        <w:t>(шифр и наименование специальности)</w:t>
      </w:r>
    </w:p>
    <w:p w14:paraId="027212DB" w14:textId="77777777" w:rsidR="004A71A4" w:rsidRDefault="00400652" w:rsidP="004A71A4">
      <w:pPr>
        <w:ind w:left="426" w:right="31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пециализация</w:t>
      </w:r>
      <w:proofErr w:type="spellEnd"/>
      <w:r>
        <w:rPr>
          <w:sz w:val="28"/>
          <w:szCs w:val="28"/>
        </w:rPr>
        <w:t xml:space="preserve">: </w:t>
      </w:r>
      <w:r w:rsidR="004A71A4" w:rsidRPr="004A71A4">
        <w:rPr>
          <w:sz w:val="28"/>
          <w:szCs w:val="28"/>
          <w:u w:val="single"/>
        </w:rPr>
        <w:t>2-40 01 01 33 Компьютерная графика</w:t>
      </w:r>
    </w:p>
    <w:p w14:paraId="6D4A0CC9" w14:textId="77777777" w:rsidR="00400652" w:rsidRPr="00EA3B79" w:rsidRDefault="00400652" w:rsidP="004A71A4">
      <w:pPr>
        <w:ind w:left="426" w:right="318"/>
        <w:jc w:val="center"/>
        <w:rPr>
          <w:i/>
          <w:sz w:val="24"/>
          <w:szCs w:val="28"/>
          <w:vertAlign w:val="superscript"/>
        </w:rPr>
      </w:pPr>
      <w:r w:rsidRPr="00EA3B79">
        <w:rPr>
          <w:i/>
          <w:sz w:val="24"/>
          <w:szCs w:val="28"/>
          <w:vertAlign w:val="superscript"/>
        </w:rPr>
        <w:t>(шифр и наименование направления специал</w:t>
      </w:r>
      <w:r w:rsidR="007B0B7B">
        <w:rPr>
          <w:i/>
          <w:sz w:val="24"/>
          <w:szCs w:val="28"/>
          <w:vertAlign w:val="superscript"/>
        </w:rPr>
        <w:t>изации</w:t>
      </w:r>
      <w:r w:rsidRPr="00EA3B79">
        <w:rPr>
          <w:i/>
          <w:sz w:val="24"/>
          <w:szCs w:val="28"/>
          <w:vertAlign w:val="superscript"/>
        </w:rPr>
        <w:t>)</w:t>
      </w:r>
    </w:p>
    <w:p w14:paraId="4CD961D3" w14:textId="77777777" w:rsidR="00400652" w:rsidRDefault="00400652" w:rsidP="00400652">
      <w:pPr>
        <w:ind w:left="426" w:right="318"/>
        <w:jc w:val="both"/>
        <w:rPr>
          <w:sz w:val="28"/>
          <w:szCs w:val="28"/>
        </w:rPr>
      </w:pPr>
    </w:p>
    <w:p w14:paraId="4A8AAE4C" w14:textId="77777777" w:rsidR="00400652" w:rsidRPr="00AD57ED" w:rsidRDefault="00400652" w:rsidP="00400652">
      <w:pPr>
        <w:ind w:left="426" w:right="318"/>
        <w:jc w:val="both"/>
        <w:rPr>
          <w:sz w:val="28"/>
          <w:szCs w:val="28"/>
        </w:rPr>
      </w:pPr>
      <w:r w:rsidRPr="00AD57ED">
        <w:rPr>
          <w:sz w:val="28"/>
          <w:szCs w:val="28"/>
        </w:rPr>
        <w:t xml:space="preserve">Квалификация </w:t>
      </w:r>
      <w:proofErr w:type="gramStart"/>
      <w:r w:rsidRPr="00AD57ED">
        <w:rPr>
          <w:sz w:val="28"/>
          <w:szCs w:val="28"/>
        </w:rPr>
        <w:t xml:space="preserve">специалиста: </w:t>
      </w:r>
      <w:r w:rsidR="007B0B7B">
        <w:rPr>
          <w:sz w:val="28"/>
          <w:szCs w:val="28"/>
        </w:rPr>
        <w:t xml:space="preserve"> </w:t>
      </w:r>
      <w:r w:rsidR="004A71A4" w:rsidRPr="004A71A4">
        <w:rPr>
          <w:sz w:val="28"/>
          <w:szCs w:val="28"/>
          <w:u w:val="single"/>
        </w:rPr>
        <w:t>Техник</w:t>
      </w:r>
      <w:proofErr w:type="gramEnd"/>
      <w:r w:rsidR="004A71A4" w:rsidRPr="004A71A4">
        <w:rPr>
          <w:sz w:val="28"/>
          <w:szCs w:val="28"/>
          <w:u w:val="single"/>
        </w:rPr>
        <w:t>-программист</w:t>
      </w:r>
    </w:p>
    <w:p w14:paraId="454D80DC" w14:textId="77777777" w:rsidR="00400652" w:rsidRPr="00EA3B79" w:rsidRDefault="00400652" w:rsidP="00400652">
      <w:pPr>
        <w:ind w:left="426" w:right="318"/>
        <w:jc w:val="center"/>
        <w:rPr>
          <w:i/>
          <w:sz w:val="24"/>
          <w:szCs w:val="28"/>
          <w:vertAlign w:val="superscript"/>
        </w:rPr>
      </w:pPr>
      <w:r w:rsidRPr="00EA3B79">
        <w:rPr>
          <w:i/>
          <w:sz w:val="24"/>
          <w:szCs w:val="28"/>
          <w:vertAlign w:val="superscript"/>
        </w:rPr>
        <w:t xml:space="preserve">(наименование </w:t>
      </w:r>
      <w:r>
        <w:rPr>
          <w:i/>
          <w:sz w:val="24"/>
          <w:szCs w:val="28"/>
          <w:vertAlign w:val="superscript"/>
        </w:rPr>
        <w:t>квалификации специалиста</w:t>
      </w:r>
      <w:r w:rsidRPr="00EA3B79">
        <w:rPr>
          <w:i/>
          <w:sz w:val="24"/>
          <w:szCs w:val="28"/>
          <w:vertAlign w:val="superscript"/>
        </w:rPr>
        <w:t>)</w:t>
      </w:r>
    </w:p>
    <w:p w14:paraId="49555D4D" w14:textId="77777777" w:rsidR="00400652" w:rsidRPr="00AD57ED" w:rsidRDefault="00400652" w:rsidP="00400652">
      <w:pPr>
        <w:ind w:left="426" w:right="317"/>
        <w:jc w:val="both"/>
        <w:rPr>
          <w:sz w:val="28"/>
          <w:szCs w:val="28"/>
        </w:rPr>
      </w:pPr>
    </w:p>
    <w:p w14:paraId="6AE92398" w14:textId="77777777" w:rsidR="00400652" w:rsidRPr="00AD57ED" w:rsidRDefault="00400652" w:rsidP="00400652">
      <w:pPr>
        <w:ind w:left="426" w:right="317"/>
        <w:jc w:val="both"/>
        <w:rPr>
          <w:sz w:val="28"/>
          <w:szCs w:val="28"/>
        </w:rPr>
      </w:pPr>
    </w:p>
    <w:p w14:paraId="0D076925" w14:textId="77777777" w:rsidR="00400652" w:rsidRDefault="00400652" w:rsidP="00400652">
      <w:pPr>
        <w:ind w:left="426" w:right="317"/>
        <w:jc w:val="both"/>
        <w:rPr>
          <w:sz w:val="28"/>
          <w:szCs w:val="28"/>
        </w:rPr>
      </w:pPr>
    </w:p>
    <w:p w14:paraId="70596BB5" w14:textId="77777777" w:rsidR="00400652" w:rsidRDefault="00400652" w:rsidP="00400652">
      <w:pPr>
        <w:ind w:left="426" w:right="317"/>
        <w:jc w:val="both"/>
        <w:rPr>
          <w:sz w:val="28"/>
          <w:szCs w:val="28"/>
        </w:rPr>
      </w:pPr>
    </w:p>
    <w:p w14:paraId="3185F298" w14:textId="77777777" w:rsidR="00400652" w:rsidRPr="00AD57ED" w:rsidRDefault="00400652" w:rsidP="00400652">
      <w:pPr>
        <w:ind w:left="426" w:right="317"/>
        <w:jc w:val="both"/>
        <w:rPr>
          <w:sz w:val="28"/>
          <w:szCs w:val="28"/>
        </w:rPr>
      </w:pPr>
    </w:p>
    <w:p w14:paraId="7AB88429" w14:textId="77777777" w:rsidR="00400652" w:rsidRPr="00930CFC" w:rsidRDefault="00400652" w:rsidP="00930CFC">
      <w:pPr>
        <w:jc w:val="center"/>
        <w:rPr>
          <w:b/>
          <w:sz w:val="28"/>
          <w:szCs w:val="28"/>
        </w:rPr>
      </w:pPr>
      <w:r w:rsidRPr="00930CFC">
        <w:rPr>
          <w:b/>
          <w:sz w:val="28"/>
          <w:szCs w:val="28"/>
        </w:rPr>
        <w:t>ПОЯСНИТЕЛЬНАЯ ЗАПИСКА</w:t>
      </w:r>
    </w:p>
    <w:p w14:paraId="13B31C06" w14:textId="77777777" w:rsidR="00400652" w:rsidRPr="00930CFC" w:rsidRDefault="00400652" w:rsidP="00930CFC">
      <w:pPr>
        <w:jc w:val="center"/>
        <w:rPr>
          <w:b/>
          <w:sz w:val="28"/>
          <w:szCs w:val="28"/>
        </w:rPr>
      </w:pPr>
      <w:r w:rsidRPr="00930CFC">
        <w:rPr>
          <w:b/>
          <w:sz w:val="28"/>
          <w:szCs w:val="28"/>
        </w:rPr>
        <w:t>ДИПЛОМНОГО ПРОЕКТА</w:t>
      </w:r>
    </w:p>
    <w:p w14:paraId="5946C0DC" w14:textId="77777777" w:rsidR="00400652" w:rsidRPr="00930CFC" w:rsidRDefault="00400652" w:rsidP="00930CFC">
      <w:pPr>
        <w:jc w:val="center"/>
        <w:rPr>
          <w:b/>
          <w:bCs/>
          <w:sz w:val="28"/>
          <w:szCs w:val="28"/>
        </w:rPr>
      </w:pPr>
      <w:r w:rsidRPr="00930CFC">
        <w:rPr>
          <w:b/>
          <w:bCs/>
          <w:sz w:val="28"/>
          <w:szCs w:val="28"/>
        </w:rPr>
        <w:t>ДП 2-40 01 01-</w:t>
      </w:r>
      <w:r w:rsidR="007B0B7B" w:rsidRPr="00930CFC">
        <w:rPr>
          <w:b/>
          <w:bCs/>
          <w:sz w:val="28"/>
          <w:szCs w:val="28"/>
        </w:rPr>
        <w:t>ХХ</w:t>
      </w:r>
      <w:r w:rsidRPr="00930CFC">
        <w:rPr>
          <w:b/>
          <w:bCs/>
          <w:sz w:val="28"/>
          <w:szCs w:val="28"/>
        </w:rPr>
        <w:t>.ХХХХ.</w:t>
      </w:r>
      <w:r w:rsidR="007B0B7B" w:rsidRPr="00930CFC">
        <w:rPr>
          <w:b/>
          <w:bCs/>
          <w:sz w:val="28"/>
          <w:szCs w:val="28"/>
        </w:rPr>
        <w:t>ХХ</w:t>
      </w:r>
    </w:p>
    <w:p w14:paraId="0A6197FC" w14:textId="77777777" w:rsidR="00400652" w:rsidRPr="00930CFC" w:rsidRDefault="00400652" w:rsidP="00930CFC">
      <w:pPr>
        <w:jc w:val="center"/>
        <w:rPr>
          <w:b/>
          <w:bCs/>
          <w:sz w:val="28"/>
          <w:szCs w:val="28"/>
        </w:rPr>
      </w:pPr>
    </w:p>
    <w:p w14:paraId="5D104CC7" w14:textId="77777777" w:rsidR="00400652" w:rsidRPr="002F5E63" w:rsidRDefault="00400652" w:rsidP="00400652">
      <w:pPr>
        <w:ind w:left="3153" w:right="317" w:hanging="2694"/>
        <w:jc w:val="both"/>
        <w:rPr>
          <w:sz w:val="28"/>
          <w:szCs w:val="28"/>
          <w:u w:val="single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4294967294" distB="4294967294" distL="114300" distR="114300" simplePos="0" relativeHeight="251706368" behindDoc="0" locked="0" layoutInCell="1" allowOverlap="1" wp14:anchorId="6470432C" wp14:editId="6DBA6F71">
                <wp:simplePos x="0" y="0"/>
                <wp:positionH relativeFrom="column">
                  <wp:posOffset>1482090</wp:posOffset>
                </wp:positionH>
                <wp:positionV relativeFrom="paragraph">
                  <wp:posOffset>203199</wp:posOffset>
                </wp:positionV>
                <wp:extent cx="4806315" cy="0"/>
                <wp:effectExtent l="0" t="0" r="13335" b="0"/>
                <wp:wrapNone/>
                <wp:docPr id="219" name="Прямая со стрелкой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6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37BD7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9" o:spid="_x0000_s1026" type="#_x0000_t32" style="position:absolute;margin-left:116.7pt;margin-top:16pt;width:378.45pt;height:0;z-index:25170636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"/>
            </w:pict>
          </mc:Fallback>
        </mc:AlternateContent>
      </w:r>
      <w:r>
        <w:rPr>
          <w:sz w:val="28"/>
          <w:szCs w:val="28"/>
        </w:rPr>
        <w:t xml:space="preserve">Тема </w:t>
      </w:r>
      <w:r w:rsidRPr="00C576AE">
        <w:rPr>
          <w:sz w:val="28"/>
          <w:szCs w:val="28"/>
        </w:rPr>
        <w:t xml:space="preserve">проекта: </w:t>
      </w:r>
    </w:p>
    <w:p w14:paraId="555E4AE7" w14:textId="77777777" w:rsidR="00400652" w:rsidRPr="00AD57ED" w:rsidRDefault="00400652" w:rsidP="00400652">
      <w:pPr>
        <w:ind w:left="426" w:right="317"/>
        <w:jc w:val="both"/>
        <w:outlineLvl w:val="0"/>
        <w:rPr>
          <w:sz w:val="28"/>
          <w:szCs w:val="28"/>
        </w:rPr>
      </w:pPr>
    </w:p>
    <w:p w14:paraId="1D6C6D3E" w14:textId="77777777" w:rsidR="00400652" w:rsidRPr="00AD57ED" w:rsidRDefault="00400652" w:rsidP="00400652">
      <w:pPr>
        <w:ind w:left="426" w:right="317"/>
        <w:jc w:val="both"/>
        <w:rPr>
          <w:sz w:val="28"/>
          <w:szCs w:val="28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4294967294" distB="4294967294" distL="114300" distR="114300" simplePos="0" relativeHeight="251707392" behindDoc="0" locked="0" layoutInCell="1" allowOverlap="1" wp14:anchorId="131344FC" wp14:editId="654A3822">
                <wp:simplePos x="0" y="0"/>
                <wp:positionH relativeFrom="column">
                  <wp:posOffset>1482090</wp:posOffset>
                </wp:positionH>
                <wp:positionV relativeFrom="paragraph">
                  <wp:posOffset>-1271</wp:posOffset>
                </wp:positionV>
                <wp:extent cx="4806315" cy="0"/>
                <wp:effectExtent l="0" t="0" r="13335" b="0"/>
                <wp:wrapNone/>
                <wp:docPr id="218" name="Прямая со стрелкой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6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403A659" id="Прямая со стрелкой 218" o:spid="_x0000_s1026" type="#_x0000_t32" style="position:absolute;margin-left:116.7pt;margin-top:-.1pt;width:378.45pt;height:0;z-index:2517073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"/>
            </w:pict>
          </mc:Fallback>
        </mc:AlternateContent>
      </w:r>
    </w:p>
    <w:p w14:paraId="63A79786" w14:textId="7B6DC606" w:rsidR="00400652" w:rsidRPr="00AD57ED" w:rsidRDefault="00400652" w:rsidP="00400652">
      <w:pPr>
        <w:tabs>
          <w:tab w:val="left" w:pos="6840"/>
        </w:tabs>
        <w:ind w:left="426" w:right="317"/>
        <w:jc w:val="both"/>
        <w:rPr>
          <w:sz w:val="28"/>
          <w:szCs w:val="28"/>
        </w:rPr>
      </w:pPr>
      <w:r w:rsidRPr="00AD57ED">
        <w:rPr>
          <w:sz w:val="28"/>
          <w:szCs w:val="28"/>
        </w:rPr>
        <w:t>Учащийся группы</w:t>
      </w:r>
      <w:r>
        <w:rPr>
          <w:sz w:val="28"/>
          <w:szCs w:val="28"/>
        </w:rPr>
        <w:t xml:space="preserve"> </w:t>
      </w:r>
      <w:r w:rsidR="000622E5">
        <w:rPr>
          <w:sz w:val="28"/>
          <w:szCs w:val="28"/>
        </w:rPr>
        <w:t>04-09-</w:t>
      </w:r>
      <w:r w:rsidR="007C0972">
        <w:rPr>
          <w:sz w:val="28"/>
          <w:szCs w:val="28"/>
        </w:rPr>
        <w:t>38тп</w:t>
      </w:r>
      <w:r w:rsidRPr="00AD57ED">
        <w:rPr>
          <w:sz w:val="28"/>
          <w:szCs w:val="28"/>
        </w:rPr>
        <w:tab/>
      </w:r>
    </w:p>
    <w:p w14:paraId="2F6CCBC5" w14:textId="77777777" w:rsidR="00400652" w:rsidRPr="00AD57ED" w:rsidRDefault="00400652" w:rsidP="00400652">
      <w:pPr>
        <w:tabs>
          <w:tab w:val="left" w:pos="7440"/>
        </w:tabs>
        <w:ind w:left="426" w:right="31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88960" behindDoc="0" locked="0" layoutInCell="1" allowOverlap="1" wp14:anchorId="6B586038" wp14:editId="38702574">
                <wp:simplePos x="0" y="0"/>
                <wp:positionH relativeFrom="column">
                  <wp:posOffset>4587240</wp:posOffset>
                </wp:positionH>
                <wp:positionV relativeFrom="paragraph">
                  <wp:posOffset>22859</wp:posOffset>
                </wp:positionV>
                <wp:extent cx="1200150" cy="0"/>
                <wp:effectExtent l="0" t="0" r="0" b="0"/>
                <wp:wrapNone/>
                <wp:docPr id="217" name="Прямая со стрелкой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10B424" id="Прямая со стрелкой 217" o:spid="_x0000_s1026" type="#_x0000_t32" style="position:absolute;margin-left:361.2pt;margin-top:1.8pt;width:94.5pt;height:0;z-index:2516889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97152" behindDoc="0" locked="0" layoutInCell="1" allowOverlap="1" wp14:anchorId="41599634" wp14:editId="24E4122C">
                <wp:simplePos x="0" y="0"/>
                <wp:positionH relativeFrom="column">
                  <wp:posOffset>2967990</wp:posOffset>
                </wp:positionH>
                <wp:positionV relativeFrom="paragraph">
                  <wp:posOffset>22859</wp:posOffset>
                </wp:positionV>
                <wp:extent cx="1200150" cy="0"/>
                <wp:effectExtent l="0" t="0" r="0" b="0"/>
                <wp:wrapNone/>
                <wp:docPr id="210" name="Прямая со стрелкой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6EB75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0" o:spid="_x0000_s1026" type="#_x0000_t32" style="position:absolute;margin-left:233.7pt;margin-top:1.8pt;width:94.5pt;height:0;z-index:2516971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"/>
            </w:pict>
          </mc:Fallback>
        </mc:AlternateContent>
      </w:r>
      <w:r>
        <w:rPr>
          <w:sz w:val="28"/>
          <w:szCs w:val="28"/>
        </w:rPr>
        <w:tab/>
      </w:r>
    </w:p>
    <w:p w14:paraId="7BD2011B" w14:textId="77777777" w:rsidR="00400652" w:rsidRPr="00AD57ED" w:rsidRDefault="00DC12AC" w:rsidP="00400652">
      <w:pPr>
        <w:tabs>
          <w:tab w:val="left" w:pos="6840"/>
        </w:tabs>
        <w:ind w:left="426" w:right="31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89984" behindDoc="0" locked="0" layoutInCell="1" allowOverlap="1" wp14:anchorId="5C99EE2F" wp14:editId="185376DD">
                <wp:simplePos x="0" y="0"/>
                <wp:positionH relativeFrom="column">
                  <wp:posOffset>4587240</wp:posOffset>
                </wp:positionH>
                <wp:positionV relativeFrom="paragraph">
                  <wp:posOffset>202565</wp:posOffset>
                </wp:positionV>
                <wp:extent cx="1200150" cy="0"/>
                <wp:effectExtent l="0" t="0" r="19050" b="19050"/>
                <wp:wrapNone/>
                <wp:docPr id="208" name="Прямая со стрелкой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3D1409" id="Прямая со стрелкой 208" o:spid="_x0000_s1026" type="#_x0000_t32" style="position:absolute;margin-left:361.2pt;margin-top:15.95pt;width:94.5pt;height:0;z-index:25168998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"/>
            </w:pict>
          </mc:Fallback>
        </mc:AlternateContent>
      </w:r>
      <w:r w:rsidR="00400652"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98176" behindDoc="0" locked="0" layoutInCell="1" allowOverlap="1" wp14:anchorId="5503C471" wp14:editId="0C93F9D2">
                <wp:simplePos x="0" y="0"/>
                <wp:positionH relativeFrom="column">
                  <wp:posOffset>2967990</wp:posOffset>
                </wp:positionH>
                <wp:positionV relativeFrom="paragraph">
                  <wp:posOffset>194309</wp:posOffset>
                </wp:positionV>
                <wp:extent cx="1200150" cy="0"/>
                <wp:effectExtent l="0" t="0" r="0" b="0"/>
                <wp:wrapNone/>
                <wp:docPr id="209" name="Прямая со стрелкой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B43FE31" id="Прямая со стрелкой 209" o:spid="_x0000_s1026" type="#_x0000_t32" style="position:absolute;margin-left:233.7pt;margin-top:15.3pt;width:94.5pt;height:0;z-index:2516981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"/>
            </w:pict>
          </mc:Fallback>
        </mc:AlternateContent>
      </w:r>
      <w:r w:rsidR="00400652" w:rsidRPr="00AD57ED">
        <w:rPr>
          <w:sz w:val="28"/>
          <w:szCs w:val="28"/>
        </w:rPr>
        <w:t>Руководитель проекта</w:t>
      </w:r>
      <w:r w:rsidR="00400652" w:rsidRPr="00AD57ED">
        <w:rPr>
          <w:sz w:val="28"/>
          <w:szCs w:val="28"/>
        </w:rPr>
        <w:tab/>
      </w:r>
    </w:p>
    <w:p w14:paraId="42816005" w14:textId="77777777" w:rsidR="00DC12AC" w:rsidRDefault="00DC12AC" w:rsidP="00400652">
      <w:pPr>
        <w:tabs>
          <w:tab w:val="left" w:pos="7710"/>
        </w:tabs>
        <w:ind w:left="426" w:right="317"/>
        <w:jc w:val="both"/>
        <w:rPr>
          <w:sz w:val="28"/>
          <w:szCs w:val="28"/>
        </w:rPr>
      </w:pPr>
    </w:p>
    <w:p w14:paraId="784D795A" w14:textId="77777777" w:rsidR="00400652" w:rsidRPr="00AD57ED" w:rsidRDefault="00400652" w:rsidP="00400652">
      <w:pPr>
        <w:tabs>
          <w:tab w:val="left" w:pos="7710"/>
        </w:tabs>
        <w:ind w:left="426" w:right="317"/>
        <w:jc w:val="both"/>
        <w:rPr>
          <w:sz w:val="28"/>
          <w:szCs w:val="28"/>
        </w:rPr>
      </w:pPr>
      <w:r w:rsidRPr="00AD57ED">
        <w:rPr>
          <w:sz w:val="28"/>
          <w:szCs w:val="28"/>
        </w:rPr>
        <w:t xml:space="preserve">Консультанты: </w:t>
      </w:r>
      <w:r>
        <w:rPr>
          <w:sz w:val="28"/>
          <w:szCs w:val="28"/>
        </w:rPr>
        <w:tab/>
      </w:r>
    </w:p>
    <w:p w14:paraId="4F357438" w14:textId="77777777" w:rsidR="00400652" w:rsidRDefault="00DC12AC" w:rsidP="00400652">
      <w:pPr>
        <w:tabs>
          <w:tab w:val="left" w:pos="6804"/>
        </w:tabs>
        <w:spacing w:line="360" w:lineRule="auto"/>
        <w:ind w:left="426" w:right="31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91008" behindDoc="0" locked="0" layoutInCell="1" allowOverlap="1" wp14:anchorId="23E3ADCE" wp14:editId="708F7A5F">
                <wp:simplePos x="0" y="0"/>
                <wp:positionH relativeFrom="column">
                  <wp:posOffset>4587240</wp:posOffset>
                </wp:positionH>
                <wp:positionV relativeFrom="paragraph">
                  <wp:posOffset>193040</wp:posOffset>
                </wp:positionV>
                <wp:extent cx="1200150" cy="0"/>
                <wp:effectExtent l="0" t="0" r="19050" b="19050"/>
                <wp:wrapNone/>
                <wp:docPr id="215" name="Прямая со стрелкой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44C9DB" id="Прямая со стрелкой 215" o:spid="_x0000_s1026" type="#_x0000_t32" style="position:absolute;margin-left:361.2pt;margin-top:15.2pt;width:94.5pt;height:0;z-index:25169100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"/>
            </w:pict>
          </mc:Fallback>
        </mc:AlternateContent>
      </w:r>
      <w:r w:rsidR="00400652"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701248" behindDoc="0" locked="0" layoutInCell="1" allowOverlap="1" wp14:anchorId="4B5673BD" wp14:editId="4EA302C9">
                <wp:simplePos x="0" y="0"/>
                <wp:positionH relativeFrom="column">
                  <wp:posOffset>2967990</wp:posOffset>
                </wp:positionH>
                <wp:positionV relativeFrom="paragraph">
                  <wp:posOffset>195579</wp:posOffset>
                </wp:positionV>
                <wp:extent cx="1200150" cy="0"/>
                <wp:effectExtent l="0" t="0" r="0" b="0"/>
                <wp:wrapNone/>
                <wp:docPr id="205" name="Прямая со стрелкой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990E78" id="Прямая со стрелкой 205" o:spid="_x0000_s1026" type="#_x0000_t32" style="position:absolute;margin-left:233.7pt;margin-top:15.4pt;width:94.5pt;height:0;z-index:25170124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"/>
            </w:pict>
          </mc:Fallback>
        </mc:AlternateContent>
      </w:r>
      <w:r w:rsidR="00400652">
        <w:rPr>
          <w:sz w:val="28"/>
          <w:szCs w:val="28"/>
        </w:rPr>
        <w:t>технологический раздел</w:t>
      </w:r>
      <w:r w:rsidR="00400652" w:rsidRPr="00AD57ED">
        <w:rPr>
          <w:sz w:val="28"/>
          <w:szCs w:val="28"/>
        </w:rPr>
        <w:tab/>
      </w:r>
    </w:p>
    <w:p w14:paraId="50B8725E" w14:textId="77777777" w:rsidR="00400652" w:rsidRDefault="00DC12AC" w:rsidP="00400652">
      <w:pPr>
        <w:tabs>
          <w:tab w:val="left" w:pos="6804"/>
        </w:tabs>
        <w:spacing w:line="360" w:lineRule="auto"/>
        <w:ind w:left="426" w:right="31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96128" behindDoc="0" locked="0" layoutInCell="1" allowOverlap="1" wp14:anchorId="5EAEACCA" wp14:editId="6E279E11">
                <wp:simplePos x="0" y="0"/>
                <wp:positionH relativeFrom="column">
                  <wp:posOffset>4587240</wp:posOffset>
                </wp:positionH>
                <wp:positionV relativeFrom="paragraph">
                  <wp:posOffset>193040</wp:posOffset>
                </wp:positionV>
                <wp:extent cx="1200150" cy="0"/>
                <wp:effectExtent l="0" t="0" r="19050" b="19050"/>
                <wp:wrapNone/>
                <wp:docPr id="214" name="Прямая со стрелкой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F54C26" id="Прямая со стрелкой 214" o:spid="_x0000_s1026" type="#_x0000_t32" style="position:absolute;margin-left:361.2pt;margin-top:15.2pt;width:94.5pt;height:0;z-index:2516961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"/>
            </w:pict>
          </mc:Fallback>
        </mc:AlternateContent>
      </w:r>
      <w:r w:rsidR="00400652"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702272" behindDoc="0" locked="0" layoutInCell="1" allowOverlap="1" wp14:anchorId="00E7E678" wp14:editId="5B813979">
                <wp:simplePos x="0" y="0"/>
                <wp:positionH relativeFrom="column">
                  <wp:posOffset>2967990</wp:posOffset>
                </wp:positionH>
                <wp:positionV relativeFrom="paragraph">
                  <wp:posOffset>176529</wp:posOffset>
                </wp:positionV>
                <wp:extent cx="1200150" cy="0"/>
                <wp:effectExtent l="0" t="0" r="0" b="0"/>
                <wp:wrapNone/>
                <wp:docPr id="204" name="Прямая со стрелкой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E98FD39" id="Прямая со стрелкой 204" o:spid="_x0000_s1026" type="#_x0000_t32" style="position:absolute;margin-left:233.7pt;margin-top:13.9pt;width:94.5pt;height:0;z-index:25170227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"/>
            </w:pict>
          </mc:Fallback>
        </mc:AlternateContent>
      </w:r>
      <w:r w:rsidR="00400652">
        <w:rPr>
          <w:sz w:val="28"/>
          <w:szCs w:val="28"/>
        </w:rPr>
        <w:t xml:space="preserve">раздел </w:t>
      </w:r>
      <w:r w:rsidR="00400652" w:rsidRPr="00AD57ED">
        <w:rPr>
          <w:sz w:val="28"/>
          <w:szCs w:val="28"/>
        </w:rPr>
        <w:t>охран</w:t>
      </w:r>
      <w:r w:rsidR="00400652">
        <w:rPr>
          <w:sz w:val="28"/>
          <w:szCs w:val="28"/>
        </w:rPr>
        <w:t>ы</w:t>
      </w:r>
      <w:r w:rsidR="00400652" w:rsidRPr="00AD57ED">
        <w:rPr>
          <w:sz w:val="28"/>
          <w:szCs w:val="28"/>
        </w:rPr>
        <w:t xml:space="preserve"> труда</w:t>
      </w:r>
      <w:r w:rsidR="00400652" w:rsidRPr="00AD57ED">
        <w:rPr>
          <w:sz w:val="28"/>
          <w:szCs w:val="28"/>
        </w:rPr>
        <w:tab/>
      </w:r>
    </w:p>
    <w:p w14:paraId="4F085AD0" w14:textId="77777777" w:rsidR="00400652" w:rsidRPr="00AD57ED" w:rsidRDefault="00DC12AC" w:rsidP="00400652">
      <w:pPr>
        <w:tabs>
          <w:tab w:val="left" w:pos="6840"/>
        </w:tabs>
        <w:spacing w:line="360" w:lineRule="auto"/>
        <w:ind w:left="426" w:right="31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92032" behindDoc="0" locked="0" layoutInCell="1" allowOverlap="1" wp14:anchorId="0786B36C" wp14:editId="559DFAB8">
                <wp:simplePos x="0" y="0"/>
                <wp:positionH relativeFrom="column">
                  <wp:posOffset>4587240</wp:posOffset>
                </wp:positionH>
                <wp:positionV relativeFrom="paragraph">
                  <wp:posOffset>202565</wp:posOffset>
                </wp:positionV>
                <wp:extent cx="1200150" cy="0"/>
                <wp:effectExtent l="0" t="0" r="19050" b="19050"/>
                <wp:wrapNone/>
                <wp:docPr id="213" name="Прямая со стрелкой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787AE9C" id="Прямая со стрелкой 213" o:spid="_x0000_s1026" type="#_x0000_t32" style="position:absolute;margin-left:361.2pt;margin-top:15.95pt;width:94.5pt;height:0;z-index:25169203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"/>
            </w:pict>
          </mc:Fallback>
        </mc:AlternateContent>
      </w:r>
      <w:r w:rsidR="00400652"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703296" behindDoc="0" locked="0" layoutInCell="1" allowOverlap="1" wp14:anchorId="28A83F6F" wp14:editId="59964FF4">
                <wp:simplePos x="0" y="0"/>
                <wp:positionH relativeFrom="column">
                  <wp:posOffset>2967990</wp:posOffset>
                </wp:positionH>
                <wp:positionV relativeFrom="paragraph">
                  <wp:posOffset>181609</wp:posOffset>
                </wp:positionV>
                <wp:extent cx="1200150" cy="0"/>
                <wp:effectExtent l="0" t="0" r="0" b="0"/>
                <wp:wrapNone/>
                <wp:docPr id="203" name="Прямая со стрелкой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78A2A49" id="Прямая со стрелкой 203" o:spid="_x0000_s1026" type="#_x0000_t32" style="position:absolute;margin-left:233.7pt;margin-top:14.3pt;width:94.5pt;height:0;z-index:25170329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"/>
            </w:pict>
          </mc:Fallback>
        </mc:AlternateContent>
      </w:r>
      <w:r w:rsidR="00400652">
        <w:rPr>
          <w:sz w:val="28"/>
          <w:szCs w:val="28"/>
        </w:rPr>
        <w:t>экономический раздел</w:t>
      </w:r>
      <w:r w:rsidR="00400652" w:rsidRPr="00AD57ED">
        <w:rPr>
          <w:sz w:val="28"/>
          <w:szCs w:val="28"/>
        </w:rPr>
        <w:tab/>
      </w:r>
    </w:p>
    <w:p w14:paraId="0E90AF2A" w14:textId="77777777" w:rsidR="00400652" w:rsidRPr="00AD57ED" w:rsidRDefault="00DC12AC" w:rsidP="00400652">
      <w:pPr>
        <w:tabs>
          <w:tab w:val="left" w:pos="6840"/>
        </w:tabs>
        <w:spacing w:line="360" w:lineRule="auto"/>
        <w:ind w:left="426" w:right="31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93056" behindDoc="0" locked="0" layoutInCell="1" allowOverlap="1" wp14:anchorId="76861A2E" wp14:editId="11A74F0D">
                <wp:simplePos x="0" y="0"/>
                <wp:positionH relativeFrom="column">
                  <wp:posOffset>4587240</wp:posOffset>
                </wp:positionH>
                <wp:positionV relativeFrom="paragraph">
                  <wp:posOffset>207645</wp:posOffset>
                </wp:positionV>
                <wp:extent cx="1200150" cy="0"/>
                <wp:effectExtent l="0" t="0" r="19050" b="19050"/>
                <wp:wrapNone/>
                <wp:docPr id="212" name="Прямая со стрелкой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00042C2" id="Прямая со стрелкой 212" o:spid="_x0000_s1026" type="#_x0000_t32" style="position:absolute;margin-left:361.2pt;margin-top:16.35pt;width:94.5pt;height:0;z-index:2516930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"/>
            </w:pict>
          </mc:Fallback>
        </mc:AlternateContent>
      </w:r>
      <w:r w:rsidR="00400652"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704320" behindDoc="0" locked="0" layoutInCell="1" allowOverlap="1" wp14:anchorId="5A904E68" wp14:editId="6D1CDDD2">
                <wp:simplePos x="0" y="0"/>
                <wp:positionH relativeFrom="column">
                  <wp:posOffset>2967990</wp:posOffset>
                </wp:positionH>
                <wp:positionV relativeFrom="paragraph">
                  <wp:posOffset>196214</wp:posOffset>
                </wp:positionV>
                <wp:extent cx="1200150" cy="0"/>
                <wp:effectExtent l="0" t="0" r="0" b="0"/>
                <wp:wrapNone/>
                <wp:docPr id="202" name="Прямая со стрелкой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E89CB9A" id="Прямая со стрелкой 202" o:spid="_x0000_s1026" type="#_x0000_t32" style="position:absolute;margin-left:233.7pt;margin-top:15.45pt;width:94.5pt;height:0;z-index:25170432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"/>
            </w:pict>
          </mc:Fallback>
        </mc:AlternateContent>
      </w:r>
      <w:proofErr w:type="spellStart"/>
      <w:r w:rsidR="00400652" w:rsidRPr="00AD57ED">
        <w:rPr>
          <w:sz w:val="28"/>
          <w:szCs w:val="28"/>
        </w:rPr>
        <w:t>нормоконтроль</w:t>
      </w:r>
      <w:proofErr w:type="spellEnd"/>
      <w:r w:rsidR="00400652" w:rsidRPr="00AD57ED">
        <w:rPr>
          <w:sz w:val="28"/>
          <w:szCs w:val="28"/>
        </w:rPr>
        <w:tab/>
      </w:r>
    </w:p>
    <w:p w14:paraId="5F9C8A50" w14:textId="77777777" w:rsidR="00400652" w:rsidRDefault="00400652" w:rsidP="00400652">
      <w:pPr>
        <w:ind w:left="426" w:right="317"/>
        <w:jc w:val="both"/>
        <w:rPr>
          <w:sz w:val="28"/>
          <w:szCs w:val="28"/>
        </w:rPr>
      </w:pPr>
    </w:p>
    <w:p w14:paraId="137317C6" w14:textId="77777777" w:rsidR="00400652" w:rsidRDefault="00400652" w:rsidP="00400652">
      <w:pPr>
        <w:ind w:left="426" w:right="317"/>
        <w:jc w:val="both"/>
        <w:rPr>
          <w:sz w:val="28"/>
          <w:szCs w:val="28"/>
        </w:rPr>
      </w:pPr>
    </w:p>
    <w:p w14:paraId="4163D24F" w14:textId="77777777" w:rsidR="00400652" w:rsidRDefault="00400652" w:rsidP="00400652">
      <w:pPr>
        <w:ind w:left="426" w:right="317"/>
        <w:jc w:val="both"/>
        <w:rPr>
          <w:sz w:val="28"/>
          <w:szCs w:val="28"/>
        </w:rPr>
      </w:pPr>
    </w:p>
    <w:p w14:paraId="2D87F033" w14:textId="77777777" w:rsidR="00400652" w:rsidRDefault="00400652" w:rsidP="00400652">
      <w:pPr>
        <w:ind w:left="426" w:right="317"/>
        <w:jc w:val="both"/>
        <w:rPr>
          <w:sz w:val="24"/>
          <w:szCs w:val="28"/>
        </w:rPr>
      </w:pPr>
    </w:p>
    <w:p w14:paraId="26911051" w14:textId="3D207CC9" w:rsidR="00400652" w:rsidRDefault="00400652" w:rsidP="00400652">
      <w:pPr>
        <w:ind w:left="426" w:right="317"/>
        <w:jc w:val="center"/>
        <w:rPr>
          <w:sz w:val="28"/>
          <w:szCs w:val="28"/>
        </w:rPr>
      </w:pPr>
    </w:p>
    <w:p w14:paraId="225FF5E0" w14:textId="2C3995C7" w:rsidR="009E6405" w:rsidRDefault="009E6405" w:rsidP="00400652">
      <w:pPr>
        <w:ind w:left="426" w:right="317"/>
        <w:jc w:val="center"/>
        <w:rPr>
          <w:sz w:val="28"/>
          <w:szCs w:val="28"/>
        </w:rPr>
      </w:pPr>
    </w:p>
    <w:p w14:paraId="262BB451" w14:textId="38F39CFD" w:rsidR="00400652" w:rsidRPr="00815C4A" w:rsidRDefault="00400652" w:rsidP="00400652">
      <w:pPr>
        <w:tabs>
          <w:tab w:val="left" w:pos="709"/>
        </w:tabs>
        <w:jc w:val="center"/>
        <w:rPr>
          <w:rFonts w:eastAsiaTheme="minorHAnsi"/>
          <w:b/>
          <w:sz w:val="26"/>
          <w:szCs w:val="26"/>
          <w:lang w:eastAsia="en-US"/>
        </w:rPr>
      </w:pPr>
      <w:r w:rsidRPr="00AD57ED">
        <w:rPr>
          <w:sz w:val="28"/>
          <w:szCs w:val="28"/>
        </w:rPr>
        <w:t>Гродно 20</w:t>
      </w:r>
      <w:r>
        <w:rPr>
          <w:sz w:val="28"/>
          <w:szCs w:val="28"/>
        </w:rPr>
        <w:t>2</w:t>
      </w:r>
      <w:r w:rsidR="007C0972">
        <w:rPr>
          <w:sz w:val="28"/>
          <w:szCs w:val="28"/>
        </w:rPr>
        <w:t>6</w:t>
      </w:r>
    </w:p>
    <w:p w14:paraId="2CE82DAD" w14:textId="5C6D2029" w:rsidR="00BB5608" w:rsidRPr="00941D24" w:rsidRDefault="00BB5608" w:rsidP="00E66AB7">
      <w:pPr>
        <w:pStyle w:val="af6"/>
        <w:spacing w:after="0" w:line="480" w:lineRule="auto"/>
        <w:ind w:firstLine="709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r w:rsidRPr="00941D24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lastRenderedPageBreak/>
        <w:t>5.</w:t>
      </w:r>
      <w:r w:rsidR="00DA1077" w:rsidRPr="00941D24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3</w:t>
      </w:r>
      <w:r w:rsidRPr="00941D24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 xml:space="preserve"> Комплектование документов</w:t>
      </w:r>
    </w:p>
    <w:p w14:paraId="622D0A68" w14:textId="77777777" w:rsidR="00BB5608" w:rsidRPr="004F7D18" w:rsidRDefault="00BB5608" w:rsidP="00BB5608">
      <w:pPr>
        <w:ind w:right="141" w:firstLine="720"/>
        <w:jc w:val="both"/>
        <w:rPr>
          <w:rFonts w:eastAsiaTheme="minorHAnsi"/>
          <w:sz w:val="26"/>
          <w:szCs w:val="26"/>
          <w:lang w:eastAsia="en-US"/>
        </w:rPr>
      </w:pPr>
      <w:r w:rsidRPr="004F7D18">
        <w:rPr>
          <w:rFonts w:eastAsiaTheme="minorHAnsi"/>
          <w:sz w:val="26"/>
          <w:szCs w:val="26"/>
          <w:lang w:eastAsia="en-US"/>
        </w:rPr>
        <w:t>Пояснительная записка (ПЗ), чертежи, сложенные до формата А4</w:t>
      </w:r>
      <w:r w:rsidR="00116BF7" w:rsidRPr="004F7D18">
        <w:rPr>
          <w:rFonts w:eastAsiaTheme="minorHAnsi"/>
          <w:sz w:val="26"/>
          <w:szCs w:val="26"/>
          <w:lang w:eastAsia="en-US"/>
        </w:rPr>
        <w:t xml:space="preserve"> </w:t>
      </w:r>
      <w:r w:rsidRPr="004F7D18">
        <w:rPr>
          <w:rFonts w:eastAsiaTheme="minorHAnsi"/>
          <w:sz w:val="26"/>
          <w:szCs w:val="26"/>
          <w:lang w:eastAsia="en-US"/>
        </w:rPr>
        <w:t xml:space="preserve">укладываются в </w:t>
      </w:r>
      <w:r w:rsidRPr="004F7D18">
        <w:rPr>
          <w:rFonts w:eastAsiaTheme="minorHAnsi"/>
          <w:b/>
          <w:i/>
          <w:sz w:val="26"/>
          <w:szCs w:val="26"/>
          <w:lang w:eastAsia="en-US"/>
        </w:rPr>
        <w:t>папку с тесемками</w:t>
      </w:r>
      <w:r w:rsidRPr="004F7D18">
        <w:rPr>
          <w:rFonts w:eastAsiaTheme="minorHAnsi"/>
          <w:sz w:val="26"/>
          <w:szCs w:val="26"/>
          <w:lang w:eastAsia="en-US"/>
        </w:rPr>
        <w:t xml:space="preserve">. </w:t>
      </w:r>
    </w:p>
    <w:p w14:paraId="74F51956" w14:textId="77777777" w:rsidR="00BB5608" w:rsidRPr="004F7D18" w:rsidRDefault="00BB5608" w:rsidP="00BB5608">
      <w:pPr>
        <w:ind w:right="141" w:firstLine="720"/>
        <w:jc w:val="both"/>
        <w:rPr>
          <w:rFonts w:eastAsiaTheme="minorHAnsi"/>
          <w:sz w:val="26"/>
          <w:szCs w:val="26"/>
          <w:lang w:eastAsia="en-US"/>
        </w:rPr>
      </w:pPr>
      <w:r w:rsidRPr="004F7D18">
        <w:rPr>
          <w:rFonts w:eastAsiaTheme="minorHAnsi"/>
          <w:sz w:val="26"/>
          <w:szCs w:val="26"/>
          <w:lang w:eastAsia="en-US"/>
        </w:rPr>
        <w:t xml:space="preserve">На лицевую сторону наклеивается этикетка размерами </w:t>
      </w:r>
      <w:r w:rsidRPr="004F7D18">
        <w:rPr>
          <w:rFonts w:eastAsiaTheme="minorHAnsi"/>
          <w:b/>
          <w:sz w:val="26"/>
          <w:szCs w:val="26"/>
          <w:lang w:eastAsia="en-US"/>
        </w:rPr>
        <w:t>120х92 мм</w:t>
      </w:r>
      <w:r w:rsidRPr="004F7D18">
        <w:rPr>
          <w:rFonts w:eastAsiaTheme="minorHAnsi"/>
          <w:sz w:val="26"/>
          <w:szCs w:val="26"/>
          <w:lang w:eastAsia="en-US"/>
        </w:rPr>
        <w:t xml:space="preserve">. </w:t>
      </w:r>
      <w:r w:rsidRPr="004F7D18">
        <w:rPr>
          <w:rFonts w:eastAsiaTheme="minorHAnsi" w:cstheme="minorBidi"/>
          <w:sz w:val="26"/>
          <w:szCs w:val="26"/>
          <w:lang w:eastAsia="en-US"/>
        </w:rPr>
        <w:t>Шрифт текста полужирный высотой 12 пунктов. Расстояние между строками 1 интервал (рис.1).</w:t>
      </w:r>
    </w:p>
    <w:p w14:paraId="79D9E51C" w14:textId="77777777" w:rsidR="00BB5608" w:rsidRPr="004F7D18" w:rsidRDefault="00BB5608" w:rsidP="00BB5608">
      <w:pPr>
        <w:ind w:firstLine="720"/>
        <w:jc w:val="both"/>
        <w:rPr>
          <w:rFonts w:eastAsiaTheme="minorHAnsi"/>
          <w:sz w:val="28"/>
          <w:szCs w:val="28"/>
          <w:lang w:eastAsia="en-US"/>
        </w:rPr>
      </w:pPr>
      <w:r w:rsidRPr="004F7D18">
        <w:rPr>
          <w:rFonts w:eastAsiaTheme="minorHAnsi"/>
          <w:sz w:val="26"/>
          <w:szCs w:val="26"/>
          <w:lang w:eastAsia="en-US"/>
        </w:rPr>
        <w:t xml:space="preserve">Этикетка наклеивается посередине на расстоянии </w:t>
      </w:r>
      <w:r w:rsidRPr="004F7D18">
        <w:rPr>
          <w:rFonts w:eastAsiaTheme="minorHAnsi"/>
          <w:b/>
          <w:sz w:val="26"/>
          <w:szCs w:val="26"/>
          <w:lang w:eastAsia="en-US"/>
        </w:rPr>
        <w:t>100 мм от верхнего края</w:t>
      </w:r>
      <w:r w:rsidRPr="004F7D18">
        <w:rPr>
          <w:rFonts w:eastAsiaTheme="minorHAnsi"/>
          <w:sz w:val="26"/>
          <w:szCs w:val="26"/>
          <w:lang w:eastAsia="en-US"/>
        </w:rPr>
        <w:t xml:space="preserve"> папки.</w:t>
      </w:r>
    </w:p>
    <w:tbl>
      <w:tblPr>
        <w:tblStyle w:val="14"/>
        <w:tblpPr w:leftFromText="180" w:rightFromText="180" w:vertAnchor="text" w:horzAnchor="margin" w:tblpXSpec="center" w:tblpY="153"/>
        <w:tblW w:w="0" w:type="auto"/>
        <w:tblLook w:val="04A0" w:firstRow="1" w:lastRow="0" w:firstColumn="1" w:lastColumn="0" w:noHBand="0" w:noVBand="1"/>
      </w:tblPr>
      <w:tblGrid>
        <w:gridCol w:w="6330"/>
      </w:tblGrid>
      <w:tr w:rsidR="00BB5608" w:rsidRPr="00BB5608" w14:paraId="7C442B9B" w14:textId="77777777" w:rsidTr="006F3140">
        <w:tc>
          <w:tcPr>
            <w:tcW w:w="6330" w:type="dxa"/>
          </w:tcPr>
          <w:p w14:paraId="37376087" w14:textId="77777777" w:rsidR="00BB5608" w:rsidRPr="00BB5608" w:rsidRDefault="00BB5608" w:rsidP="00BB5608">
            <w:pPr>
              <w:jc w:val="center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ДИПЛОМНЫЙ ПРОЕКТ</w:t>
            </w:r>
          </w:p>
          <w:p w14:paraId="627EF089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</w:p>
          <w:p w14:paraId="3ADE9B46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СПЕЦИАЛЬНОСТЬ 2-_________________________________</w:t>
            </w:r>
          </w:p>
          <w:p w14:paraId="08F7AEAA" w14:textId="375836E9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______________________________________________________</w:t>
            </w:r>
            <w:r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 xml:space="preserve"> СПЕЦИАЛ</w:t>
            </w:r>
            <w:r w:rsidR="00175F8D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И</w:t>
            </w:r>
            <w:r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ЗАЦИЯ</w:t>
            </w: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 xml:space="preserve"> 2-________________</w:t>
            </w:r>
          </w:p>
          <w:p w14:paraId="20F46842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______________________________________________________</w:t>
            </w:r>
          </w:p>
          <w:p w14:paraId="5B505DCD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 xml:space="preserve">______________________________________________________ </w:t>
            </w:r>
          </w:p>
          <w:p w14:paraId="352B79A9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</w:p>
          <w:p w14:paraId="5FE7095B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ГРУППА_________________________</w:t>
            </w:r>
          </w:p>
          <w:p w14:paraId="3D5ED468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ФИО учащегося_______________________________________</w:t>
            </w:r>
          </w:p>
          <w:p w14:paraId="7A076648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ТЕМА________________________________________________</w:t>
            </w:r>
          </w:p>
          <w:p w14:paraId="08EBC375" w14:textId="77777777" w:rsidR="00BB5608" w:rsidRPr="00BB5608" w:rsidRDefault="00BB5608" w:rsidP="00BB5608">
            <w:pPr>
              <w:ind w:left="-120"/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______________________________________________________</w:t>
            </w:r>
          </w:p>
          <w:p w14:paraId="57B6172D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 xml:space="preserve">Количество листов </w:t>
            </w:r>
            <w:proofErr w:type="gramStart"/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ПЗ  _</w:t>
            </w:r>
            <w:proofErr w:type="gramEnd"/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____</w:t>
            </w:r>
          </w:p>
          <w:p w14:paraId="7FA3F19C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 xml:space="preserve">Количество листов </w:t>
            </w:r>
            <w:proofErr w:type="gramStart"/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ГЧ  _</w:t>
            </w:r>
            <w:proofErr w:type="gramEnd"/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____</w:t>
            </w:r>
          </w:p>
          <w:p w14:paraId="4F78ECD3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Отзыв руководителя     _____</w:t>
            </w:r>
          </w:p>
          <w:p w14:paraId="6D223DEE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Рецензия                          _____</w:t>
            </w:r>
          </w:p>
          <w:p w14:paraId="55AEC726" w14:textId="77777777" w:rsidR="00BB5608" w:rsidRPr="00BB5608" w:rsidRDefault="00BB5608" w:rsidP="00BB5608">
            <w:pPr>
              <w:jc w:val="both"/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</w:pPr>
            <w:r w:rsidRPr="00BB5608">
              <w:rPr>
                <w:rFonts w:eastAsiaTheme="minorHAnsi"/>
                <w:b/>
                <w:color w:val="000000"/>
                <w:sz w:val="22"/>
                <w:szCs w:val="22"/>
                <w:lang w:eastAsia="en-US"/>
              </w:rPr>
              <w:t>Год написания ДП         _____</w:t>
            </w:r>
          </w:p>
          <w:p w14:paraId="2D1AE807" w14:textId="77777777" w:rsidR="00BB5608" w:rsidRPr="00BB5608" w:rsidRDefault="00BB5608" w:rsidP="00BB5608">
            <w:pPr>
              <w:tabs>
                <w:tab w:val="left" w:pos="851"/>
              </w:tabs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</w:tbl>
    <w:p w14:paraId="5E49DC0F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6"/>
          <w:szCs w:val="26"/>
          <w:lang w:eastAsia="en-US"/>
        </w:rPr>
      </w:pPr>
    </w:p>
    <w:p w14:paraId="528C03F0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607FFBE2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28EEE3F2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6FAB8265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21B64179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67FA7E45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0FCB0991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7B3AB3BF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160EAFCF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4C7B50C5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31D674BA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0B48D146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03912BC5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8"/>
          <w:szCs w:val="28"/>
          <w:lang w:eastAsia="en-US"/>
        </w:rPr>
      </w:pPr>
    </w:p>
    <w:p w14:paraId="7348E706" w14:textId="77777777" w:rsidR="00BB5608" w:rsidRPr="00BB5608" w:rsidRDefault="00BB5608" w:rsidP="00BB5608">
      <w:pPr>
        <w:tabs>
          <w:tab w:val="left" w:pos="851"/>
        </w:tabs>
        <w:rPr>
          <w:rFonts w:eastAsiaTheme="minorHAnsi"/>
          <w:sz w:val="28"/>
          <w:szCs w:val="28"/>
          <w:lang w:eastAsia="en-US"/>
        </w:rPr>
      </w:pPr>
    </w:p>
    <w:p w14:paraId="4ED3D5CD" w14:textId="77777777" w:rsidR="00BB5608" w:rsidRPr="00BB5608" w:rsidRDefault="00BB5608" w:rsidP="00BB5608">
      <w:pPr>
        <w:tabs>
          <w:tab w:val="left" w:pos="851"/>
        </w:tabs>
        <w:jc w:val="both"/>
        <w:rPr>
          <w:rFonts w:eastAsiaTheme="minorHAnsi"/>
          <w:sz w:val="26"/>
          <w:szCs w:val="26"/>
          <w:lang w:eastAsia="en-US"/>
        </w:rPr>
      </w:pPr>
    </w:p>
    <w:p w14:paraId="2FBE06CB" w14:textId="77777777" w:rsidR="00BB5608" w:rsidRPr="00BB5608" w:rsidRDefault="00BB5608" w:rsidP="00BB5608">
      <w:pPr>
        <w:tabs>
          <w:tab w:val="left" w:pos="709"/>
        </w:tabs>
        <w:jc w:val="both"/>
        <w:rPr>
          <w:rFonts w:eastAsiaTheme="minorHAnsi"/>
          <w:b/>
          <w:sz w:val="26"/>
          <w:szCs w:val="26"/>
          <w:lang w:eastAsia="en-US"/>
        </w:rPr>
      </w:pPr>
      <w:r w:rsidRPr="00BB5608">
        <w:rPr>
          <w:rFonts w:eastAsiaTheme="minorHAnsi"/>
          <w:b/>
          <w:sz w:val="26"/>
          <w:szCs w:val="26"/>
          <w:lang w:eastAsia="en-US"/>
        </w:rPr>
        <w:tab/>
      </w:r>
    </w:p>
    <w:p w14:paraId="2817741D" w14:textId="77777777" w:rsidR="00BB5608" w:rsidRPr="00941D24" w:rsidRDefault="009976F8" w:rsidP="00941D24">
      <w:pPr>
        <w:pStyle w:val="af6"/>
        <w:spacing w:after="0" w:line="480" w:lineRule="auto"/>
        <w:ind w:firstLine="709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r w:rsidRPr="00941D24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 xml:space="preserve">5.4 </w:t>
      </w:r>
      <w:r w:rsidR="00BB5608" w:rsidRPr="00941D24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Оформление пояснительной записки</w:t>
      </w:r>
    </w:p>
    <w:p w14:paraId="4F6AF0E2" w14:textId="77777777" w:rsidR="00A877CD" w:rsidRPr="00941D24" w:rsidRDefault="009976F8" w:rsidP="00941D24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caps w:val="0"/>
          <w:lang w:eastAsia="en-US"/>
        </w:rPr>
      </w:pPr>
      <w:bookmarkStart w:id="6" w:name="_Toc167965426"/>
      <w:r w:rsidRPr="00941D24">
        <w:rPr>
          <w:rFonts w:eastAsiaTheme="minorHAnsi"/>
          <w:caps w:val="0"/>
          <w:lang w:eastAsia="en-US"/>
        </w:rPr>
        <w:t>5.4</w:t>
      </w:r>
      <w:r w:rsidR="00A877CD" w:rsidRPr="00941D24">
        <w:rPr>
          <w:rFonts w:eastAsiaTheme="minorHAnsi"/>
          <w:caps w:val="0"/>
          <w:lang w:eastAsia="en-US"/>
        </w:rPr>
        <w:t>.1 Общие требования</w:t>
      </w:r>
      <w:bookmarkEnd w:id="6"/>
      <w:r w:rsidR="00A877CD" w:rsidRPr="00941D24">
        <w:rPr>
          <w:rFonts w:eastAsiaTheme="minorHAnsi"/>
          <w:caps w:val="0"/>
          <w:lang w:eastAsia="en-US"/>
        </w:rPr>
        <w:t xml:space="preserve"> </w:t>
      </w:r>
    </w:p>
    <w:p w14:paraId="54A7DEF3" w14:textId="77777777" w:rsidR="00336FC4" w:rsidRDefault="00A877CD" w:rsidP="00A877CD">
      <w:pPr>
        <w:ind w:right="141"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A877CD">
        <w:rPr>
          <w:rFonts w:eastAsiaTheme="minorHAnsi" w:cstheme="minorBidi"/>
          <w:sz w:val="28"/>
          <w:szCs w:val="28"/>
          <w:lang w:eastAsia="en-US"/>
        </w:rPr>
        <w:t>Пояснительная записка (ПЗ) выполняется на одной стороне формата А4 (297x210) с применением персонального компьютера (ПК) в текстовом редакторе Word. Цвет шрифта должен быть черным. Полужирный шрифт не применяется (</w:t>
      </w:r>
      <w:r w:rsidRPr="00A877CD">
        <w:rPr>
          <w:rFonts w:eastAsiaTheme="minorHAnsi" w:cstheme="minorBidi"/>
          <w:b/>
          <w:i/>
          <w:sz w:val="28"/>
          <w:szCs w:val="28"/>
          <w:u w:val="single"/>
          <w:lang w:eastAsia="en-US"/>
        </w:rPr>
        <w:t>за исключением заголовков</w:t>
      </w:r>
      <w:r w:rsidRPr="00A877CD">
        <w:rPr>
          <w:rFonts w:eastAsiaTheme="minorHAnsi" w:cstheme="minorBidi"/>
          <w:sz w:val="28"/>
          <w:szCs w:val="28"/>
          <w:lang w:eastAsia="en-US"/>
        </w:rPr>
        <w:t xml:space="preserve">). </w:t>
      </w:r>
    </w:p>
    <w:p w14:paraId="4720E9BE" w14:textId="0D06B8C6" w:rsidR="00D37F8E" w:rsidRPr="00336FC4" w:rsidRDefault="00D37F8E" w:rsidP="00D37F8E">
      <w:pPr>
        <w:ind w:right="141" w:firstLine="567"/>
        <w:jc w:val="both"/>
        <w:rPr>
          <w:rFonts w:eastAsiaTheme="minorHAnsi"/>
          <w:sz w:val="28"/>
          <w:szCs w:val="28"/>
          <w:lang w:eastAsia="en-US"/>
        </w:rPr>
      </w:pPr>
      <w:r w:rsidRPr="00A877CD">
        <w:rPr>
          <w:rFonts w:eastAsiaTheme="minorHAnsi" w:cstheme="minorBidi"/>
          <w:sz w:val="28"/>
          <w:szCs w:val="28"/>
          <w:lang w:eastAsia="en-US"/>
        </w:rPr>
        <w:t xml:space="preserve">Шрифт основного текста должен быть высотой 14 пунктов. </w:t>
      </w:r>
      <w:r>
        <w:rPr>
          <w:rFonts w:eastAsiaTheme="minorHAnsi" w:cstheme="minorBidi"/>
          <w:sz w:val="28"/>
          <w:szCs w:val="28"/>
          <w:lang w:eastAsia="en-US"/>
        </w:rPr>
        <w:t>Интервал</w:t>
      </w:r>
      <w:r w:rsidRPr="00A877CD">
        <w:rPr>
          <w:rFonts w:eastAsiaTheme="minorHAnsi" w:cstheme="minorBidi"/>
          <w:sz w:val="28"/>
          <w:szCs w:val="28"/>
          <w:lang w:eastAsia="en-US"/>
        </w:rPr>
        <w:t xml:space="preserve"> между строками </w:t>
      </w:r>
      <w:r>
        <w:rPr>
          <w:rFonts w:eastAsiaTheme="minorHAnsi" w:cstheme="minorBidi"/>
          <w:sz w:val="28"/>
          <w:szCs w:val="28"/>
          <w:lang w:eastAsia="en-US"/>
        </w:rPr>
        <w:t>устанавливается во Вкладке «Абзац». Р</w:t>
      </w:r>
      <w:r w:rsidRPr="00A877CD">
        <w:rPr>
          <w:rFonts w:eastAsiaTheme="minorHAnsi" w:cstheme="minorBidi"/>
          <w:sz w:val="28"/>
          <w:szCs w:val="28"/>
          <w:lang w:eastAsia="en-US"/>
        </w:rPr>
        <w:t xml:space="preserve">екомендуется </w:t>
      </w:r>
      <w:r>
        <w:rPr>
          <w:rFonts w:eastAsiaTheme="minorHAnsi" w:cstheme="minorBidi"/>
          <w:sz w:val="28"/>
          <w:szCs w:val="28"/>
          <w:lang w:eastAsia="en-US"/>
        </w:rPr>
        <w:t>в поле «междустрочный» установить значение «</w:t>
      </w:r>
      <w:r w:rsidR="009304B6">
        <w:rPr>
          <w:rFonts w:eastAsiaTheme="minorHAnsi" w:cstheme="minorBidi"/>
          <w:sz w:val="28"/>
          <w:szCs w:val="28"/>
          <w:lang w:eastAsia="en-US"/>
        </w:rPr>
        <w:t>одинарный</w:t>
      </w:r>
      <w:r>
        <w:rPr>
          <w:rFonts w:eastAsiaTheme="minorHAnsi" w:cstheme="minorBidi"/>
          <w:sz w:val="28"/>
          <w:szCs w:val="28"/>
          <w:lang w:eastAsia="en-US"/>
        </w:rPr>
        <w:t>»</w:t>
      </w:r>
      <w:r w:rsidRPr="00A877CD">
        <w:rPr>
          <w:rFonts w:eastAsiaTheme="minorHAnsi" w:cstheme="minorBidi"/>
          <w:sz w:val="28"/>
          <w:szCs w:val="28"/>
          <w:lang w:eastAsia="en-US"/>
        </w:rPr>
        <w:t xml:space="preserve">. </w:t>
      </w:r>
      <w:r w:rsidRPr="00A877CD">
        <w:rPr>
          <w:rFonts w:eastAsiaTheme="minorHAnsi"/>
          <w:sz w:val="28"/>
          <w:szCs w:val="28"/>
          <w:lang w:eastAsia="en-US"/>
        </w:rPr>
        <w:t xml:space="preserve">Текст должен </w:t>
      </w:r>
      <w:r w:rsidR="00BB0911">
        <w:rPr>
          <w:rFonts w:eastAsiaTheme="minorHAnsi"/>
          <w:sz w:val="28"/>
          <w:szCs w:val="28"/>
          <w:lang w:eastAsia="en-US"/>
        </w:rPr>
        <w:t>иметь одну</w:t>
      </w:r>
      <w:r w:rsidRPr="00A877CD">
        <w:rPr>
          <w:rFonts w:eastAsiaTheme="minorHAnsi"/>
          <w:sz w:val="28"/>
          <w:szCs w:val="28"/>
          <w:lang w:eastAsia="en-US"/>
        </w:rPr>
        <w:t xml:space="preserve"> гарнитур</w:t>
      </w:r>
      <w:r w:rsidR="00BB0911">
        <w:rPr>
          <w:rFonts w:eastAsiaTheme="minorHAnsi"/>
          <w:sz w:val="28"/>
          <w:szCs w:val="28"/>
          <w:lang w:eastAsia="en-US"/>
        </w:rPr>
        <w:t>у</w:t>
      </w:r>
      <w:r w:rsidRPr="00A877CD">
        <w:rPr>
          <w:rFonts w:eastAsiaTheme="minorHAnsi"/>
          <w:sz w:val="28"/>
          <w:szCs w:val="28"/>
          <w:lang w:eastAsia="en-US"/>
        </w:rPr>
        <w:t xml:space="preserve"> (одно начертани</w:t>
      </w:r>
      <w:r w:rsidR="00BB0911">
        <w:rPr>
          <w:rFonts w:eastAsiaTheme="minorHAnsi"/>
          <w:sz w:val="28"/>
          <w:szCs w:val="28"/>
          <w:lang w:eastAsia="en-US"/>
        </w:rPr>
        <w:t>е</w:t>
      </w:r>
      <w:r w:rsidRPr="00A877CD">
        <w:rPr>
          <w:rFonts w:eastAsiaTheme="minorHAnsi"/>
          <w:sz w:val="28"/>
          <w:szCs w:val="28"/>
          <w:lang w:eastAsia="en-US"/>
        </w:rPr>
        <w:t xml:space="preserve"> букв, знаков и цифр). При наборе текста на компьютере рекомендуется </w:t>
      </w:r>
      <w:r w:rsidRPr="00336FC4">
        <w:rPr>
          <w:rFonts w:eastAsiaTheme="minorHAnsi"/>
          <w:sz w:val="28"/>
          <w:szCs w:val="28"/>
          <w:lang w:eastAsia="en-US"/>
        </w:rPr>
        <w:t xml:space="preserve">использовать шрифты гарнитуры </w:t>
      </w:r>
      <w:proofErr w:type="spellStart"/>
      <w:r w:rsidRPr="00336FC4">
        <w:rPr>
          <w:rFonts w:eastAsiaTheme="minorHAnsi"/>
          <w:sz w:val="28"/>
          <w:szCs w:val="28"/>
          <w:lang w:eastAsia="en-US"/>
        </w:rPr>
        <w:t>Times</w:t>
      </w:r>
      <w:proofErr w:type="spellEnd"/>
      <w:r w:rsidRPr="00336FC4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6FC4">
        <w:rPr>
          <w:rFonts w:eastAsiaTheme="minorHAnsi"/>
          <w:sz w:val="28"/>
          <w:szCs w:val="28"/>
          <w:lang w:eastAsia="en-US"/>
        </w:rPr>
        <w:t>New</w:t>
      </w:r>
      <w:proofErr w:type="spellEnd"/>
      <w:r w:rsidRPr="00336FC4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6FC4">
        <w:rPr>
          <w:rFonts w:eastAsiaTheme="minorHAnsi"/>
          <w:sz w:val="28"/>
          <w:szCs w:val="28"/>
          <w:lang w:eastAsia="en-US"/>
        </w:rPr>
        <w:t>Roman</w:t>
      </w:r>
      <w:proofErr w:type="spellEnd"/>
      <w:r w:rsidRPr="00336FC4">
        <w:rPr>
          <w:rFonts w:eastAsiaTheme="minorHAnsi"/>
          <w:sz w:val="28"/>
          <w:szCs w:val="28"/>
          <w:lang w:eastAsia="en-US"/>
        </w:rPr>
        <w:t>. Выравнивание – по ширине.</w:t>
      </w:r>
    </w:p>
    <w:p w14:paraId="54B3F337" w14:textId="77777777" w:rsidR="001679C1" w:rsidRDefault="00213CB0" w:rsidP="001679C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оформлении пояснительной записки </w:t>
      </w:r>
      <w:r w:rsidR="001679C1">
        <w:rPr>
          <w:sz w:val="28"/>
          <w:szCs w:val="28"/>
        </w:rPr>
        <w:t>должны быть установлены стандарт</w:t>
      </w:r>
      <w:r w:rsidR="001679C1">
        <w:rPr>
          <w:sz w:val="28"/>
          <w:szCs w:val="28"/>
        </w:rPr>
        <w:softHyphen/>
        <w:t>ные поля на листах:</w:t>
      </w:r>
    </w:p>
    <w:p w14:paraId="168672FA" w14:textId="77777777" w:rsidR="001679C1" w:rsidRDefault="001679C1" w:rsidP="001679C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левое – 30 мм;</w:t>
      </w:r>
    </w:p>
    <w:p w14:paraId="3EF5AD2C" w14:textId="77777777" w:rsidR="001679C1" w:rsidRDefault="001679C1" w:rsidP="001679C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правое – 10 мм;</w:t>
      </w:r>
    </w:p>
    <w:p w14:paraId="72014E58" w14:textId="77777777" w:rsidR="001679C1" w:rsidRDefault="001679C1" w:rsidP="001679C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верхнее и нижнее – 20 мм.</w:t>
      </w:r>
    </w:p>
    <w:p w14:paraId="37276C3F" w14:textId="77777777" w:rsidR="001679C1" w:rsidRDefault="001679C1" w:rsidP="001679C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Абзацы</w:t>
      </w:r>
      <w:r w:rsidRPr="00075F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тексте начинают отступом </w:t>
      </w:r>
      <w:r w:rsidR="00213CB0">
        <w:rPr>
          <w:sz w:val="28"/>
          <w:szCs w:val="28"/>
        </w:rPr>
        <w:t>1,25</w:t>
      </w:r>
      <w:r>
        <w:rPr>
          <w:sz w:val="28"/>
          <w:szCs w:val="28"/>
        </w:rPr>
        <w:t xml:space="preserve"> мм, одинаковым по всему тексту.</w:t>
      </w:r>
    </w:p>
    <w:p w14:paraId="7E708479" w14:textId="1FE28022" w:rsidR="001679C1" w:rsidRDefault="001679C1" w:rsidP="001679C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Опечатки и описки допускается исправлять закрашиванием корректирующей жидкостью и нанесением на том же месте исправлений машинным или рукописным способом черными чернилами (пастой, тушью). Повреждения листов, помарки и следы прежнего текста не допускаются.</w:t>
      </w:r>
    </w:p>
    <w:p w14:paraId="3D97231F" w14:textId="77777777" w:rsidR="00D27343" w:rsidRPr="00D7616A" w:rsidRDefault="00D27343" w:rsidP="00CA470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7616A">
        <w:rPr>
          <w:rFonts w:eastAsiaTheme="minorHAnsi"/>
          <w:sz w:val="28"/>
          <w:szCs w:val="28"/>
          <w:lang w:eastAsia="en-US"/>
        </w:rPr>
        <w:t xml:space="preserve">Каждый раздел текстового документа начинается с нового листа. Подразделы располагаются один за другим в пределах раздела. </w:t>
      </w:r>
      <w:r w:rsidRPr="00921A7A">
        <w:rPr>
          <w:rFonts w:eastAsiaTheme="minorHAnsi"/>
          <w:sz w:val="28"/>
          <w:szCs w:val="28"/>
          <w:lang w:eastAsia="en-US"/>
        </w:rPr>
        <w:t xml:space="preserve">Подраздел начинается с нового листа только в том случае, если полностью заполнен предыдущий лист. </w:t>
      </w:r>
      <w:r w:rsidRPr="00D7616A">
        <w:rPr>
          <w:rFonts w:eastAsiaTheme="minorHAnsi"/>
          <w:sz w:val="28"/>
          <w:szCs w:val="28"/>
          <w:lang w:eastAsia="en-US"/>
        </w:rPr>
        <w:t>Заголовок подраздела переносят на следующую страницу, если за ним нельзя разместить хотя бы одну строку текста.</w:t>
      </w:r>
    </w:p>
    <w:p w14:paraId="6A2B3E31" w14:textId="77777777" w:rsidR="00D7616A" w:rsidRDefault="00336FC4" w:rsidP="004D0983">
      <w:pPr>
        <w:ind w:firstLine="709"/>
        <w:jc w:val="both"/>
        <w:rPr>
          <w:sz w:val="28"/>
          <w:szCs w:val="28"/>
        </w:rPr>
      </w:pPr>
      <w:r w:rsidRPr="006C5441">
        <w:rPr>
          <w:rFonts w:eastAsiaTheme="minorHAnsi"/>
          <w:sz w:val="28"/>
          <w:szCs w:val="28"/>
        </w:rPr>
        <w:t xml:space="preserve">Заголовки </w:t>
      </w:r>
      <w:r w:rsidR="00CA4704">
        <w:rPr>
          <w:sz w:val="28"/>
          <w:szCs w:val="28"/>
        </w:rPr>
        <w:t xml:space="preserve">структурных частей </w:t>
      </w:r>
      <w:r w:rsidRPr="006C5441">
        <w:rPr>
          <w:rFonts w:eastAsiaTheme="minorHAnsi"/>
          <w:sz w:val="28"/>
          <w:szCs w:val="28"/>
        </w:rPr>
        <w:t>«</w:t>
      </w:r>
      <w:r w:rsidRPr="006C5441">
        <w:rPr>
          <w:rFonts w:eastAsiaTheme="minorHAnsi"/>
          <w:b/>
          <w:caps/>
          <w:sz w:val="28"/>
          <w:szCs w:val="28"/>
        </w:rPr>
        <w:t>Содержание</w:t>
      </w:r>
      <w:r w:rsidRPr="006C5441">
        <w:rPr>
          <w:rFonts w:eastAsiaTheme="minorHAnsi"/>
          <w:sz w:val="28"/>
          <w:szCs w:val="28"/>
        </w:rPr>
        <w:t xml:space="preserve">», </w:t>
      </w:r>
      <w:r w:rsidRPr="006C5441">
        <w:rPr>
          <w:rFonts w:eastAsiaTheme="minorHAnsi"/>
          <w:b/>
          <w:caps/>
          <w:sz w:val="28"/>
          <w:szCs w:val="28"/>
        </w:rPr>
        <w:t>«ВВЕДЕНИЕ», «Список использ</w:t>
      </w:r>
      <w:r w:rsidR="00D7616A">
        <w:rPr>
          <w:rFonts w:eastAsiaTheme="minorHAnsi"/>
          <w:b/>
          <w:caps/>
          <w:sz w:val="28"/>
          <w:szCs w:val="28"/>
        </w:rPr>
        <w:t>ОВАНН</w:t>
      </w:r>
      <w:r w:rsidRPr="006C5441">
        <w:rPr>
          <w:rFonts w:eastAsiaTheme="minorHAnsi"/>
          <w:b/>
          <w:caps/>
          <w:sz w:val="28"/>
          <w:szCs w:val="28"/>
        </w:rPr>
        <w:t xml:space="preserve">ых источников», </w:t>
      </w:r>
      <w:r w:rsidR="000B7ABA">
        <w:rPr>
          <w:rFonts w:eastAsiaTheme="minorHAnsi"/>
          <w:b/>
          <w:caps/>
          <w:sz w:val="28"/>
          <w:szCs w:val="28"/>
        </w:rPr>
        <w:t xml:space="preserve">«ЗАКЛЮЧЕНИЕ», </w:t>
      </w:r>
      <w:r w:rsidRPr="006C5441">
        <w:rPr>
          <w:rFonts w:eastAsiaTheme="minorHAnsi"/>
          <w:b/>
          <w:caps/>
          <w:sz w:val="28"/>
          <w:szCs w:val="28"/>
        </w:rPr>
        <w:t>«ПРИЛОЖЕНИЕ»</w:t>
      </w:r>
      <w:r w:rsidR="004404C6" w:rsidRPr="004404C6">
        <w:rPr>
          <w:sz w:val="28"/>
          <w:szCs w:val="28"/>
        </w:rPr>
        <w:t xml:space="preserve"> </w:t>
      </w:r>
      <w:r w:rsidR="004404C6">
        <w:rPr>
          <w:sz w:val="28"/>
          <w:szCs w:val="28"/>
        </w:rPr>
        <w:t>не нумеруют. Их</w:t>
      </w:r>
      <w:r w:rsidRPr="006C5441">
        <w:rPr>
          <w:rFonts w:eastAsiaTheme="minorHAnsi"/>
          <w:sz w:val="28"/>
          <w:szCs w:val="28"/>
        </w:rPr>
        <w:t xml:space="preserve"> </w:t>
      </w:r>
      <w:r w:rsidR="00CA4704">
        <w:rPr>
          <w:sz w:val="28"/>
          <w:szCs w:val="28"/>
        </w:rPr>
        <w:t xml:space="preserve">следует располагать в </w:t>
      </w:r>
      <w:r w:rsidR="00CA4704" w:rsidRPr="00750891">
        <w:rPr>
          <w:sz w:val="28"/>
          <w:szCs w:val="28"/>
          <w:u w:val="single"/>
        </w:rPr>
        <w:t>середине строки без точки</w:t>
      </w:r>
      <w:r w:rsidR="00CA4704">
        <w:rPr>
          <w:sz w:val="28"/>
          <w:szCs w:val="28"/>
        </w:rPr>
        <w:t xml:space="preserve"> в конце и </w:t>
      </w:r>
      <w:r w:rsidR="00CA4704" w:rsidRPr="00750891">
        <w:rPr>
          <w:sz w:val="28"/>
          <w:szCs w:val="28"/>
          <w:u w:val="single"/>
        </w:rPr>
        <w:t>печатать</w:t>
      </w:r>
      <w:r w:rsidR="00CA4704">
        <w:rPr>
          <w:sz w:val="28"/>
          <w:szCs w:val="28"/>
        </w:rPr>
        <w:t xml:space="preserve"> </w:t>
      </w:r>
      <w:r w:rsidR="00CA4704" w:rsidRPr="00750891">
        <w:rPr>
          <w:sz w:val="28"/>
          <w:szCs w:val="28"/>
          <w:u w:val="single"/>
        </w:rPr>
        <w:t xml:space="preserve">прописными </w:t>
      </w:r>
      <w:r w:rsidR="00CA4704">
        <w:rPr>
          <w:sz w:val="28"/>
          <w:szCs w:val="28"/>
        </w:rPr>
        <w:t xml:space="preserve">(заглавными) </w:t>
      </w:r>
      <w:r w:rsidR="00CA4704" w:rsidRPr="00750891">
        <w:rPr>
          <w:sz w:val="28"/>
          <w:szCs w:val="28"/>
          <w:u w:val="single"/>
        </w:rPr>
        <w:t>буквами</w:t>
      </w:r>
      <w:r w:rsidR="00CA4704">
        <w:rPr>
          <w:sz w:val="28"/>
          <w:szCs w:val="28"/>
        </w:rPr>
        <w:t xml:space="preserve"> полужирным шрифтом, </w:t>
      </w:r>
      <w:r w:rsidR="00CA4704" w:rsidRPr="00750891">
        <w:rPr>
          <w:sz w:val="28"/>
          <w:szCs w:val="28"/>
          <w:u w:val="single"/>
        </w:rPr>
        <w:t>не подчеркивая</w:t>
      </w:r>
      <w:r w:rsidR="00CA4704">
        <w:rPr>
          <w:sz w:val="28"/>
          <w:szCs w:val="28"/>
        </w:rPr>
        <w:t>.</w:t>
      </w:r>
      <w:r w:rsidR="00CE50AD">
        <w:rPr>
          <w:sz w:val="28"/>
          <w:szCs w:val="28"/>
        </w:rPr>
        <w:t xml:space="preserve"> Д</w:t>
      </w:r>
      <w:r w:rsidR="00212236">
        <w:rPr>
          <w:sz w:val="28"/>
          <w:szCs w:val="28"/>
        </w:rPr>
        <w:t>олжны иметь гарнитуру</w:t>
      </w:r>
      <w:r w:rsidR="00A74F55">
        <w:rPr>
          <w:sz w:val="28"/>
          <w:szCs w:val="28"/>
        </w:rPr>
        <w:t xml:space="preserve"> шрифта</w:t>
      </w:r>
      <w:r w:rsidR="00212236">
        <w:rPr>
          <w:sz w:val="28"/>
          <w:szCs w:val="28"/>
        </w:rPr>
        <w:t xml:space="preserve"> </w:t>
      </w:r>
      <w:r w:rsidRPr="006C5441">
        <w:rPr>
          <w:sz w:val="28"/>
          <w:szCs w:val="28"/>
          <w:lang w:val="en-US"/>
        </w:rPr>
        <w:t>Times</w:t>
      </w:r>
      <w:r w:rsidR="000B7ABA">
        <w:rPr>
          <w:sz w:val="28"/>
          <w:szCs w:val="28"/>
        </w:rPr>
        <w:t xml:space="preserve"> </w:t>
      </w:r>
      <w:r w:rsidRPr="006C5441">
        <w:rPr>
          <w:sz w:val="28"/>
          <w:szCs w:val="28"/>
          <w:lang w:val="en-US"/>
        </w:rPr>
        <w:t>New</w:t>
      </w:r>
      <w:r w:rsidR="000B7ABA">
        <w:rPr>
          <w:sz w:val="28"/>
          <w:szCs w:val="28"/>
        </w:rPr>
        <w:t xml:space="preserve"> </w:t>
      </w:r>
      <w:r w:rsidRPr="006C5441">
        <w:rPr>
          <w:sz w:val="28"/>
          <w:szCs w:val="28"/>
          <w:lang w:val="en-US"/>
        </w:rPr>
        <w:t>Roman</w:t>
      </w:r>
      <w:r w:rsidRPr="006C5441">
        <w:rPr>
          <w:sz w:val="28"/>
          <w:szCs w:val="28"/>
        </w:rPr>
        <w:t xml:space="preserve">, </w:t>
      </w:r>
      <w:r w:rsidR="00212236">
        <w:rPr>
          <w:sz w:val="28"/>
          <w:szCs w:val="28"/>
        </w:rPr>
        <w:t>размер 14 пт.</w:t>
      </w:r>
    </w:p>
    <w:p w14:paraId="17FDC727" w14:textId="77777777" w:rsidR="004D0983" w:rsidRDefault="00A74F55" w:rsidP="004D0983">
      <w:pPr>
        <w:pStyle w:val="12"/>
        <w:tabs>
          <w:tab w:val="num" w:pos="1260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Заголовки остальных структурных частей (разделов)</w:t>
      </w:r>
      <w:r w:rsidR="00336FC4" w:rsidRPr="006C5441">
        <w:rPr>
          <w:rFonts w:ascii="Times New Roman" w:hAnsi="Times New Roman"/>
          <w:sz w:val="28"/>
          <w:szCs w:val="28"/>
        </w:rPr>
        <w:t xml:space="preserve"> </w:t>
      </w:r>
      <w:r w:rsidR="004D0983">
        <w:rPr>
          <w:rFonts w:ascii="Times New Roman" w:hAnsi="Times New Roman"/>
          <w:sz w:val="28"/>
          <w:szCs w:val="28"/>
        </w:rPr>
        <w:t xml:space="preserve">печатаются </w:t>
      </w:r>
      <w:r w:rsidR="004D0983" w:rsidRPr="00974966">
        <w:rPr>
          <w:rFonts w:ascii="Times New Roman" w:hAnsi="Times New Roman"/>
          <w:sz w:val="28"/>
          <w:szCs w:val="28"/>
          <w:u w:val="single"/>
        </w:rPr>
        <w:t>строчными буквами</w:t>
      </w:r>
      <w:r w:rsidR="004D0983">
        <w:rPr>
          <w:rFonts w:ascii="Times New Roman" w:hAnsi="Times New Roman"/>
          <w:sz w:val="28"/>
          <w:szCs w:val="28"/>
        </w:rPr>
        <w:t xml:space="preserve"> (</w:t>
      </w:r>
      <w:r w:rsidR="004D0983" w:rsidRPr="00974966">
        <w:rPr>
          <w:rFonts w:ascii="Times New Roman" w:hAnsi="Times New Roman"/>
          <w:sz w:val="28"/>
          <w:szCs w:val="28"/>
          <w:u w:val="single"/>
        </w:rPr>
        <w:t>первая –</w:t>
      </w:r>
      <w:r w:rsidR="004D0983">
        <w:rPr>
          <w:rFonts w:ascii="Times New Roman" w:hAnsi="Times New Roman"/>
          <w:sz w:val="28"/>
          <w:szCs w:val="28"/>
        </w:rPr>
        <w:t xml:space="preserve"> </w:t>
      </w:r>
      <w:r w:rsidR="004D0983" w:rsidRPr="00974966">
        <w:rPr>
          <w:rFonts w:ascii="Times New Roman" w:hAnsi="Times New Roman"/>
          <w:sz w:val="28"/>
          <w:szCs w:val="28"/>
          <w:u w:val="single"/>
        </w:rPr>
        <w:t>про</w:t>
      </w:r>
      <w:r w:rsidR="004D0983">
        <w:rPr>
          <w:rFonts w:ascii="Times New Roman" w:hAnsi="Times New Roman"/>
          <w:sz w:val="28"/>
          <w:szCs w:val="28"/>
          <w:u w:val="single"/>
        </w:rPr>
        <w:softHyphen/>
      </w:r>
      <w:r w:rsidR="004D0983" w:rsidRPr="00974966">
        <w:rPr>
          <w:rFonts w:ascii="Times New Roman" w:hAnsi="Times New Roman"/>
          <w:sz w:val="28"/>
          <w:szCs w:val="28"/>
          <w:u w:val="single"/>
        </w:rPr>
        <w:t>писная</w:t>
      </w:r>
      <w:r w:rsidR="004D0983">
        <w:rPr>
          <w:rFonts w:ascii="Times New Roman" w:hAnsi="Times New Roman"/>
          <w:sz w:val="28"/>
          <w:szCs w:val="28"/>
        </w:rPr>
        <w:t>). И</w:t>
      </w:r>
      <w:r>
        <w:rPr>
          <w:rFonts w:ascii="Times New Roman" w:hAnsi="Times New Roman"/>
          <w:sz w:val="28"/>
          <w:szCs w:val="28"/>
        </w:rPr>
        <w:t xml:space="preserve">меют шрифт гарнитуры </w:t>
      </w:r>
      <w:r w:rsidR="00336FC4" w:rsidRPr="006C5441">
        <w:rPr>
          <w:rFonts w:ascii="Times New Roman" w:hAnsi="Times New Roman"/>
          <w:sz w:val="28"/>
          <w:szCs w:val="28"/>
          <w:lang w:val="en-US"/>
        </w:rPr>
        <w:t>Times</w:t>
      </w:r>
      <w:r w:rsidR="000B7ABA">
        <w:rPr>
          <w:rFonts w:ascii="Times New Roman" w:hAnsi="Times New Roman"/>
          <w:sz w:val="28"/>
          <w:szCs w:val="28"/>
        </w:rPr>
        <w:t xml:space="preserve"> </w:t>
      </w:r>
      <w:r w:rsidR="00336FC4" w:rsidRPr="006C5441">
        <w:rPr>
          <w:rFonts w:ascii="Times New Roman" w:hAnsi="Times New Roman"/>
          <w:sz w:val="28"/>
          <w:szCs w:val="28"/>
          <w:lang w:val="en-US"/>
        </w:rPr>
        <w:t>New</w:t>
      </w:r>
      <w:r w:rsidR="000B7ABA">
        <w:rPr>
          <w:rFonts w:ascii="Times New Roman" w:hAnsi="Times New Roman"/>
          <w:sz w:val="28"/>
          <w:szCs w:val="28"/>
        </w:rPr>
        <w:t xml:space="preserve"> </w:t>
      </w:r>
      <w:r w:rsidR="00336FC4" w:rsidRPr="006C5441">
        <w:rPr>
          <w:rFonts w:ascii="Times New Roman" w:hAnsi="Times New Roman"/>
          <w:sz w:val="28"/>
          <w:szCs w:val="28"/>
          <w:lang w:val="en-US"/>
        </w:rPr>
        <w:t>Roman</w:t>
      </w:r>
      <w:r>
        <w:rPr>
          <w:rFonts w:ascii="Times New Roman" w:hAnsi="Times New Roman"/>
          <w:sz w:val="28"/>
          <w:szCs w:val="28"/>
        </w:rPr>
        <w:t xml:space="preserve"> со значением </w:t>
      </w:r>
      <w:r w:rsidR="00336FC4" w:rsidRPr="006C5441">
        <w:rPr>
          <w:rFonts w:ascii="Times New Roman" w:hAnsi="Times New Roman"/>
          <w:sz w:val="28"/>
          <w:szCs w:val="28"/>
        </w:rPr>
        <w:t xml:space="preserve">14 пт., </w:t>
      </w:r>
      <w:r>
        <w:rPr>
          <w:rFonts w:ascii="Times New Roman" w:hAnsi="Times New Roman"/>
          <w:sz w:val="28"/>
          <w:szCs w:val="28"/>
        </w:rPr>
        <w:t>полу</w:t>
      </w:r>
      <w:r w:rsidR="00336FC4" w:rsidRPr="006C5441">
        <w:rPr>
          <w:rFonts w:ascii="Times New Roman" w:hAnsi="Times New Roman"/>
          <w:sz w:val="28"/>
          <w:szCs w:val="28"/>
        </w:rPr>
        <w:t xml:space="preserve">жирный. </w:t>
      </w:r>
      <w:r w:rsidR="009311A9">
        <w:rPr>
          <w:rFonts w:ascii="Times New Roman" w:hAnsi="Times New Roman"/>
          <w:sz w:val="28"/>
          <w:szCs w:val="28"/>
        </w:rPr>
        <w:t xml:space="preserve">Выравнивание «По ширине». </w:t>
      </w:r>
      <w:r w:rsidR="00336FC4" w:rsidRPr="00AE149C">
        <w:rPr>
          <w:rFonts w:ascii="Times New Roman" w:hAnsi="Times New Roman"/>
          <w:sz w:val="28"/>
          <w:szCs w:val="28"/>
        </w:rPr>
        <w:t>Абзацный отступ – 1,25 см</w:t>
      </w:r>
      <w:r w:rsidR="00336FC4" w:rsidRPr="006C5441">
        <w:rPr>
          <w:rFonts w:ascii="Times New Roman" w:hAnsi="Times New Roman"/>
          <w:sz w:val="28"/>
          <w:szCs w:val="28"/>
        </w:rPr>
        <w:t>.</w:t>
      </w:r>
      <w:r w:rsidR="004D0983">
        <w:rPr>
          <w:rFonts w:ascii="Times New Roman" w:hAnsi="Times New Roman"/>
          <w:sz w:val="28"/>
          <w:szCs w:val="28"/>
        </w:rPr>
        <w:t xml:space="preserve"> Эти</w:t>
      </w:r>
      <w:r w:rsidR="004404C6">
        <w:rPr>
          <w:sz w:val="28"/>
          <w:szCs w:val="28"/>
        </w:rPr>
        <w:t xml:space="preserve"> </w:t>
      </w:r>
      <w:r w:rsidR="004404C6" w:rsidRPr="004D0983">
        <w:rPr>
          <w:rFonts w:ascii="Times New Roman" w:hAnsi="Times New Roman"/>
          <w:sz w:val="28"/>
          <w:szCs w:val="28"/>
        </w:rPr>
        <w:t xml:space="preserve">разделы нумеруют </w:t>
      </w:r>
      <w:r w:rsidR="004404C6">
        <w:rPr>
          <w:rFonts w:ascii="Times New Roman" w:hAnsi="Times New Roman"/>
          <w:sz w:val="28"/>
          <w:szCs w:val="28"/>
        </w:rPr>
        <w:t>в пределах</w:t>
      </w:r>
      <w:r w:rsidR="004404C6" w:rsidRPr="004D0983">
        <w:rPr>
          <w:rFonts w:ascii="Times New Roman" w:hAnsi="Times New Roman"/>
          <w:sz w:val="28"/>
          <w:szCs w:val="28"/>
        </w:rPr>
        <w:t xml:space="preserve"> пояснительной записки. </w:t>
      </w:r>
      <w:r w:rsidR="004D0983" w:rsidRPr="00B17F2D">
        <w:rPr>
          <w:rFonts w:ascii="Times New Roman" w:hAnsi="Times New Roman"/>
          <w:sz w:val="28"/>
          <w:szCs w:val="28"/>
        </w:rPr>
        <w:t xml:space="preserve">После номера </w:t>
      </w:r>
      <w:r w:rsidR="005D0399">
        <w:rPr>
          <w:rFonts w:ascii="Times New Roman" w:hAnsi="Times New Roman"/>
          <w:sz w:val="28"/>
          <w:szCs w:val="28"/>
        </w:rPr>
        <w:t>раздела</w:t>
      </w:r>
      <w:r w:rsidR="004D0983" w:rsidRPr="00B17F2D">
        <w:rPr>
          <w:rFonts w:ascii="Times New Roman" w:hAnsi="Times New Roman"/>
          <w:sz w:val="28"/>
          <w:szCs w:val="28"/>
        </w:rPr>
        <w:t xml:space="preserve"> точку не ставят, делают один пробел перед наименовани</w:t>
      </w:r>
      <w:r w:rsidR="004D0983">
        <w:rPr>
          <w:rFonts w:ascii="Times New Roman" w:hAnsi="Times New Roman"/>
          <w:sz w:val="28"/>
          <w:szCs w:val="28"/>
        </w:rPr>
        <w:t>ем заголовка</w:t>
      </w:r>
      <w:r w:rsidR="005D0399">
        <w:rPr>
          <w:rFonts w:ascii="Times New Roman" w:hAnsi="Times New Roman"/>
          <w:sz w:val="28"/>
          <w:szCs w:val="28"/>
        </w:rPr>
        <w:t xml:space="preserve">, </w:t>
      </w:r>
      <w:r w:rsidR="005D0399" w:rsidRPr="000B7ABA">
        <w:rPr>
          <w:rFonts w:ascii="Times New Roman" w:hAnsi="Times New Roman"/>
          <w:i/>
          <w:sz w:val="28"/>
          <w:szCs w:val="28"/>
        </w:rPr>
        <w:t>например</w:t>
      </w:r>
      <w:r w:rsidR="005D0399">
        <w:rPr>
          <w:rFonts w:ascii="Times New Roman" w:hAnsi="Times New Roman"/>
          <w:sz w:val="28"/>
          <w:szCs w:val="28"/>
        </w:rPr>
        <w:t xml:space="preserve">: </w:t>
      </w:r>
      <w:r w:rsidR="005D0399" w:rsidRPr="005D0399">
        <w:rPr>
          <w:rFonts w:ascii="Times New Roman" w:hAnsi="Times New Roman"/>
          <w:b/>
          <w:sz w:val="28"/>
          <w:szCs w:val="28"/>
        </w:rPr>
        <w:t>1 Анализ задачи</w:t>
      </w:r>
      <w:r w:rsidR="005D0399">
        <w:rPr>
          <w:rFonts w:ascii="Times New Roman" w:hAnsi="Times New Roman"/>
          <w:sz w:val="28"/>
          <w:szCs w:val="28"/>
        </w:rPr>
        <w:t xml:space="preserve"> и </w:t>
      </w:r>
      <w:proofErr w:type="gramStart"/>
      <w:r w:rsidR="005D0399">
        <w:rPr>
          <w:rFonts w:ascii="Times New Roman" w:hAnsi="Times New Roman"/>
          <w:sz w:val="28"/>
          <w:szCs w:val="28"/>
        </w:rPr>
        <w:t>т.д.</w:t>
      </w:r>
      <w:r w:rsidR="004D0983">
        <w:rPr>
          <w:rFonts w:ascii="Times New Roman" w:hAnsi="Times New Roman"/>
          <w:sz w:val="28"/>
          <w:szCs w:val="28"/>
        </w:rPr>
        <w:t>.</w:t>
      </w:r>
      <w:proofErr w:type="gramEnd"/>
    </w:p>
    <w:p w14:paraId="7DCDE57A" w14:textId="77777777" w:rsidR="004404C6" w:rsidRDefault="004404C6" w:rsidP="004D0983">
      <w:pPr>
        <w:pStyle w:val="12"/>
        <w:tabs>
          <w:tab w:val="num" w:pos="1260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D0983">
        <w:rPr>
          <w:rFonts w:ascii="Times New Roman" w:hAnsi="Times New Roman"/>
          <w:sz w:val="28"/>
          <w:szCs w:val="28"/>
        </w:rPr>
        <w:t>Подразделы</w:t>
      </w:r>
      <w:r>
        <w:rPr>
          <w:rFonts w:ascii="Times New Roman" w:hAnsi="Times New Roman"/>
          <w:sz w:val="28"/>
          <w:szCs w:val="28"/>
        </w:rPr>
        <w:t xml:space="preserve"> име</w:t>
      </w:r>
      <w:r w:rsidRPr="004D0983">
        <w:rPr>
          <w:rFonts w:ascii="Times New Roman" w:hAnsi="Times New Roman"/>
          <w:sz w:val="28"/>
          <w:szCs w:val="28"/>
        </w:rPr>
        <w:t>ют</w:t>
      </w:r>
      <w:r>
        <w:rPr>
          <w:rFonts w:ascii="Times New Roman" w:hAnsi="Times New Roman"/>
          <w:sz w:val="28"/>
          <w:szCs w:val="28"/>
        </w:rPr>
        <w:t xml:space="preserve"> порядковую нумерацию в пределах каждо</w:t>
      </w:r>
      <w:r w:rsidR="004D0983">
        <w:rPr>
          <w:rFonts w:ascii="Times New Roman" w:hAnsi="Times New Roman"/>
          <w:sz w:val="28"/>
          <w:szCs w:val="28"/>
        </w:rPr>
        <w:t>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4D0983">
        <w:rPr>
          <w:rFonts w:ascii="Times New Roman" w:hAnsi="Times New Roman"/>
          <w:sz w:val="28"/>
          <w:szCs w:val="28"/>
        </w:rPr>
        <w:t>раздела</w:t>
      </w:r>
      <w:r>
        <w:rPr>
          <w:rFonts w:ascii="Times New Roman" w:hAnsi="Times New Roman"/>
          <w:sz w:val="28"/>
          <w:szCs w:val="28"/>
        </w:rPr>
        <w:t xml:space="preserve">. Номер </w:t>
      </w:r>
      <w:r w:rsidR="004D0983">
        <w:rPr>
          <w:rFonts w:ascii="Times New Roman" w:hAnsi="Times New Roman"/>
          <w:sz w:val="28"/>
          <w:szCs w:val="28"/>
        </w:rPr>
        <w:t>подраздела</w:t>
      </w:r>
      <w:r>
        <w:rPr>
          <w:rFonts w:ascii="Times New Roman" w:hAnsi="Times New Roman"/>
          <w:sz w:val="28"/>
          <w:szCs w:val="28"/>
        </w:rPr>
        <w:t xml:space="preserve"> включает номер главы и порядковый номер </w:t>
      </w:r>
      <w:r w:rsidR="004D0983">
        <w:rPr>
          <w:rFonts w:ascii="Times New Roman" w:hAnsi="Times New Roman"/>
          <w:sz w:val="28"/>
          <w:szCs w:val="28"/>
        </w:rPr>
        <w:t>подраздела</w:t>
      </w:r>
      <w:r>
        <w:rPr>
          <w:rFonts w:ascii="Times New Roman" w:hAnsi="Times New Roman"/>
          <w:sz w:val="28"/>
          <w:szCs w:val="28"/>
        </w:rPr>
        <w:t xml:space="preserve">, разделенные точкой, например: </w:t>
      </w:r>
      <w:r w:rsidRPr="005D0399">
        <w:rPr>
          <w:rFonts w:ascii="Times New Roman" w:hAnsi="Times New Roman"/>
          <w:b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 xml:space="preserve">, </w:t>
      </w:r>
      <w:r w:rsidRPr="005D0399">
        <w:rPr>
          <w:rFonts w:ascii="Times New Roman" w:hAnsi="Times New Roman"/>
          <w:b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 xml:space="preserve">, </w:t>
      </w:r>
      <w:r w:rsidRPr="005D0399">
        <w:rPr>
          <w:rFonts w:ascii="Times New Roman" w:hAnsi="Times New Roman"/>
          <w:b/>
          <w:sz w:val="28"/>
          <w:szCs w:val="28"/>
        </w:rPr>
        <w:t>1.3</w:t>
      </w:r>
      <w:r>
        <w:rPr>
          <w:rFonts w:ascii="Times New Roman" w:hAnsi="Times New Roman"/>
          <w:sz w:val="28"/>
          <w:szCs w:val="28"/>
        </w:rPr>
        <w:t xml:space="preserve"> и т.д.</w:t>
      </w:r>
    </w:p>
    <w:p w14:paraId="5EE97001" w14:textId="77777777" w:rsidR="004404C6" w:rsidRDefault="004D0983" w:rsidP="004404C6">
      <w:pPr>
        <w:ind w:firstLine="709"/>
        <w:jc w:val="both"/>
        <w:rPr>
          <w:sz w:val="28"/>
          <w:szCs w:val="28"/>
          <w:u w:val="single"/>
        </w:rPr>
      </w:pPr>
      <w:r w:rsidRPr="00B17F2D">
        <w:rPr>
          <w:sz w:val="28"/>
          <w:szCs w:val="28"/>
        </w:rPr>
        <w:t>После</w:t>
      </w:r>
      <w:r w:rsidR="004404C6" w:rsidRPr="00B17F2D">
        <w:rPr>
          <w:sz w:val="28"/>
          <w:szCs w:val="28"/>
        </w:rPr>
        <w:t xml:space="preserve"> </w:t>
      </w:r>
      <w:r w:rsidR="000B7ABA">
        <w:rPr>
          <w:sz w:val="28"/>
          <w:szCs w:val="28"/>
        </w:rPr>
        <w:t xml:space="preserve">номера </w:t>
      </w:r>
      <w:r w:rsidRPr="00B17F2D">
        <w:rPr>
          <w:sz w:val="28"/>
          <w:szCs w:val="28"/>
        </w:rPr>
        <w:t>подраздела</w:t>
      </w:r>
      <w:r w:rsidR="004404C6" w:rsidRPr="00B17F2D">
        <w:rPr>
          <w:sz w:val="28"/>
          <w:szCs w:val="28"/>
        </w:rPr>
        <w:t xml:space="preserve"> точку не ставят, делают один пробел перед наименованием</w:t>
      </w:r>
      <w:r w:rsidR="004404C6">
        <w:rPr>
          <w:sz w:val="28"/>
          <w:szCs w:val="28"/>
        </w:rPr>
        <w:t xml:space="preserve"> заголовка</w:t>
      </w:r>
      <w:r w:rsidR="004404C6" w:rsidRPr="007A299C">
        <w:rPr>
          <w:sz w:val="28"/>
          <w:szCs w:val="28"/>
        </w:rPr>
        <w:t>.</w:t>
      </w:r>
    </w:p>
    <w:p w14:paraId="3C7ACBC7" w14:textId="77777777" w:rsidR="00336FC4" w:rsidRPr="006C5441" w:rsidRDefault="00336FC4" w:rsidP="005D0399">
      <w:pPr>
        <w:widowControl w:val="0"/>
        <w:tabs>
          <w:tab w:val="left" w:pos="360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6C5441">
        <w:rPr>
          <w:sz w:val="28"/>
          <w:szCs w:val="28"/>
        </w:rPr>
        <w:t>В заголовках следует избегать сокращений (за исключением общепризнанных аббревиатур, единиц величин и сокращений, входящих в условные обозначения). В заголовках не допускается перенос слов на следующую строку, применение римских цифр, математических знаков и греческих букв.</w:t>
      </w:r>
    </w:p>
    <w:p w14:paraId="4DE85CF8" w14:textId="77777777" w:rsidR="005D0399" w:rsidRDefault="00336FC4" w:rsidP="006926E3">
      <w:pPr>
        <w:pStyle w:val="12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D0399">
        <w:rPr>
          <w:rFonts w:ascii="Times New Roman" w:hAnsi="Times New Roman"/>
          <w:sz w:val="28"/>
          <w:szCs w:val="28"/>
        </w:rPr>
        <w:t>Если заголовок состоит из двух пред</w:t>
      </w:r>
      <w:r w:rsidR="005D0399">
        <w:rPr>
          <w:rFonts w:ascii="Times New Roman" w:hAnsi="Times New Roman"/>
          <w:sz w:val="28"/>
          <w:szCs w:val="28"/>
        </w:rPr>
        <w:t>ложений, то их разделяют точкой.</w:t>
      </w:r>
    </w:p>
    <w:p w14:paraId="66438177" w14:textId="77777777" w:rsidR="00336FC4" w:rsidRDefault="005D0399" w:rsidP="006926E3">
      <w:pPr>
        <w:pStyle w:val="12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E149C">
        <w:rPr>
          <w:rFonts w:ascii="Times New Roman" w:hAnsi="Times New Roman"/>
          <w:sz w:val="28"/>
          <w:szCs w:val="28"/>
        </w:rPr>
        <w:t>Междустрочный и</w:t>
      </w:r>
      <w:r w:rsidR="00336FC4" w:rsidRPr="00AE149C">
        <w:rPr>
          <w:rFonts w:ascii="Times New Roman" w:hAnsi="Times New Roman"/>
          <w:sz w:val="28"/>
          <w:szCs w:val="28"/>
        </w:rPr>
        <w:t xml:space="preserve">нтервал от заголовка до текста – </w:t>
      </w:r>
      <w:r w:rsidR="00336FC4" w:rsidRPr="00AE149C">
        <w:rPr>
          <w:rFonts w:ascii="Times New Roman" w:hAnsi="Times New Roman"/>
          <w:sz w:val="28"/>
          <w:szCs w:val="28"/>
          <w:u w:val="single"/>
        </w:rPr>
        <w:t>двойной</w:t>
      </w:r>
      <w:r w:rsidR="00336FC4" w:rsidRPr="00AE149C">
        <w:rPr>
          <w:rFonts w:ascii="Times New Roman" w:hAnsi="Times New Roman"/>
          <w:sz w:val="28"/>
          <w:szCs w:val="28"/>
        </w:rPr>
        <w:t xml:space="preserve">, от заголовка до заголовка – </w:t>
      </w:r>
      <w:r w:rsidRPr="00AE149C">
        <w:rPr>
          <w:rFonts w:ascii="Times New Roman" w:hAnsi="Times New Roman"/>
          <w:sz w:val="28"/>
          <w:szCs w:val="28"/>
          <w:u w:val="single"/>
        </w:rPr>
        <w:t>1,5</w:t>
      </w:r>
      <w:r w:rsidR="00336FC4" w:rsidRPr="00AE149C">
        <w:rPr>
          <w:rFonts w:ascii="Times New Roman" w:hAnsi="Times New Roman"/>
          <w:sz w:val="28"/>
          <w:szCs w:val="28"/>
        </w:rPr>
        <w:t>.</w:t>
      </w:r>
    </w:p>
    <w:p w14:paraId="46CA973C" w14:textId="77777777" w:rsidR="00336FC4" w:rsidRPr="006926E3" w:rsidRDefault="00336FC4" w:rsidP="006926E3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6926E3">
        <w:rPr>
          <w:sz w:val="28"/>
          <w:szCs w:val="28"/>
        </w:rPr>
        <w:t xml:space="preserve">В тексте документа (как правило, внутри </w:t>
      </w:r>
      <w:r w:rsidR="006926E3" w:rsidRPr="006926E3">
        <w:rPr>
          <w:sz w:val="28"/>
          <w:szCs w:val="28"/>
        </w:rPr>
        <w:t>разделов</w:t>
      </w:r>
      <w:r w:rsidRPr="006926E3">
        <w:rPr>
          <w:sz w:val="28"/>
          <w:szCs w:val="28"/>
        </w:rPr>
        <w:t xml:space="preserve"> или </w:t>
      </w:r>
      <w:r w:rsidR="006926E3" w:rsidRPr="006926E3">
        <w:rPr>
          <w:sz w:val="28"/>
          <w:szCs w:val="28"/>
        </w:rPr>
        <w:t>подразделов</w:t>
      </w:r>
      <w:r w:rsidRPr="006926E3">
        <w:rPr>
          <w:sz w:val="28"/>
          <w:szCs w:val="28"/>
        </w:rPr>
        <w:t>) могут быть приведены перечисления</w:t>
      </w:r>
      <w:r w:rsidR="006926E3">
        <w:rPr>
          <w:sz w:val="28"/>
          <w:szCs w:val="28"/>
        </w:rPr>
        <w:t xml:space="preserve"> (списки)</w:t>
      </w:r>
      <w:r w:rsidRPr="006926E3">
        <w:rPr>
          <w:sz w:val="28"/>
          <w:szCs w:val="28"/>
        </w:rPr>
        <w:t>.</w:t>
      </w:r>
    </w:p>
    <w:p w14:paraId="6518ACF0" w14:textId="77777777" w:rsidR="00336FC4" w:rsidRPr="006C5441" w:rsidRDefault="00336FC4" w:rsidP="006926E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6926E3">
        <w:rPr>
          <w:sz w:val="28"/>
          <w:szCs w:val="28"/>
        </w:rPr>
        <w:t xml:space="preserve">Перечисления выделяют в тексте абзацными </w:t>
      </w:r>
      <w:r w:rsidRPr="006C5441">
        <w:rPr>
          <w:sz w:val="28"/>
          <w:szCs w:val="28"/>
        </w:rPr>
        <w:t xml:space="preserve">отступами, которые используют только в первой строке пункта перечисления. </w:t>
      </w:r>
    </w:p>
    <w:p w14:paraId="7EAF72B6" w14:textId="77777777" w:rsidR="00336FC4" w:rsidRPr="006C5441" w:rsidRDefault="00336FC4" w:rsidP="006926E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6C5441">
        <w:rPr>
          <w:sz w:val="28"/>
          <w:szCs w:val="28"/>
        </w:rPr>
        <w:t>Перед каждой позицией перечисления маркер НЕ СТАВЯТ.</w:t>
      </w:r>
    </w:p>
    <w:p w14:paraId="2BD0B62A" w14:textId="77777777" w:rsidR="00336FC4" w:rsidRPr="006C5441" w:rsidRDefault="00336FC4" w:rsidP="006926E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6C5441">
        <w:rPr>
          <w:sz w:val="28"/>
          <w:szCs w:val="28"/>
        </w:rPr>
        <w:t>После каждо</w:t>
      </w:r>
      <w:r>
        <w:rPr>
          <w:sz w:val="28"/>
          <w:szCs w:val="28"/>
        </w:rPr>
        <w:t>го</w:t>
      </w:r>
      <w:r w:rsidRPr="006C5441">
        <w:rPr>
          <w:sz w:val="28"/>
          <w:szCs w:val="28"/>
        </w:rPr>
        <w:t xml:space="preserve"> перечисления, кроме последнего, ставят ТОЧКУ С ЗАПЯТОЙ.</w:t>
      </w:r>
    </w:p>
    <w:p w14:paraId="00E94174" w14:textId="77777777" w:rsidR="00336FC4" w:rsidRPr="006C5441" w:rsidRDefault="00336FC4" w:rsidP="0066337D">
      <w:pPr>
        <w:pStyle w:val="12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441">
        <w:rPr>
          <w:rFonts w:ascii="Times New Roman" w:hAnsi="Times New Roman"/>
          <w:sz w:val="28"/>
          <w:szCs w:val="28"/>
        </w:rPr>
        <w:t>Ссылки на источники литературы следует указывать порядковым номером по списку источников, который заключается в прямоугольные скобки.</w:t>
      </w:r>
    </w:p>
    <w:p w14:paraId="0F80AA9A" w14:textId="77777777" w:rsidR="00336FC4" w:rsidRPr="006C5441" w:rsidRDefault="00336FC4" w:rsidP="0066337D">
      <w:pPr>
        <w:pStyle w:val="12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441">
        <w:rPr>
          <w:rFonts w:ascii="Times New Roman" w:hAnsi="Times New Roman"/>
          <w:sz w:val="28"/>
          <w:szCs w:val="28"/>
        </w:rPr>
        <w:lastRenderedPageBreak/>
        <w:t xml:space="preserve">Каждое приложение должно начинаться с новой страницы и иметь содержательный заголовок, напечатанный с прописной буквы симметрично тексту (по центру). Над заголовком с прописной буквы на расстоянии </w:t>
      </w:r>
      <w:r w:rsidRPr="00D37F8E">
        <w:rPr>
          <w:rFonts w:ascii="Times New Roman" w:hAnsi="Times New Roman"/>
          <w:sz w:val="28"/>
          <w:szCs w:val="28"/>
        </w:rPr>
        <w:t>1</w:t>
      </w:r>
      <w:r w:rsidR="00D37F8E" w:rsidRPr="00D37F8E">
        <w:rPr>
          <w:rFonts w:ascii="Times New Roman" w:hAnsi="Times New Roman"/>
          <w:sz w:val="28"/>
          <w:szCs w:val="28"/>
        </w:rPr>
        <w:t>2</w:t>
      </w:r>
      <w:r w:rsidRPr="00D37F8E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5441">
        <w:rPr>
          <w:rFonts w:ascii="Times New Roman" w:hAnsi="Times New Roman"/>
          <w:sz w:val="28"/>
          <w:szCs w:val="28"/>
        </w:rPr>
        <w:t>мм от левого поля должно быть напечатано слово «</w:t>
      </w:r>
      <w:r w:rsidRPr="00AE149C">
        <w:rPr>
          <w:rFonts w:ascii="Times New Roman" w:hAnsi="Times New Roman"/>
          <w:sz w:val="28"/>
          <w:szCs w:val="28"/>
        </w:rPr>
        <w:t>ПРИЛОЖЕНИЕ</w:t>
      </w:r>
      <w:r w:rsidRPr="006C5441">
        <w:rPr>
          <w:rFonts w:ascii="Times New Roman" w:hAnsi="Times New Roman"/>
          <w:sz w:val="28"/>
          <w:szCs w:val="28"/>
        </w:rPr>
        <w:t xml:space="preserve">». Для нумерации приложения используются прописные буквы. </w:t>
      </w:r>
      <w:r w:rsidRPr="00AE149C">
        <w:rPr>
          <w:rFonts w:ascii="Times New Roman" w:hAnsi="Times New Roman"/>
          <w:sz w:val="28"/>
          <w:szCs w:val="28"/>
        </w:rPr>
        <w:t>В тексте работы обязательно должна быть ссылка на приложение.</w:t>
      </w:r>
    </w:p>
    <w:p w14:paraId="561D96E9" w14:textId="77777777" w:rsidR="00336FC4" w:rsidRPr="006C5441" w:rsidRDefault="00336FC4" w:rsidP="0066337D">
      <w:pPr>
        <w:pStyle w:val="12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441">
        <w:rPr>
          <w:rFonts w:ascii="Times New Roman" w:hAnsi="Times New Roman"/>
          <w:sz w:val="28"/>
          <w:szCs w:val="28"/>
        </w:rPr>
        <w:t>Разрешается использовать компьютерные возможности акцентирования внимания на определениях, терминах, теоремах, важных особенностях, применяя разное начертание шрифта: курсивное, полужирное, подчеркивание и др.</w:t>
      </w:r>
    </w:p>
    <w:p w14:paraId="48333A21" w14:textId="77777777" w:rsidR="00336FC4" w:rsidRPr="005C6C29" w:rsidRDefault="00336FC4" w:rsidP="0066337D">
      <w:pPr>
        <w:ind w:firstLine="709"/>
        <w:rPr>
          <w:rFonts w:eastAsiaTheme="minorHAnsi"/>
          <w:sz w:val="28"/>
          <w:szCs w:val="28"/>
          <w:lang w:eastAsia="en-US"/>
        </w:rPr>
      </w:pPr>
      <w:r w:rsidRPr="005C6C29">
        <w:rPr>
          <w:rFonts w:eastAsiaTheme="minorHAnsi"/>
          <w:sz w:val="28"/>
          <w:szCs w:val="28"/>
          <w:lang w:eastAsia="en-US"/>
        </w:rPr>
        <w:t>В тексте ПЗ не допускается:</w:t>
      </w:r>
    </w:p>
    <w:p w14:paraId="7049DF19" w14:textId="77777777" w:rsidR="00336FC4" w:rsidRPr="005C6C29" w:rsidRDefault="00336FC4" w:rsidP="0066337D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C6C29">
        <w:rPr>
          <w:rFonts w:eastAsiaTheme="minorHAnsi"/>
          <w:sz w:val="28"/>
          <w:szCs w:val="28"/>
          <w:lang w:eastAsia="en-US"/>
        </w:rPr>
        <w:t>применять произвольные словообразования и обороты разговорной речи;</w:t>
      </w:r>
    </w:p>
    <w:p w14:paraId="5D00BD7D" w14:textId="77777777" w:rsidR="00336FC4" w:rsidRPr="005C6C29" w:rsidRDefault="00336FC4" w:rsidP="0066337D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C6C29">
        <w:rPr>
          <w:rFonts w:eastAsiaTheme="minorHAnsi"/>
          <w:sz w:val="28"/>
          <w:szCs w:val="28"/>
          <w:lang w:eastAsia="en-US"/>
        </w:rPr>
        <w:t>применять для одного и того же понятия различные научно-технические термины, близкие по смыслу (синонимы), а также иностранные слова и термины при наличии равнозначных слов и терминов в русском языке;</w:t>
      </w:r>
    </w:p>
    <w:p w14:paraId="0072448C" w14:textId="77777777" w:rsidR="00336FC4" w:rsidRPr="0066337D" w:rsidRDefault="00336FC4" w:rsidP="0066337D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C6C29">
        <w:rPr>
          <w:rFonts w:eastAsiaTheme="minorHAnsi"/>
          <w:sz w:val="28"/>
          <w:szCs w:val="28"/>
          <w:lang w:eastAsia="en-US"/>
        </w:rPr>
        <w:t xml:space="preserve">применять сокращения слов, </w:t>
      </w:r>
      <w:r w:rsidRPr="0066337D">
        <w:rPr>
          <w:rFonts w:eastAsiaTheme="minorHAnsi"/>
          <w:sz w:val="28"/>
          <w:szCs w:val="28"/>
          <w:lang w:eastAsia="en-US"/>
        </w:rPr>
        <w:t>кроме установленных стандартом ГОСТ 2.316;</w:t>
      </w:r>
    </w:p>
    <w:p w14:paraId="3ABC640F" w14:textId="77777777" w:rsidR="00336FC4" w:rsidRPr="001E423F" w:rsidRDefault="00336FC4" w:rsidP="0066337D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423F">
        <w:rPr>
          <w:rFonts w:eastAsiaTheme="minorHAnsi"/>
          <w:sz w:val="28"/>
          <w:szCs w:val="28"/>
          <w:lang w:eastAsia="en-US"/>
        </w:rPr>
        <w:t>переносить на другую строку сокращения, состоящие из прописных букв в сочетании с цифрами (например, ГОСТ 2.105-95 переносить нельзя);</w:t>
      </w:r>
    </w:p>
    <w:p w14:paraId="68576BF0" w14:textId="77777777" w:rsidR="00336FC4" w:rsidRPr="005C6C29" w:rsidRDefault="00336FC4" w:rsidP="001E423F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C6C29">
        <w:rPr>
          <w:rFonts w:eastAsiaTheme="minorHAnsi"/>
          <w:sz w:val="28"/>
          <w:szCs w:val="28"/>
          <w:lang w:eastAsia="en-US"/>
        </w:rPr>
        <w:t>В тексте документа, за исключением формул, таблиц и рисунков, не допускается:</w:t>
      </w:r>
    </w:p>
    <w:p w14:paraId="7CD4CF58" w14:textId="77777777" w:rsidR="00336FC4" w:rsidRPr="005C6C29" w:rsidRDefault="00336FC4" w:rsidP="001E423F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C6C29">
        <w:rPr>
          <w:rFonts w:eastAsiaTheme="minorHAnsi"/>
          <w:sz w:val="28"/>
          <w:szCs w:val="28"/>
          <w:lang w:eastAsia="en-US"/>
        </w:rPr>
        <w:t>применять математический знак минус (-) перед отрицательными значениями величин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1E423F">
        <w:rPr>
          <w:rFonts w:eastAsiaTheme="minorHAnsi"/>
          <w:sz w:val="28"/>
          <w:szCs w:val="28"/>
          <w:lang w:eastAsia="en-US"/>
        </w:rPr>
        <w:t xml:space="preserve">в тех случаях, когда они могут ассоциироваться со знаком «тире» (следует писать </w:t>
      </w:r>
      <w:r w:rsidRPr="005C6C29">
        <w:rPr>
          <w:rFonts w:eastAsiaTheme="minorHAnsi"/>
          <w:sz w:val="28"/>
          <w:szCs w:val="28"/>
          <w:lang w:eastAsia="en-US"/>
        </w:rPr>
        <w:t>слово «минус»);</w:t>
      </w:r>
    </w:p>
    <w:p w14:paraId="0B235829" w14:textId="77777777" w:rsidR="00336FC4" w:rsidRPr="005C6C29" w:rsidRDefault="00336FC4" w:rsidP="001E423F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C6C29">
        <w:rPr>
          <w:rFonts w:eastAsiaTheme="minorHAnsi"/>
          <w:sz w:val="28"/>
          <w:szCs w:val="28"/>
          <w:lang w:eastAsia="en-US"/>
        </w:rPr>
        <w:t>применять без числовых значений математические знаки</w:t>
      </w:r>
      <w:r w:rsidR="001E423F">
        <w:rPr>
          <w:rFonts w:eastAsiaTheme="minorHAnsi"/>
          <w:sz w:val="28"/>
          <w:szCs w:val="28"/>
          <w:lang w:eastAsia="en-US"/>
        </w:rPr>
        <w:t xml:space="preserve"> </w:t>
      </w:r>
      <w:r w:rsidRPr="005C6C29">
        <w:rPr>
          <w:rFonts w:eastAsiaTheme="minorHAnsi"/>
          <w:sz w:val="28"/>
          <w:szCs w:val="28"/>
          <w:lang w:eastAsia="en-US"/>
        </w:rPr>
        <w:t>«&gt;» (больше), «&lt;» (меньше), «=» (равно), «≥» (больше или равно), «≤» (меньше или равно), «≠» (не равно), «%» (процент); «№» (номер);</w:t>
      </w:r>
    </w:p>
    <w:p w14:paraId="65F9D3AA" w14:textId="77777777" w:rsidR="00336FC4" w:rsidRPr="001E423F" w:rsidRDefault="00336FC4" w:rsidP="001E423F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423F">
        <w:rPr>
          <w:rFonts w:eastAsiaTheme="minorHAnsi"/>
          <w:sz w:val="28"/>
          <w:szCs w:val="28"/>
          <w:lang w:eastAsia="en-US"/>
        </w:rPr>
        <w:t>применять индексы стандартов (ГОСТ, ОСТ, СТП), технических условий без регистрационного номера.</w:t>
      </w:r>
    </w:p>
    <w:p w14:paraId="3C3A187E" w14:textId="77777777" w:rsidR="00336FC4" w:rsidRPr="005C6C29" w:rsidRDefault="00336FC4" w:rsidP="001E423F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C6C29">
        <w:rPr>
          <w:rFonts w:eastAsiaTheme="minorHAnsi"/>
          <w:sz w:val="28"/>
          <w:szCs w:val="28"/>
          <w:lang w:eastAsia="en-US"/>
        </w:rPr>
        <w:t>Допускается при первом упоминании использовать полное слово (или словосочетание), а в скобках – сокращенное. В дальнейшем применять сокращенное написание без скобок.</w:t>
      </w:r>
    </w:p>
    <w:p w14:paraId="1BCA7DA8" w14:textId="77777777" w:rsidR="001E423F" w:rsidRDefault="00336FC4" w:rsidP="001E423F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D55E6C">
        <w:rPr>
          <w:rFonts w:eastAsiaTheme="minorHAnsi" w:cstheme="minorBidi"/>
          <w:sz w:val="28"/>
          <w:szCs w:val="28"/>
          <w:lang w:eastAsia="en-US"/>
        </w:rPr>
        <w:t xml:space="preserve">В тексте документа условные буквенные обозначения должны соответствовать принятым. Перед буквенным обозначением параметра необходимо давать его пояснение, </w:t>
      </w:r>
      <w:r w:rsidRPr="00B660E4">
        <w:rPr>
          <w:rFonts w:eastAsiaTheme="minorHAnsi" w:cstheme="minorBidi"/>
          <w:i/>
          <w:sz w:val="28"/>
          <w:szCs w:val="28"/>
          <w:lang w:eastAsia="en-US"/>
        </w:rPr>
        <w:t>например</w:t>
      </w:r>
      <w:r w:rsidR="001E423F">
        <w:rPr>
          <w:rFonts w:eastAsiaTheme="minorHAnsi" w:cstheme="minorBidi"/>
          <w:sz w:val="28"/>
          <w:szCs w:val="28"/>
          <w:lang w:eastAsia="en-US"/>
        </w:rPr>
        <w:t>:</w:t>
      </w:r>
    </w:p>
    <w:p w14:paraId="42434E61" w14:textId="77777777" w:rsidR="001E423F" w:rsidRDefault="001E423F" w:rsidP="001E423F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2B22A97E" w14:textId="77777777" w:rsidR="001E423F" w:rsidRPr="001E423F" w:rsidRDefault="001E423F" w:rsidP="001E423F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«</w:t>
      </w:r>
      <w:r w:rsidRPr="001E423F">
        <w:rPr>
          <w:rFonts w:eastAsiaTheme="minorHAnsi"/>
          <w:sz w:val="28"/>
          <w:szCs w:val="28"/>
          <w:lang w:eastAsia="en-US"/>
        </w:rPr>
        <w:t>Отпускная цена реализованного проекта составит:</w:t>
      </w:r>
    </w:p>
    <w:p w14:paraId="6BCD20D6" w14:textId="77777777" w:rsidR="001E423F" w:rsidRPr="001E423F" w:rsidRDefault="001E423F" w:rsidP="00DA1077">
      <w:pPr>
        <w:suppressLineNumbers/>
        <w:spacing w:before="120" w:line="480" w:lineRule="auto"/>
        <w:ind w:firstLine="709"/>
        <w:jc w:val="center"/>
        <w:rPr>
          <w:rFonts w:ascii="Cambria Math" w:eastAsiaTheme="minorHAnsi" w:hAnsi="Cambria Math" w:cstheme="minorBidi"/>
          <w:sz w:val="28"/>
          <w:szCs w:val="28"/>
          <w:lang w:eastAsia="en-US"/>
          <w:oMath/>
        </w:rPr>
      </w:pPr>
      <m:oMath>
        <m:r>
          <w:rPr>
            <w:rFonts w:ascii="Cambria Math" w:eastAsiaTheme="minorHAnsi" w:hAnsi="Cambria Math"/>
            <w:sz w:val="28"/>
            <w:szCs w:val="28"/>
            <w:lang w:eastAsia="en-US"/>
          </w:rPr>
          <m:t>ОЦ = 490,01+73,50 = 563,51</m:t>
        </m:r>
      </m:oMath>
      <w:r w:rsidRPr="001E423F">
        <w:rPr>
          <w:rFonts w:eastAsiaTheme="minorEastAsia"/>
          <w:sz w:val="28"/>
          <w:szCs w:val="28"/>
          <w:lang w:eastAsia="en-US"/>
        </w:rPr>
        <w:t xml:space="preserve"> (руб.)</w:t>
      </w:r>
      <w:r>
        <w:rPr>
          <w:rFonts w:eastAsiaTheme="minorEastAsia"/>
          <w:sz w:val="28"/>
          <w:szCs w:val="28"/>
          <w:lang w:eastAsia="en-US"/>
        </w:rPr>
        <w:t>»</w:t>
      </w:r>
    </w:p>
    <w:p w14:paraId="1BED4EE5" w14:textId="67D319CD" w:rsidR="002039AB" w:rsidRPr="00941D24" w:rsidRDefault="002039AB" w:rsidP="00300230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caps w:val="0"/>
          <w:lang w:eastAsia="en-US"/>
        </w:rPr>
      </w:pPr>
      <w:bookmarkStart w:id="7" w:name="_Toc167965427"/>
      <w:r w:rsidRPr="00941D24">
        <w:rPr>
          <w:rFonts w:eastAsiaTheme="minorHAnsi"/>
          <w:caps w:val="0"/>
          <w:lang w:eastAsia="en-US"/>
        </w:rPr>
        <w:t>5.4</w:t>
      </w:r>
      <w:r w:rsidR="00A97A07" w:rsidRPr="00941D24">
        <w:rPr>
          <w:rFonts w:eastAsiaTheme="minorHAnsi"/>
          <w:caps w:val="0"/>
          <w:lang w:eastAsia="en-US"/>
        </w:rPr>
        <w:t>.</w:t>
      </w:r>
      <w:r w:rsidR="00941D24">
        <w:rPr>
          <w:rFonts w:eastAsiaTheme="minorHAnsi"/>
          <w:caps w:val="0"/>
          <w:lang w:eastAsia="en-US"/>
        </w:rPr>
        <w:t>2</w:t>
      </w:r>
      <w:r w:rsidR="00A51E43" w:rsidRPr="00941D24">
        <w:rPr>
          <w:rFonts w:eastAsiaTheme="minorHAnsi"/>
          <w:caps w:val="0"/>
          <w:lang w:eastAsia="en-US"/>
        </w:rPr>
        <w:t xml:space="preserve"> </w:t>
      </w:r>
      <w:r w:rsidRPr="00941D24">
        <w:rPr>
          <w:rFonts w:eastAsiaTheme="minorHAnsi"/>
          <w:caps w:val="0"/>
          <w:lang w:eastAsia="en-US"/>
        </w:rPr>
        <w:t>Оформление формул</w:t>
      </w:r>
      <w:bookmarkEnd w:id="7"/>
    </w:p>
    <w:p w14:paraId="473409DF" w14:textId="77777777" w:rsidR="00867DE8" w:rsidRDefault="002039AB" w:rsidP="00300230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867DE8">
        <w:rPr>
          <w:rFonts w:eastAsiaTheme="minorHAnsi" w:cstheme="minorBidi"/>
          <w:sz w:val="28"/>
          <w:szCs w:val="28"/>
          <w:lang w:eastAsia="en-US"/>
        </w:rPr>
        <w:t>При оформлени</w:t>
      </w:r>
      <w:r w:rsidR="00A51E43" w:rsidRPr="00867DE8">
        <w:rPr>
          <w:rFonts w:eastAsiaTheme="minorHAnsi" w:cstheme="minorBidi"/>
          <w:sz w:val="28"/>
          <w:szCs w:val="28"/>
          <w:lang w:eastAsia="en-US"/>
        </w:rPr>
        <w:t>и</w:t>
      </w:r>
      <w:r w:rsidRPr="00867DE8">
        <w:rPr>
          <w:rFonts w:eastAsiaTheme="minorHAnsi" w:cstheme="minorBidi"/>
          <w:sz w:val="28"/>
          <w:szCs w:val="28"/>
          <w:lang w:eastAsia="en-US"/>
        </w:rPr>
        <w:t xml:space="preserve"> формул на компьютере рекомендуется настроить </w:t>
      </w:r>
      <w:r w:rsidR="00571DFE">
        <w:rPr>
          <w:rFonts w:eastAsiaTheme="minorHAnsi" w:cstheme="minorBidi"/>
          <w:sz w:val="28"/>
          <w:szCs w:val="28"/>
          <w:lang w:eastAsia="en-US"/>
        </w:rPr>
        <w:t>«</w:t>
      </w:r>
      <w:r w:rsidRPr="00867DE8">
        <w:rPr>
          <w:rFonts w:eastAsiaTheme="minorHAnsi" w:cstheme="minorBidi"/>
          <w:sz w:val="28"/>
          <w:szCs w:val="28"/>
          <w:lang w:eastAsia="en-US"/>
        </w:rPr>
        <w:t>Редактор формул</w:t>
      </w:r>
      <w:r w:rsidR="00571DFE">
        <w:rPr>
          <w:rFonts w:eastAsiaTheme="minorHAnsi" w:cstheme="minorBidi"/>
          <w:sz w:val="28"/>
          <w:szCs w:val="28"/>
          <w:lang w:eastAsia="en-US"/>
        </w:rPr>
        <w:t>»</w:t>
      </w:r>
      <w:r w:rsidRPr="00867DE8">
        <w:rPr>
          <w:rFonts w:eastAsiaTheme="minorHAnsi" w:cstheme="minorBidi"/>
          <w:sz w:val="28"/>
          <w:szCs w:val="28"/>
          <w:lang w:eastAsia="en-US"/>
        </w:rPr>
        <w:t xml:space="preserve">. Для этого в меню </w:t>
      </w:r>
      <w:r w:rsidRPr="00867DE8">
        <w:rPr>
          <w:rFonts w:eastAsiaTheme="minorHAnsi" w:cstheme="minorBidi"/>
          <w:sz w:val="28"/>
          <w:szCs w:val="28"/>
          <w:lang w:val="en-US" w:eastAsia="en-US"/>
        </w:rPr>
        <w:t>Microsoft</w:t>
      </w:r>
      <w:r w:rsidR="003413B5" w:rsidRPr="00867DE8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867DE8">
        <w:rPr>
          <w:rFonts w:eastAsiaTheme="minorHAnsi" w:cstheme="minorBidi"/>
          <w:sz w:val="28"/>
          <w:szCs w:val="28"/>
          <w:lang w:val="en-US" w:eastAsia="en-US"/>
        </w:rPr>
        <w:t>Word</w:t>
      </w:r>
      <w:r w:rsidRPr="00867DE8">
        <w:rPr>
          <w:rFonts w:eastAsiaTheme="minorHAnsi" w:cstheme="minorBidi"/>
          <w:sz w:val="28"/>
          <w:szCs w:val="28"/>
          <w:lang w:eastAsia="en-US"/>
        </w:rPr>
        <w:t xml:space="preserve"> выберите пункты: </w:t>
      </w:r>
      <w:r w:rsidR="00867DE8" w:rsidRPr="00867DE8">
        <w:rPr>
          <w:rFonts w:eastAsiaTheme="minorHAnsi" w:cstheme="minorBidi"/>
          <w:sz w:val="28"/>
          <w:szCs w:val="28"/>
          <w:lang w:eastAsia="en-US"/>
        </w:rPr>
        <w:t xml:space="preserve">Вставка – Объект – </w:t>
      </w:r>
      <w:r w:rsidR="00867DE8" w:rsidRPr="00867DE8">
        <w:rPr>
          <w:rFonts w:eastAsiaTheme="minorHAnsi" w:cstheme="minorBidi"/>
          <w:sz w:val="28"/>
          <w:szCs w:val="28"/>
          <w:lang w:val="en-US" w:eastAsia="en-US"/>
        </w:rPr>
        <w:t>Microsoft</w:t>
      </w:r>
      <w:r w:rsidR="00867DE8" w:rsidRPr="00867DE8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="00867DE8">
        <w:rPr>
          <w:rFonts w:eastAsiaTheme="minorHAnsi" w:cstheme="minorBidi"/>
          <w:sz w:val="28"/>
          <w:szCs w:val="28"/>
          <w:lang w:eastAsia="en-US"/>
        </w:rPr>
        <w:t>Е</w:t>
      </w:r>
      <w:proofErr w:type="spellStart"/>
      <w:r w:rsidR="00867DE8" w:rsidRPr="00867DE8">
        <w:rPr>
          <w:rFonts w:eastAsiaTheme="minorHAnsi" w:cstheme="minorBidi"/>
          <w:sz w:val="28"/>
          <w:szCs w:val="28"/>
          <w:lang w:val="en-US" w:eastAsia="en-US"/>
        </w:rPr>
        <w:t>q</w:t>
      </w:r>
      <w:r w:rsidR="00867DE8">
        <w:rPr>
          <w:rFonts w:eastAsiaTheme="minorHAnsi" w:cstheme="minorBidi"/>
          <w:sz w:val="28"/>
          <w:szCs w:val="28"/>
          <w:lang w:val="en-US" w:eastAsia="en-US"/>
        </w:rPr>
        <w:t>u</w:t>
      </w:r>
      <w:r w:rsidR="00867DE8" w:rsidRPr="00867DE8">
        <w:rPr>
          <w:rFonts w:eastAsiaTheme="minorHAnsi" w:cstheme="minorBidi"/>
          <w:sz w:val="28"/>
          <w:szCs w:val="28"/>
          <w:lang w:val="en-US" w:eastAsia="en-US"/>
        </w:rPr>
        <w:t>ation</w:t>
      </w:r>
      <w:proofErr w:type="spellEnd"/>
      <w:r w:rsidR="00867DE8">
        <w:rPr>
          <w:rFonts w:eastAsiaTheme="minorHAnsi" w:cstheme="minorBidi"/>
          <w:sz w:val="28"/>
          <w:szCs w:val="28"/>
          <w:lang w:eastAsia="en-US"/>
        </w:rPr>
        <w:t>.</w:t>
      </w:r>
    </w:p>
    <w:p w14:paraId="326B8B5A" w14:textId="77777777" w:rsidR="00571DFE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2039AB">
        <w:rPr>
          <w:rFonts w:eastAsiaTheme="minorHAnsi" w:cstheme="minorBidi"/>
          <w:sz w:val="28"/>
          <w:szCs w:val="28"/>
          <w:lang w:eastAsia="en-US"/>
        </w:rPr>
        <w:lastRenderedPageBreak/>
        <w:t xml:space="preserve">В формулах в качестве символов следует применять обозначения, установленные соответствующими нормативными документами. </w:t>
      </w:r>
    </w:p>
    <w:p w14:paraId="62CDBF47" w14:textId="77777777" w:rsidR="00571DFE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2039AB">
        <w:rPr>
          <w:rFonts w:eastAsiaTheme="minorHAnsi" w:cstheme="minorBidi"/>
          <w:sz w:val="28"/>
          <w:szCs w:val="28"/>
          <w:lang w:eastAsia="en-US"/>
        </w:rPr>
        <w:t xml:space="preserve">Пояснения символов и числовых коэффициентов, входящих в формулу, если они не пояснены ранее в тексте, должны быть приведены непосредственно под формулой. </w:t>
      </w:r>
    </w:p>
    <w:p w14:paraId="0A3000DB" w14:textId="77777777" w:rsidR="00571DFE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2039AB">
        <w:rPr>
          <w:rFonts w:eastAsiaTheme="minorHAnsi" w:cstheme="minorBidi"/>
          <w:sz w:val="28"/>
          <w:szCs w:val="28"/>
          <w:lang w:eastAsia="en-US"/>
        </w:rPr>
        <w:t xml:space="preserve">Пояснения каждого символа следует давать с новой строки в той последовательности, в которой символы приведены в формуле. </w:t>
      </w:r>
    </w:p>
    <w:p w14:paraId="6E9D80E9" w14:textId="77777777" w:rsidR="002039AB" w:rsidRPr="002039AB" w:rsidRDefault="002039AB" w:rsidP="002039AB">
      <w:pPr>
        <w:ind w:firstLine="567"/>
        <w:jc w:val="both"/>
        <w:rPr>
          <w:rFonts w:eastAsiaTheme="minorHAnsi" w:cstheme="minorBidi"/>
          <w:color w:val="FF0000"/>
          <w:sz w:val="28"/>
          <w:szCs w:val="28"/>
          <w:lang w:eastAsia="en-US"/>
        </w:rPr>
      </w:pPr>
      <w:r w:rsidRPr="002039AB">
        <w:rPr>
          <w:rFonts w:eastAsiaTheme="minorHAnsi" w:cstheme="minorBidi"/>
          <w:sz w:val="28"/>
          <w:szCs w:val="28"/>
          <w:lang w:eastAsia="en-US"/>
        </w:rPr>
        <w:t xml:space="preserve">Первая строка пояснения должна начинаться со слова «где» без двоеточия после него и </w:t>
      </w:r>
      <w:r w:rsidRPr="00571DFE">
        <w:rPr>
          <w:rFonts w:eastAsiaTheme="minorHAnsi" w:cstheme="minorBidi"/>
          <w:sz w:val="28"/>
          <w:szCs w:val="28"/>
          <w:lang w:eastAsia="en-US"/>
        </w:rPr>
        <w:t>без абзацного отступа.</w:t>
      </w:r>
    </w:p>
    <w:p w14:paraId="2B67630E" w14:textId="77777777" w:rsidR="00571DFE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571DFE">
        <w:rPr>
          <w:rFonts w:eastAsiaTheme="minorHAnsi" w:cstheme="minorBidi"/>
          <w:sz w:val="28"/>
          <w:szCs w:val="28"/>
          <w:lang w:eastAsia="en-US"/>
        </w:rPr>
        <w:t xml:space="preserve">Формулы записывают посередине строки и выделяются из текста сверху и снизу свободными строками. </w:t>
      </w:r>
    </w:p>
    <w:p w14:paraId="384FE608" w14:textId="77777777" w:rsidR="00290AB3" w:rsidRDefault="00290AB3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571DFE">
        <w:rPr>
          <w:rFonts w:eastAsiaTheme="minorHAnsi" w:cstheme="minorBidi"/>
          <w:sz w:val="28"/>
          <w:szCs w:val="28"/>
          <w:lang w:eastAsia="en-US"/>
        </w:rPr>
        <w:t>Формулы, за исключением формул приложения, должны нумероваться сквозной нумерацией арабскими цифрами, которые записываются на уровне формул по правому краю в круглых скобках.</w:t>
      </w:r>
    </w:p>
    <w:p w14:paraId="6C38817E" w14:textId="77777777" w:rsidR="00290AB3" w:rsidRDefault="00290AB3" w:rsidP="00290AB3">
      <w:pPr>
        <w:ind w:firstLine="709"/>
        <w:jc w:val="both"/>
        <w:rPr>
          <w:rFonts w:eastAsiaTheme="minorHAnsi" w:cstheme="minorBidi"/>
          <w:i/>
          <w:sz w:val="28"/>
          <w:szCs w:val="28"/>
          <w:lang w:eastAsia="en-US"/>
        </w:rPr>
      </w:pPr>
      <w:r w:rsidRPr="00BB0911">
        <w:rPr>
          <w:rFonts w:eastAsiaTheme="minorHAnsi" w:cstheme="minorBidi"/>
          <w:sz w:val="28"/>
          <w:szCs w:val="28"/>
          <w:lang w:eastAsia="en-US"/>
        </w:rPr>
        <w:t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точкой. Например, формула (2.3).</w:t>
      </w:r>
    </w:p>
    <w:p w14:paraId="4ECCAEA4" w14:textId="77777777" w:rsidR="00290AB3" w:rsidRDefault="00290AB3" w:rsidP="00290AB3">
      <w:pPr>
        <w:ind w:firstLine="709"/>
        <w:jc w:val="both"/>
        <w:rPr>
          <w:rFonts w:eastAsiaTheme="minorHAnsi" w:cstheme="minorBidi"/>
          <w:i/>
          <w:sz w:val="28"/>
          <w:szCs w:val="28"/>
          <w:lang w:eastAsia="en-US"/>
        </w:rPr>
      </w:pPr>
    </w:p>
    <w:p w14:paraId="1D54AAC3" w14:textId="77777777" w:rsidR="00290AB3" w:rsidRPr="00290AB3" w:rsidRDefault="00290AB3" w:rsidP="00290AB3">
      <w:pPr>
        <w:ind w:firstLine="709"/>
        <w:jc w:val="both"/>
        <w:rPr>
          <w:rFonts w:eastAsiaTheme="minorHAnsi"/>
          <w:spacing w:val="-1"/>
          <w:sz w:val="28"/>
          <w:szCs w:val="28"/>
          <w:lang w:eastAsia="en-US"/>
        </w:rPr>
      </w:pPr>
      <w:r w:rsidRPr="00290AB3">
        <w:rPr>
          <w:rFonts w:eastAsiaTheme="minorHAnsi" w:cstheme="minorBidi"/>
          <w:i/>
          <w:sz w:val="28"/>
          <w:szCs w:val="28"/>
          <w:lang w:eastAsia="en-US"/>
        </w:rPr>
        <w:t>Например</w:t>
      </w:r>
      <w:r w:rsidRPr="00290AB3">
        <w:rPr>
          <w:rFonts w:eastAsiaTheme="minorHAnsi" w:cstheme="minorBidi"/>
          <w:sz w:val="28"/>
          <w:szCs w:val="28"/>
          <w:lang w:eastAsia="en-US"/>
        </w:rPr>
        <w:t xml:space="preserve">, </w:t>
      </w:r>
      <w:r w:rsidRPr="00290AB3">
        <w:rPr>
          <w:rFonts w:eastAsiaTheme="minorHAnsi"/>
          <w:spacing w:val="-1"/>
          <w:sz w:val="28"/>
          <w:szCs w:val="28"/>
          <w:lang w:eastAsia="en-US"/>
        </w:rPr>
        <w:t>Основная заработная плата (З</w:t>
      </w:r>
      <w:r w:rsidRPr="00290AB3">
        <w:rPr>
          <w:rFonts w:eastAsiaTheme="minorHAnsi"/>
          <w:spacing w:val="-1"/>
          <w:sz w:val="28"/>
          <w:szCs w:val="28"/>
          <w:vertAlign w:val="subscript"/>
          <w:lang w:eastAsia="en-US"/>
        </w:rPr>
        <w:t>О</w:t>
      </w:r>
      <w:r w:rsidRPr="00290AB3">
        <w:rPr>
          <w:rFonts w:eastAsiaTheme="minorHAnsi"/>
          <w:spacing w:val="-1"/>
          <w:sz w:val="28"/>
          <w:szCs w:val="28"/>
          <w:lang w:eastAsia="en-US"/>
        </w:rPr>
        <w:t>) является основной статьей затрат при разработке программного обеспечения и рассчитывается по формуле 2</w:t>
      </w:r>
    </w:p>
    <w:p w14:paraId="5427C4DE" w14:textId="77777777" w:rsidR="00290AB3" w:rsidRPr="00290AB3" w:rsidRDefault="009E6405" w:rsidP="00290AB3">
      <w:pPr>
        <w:spacing w:before="120" w:after="120"/>
        <w:ind w:firstLine="709"/>
        <w:jc w:val="right"/>
        <w:rPr>
          <w:rFonts w:eastAsiaTheme="minorEastAsia"/>
          <w:spacing w:val="-1"/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Theme="minorHAnsi" w:hAnsi="Cambria Math"/>
                <w:i/>
                <w:spacing w:val="-1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pacing w:val="-1"/>
                <w:sz w:val="28"/>
                <w:szCs w:val="28"/>
                <w:lang w:eastAsia="en-US"/>
              </w:rPr>
              <m:t>З</m:t>
            </m:r>
          </m:e>
          <m:sub>
            <m:r>
              <w:rPr>
                <w:rFonts w:ascii="Cambria Math" w:eastAsiaTheme="minorHAnsi" w:hAnsi="Cambria Math"/>
                <w:spacing w:val="-1"/>
                <w:sz w:val="28"/>
                <w:szCs w:val="28"/>
                <w:lang w:eastAsia="en-US"/>
              </w:rPr>
              <m:t>О</m:t>
            </m:r>
          </m:sub>
        </m:sSub>
        <m:r>
          <w:rPr>
            <w:rFonts w:ascii="Cambria Math" w:eastAsiaTheme="minorHAnsi" w:hAnsi="Cambria Math"/>
            <w:spacing w:val="-1"/>
            <w:sz w:val="28"/>
            <w:szCs w:val="28"/>
            <w:lang w:eastAsia="en-US"/>
          </w:rPr>
          <m:t>=Т</m:t>
        </m:r>
        <m:sSub>
          <m:sSubPr>
            <m:ctrlPr>
              <w:rPr>
                <w:rFonts w:ascii="Cambria Math" w:eastAsiaTheme="minorHAnsi" w:hAnsi="Cambria Math"/>
                <w:i/>
                <w:spacing w:val="-1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pacing w:val="-1"/>
                <w:sz w:val="28"/>
                <w:szCs w:val="28"/>
                <w:lang w:eastAsia="en-US"/>
              </w:rPr>
              <m:t>С</m:t>
            </m:r>
          </m:e>
          <m:sub>
            <m:r>
              <w:rPr>
                <w:rFonts w:ascii="Cambria Math" w:eastAsiaTheme="minorHAnsi" w:hAnsi="Cambria Math"/>
                <w:spacing w:val="-1"/>
                <w:sz w:val="28"/>
                <w:szCs w:val="28"/>
                <w:lang w:val="en-US" w:eastAsia="en-US"/>
              </w:rPr>
              <m:t>i</m:t>
            </m:r>
          </m:sub>
        </m:sSub>
        <m:r>
          <w:rPr>
            <w:rFonts w:ascii="Cambria Math" w:eastAsiaTheme="minorHAnsi" w:hAnsi="Cambria Math"/>
            <w:spacing w:val="-1"/>
            <w:sz w:val="28"/>
            <w:szCs w:val="28"/>
            <w:lang w:eastAsia="en-US"/>
          </w:rPr>
          <m:t xml:space="preserve"> ×</m:t>
        </m:r>
        <m:r>
          <w:rPr>
            <w:rFonts w:ascii="Cambria Math" w:eastAsiaTheme="minorHAnsi" w:hAnsi="Cambria Math"/>
            <w:spacing w:val="-1"/>
            <w:sz w:val="28"/>
            <w:szCs w:val="28"/>
            <w:lang w:val="en-US" w:eastAsia="en-US"/>
          </w:rPr>
          <m:t>t</m:t>
        </m:r>
      </m:oMath>
      <w:r w:rsidR="00290AB3" w:rsidRPr="00290AB3">
        <w:rPr>
          <w:rFonts w:eastAsiaTheme="minorEastAsia"/>
          <w:spacing w:val="-1"/>
          <w:sz w:val="28"/>
          <w:szCs w:val="28"/>
          <w:lang w:eastAsia="en-US"/>
        </w:rPr>
        <w:t>,</w:t>
      </w:r>
      <w:r w:rsidR="00290AB3" w:rsidRPr="00290AB3">
        <w:rPr>
          <w:rFonts w:eastAsiaTheme="minorEastAsia"/>
          <w:spacing w:val="-1"/>
          <w:sz w:val="28"/>
          <w:szCs w:val="28"/>
          <w:lang w:eastAsia="en-US"/>
        </w:rPr>
        <w:tab/>
      </w:r>
      <w:r w:rsidR="00290AB3" w:rsidRPr="00290AB3">
        <w:rPr>
          <w:rFonts w:eastAsiaTheme="minorEastAsia"/>
          <w:spacing w:val="-1"/>
          <w:sz w:val="28"/>
          <w:szCs w:val="28"/>
          <w:lang w:eastAsia="en-US"/>
        </w:rPr>
        <w:tab/>
      </w:r>
      <w:r w:rsidR="00290AB3" w:rsidRPr="00290AB3">
        <w:rPr>
          <w:rFonts w:eastAsiaTheme="minorEastAsia"/>
          <w:spacing w:val="-1"/>
          <w:sz w:val="28"/>
          <w:szCs w:val="28"/>
          <w:lang w:eastAsia="en-US"/>
        </w:rPr>
        <w:tab/>
      </w:r>
      <w:r w:rsidR="00290AB3" w:rsidRPr="00290AB3">
        <w:rPr>
          <w:rFonts w:eastAsiaTheme="minorEastAsia"/>
          <w:spacing w:val="-1"/>
          <w:sz w:val="28"/>
          <w:szCs w:val="28"/>
          <w:lang w:eastAsia="en-US"/>
        </w:rPr>
        <w:tab/>
      </w:r>
      <w:r w:rsidR="00290AB3" w:rsidRPr="00290AB3">
        <w:rPr>
          <w:rFonts w:eastAsiaTheme="minorEastAsia"/>
          <w:spacing w:val="-1"/>
          <w:sz w:val="28"/>
          <w:szCs w:val="28"/>
          <w:lang w:eastAsia="en-US"/>
        </w:rPr>
        <w:tab/>
        <w:t>(2)</w:t>
      </w:r>
    </w:p>
    <w:p w14:paraId="14B8642C" w14:textId="77777777" w:rsidR="00290AB3" w:rsidRPr="00290AB3" w:rsidRDefault="00290AB3" w:rsidP="00290AB3">
      <w:pPr>
        <w:jc w:val="both"/>
        <w:rPr>
          <w:rFonts w:eastAsiaTheme="minorEastAsia"/>
          <w:spacing w:val="-1"/>
          <w:sz w:val="28"/>
          <w:szCs w:val="28"/>
          <w:lang w:eastAsia="en-US"/>
        </w:rPr>
      </w:pPr>
      <w:r w:rsidRPr="00290AB3">
        <w:rPr>
          <w:rFonts w:eastAsiaTheme="minorEastAsia"/>
          <w:spacing w:val="-1"/>
          <w:sz w:val="28"/>
          <w:szCs w:val="28"/>
          <w:lang w:eastAsia="en-US"/>
        </w:rPr>
        <w:t>где ТС</w:t>
      </w:r>
      <w:proofErr w:type="spellStart"/>
      <w:r w:rsidRPr="00290AB3">
        <w:rPr>
          <w:rFonts w:eastAsiaTheme="minorEastAsia"/>
          <w:spacing w:val="-1"/>
          <w:sz w:val="28"/>
          <w:szCs w:val="28"/>
          <w:vertAlign w:val="subscript"/>
          <w:lang w:val="en-US" w:eastAsia="en-US"/>
        </w:rPr>
        <w:t>i</w:t>
      </w:r>
      <w:proofErr w:type="spellEnd"/>
      <w:r w:rsidRPr="00290AB3">
        <w:rPr>
          <w:rFonts w:eastAsiaTheme="minorEastAsia"/>
          <w:spacing w:val="-1"/>
          <w:sz w:val="28"/>
          <w:szCs w:val="28"/>
          <w:lang w:eastAsia="en-US"/>
        </w:rPr>
        <w:t xml:space="preserve"> – тарифная ставка специалиста </w:t>
      </w:r>
      <w:proofErr w:type="spellStart"/>
      <w:r w:rsidRPr="00290AB3">
        <w:rPr>
          <w:rFonts w:eastAsiaTheme="minorEastAsia"/>
          <w:spacing w:val="-1"/>
          <w:sz w:val="28"/>
          <w:szCs w:val="28"/>
          <w:lang w:val="en-US" w:eastAsia="en-US"/>
        </w:rPr>
        <w:t>i</w:t>
      </w:r>
      <w:proofErr w:type="spellEnd"/>
      <w:r w:rsidRPr="00290AB3">
        <w:rPr>
          <w:rFonts w:eastAsiaTheme="minorEastAsia"/>
          <w:spacing w:val="-1"/>
          <w:sz w:val="28"/>
          <w:szCs w:val="28"/>
          <w:lang w:eastAsia="en-US"/>
        </w:rPr>
        <w:t>-го разряда, руб.;</w:t>
      </w:r>
    </w:p>
    <w:p w14:paraId="00E7B891" w14:textId="77777777" w:rsidR="00290AB3" w:rsidRPr="00290AB3" w:rsidRDefault="00290AB3" w:rsidP="00290AB3">
      <w:pPr>
        <w:ind w:firstLine="426"/>
        <w:jc w:val="both"/>
        <w:rPr>
          <w:rFonts w:eastAsiaTheme="minorHAnsi"/>
          <w:spacing w:val="-1"/>
          <w:sz w:val="28"/>
          <w:szCs w:val="28"/>
          <w:lang w:eastAsia="en-US"/>
        </w:rPr>
      </w:pPr>
      <w:r>
        <w:rPr>
          <w:rFonts w:eastAsiaTheme="minorHAnsi"/>
          <w:spacing w:val="-1"/>
          <w:sz w:val="28"/>
          <w:szCs w:val="28"/>
          <w:lang w:eastAsia="en-US"/>
        </w:rPr>
        <w:t xml:space="preserve"> </w:t>
      </w:r>
      <w:r w:rsidRPr="00290AB3">
        <w:rPr>
          <w:rFonts w:eastAsiaTheme="minorHAnsi"/>
          <w:spacing w:val="-1"/>
          <w:sz w:val="28"/>
          <w:szCs w:val="28"/>
          <w:lang w:val="en-US" w:eastAsia="en-US"/>
        </w:rPr>
        <w:t>t</w:t>
      </w:r>
      <w:r w:rsidRPr="00290AB3">
        <w:rPr>
          <w:rFonts w:eastAsiaTheme="minorHAnsi"/>
          <w:spacing w:val="-1"/>
          <w:sz w:val="28"/>
          <w:szCs w:val="28"/>
          <w:lang w:eastAsia="en-US"/>
        </w:rPr>
        <w:t xml:space="preserve"> – количество времени, затраченное на разработку программного обеспечения.</w:t>
      </w:r>
    </w:p>
    <w:p w14:paraId="54A03837" w14:textId="77777777" w:rsidR="00290AB3" w:rsidRDefault="00290AB3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21996FE6" w14:textId="77777777" w:rsidR="002039AB" w:rsidRPr="00571DFE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2039AB">
        <w:rPr>
          <w:rFonts w:eastAsiaTheme="minorHAnsi" w:cstheme="minorBidi"/>
          <w:sz w:val="28"/>
          <w:szCs w:val="28"/>
          <w:lang w:eastAsia="en-US"/>
        </w:rPr>
        <w:t xml:space="preserve">Если формула не </w:t>
      </w:r>
      <w:r w:rsidR="00571DFE">
        <w:rPr>
          <w:rFonts w:eastAsiaTheme="minorHAnsi" w:cstheme="minorBidi"/>
          <w:sz w:val="28"/>
          <w:szCs w:val="28"/>
          <w:lang w:eastAsia="en-US"/>
        </w:rPr>
        <w:t>пом</w:t>
      </w:r>
      <w:r w:rsidRPr="002039AB">
        <w:rPr>
          <w:rFonts w:eastAsiaTheme="minorHAnsi" w:cstheme="minorBidi"/>
          <w:sz w:val="28"/>
          <w:szCs w:val="28"/>
          <w:lang w:eastAsia="en-US"/>
        </w:rPr>
        <w:t xml:space="preserve">ещается в одну строку, </w:t>
      </w:r>
      <w:r w:rsidRPr="00571DFE">
        <w:rPr>
          <w:rFonts w:eastAsiaTheme="minorHAnsi" w:cstheme="minorBidi"/>
          <w:sz w:val="28"/>
          <w:szCs w:val="28"/>
          <w:lang w:eastAsia="en-US"/>
        </w:rPr>
        <w:t>переносить формулу на следующую строку допускается только на знаках выполняемых операций, причем знак в начале следующей строки повторяют.</w:t>
      </w:r>
      <w:r w:rsidR="003413B5" w:rsidRPr="00571DFE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571DFE">
        <w:rPr>
          <w:rFonts w:eastAsiaTheme="minorHAnsi" w:cstheme="minorBidi"/>
          <w:sz w:val="28"/>
          <w:szCs w:val="28"/>
          <w:lang w:eastAsia="en-US"/>
        </w:rPr>
        <w:t>При переносе формулы на знаке умножения применяют знак «х».</w:t>
      </w:r>
    </w:p>
    <w:p w14:paraId="1666884C" w14:textId="77777777" w:rsidR="002039AB" w:rsidRPr="00571DFE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571DFE">
        <w:rPr>
          <w:rFonts w:eastAsiaTheme="minorHAnsi" w:cstheme="minorBidi"/>
          <w:sz w:val="28"/>
          <w:szCs w:val="28"/>
          <w:lang w:eastAsia="en-US"/>
        </w:rPr>
        <w:t>При переносе формулы на другую строку номер ставят на уровне ее последней строки.</w:t>
      </w:r>
    </w:p>
    <w:p w14:paraId="768798DC" w14:textId="77777777" w:rsidR="002039AB" w:rsidRPr="00571DFE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571DFE">
        <w:rPr>
          <w:rFonts w:eastAsiaTheme="minorHAnsi" w:cstheme="minorBidi"/>
          <w:sz w:val="28"/>
          <w:szCs w:val="28"/>
          <w:lang w:eastAsia="en-US"/>
        </w:rPr>
        <w:t>Знаки соотношений между частями формул или арифметического действия («+», «-», «</w:t>
      </w:r>
      <w:r w:rsidRPr="00571DFE">
        <w:rPr>
          <w:rFonts w:eastAsiaTheme="minorHAnsi"/>
          <w:sz w:val="28"/>
          <w:szCs w:val="28"/>
          <w:lang w:eastAsia="en-US"/>
        </w:rPr>
        <w:t>х</w:t>
      </w:r>
      <w:r w:rsidRPr="00571DFE">
        <w:rPr>
          <w:rFonts w:eastAsiaTheme="minorHAnsi"/>
          <w:b/>
          <w:sz w:val="28"/>
          <w:szCs w:val="28"/>
          <w:lang w:eastAsia="en-US"/>
        </w:rPr>
        <w:t xml:space="preserve">», «=», «&gt;», «&lt;» </w:t>
      </w:r>
      <w:r w:rsidRPr="00571DFE">
        <w:rPr>
          <w:rFonts w:eastAsiaTheme="minorHAnsi"/>
          <w:sz w:val="28"/>
          <w:szCs w:val="28"/>
          <w:lang w:eastAsia="en-US"/>
        </w:rPr>
        <w:t>и др</w:t>
      </w:r>
      <w:r w:rsidRPr="00571DFE">
        <w:rPr>
          <w:rFonts w:eastAsiaTheme="minorHAnsi"/>
          <w:b/>
          <w:sz w:val="28"/>
          <w:szCs w:val="28"/>
          <w:lang w:eastAsia="en-US"/>
        </w:rPr>
        <w:t>.</w:t>
      </w:r>
      <w:r w:rsidRPr="00571DFE">
        <w:rPr>
          <w:rFonts w:eastAsiaTheme="minorHAnsi" w:cstheme="minorBidi"/>
          <w:sz w:val="28"/>
          <w:szCs w:val="28"/>
          <w:lang w:eastAsia="en-US"/>
        </w:rPr>
        <w:t xml:space="preserve"> отделяются пробелами от числовых значений.</w:t>
      </w:r>
      <w:r w:rsidR="003413B5" w:rsidRPr="00571DFE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571DFE">
        <w:rPr>
          <w:rFonts w:eastAsiaTheme="minorHAnsi" w:cstheme="minorBidi"/>
          <w:sz w:val="28"/>
          <w:szCs w:val="28"/>
          <w:lang w:eastAsia="en-US"/>
        </w:rPr>
        <w:t>Промежуточные расчеты и сокращения в формулах не указывают.</w:t>
      </w:r>
    </w:p>
    <w:p w14:paraId="4B00142D" w14:textId="77777777" w:rsidR="00DD5EB8" w:rsidRDefault="002039AB" w:rsidP="002039AB">
      <w:pPr>
        <w:jc w:val="both"/>
        <w:rPr>
          <w:rFonts w:eastAsiaTheme="minorHAnsi" w:cstheme="minorBidi"/>
          <w:sz w:val="28"/>
          <w:szCs w:val="28"/>
          <w:lang w:eastAsia="en-US"/>
        </w:rPr>
      </w:pPr>
      <w:r w:rsidRPr="002039AB">
        <w:rPr>
          <w:rFonts w:eastAsiaTheme="minorHAnsi" w:cstheme="minorBidi"/>
          <w:color w:val="FF0000"/>
          <w:sz w:val="28"/>
          <w:szCs w:val="28"/>
          <w:lang w:eastAsia="en-US"/>
        </w:rPr>
        <w:t xml:space="preserve">        </w:t>
      </w:r>
      <w:r w:rsidRPr="002039AB">
        <w:rPr>
          <w:rFonts w:eastAsiaTheme="minorHAnsi" w:cstheme="minorBidi"/>
          <w:color w:val="FF0000"/>
          <w:sz w:val="28"/>
          <w:szCs w:val="28"/>
          <w:lang w:eastAsia="en-US"/>
        </w:rPr>
        <w:tab/>
      </w:r>
      <w:r w:rsidRPr="00BB0911">
        <w:rPr>
          <w:rFonts w:eastAsiaTheme="minorHAnsi" w:cstheme="minorBidi"/>
          <w:sz w:val="28"/>
          <w:szCs w:val="28"/>
          <w:lang w:eastAsia="en-US"/>
        </w:rPr>
        <w:t>Формулы приложения нумеруются арабскими цифрами в пределах каждого приложения с добавлением перед каждой цифрой обозначения приложения. Б</w:t>
      </w:r>
      <w:r w:rsidR="00DD5EB8">
        <w:rPr>
          <w:rFonts w:eastAsiaTheme="minorHAnsi" w:cstheme="minorBidi"/>
          <w:sz w:val="28"/>
          <w:szCs w:val="28"/>
          <w:lang w:eastAsia="en-US"/>
        </w:rPr>
        <w:t>уква и цифра разделяются точкой,</w:t>
      </w:r>
      <w:r w:rsidRPr="00BB0911">
        <w:rPr>
          <w:rFonts w:eastAsiaTheme="minorHAnsi" w:cstheme="minorBidi"/>
          <w:sz w:val="28"/>
          <w:szCs w:val="28"/>
          <w:lang w:eastAsia="en-US"/>
        </w:rPr>
        <w:t xml:space="preserve"> </w:t>
      </w:r>
    </w:p>
    <w:p w14:paraId="5D12DDAF" w14:textId="77777777" w:rsidR="00DD5EB8" w:rsidRDefault="00DD5EB8" w:rsidP="002039AB">
      <w:pPr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37CF6C86" w14:textId="77777777" w:rsidR="002039AB" w:rsidRDefault="00DD5EB8" w:rsidP="00DD5EB8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i/>
          <w:sz w:val="28"/>
          <w:szCs w:val="28"/>
          <w:lang w:eastAsia="en-US"/>
        </w:rPr>
        <w:t>н</w:t>
      </w:r>
      <w:r w:rsidR="002039AB" w:rsidRPr="00DD5EB8">
        <w:rPr>
          <w:rFonts w:eastAsiaTheme="minorHAnsi" w:cstheme="minorBidi"/>
          <w:i/>
          <w:sz w:val="28"/>
          <w:szCs w:val="28"/>
          <w:lang w:eastAsia="en-US"/>
        </w:rPr>
        <w:t>апример</w:t>
      </w:r>
      <w:r>
        <w:rPr>
          <w:rFonts w:eastAsiaTheme="minorHAnsi" w:cstheme="minorBidi"/>
          <w:sz w:val="28"/>
          <w:szCs w:val="28"/>
          <w:lang w:eastAsia="en-US"/>
        </w:rPr>
        <w:t>, формула (Б.3)</w:t>
      </w:r>
    </w:p>
    <w:p w14:paraId="2B832460" w14:textId="77777777" w:rsidR="00DD5EB8" w:rsidRPr="00BB0911" w:rsidRDefault="00DD5EB8" w:rsidP="00DD5EB8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61174C97" w14:textId="77777777" w:rsidR="00BB0911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2039AB">
        <w:rPr>
          <w:rFonts w:eastAsiaTheme="minorHAnsi" w:cstheme="minorBidi"/>
          <w:sz w:val="28"/>
          <w:szCs w:val="28"/>
          <w:lang w:eastAsia="en-US"/>
        </w:rPr>
        <w:t xml:space="preserve">Ссылки в тексте на порядковые номера формул дают в скобках, </w:t>
      </w:r>
    </w:p>
    <w:p w14:paraId="55E23544" w14:textId="77777777" w:rsidR="00BB0911" w:rsidRDefault="00BB0911" w:rsidP="002039AB">
      <w:pPr>
        <w:ind w:firstLine="567"/>
        <w:jc w:val="both"/>
        <w:rPr>
          <w:rFonts w:eastAsiaTheme="minorHAnsi" w:cstheme="minorBidi"/>
          <w:i/>
          <w:sz w:val="28"/>
          <w:szCs w:val="28"/>
          <w:lang w:eastAsia="en-US"/>
        </w:rPr>
      </w:pPr>
    </w:p>
    <w:p w14:paraId="62224792" w14:textId="77777777" w:rsidR="002039AB" w:rsidRPr="002039AB" w:rsidRDefault="002039AB" w:rsidP="002039AB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BB0911">
        <w:rPr>
          <w:rFonts w:eastAsiaTheme="minorHAnsi" w:cstheme="minorBidi"/>
          <w:i/>
          <w:sz w:val="28"/>
          <w:szCs w:val="28"/>
          <w:lang w:eastAsia="en-US"/>
        </w:rPr>
        <w:t>например</w:t>
      </w:r>
      <w:r w:rsidRPr="002039AB">
        <w:rPr>
          <w:rFonts w:eastAsiaTheme="minorHAnsi" w:cstheme="minorBidi"/>
          <w:sz w:val="28"/>
          <w:szCs w:val="28"/>
          <w:lang w:eastAsia="en-US"/>
        </w:rPr>
        <w:t>, ... в формуле (1).</w:t>
      </w:r>
    </w:p>
    <w:p w14:paraId="24A1B292" w14:textId="58F27D3E" w:rsidR="003B553C" w:rsidRDefault="002039AB" w:rsidP="00E66AB7">
      <w:pPr>
        <w:ind w:firstLine="567"/>
        <w:jc w:val="both"/>
        <w:rPr>
          <w:rFonts w:eastAsiaTheme="minorHAnsi" w:cstheme="minorBidi"/>
          <w:sz w:val="26"/>
          <w:szCs w:val="26"/>
          <w:lang w:eastAsia="en-US"/>
        </w:rPr>
      </w:pPr>
      <w:r w:rsidRPr="002039AB">
        <w:rPr>
          <w:rFonts w:eastAsiaTheme="minorHAnsi" w:cstheme="minorBidi"/>
          <w:sz w:val="28"/>
          <w:szCs w:val="28"/>
          <w:lang w:eastAsia="en-US"/>
        </w:rPr>
        <w:lastRenderedPageBreak/>
        <w:t xml:space="preserve">Формулы, следующие одна за другой и не разделенные текстом, разделяют запятой. </w:t>
      </w:r>
    </w:p>
    <w:p w14:paraId="6A4C51B2" w14:textId="77777777" w:rsidR="00BB0911" w:rsidRPr="003B553C" w:rsidRDefault="00BB0911" w:rsidP="003B553C">
      <w:pPr>
        <w:jc w:val="both"/>
        <w:rPr>
          <w:rFonts w:eastAsiaTheme="minorHAnsi" w:cstheme="minorBidi"/>
          <w:sz w:val="26"/>
          <w:szCs w:val="26"/>
          <w:lang w:eastAsia="en-US"/>
        </w:rPr>
      </w:pPr>
    </w:p>
    <w:p w14:paraId="0CE6FE85" w14:textId="7A758F92" w:rsidR="003B553C" w:rsidRPr="00941D24" w:rsidRDefault="00A97A07" w:rsidP="00941D24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caps w:val="0"/>
          <w:lang w:eastAsia="en-US"/>
        </w:rPr>
      </w:pPr>
      <w:bookmarkStart w:id="8" w:name="_Toc167965428"/>
      <w:r w:rsidRPr="00941D24">
        <w:rPr>
          <w:rFonts w:eastAsiaTheme="minorHAnsi"/>
          <w:caps w:val="0"/>
          <w:lang w:eastAsia="en-US"/>
        </w:rPr>
        <w:t>5.4.</w:t>
      </w:r>
      <w:r w:rsidR="00941D24">
        <w:rPr>
          <w:rFonts w:eastAsiaTheme="minorHAnsi"/>
          <w:caps w:val="0"/>
          <w:lang w:eastAsia="en-US"/>
        </w:rPr>
        <w:t>3</w:t>
      </w:r>
      <w:r w:rsidR="003B553C" w:rsidRPr="00941D24">
        <w:rPr>
          <w:rFonts w:eastAsiaTheme="minorHAnsi"/>
          <w:caps w:val="0"/>
          <w:lang w:eastAsia="en-US"/>
        </w:rPr>
        <w:t xml:space="preserve"> Оформление иллюстраций</w:t>
      </w:r>
      <w:bookmarkEnd w:id="8"/>
    </w:p>
    <w:p w14:paraId="7D9DC815" w14:textId="77777777" w:rsidR="00BC4550" w:rsidRDefault="003B553C" w:rsidP="00300230">
      <w:pPr>
        <w:ind w:firstLine="709"/>
        <w:jc w:val="both"/>
        <w:rPr>
          <w:rFonts w:eastAsiaTheme="minorHAnsi" w:cstheme="minorBidi"/>
          <w:i/>
          <w:sz w:val="28"/>
          <w:szCs w:val="28"/>
          <w:lang w:eastAsia="en-US"/>
        </w:rPr>
      </w:pPr>
      <w:r w:rsidRPr="003B553C">
        <w:rPr>
          <w:rFonts w:eastAsiaTheme="minorHAnsi" w:cstheme="minorBidi"/>
          <w:sz w:val="28"/>
          <w:szCs w:val="28"/>
          <w:lang w:eastAsia="en-US"/>
        </w:rPr>
        <w:t xml:space="preserve">Иллюстрации должны быть выполнены в соответствии с требованиями стандартов ЕСКД. Иллюстрации, за исключением иллюстраций приложений, следует нумеровать арабскими цифрами сквозной нумерацией. </w:t>
      </w:r>
    </w:p>
    <w:p w14:paraId="2911D2EE" w14:textId="77777777" w:rsidR="00BC4550" w:rsidRDefault="00BC4550" w:rsidP="003B553C">
      <w:pPr>
        <w:ind w:firstLine="567"/>
        <w:jc w:val="both"/>
        <w:rPr>
          <w:rFonts w:eastAsiaTheme="minorHAnsi" w:cstheme="minorBidi"/>
          <w:i/>
          <w:sz w:val="28"/>
          <w:szCs w:val="28"/>
          <w:lang w:eastAsia="en-US"/>
        </w:rPr>
      </w:pPr>
    </w:p>
    <w:p w14:paraId="2BD5AD55" w14:textId="77777777" w:rsidR="00BC4550" w:rsidRPr="00BC4550" w:rsidRDefault="00E85B23" w:rsidP="00BC4550">
      <w:pPr>
        <w:ind w:firstLine="709"/>
        <w:jc w:val="both"/>
        <w:rPr>
          <w:rFonts w:eastAsiaTheme="minorHAnsi"/>
          <w:sz w:val="28"/>
          <w:szCs w:val="22"/>
          <w:lang w:eastAsia="en-US"/>
        </w:rPr>
      </w:pPr>
      <w:r w:rsidRPr="00E85B23">
        <w:rPr>
          <w:rFonts w:eastAsiaTheme="minorHAnsi" w:cstheme="minorBidi"/>
          <w:i/>
          <w:sz w:val="28"/>
          <w:szCs w:val="28"/>
          <w:lang w:eastAsia="en-US"/>
        </w:rPr>
        <w:t>Нап</w:t>
      </w:r>
      <w:r w:rsidR="003B553C" w:rsidRPr="00E85B23">
        <w:rPr>
          <w:rFonts w:eastAsiaTheme="minorHAnsi" w:cstheme="minorBidi"/>
          <w:i/>
          <w:sz w:val="28"/>
          <w:szCs w:val="28"/>
          <w:lang w:eastAsia="en-US"/>
        </w:rPr>
        <w:t>ример:</w:t>
      </w:r>
      <w:r w:rsidR="00BC4550" w:rsidRPr="00BC4550">
        <w:rPr>
          <w:rFonts w:eastAsiaTheme="minorHAnsi"/>
          <w:sz w:val="28"/>
          <w:szCs w:val="22"/>
          <w:lang w:eastAsia="en-US"/>
        </w:rPr>
        <w:t xml:space="preserve"> Главная форма приложения представлена на рисунке 3.11.</w:t>
      </w:r>
    </w:p>
    <w:p w14:paraId="7D6F6070" w14:textId="77777777" w:rsidR="00BC4550" w:rsidRDefault="00BC4550" w:rsidP="003B553C">
      <w:pPr>
        <w:ind w:firstLine="567"/>
        <w:jc w:val="center"/>
        <w:rPr>
          <w:rFonts w:eastAsiaTheme="minorHAnsi" w:cstheme="minorBidi"/>
          <w:sz w:val="28"/>
          <w:szCs w:val="28"/>
          <w:lang w:eastAsia="en-US"/>
        </w:rPr>
      </w:pPr>
    </w:p>
    <w:p w14:paraId="34D391E3" w14:textId="77777777" w:rsidR="00BC4550" w:rsidRDefault="00BC4550" w:rsidP="00E66AB7">
      <w:pPr>
        <w:spacing w:line="360" w:lineRule="auto"/>
        <w:ind w:firstLine="567"/>
        <w:jc w:val="center"/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noProof/>
          <w:sz w:val="28"/>
          <w:szCs w:val="28"/>
        </w:rPr>
        <w:drawing>
          <wp:inline distT="0" distB="0" distL="0" distR="0" wp14:anchorId="6ECAB478" wp14:editId="717A6111">
            <wp:extent cx="5438140" cy="29508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5F7F75" w14:textId="77777777" w:rsidR="00BC4550" w:rsidRPr="00BC4550" w:rsidRDefault="003B553C" w:rsidP="00BC4550">
      <w:pPr>
        <w:jc w:val="center"/>
        <w:rPr>
          <w:rFonts w:eastAsiaTheme="minorHAnsi"/>
          <w:sz w:val="28"/>
          <w:szCs w:val="22"/>
          <w:lang w:eastAsia="en-US"/>
        </w:rPr>
      </w:pPr>
      <w:r w:rsidRPr="003B553C">
        <w:rPr>
          <w:rFonts w:eastAsiaTheme="minorHAnsi" w:cstheme="minorBidi"/>
          <w:sz w:val="28"/>
          <w:szCs w:val="28"/>
          <w:lang w:eastAsia="en-US"/>
        </w:rPr>
        <w:t xml:space="preserve">Рисунок </w:t>
      </w:r>
      <w:r w:rsidR="00BC4550">
        <w:rPr>
          <w:rFonts w:eastAsiaTheme="minorHAnsi" w:cstheme="minorBidi"/>
          <w:sz w:val="28"/>
          <w:szCs w:val="28"/>
          <w:lang w:eastAsia="en-US"/>
        </w:rPr>
        <w:t>3.11</w:t>
      </w:r>
      <w:r w:rsidRPr="003B553C">
        <w:rPr>
          <w:rFonts w:eastAsiaTheme="minorHAnsi" w:cstheme="minorBidi"/>
          <w:sz w:val="28"/>
          <w:szCs w:val="28"/>
          <w:lang w:eastAsia="en-US"/>
        </w:rPr>
        <w:t xml:space="preserve"> – </w:t>
      </w:r>
      <w:r w:rsidR="00BC4550" w:rsidRPr="00BC4550">
        <w:rPr>
          <w:rFonts w:eastAsiaTheme="minorHAnsi"/>
          <w:sz w:val="28"/>
          <w:szCs w:val="22"/>
          <w:lang w:eastAsia="en-US"/>
        </w:rPr>
        <w:t>Главная форма</w:t>
      </w:r>
    </w:p>
    <w:p w14:paraId="29A979CE" w14:textId="77777777" w:rsidR="003B553C" w:rsidRPr="00BC4550" w:rsidRDefault="00BC4550" w:rsidP="00BC4550">
      <w:pPr>
        <w:spacing w:line="360" w:lineRule="auto"/>
        <w:ind w:firstLine="567"/>
        <w:jc w:val="center"/>
        <w:rPr>
          <w:rFonts w:eastAsiaTheme="minorHAnsi" w:cstheme="minorBidi"/>
          <w:sz w:val="28"/>
          <w:szCs w:val="28"/>
          <w:lang w:eastAsia="en-US"/>
        </w:rPr>
      </w:pPr>
      <w:r w:rsidRPr="00BC4550">
        <w:rPr>
          <w:rFonts w:eastAsiaTheme="minorHAnsi"/>
          <w:sz w:val="28"/>
          <w:szCs w:val="22"/>
          <w:lang w:eastAsia="en-US"/>
        </w:rPr>
        <w:t>Источник: собственная разработка</w:t>
      </w:r>
    </w:p>
    <w:p w14:paraId="65B2A68E" w14:textId="7473DBDF" w:rsidR="002532D5" w:rsidRDefault="002532D5" w:rsidP="002532D5">
      <w:pPr>
        <w:shd w:val="clear" w:color="auto" w:fill="FFFFFF"/>
        <w:ind w:firstLine="720"/>
        <w:jc w:val="both"/>
        <w:rPr>
          <w:color w:val="000000"/>
          <w:spacing w:val="-2"/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>От иллюстрации до названия и от названия</w:t>
      </w:r>
      <w:r w:rsidR="002211D1">
        <w:rPr>
          <w:color w:val="000000"/>
          <w:spacing w:val="-2"/>
          <w:sz w:val="28"/>
          <w:szCs w:val="28"/>
        </w:rPr>
        <w:t xml:space="preserve"> до</w:t>
      </w:r>
      <w:r>
        <w:rPr>
          <w:color w:val="000000"/>
          <w:spacing w:val="-2"/>
          <w:sz w:val="28"/>
          <w:szCs w:val="28"/>
        </w:rPr>
        <w:t xml:space="preserve"> текста - 1,5 интервал.</w:t>
      </w:r>
    </w:p>
    <w:p w14:paraId="11AC83CF" w14:textId="77777777" w:rsidR="00BC4550" w:rsidRDefault="003B553C" w:rsidP="00BC4550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3B553C">
        <w:rPr>
          <w:rFonts w:eastAsiaTheme="minorHAnsi" w:cstheme="minorBidi"/>
          <w:sz w:val="28"/>
          <w:szCs w:val="28"/>
          <w:lang w:eastAsia="en-US"/>
        </w:rPr>
        <w:t xml:space="preserve">Иллюстрации каждого приложения обозначают отдельной нумерацией арабскими цифрами с добавлением перед цифрой обозначения приложения. </w:t>
      </w:r>
    </w:p>
    <w:p w14:paraId="729F04B7" w14:textId="77777777" w:rsidR="003B553C" w:rsidRPr="003B553C" w:rsidRDefault="003B553C" w:rsidP="00BC4550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BC4550">
        <w:rPr>
          <w:rFonts w:eastAsiaTheme="minorHAnsi" w:cstheme="minorBidi"/>
          <w:i/>
          <w:sz w:val="28"/>
          <w:szCs w:val="28"/>
          <w:lang w:eastAsia="en-US"/>
        </w:rPr>
        <w:t>Например</w:t>
      </w:r>
      <w:r w:rsidRPr="003B553C">
        <w:rPr>
          <w:rFonts w:eastAsiaTheme="minorHAnsi" w:cstheme="minorBidi"/>
          <w:sz w:val="28"/>
          <w:szCs w:val="28"/>
          <w:lang w:eastAsia="en-US"/>
        </w:rPr>
        <w:t>, Рисунок А.З</w:t>
      </w:r>
    </w:p>
    <w:p w14:paraId="5984C7E1" w14:textId="77777777" w:rsidR="00BC4550" w:rsidRDefault="00BC4550" w:rsidP="003B553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55F4F60D" w14:textId="77777777" w:rsidR="002532D5" w:rsidRDefault="003B553C" w:rsidP="003B553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3B553C">
        <w:rPr>
          <w:rFonts w:eastAsiaTheme="minorHAnsi" w:cstheme="minorBidi"/>
          <w:sz w:val="28"/>
          <w:szCs w:val="28"/>
          <w:lang w:eastAsia="en-US"/>
        </w:rPr>
        <w:t xml:space="preserve">Допускается нумеровать иллюстрации в пределах раздела </w:t>
      </w:r>
      <w:r w:rsidRPr="00BC4550">
        <w:rPr>
          <w:rFonts w:eastAsiaTheme="minorHAnsi" w:cstheme="minorBidi"/>
          <w:sz w:val="28"/>
          <w:szCs w:val="28"/>
          <w:lang w:eastAsia="en-US"/>
        </w:rPr>
        <w:t xml:space="preserve">(ГОСТ 2.105-95). </w:t>
      </w:r>
      <w:r w:rsidRPr="003B553C">
        <w:rPr>
          <w:rFonts w:eastAsiaTheme="minorHAnsi" w:cstheme="minorBidi"/>
          <w:sz w:val="28"/>
          <w:szCs w:val="28"/>
          <w:lang w:eastAsia="en-US"/>
        </w:rPr>
        <w:t xml:space="preserve">В этом случае номер иллюстрации состоит из номера раздела и порядкового номера иллюстрации, разделенных точкой. </w:t>
      </w:r>
    </w:p>
    <w:p w14:paraId="05DFA3E8" w14:textId="77777777" w:rsidR="003B553C" w:rsidRPr="003B553C" w:rsidRDefault="002532D5" w:rsidP="003B553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BC4550">
        <w:rPr>
          <w:rFonts w:eastAsiaTheme="minorHAnsi" w:cstheme="minorBidi"/>
          <w:i/>
          <w:sz w:val="28"/>
          <w:szCs w:val="28"/>
          <w:lang w:eastAsia="en-US"/>
        </w:rPr>
        <w:t>Например:</w:t>
      </w:r>
      <w:r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="003B553C" w:rsidRPr="003B553C">
        <w:rPr>
          <w:rFonts w:eastAsiaTheme="minorHAnsi" w:cstheme="minorBidi"/>
          <w:sz w:val="28"/>
          <w:szCs w:val="28"/>
          <w:lang w:eastAsia="en-US"/>
        </w:rPr>
        <w:t xml:space="preserve"> Рисунок </w:t>
      </w:r>
      <w:r w:rsidR="00BC4550">
        <w:rPr>
          <w:rFonts w:eastAsiaTheme="minorHAnsi" w:cstheme="minorBidi"/>
          <w:sz w:val="28"/>
          <w:szCs w:val="28"/>
          <w:lang w:eastAsia="en-US"/>
        </w:rPr>
        <w:t>3</w:t>
      </w:r>
      <w:r w:rsidR="003B553C" w:rsidRPr="003B553C">
        <w:rPr>
          <w:rFonts w:eastAsiaTheme="minorHAnsi" w:cstheme="minorBidi"/>
          <w:sz w:val="28"/>
          <w:szCs w:val="28"/>
          <w:lang w:eastAsia="en-US"/>
        </w:rPr>
        <w:t>.1</w:t>
      </w:r>
      <w:r w:rsidR="00BC4550">
        <w:rPr>
          <w:rFonts w:eastAsiaTheme="minorHAnsi" w:cstheme="minorBidi"/>
          <w:sz w:val="28"/>
          <w:szCs w:val="28"/>
          <w:lang w:eastAsia="en-US"/>
        </w:rPr>
        <w:t>1</w:t>
      </w:r>
      <w:r w:rsidR="003B553C" w:rsidRPr="003B553C">
        <w:rPr>
          <w:rFonts w:eastAsiaTheme="minorHAnsi" w:cstheme="minorBidi"/>
          <w:sz w:val="28"/>
          <w:szCs w:val="28"/>
          <w:lang w:eastAsia="en-US"/>
        </w:rPr>
        <w:sym w:font="Symbol" w:char="F02D"/>
      </w:r>
      <w:r w:rsidR="003B553C" w:rsidRPr="003B553C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="00BC4550">
        <w:rPr>
          <w:rFonts w:eastAsiaTheme="minorHAnsi" w:cstheme="minorBidi"/>
          <w:sz w:val="28"/>
          <w:szCs w:val="28"/>
          <w:lang w:eastAsia="en-US"/>
        </w:rPr>
        <w:t>Главная форма</w:t>
      </w:r>
      <w:r w:rsidR="003B553C" w:rsidRPr="003B553C">
        <w:rPr>
          <w:rFonts w:eastAsiaTheme="minorHAnsi" w:cstheme="minorBidi"/>
          <w:sz w:val="28"/>
          <w:szCs w:val="28"/>
          <w:lang w:eastAsia="en-US"/>
        </w:rPr>
        <w:t>.</w:t>
      </w:r>
    </w:p>
    <w:p w14:paraId="6F9FAF6E" w14:textId="77777777" w:rsidR="00BC4550" w:rsidRDefault="00BC4550" w:rsidP="003B553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5C19F8FC" w14:textId="77777777" w:rsidR="003B553C" w:rsidRDefault="003B553C" w:rsidP="003B553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3B553C">
        <w:rPr>
          <w:rFonts w:eastAsiaTheme="minorHAnsi" w:cstheme="minorBidi"/>
          <w:sz w:val="28"/>
          <w:szCs w:val="28"/>
          <w:lang w:eastAsia="en-US"/>
        </w:rPr>
        <w:t>При ссылках на иллюстрации следует писать</w:t>
      </w:r>
      <w:r w:rsidR="00BC4550">
        <w:rPr>
          <w:rFonts w:eastAsiaTheme="minorHAnsi" w:cstheme="minorBidi"/>
          <w:sz w:val="28"/>
          <w:szCs w:val="28"/>
          <w:lang w:eastAsia="en-US"/>
        </w:rPr>
        <w:t xml:space="preserve"> «...в соответствии с рисунком 3</w:t>
      </w:r>
      <w:r w:rsidRPr="003B553C">
        <w:rPr>
          <w:rFonts w:eastAsiaTheme="minorHAnsi" w:cstheme="minorBidi"/>
          <w:sz w:val="28"/>
          <w:szCs w:val="28"/>
          <w:lang w:eastAsia="en-US"/>
        </w:rPr>
        <w:t xml:space="preserve">» при сквозной нумерации и «... в соответствии с рисунком </w:t>
      </w:r>
      <w:r w:rsidR="00BC4550">
        <w:rPr>
          <w:rFonts w:eastAsiaTheme="minorHAnsi" w:cstheme="minorBidi"/>
          <w:sz w:val="28"/>
          <w:szCs w:val="28"/>
          <w:lang w:eastAsia="en-US"/>
        </w:rPr>
        <w:t>3.11</w:t>
      </w:r>
      <w:r w:rsidRPr="003B553C">
        <w:rPr>
          <w:rFonts w:eastAsiaTheme="minorHAnsi" w:cstheme="minorBidi"/>
          <w:sz w:val="28"/>
          <w:szCs w:val="28"/>
          <w:lang w:eastAsia="en-US"/>
        </w:rPr>
        <w:t xml:space="preserve">» </w:t>
      </w:r>
      <w:r w:rsidR="00BC4550">
        <w:rPr>
          <w:rFonts w:eastAsiaTheme="minorHAnsi" w:cstheme="minorBidi"/>
          <w:sz w:val="28"/>
          <w:szCs w:val="28"/>
          <w:lang w:eastAsia="en-US"/>
        </w:rPr>
        <w:t xml:space="preserve">или «…представлена на рисунке 3.11» </w:t>
      </w:r>
      <w:r w:rsidRPr="003B553C">
        <w:rPr>
          <w:rFonts w:eastAsiaTheme="minorHAnsi" w:cstheme="minorBidi"/>
          <w:sz w:val="28"/>
          <w:szCs w:val="28"/>
          <w:lang w:eastAsia="en-US"/>
        </w:rPr>
        <w:t>при нумерации в пределах раздела.</w:t>
      </w:r>
      <w:r w:rsidR="00BC4550">
        <w:rPr>
          <w:rFonts w:eastAsiaTheme="minorHAnsi" w:cstheme="minorBidi"/>
          <w:sz w:val="28"/>
          <w:szCs w:val="28"/>
          <w:lang w:eastAsia="en-US"/>
        </w:rPr>
        <w:t xml:space="preserve"> </w:t>
      </w:r>
    </w:p>
    <w:p w14:paraId="6B71B648" w14:textId="03CBA989" w:rsidR="00BC4550" w:rsidRDefault="00BB0E5F" w:rsidP="003B553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Надпись под рисунком располагается по центру. Ниже </w:t>
      </w:r>
      <w:r w:rsidR="00EF5665">
        <w:rPr>
          <w:rFonts w:eastAsiaTheme="minorHAnsi" w:cstheme="minorBidi"/>
          <w:sz w:val="28"/>
          <w:szCs w:val="28"/>
          <w:lang w:eastAsia="en-US"/>
        </w:rPr>
        <w:t>через одинарный интервал указывается источник (</w:t>
      </w:r>
      <w:proofErr w:type="spellStart"/>
      <w:proofErr w:type="gramStart"/>
      <w:r w:rsidR="00EF5665">
        <w:rPr>
          <w:rFonts w:eastAsiaTheme="minorHAnsi" w:cstheme="minorBidi"/>
          <w:sz w:val="28"/>
          <w:szCs w:val="28"/>
          <w:lang w:eastAsia="en-US"/>
        </w:rPr>
        <w:t>см.рисунок</w:t>
      </w:r>
      <w:proofErr w:type="spellEnd"/>
      <w:proofErr w:type="gramEnd"/>
      <w:r w:rsidR="00EF5665">
        <w:rPr>
          <w:rFonts w:eastAsiaTheme="minorHAnsi" w:cstheme="minorBidi"/>
          <w:sz w:val="28"/>
          <w:szCs w:val="28"/>
          <w:lang w:eastAsia="en-US"/>
        </w:rPr>
        <w:t xml:space="preserve"> выше)</w:t>
      </w:r>
      <w:r w:rsidR="00941D24">
        <w:rPr>
          <w:rFonts w:eastAsiaTheme="minorHAnsi" w:cstheme="minorBidi"/>
          <w:sz w:val="28"/>
          <w:szCs w:val="28"/>
          <w:lang w:eastAsia="en-US"/>
        </w:rPr>
        <w:t>.</w:t>
      </w:r>
    </w:p>
    <w:p w14:paraId="37339D19" w14:textId="77777777" w:rsidR="00941D24" w:rsidRPr="003B553C" w:rsidRDefault="00941D24" w:rsidP="003B553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14300572" w14:textId="45DA2257" w:rsidR="002532D5" w:rsidRDefault="00A805FE" w:rsidP="00941D24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lang w:eastAsia="en-US"/>
        </w:rPr>
      </w:pPr>
      <w:bookmarkStart w:id="9" w:name="_Toc167965429"/>
      <w:r>
        <w:rPr>
          <w:rFonts w:eastAsiaTheme="minorHAnsi"/>
          <w:caps w:val="0"/>
          <w:lang w:eastAsia="en-US"/>
        </w:rPr>
        <w:lastRenderedPageBreak/>
        <w:t>5.4.</w:t>
      </w:r>
      <w:r w:rsidR="00941D24">
        <w:rPr>
          <w:rFonts w:eastAsiaTheme="minorHAnsi"/>
          <w:caps w:val="0"/>
          <w:lang w:eastAsia="en-US"/>
        </w:rPr>
        <w:t>4</w:t>
      </w:r>
      <w:r w:rsidRPr="002532D5">
        <w:rPr>
          <w:rFonts w:eastAsiaTheme="minorHAnsi"/>
          <w:caps w:val="0"/>
          <w:lang w:eastAsia="en-US"/>
        </w:rPr>
        <w:t xml:space="preserve"> </w:t>
      </w:r>
      <w:r w:rsidR="00941D24">
        <w:rPr>
          <w:rFonts w:eastAsiaTheme="minorHAnsi"/>
          <w:caps w:val="0"/>
          <w:lang w:eastAsia="en-US"/>
        </w:rPr>
        <w:t>П</w:t>
      </w:r>
      <w:r w:rsidRPr="002532D5">
        <w:rPr>
          <w:rFonts w:eastAsiaTheme="minorHAnsi"/>
          <w:caps w:val="0"/>
          <w:lang w:eastAsia="en-US"/>
        </w:rPr>
        <w:t>остроение таблиц</w:t>
      </w:r>
      <w:bookmarkEnd w:id="9"/>
      <w:r>
        <w:rPr>
          <w:rFonts w:eastAsiaTheme="minorHAnsi"/>
          <w:caps w:val="0"/>
          <w:lang w:eastAsia="en-US"/>
        </w:rPr>
        <w:t xml:space="preserve"> </w:t>
      </w:r>
    </w:p>
    <w:p w14:paraId="6A1B25BB" w14:textId="4020D4D2" w:rsidR="002532D5" w:rsidRPr="002532D5" w:rsidRDefault="002532D5" w:rsidP="002532D5">
      <w:pPr>
        <w:ind w:firstLine="709"/>
        <w:jc w:val="both"/>
        <w:rPr>
          <w:rFonts w:eastAsiaTheme="minorHAnsi"/>
          <w:b/>
          <w:color w:val="7030A0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Таблицы применяют для большей наглядности и удобства сравнения показателей.</w:t>
      </w:r>
    </w:p>
    <w:p w14:paraId="2E8358F1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Название таблицы должно отражать ее содержание, быть точным, кратким. Название следует помещать над таблицей.</w:t>
      </w:r>
    </w:p>
    <w:p w14:paraId="7FF7DF80" w14:textId="77777777" w:rsidR="002532D5" w:rsidRPr="00BB0E5F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BB0E5F">
        <w:rPr>
          <w:rFonts w:eastAsiaTheme="minorHAnsi"/>
          <w:sz w:val="28"/>
          <w:szCs w:val="28"/>
          <w:lang w:eastAsia="en-US"/>
        </w:rPr>
        <w:t>На все таблицы документа должны быть приведены ссылки в тексте документа, при ссылке следует писать слово «Таблица» с указанием ее номера.</w:t>
      </w:r>
    </w:p>
    <w:p w14:paraId="63463C6A" w14:textId="77777777" w:rsidR="002532D5" w:rsidRPr="00BB0E5F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BB0E5F">
        <w:rPr>
          <w:rFonts w:eastAsiaTheme="minorHAnsi"/>
          <w:sz w:val="28"/>
          <w:szCs w:val="28"/>
          <w:lang w:eastAsia="en-US"/>
        </w:rPr>
        <w:t>Таблицу, в зависимости от ее размера, помещают под текстом, в котором впервые дана ссылка на нее, или на следующей странице, а, при необходимости, в приложении к документу.</w:t>
      </w:r>
    </w:p>
    <w:p w14:paraId="1888A5B9" w14:textId="77777777" w:rsidR="000055A3" w:rsidRPr="00BB0E5F" w:rsidRDefault="002532D5" w:rsidP="002532D5">
      <w:pPr>
        <w:ind w:firstLine="709"/>
        <w:jc w:val="both"/>
        <w:rPr>
          <w:color w:val="000000"/>
          <w:spacing w:val="-2"/>
          <w:sz w:val="28"/>
          <w:szCs w:val="28"/>
        </w:rPr>
      </w:pPr>
      <w:r w:rsidRPr="00BB0E5F">
        <w:rPr>
          <w:rFonts w:eastAsiaTheme="minorHAnsi"/>
          <w:sz w:val="28"/>
          <w:szCs w:val="28"/>
          <w:lang w:eastAsia="en-US"/>
        </w:rPr>
        <w:t xml:space="preserve">До и после таблицы необходимо оставлять </w:t>
      </w:r>
      <w:r w:rsidRPr="00BB0E5F">
        <w:rPr>
          <w:color w:val="000000"/>
          <w:spacing w:val="-2"/>
          <w:sz w:val="28"/>
          <w:szCs w:val="28"/>
        </w:rPr>
        <w:t xml:space="preserve">- </w:t>
      </w:r>
      <w:r w:rsidRPr="00BB0E5F">
        <w:rPr>
          <w:spacing w:val="-2"/>
          <w:sz w:val="28"/>
          <w:szCs w:val="28"/>
        </w:rPr>
        <w:t>1,5 интервал</w:t>
      </w:r>
      <w:r w:rsidR="000055A3" w:rsidRPr="00BB0E5F">
        <w:rPr>
          <w:spacing w:val="-2"/>
          <w:sz w:val="28"/>
          <w:szCs w:val="28"/>
        </w:rPr>
        <w:t>.</w:t>
      </w:r>
    </w:p>
    <w:p w14:paraId="4D4A5D4F" w14:textId="77777777" w:rsidR="002532D5" w:rsidRPr="00BB0E5F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BB0E5F">
        <w:rPr>
          <w:rFonts w:eastAsiaTheme="minorHAnsi"/>
          <w:sz w:val="28"/>
          <w:szCs w:val="28"/>
          <w:lang w:eastAsia="en-US"/>
        </w:rPr>
        <w:t>Допускается помещать таблицу вдоль длинной стороны листа документ</w:t>
      </w:r>
      <w:r w:rsidR="00BB0E5F" w:rsidRPr="00BB0E5F">
        <w:rPr>
          <w:rFonts w:eastAsiaTheme="minorHAnsi"/>
          <w:sz w:val="28"/>
          <w:szCs w:val="28"/>
          <w:lang w:eastAsia="en-US"/>
        </w:rPr>
        <w:t>а</w:t>
      </w:r>
      <w:r w:rsidRPr="00BB0E5F">
        <w:rPr>
          <w:rFonts w:eastAsiaTheme="minorHAnsi"/>
          <w:sz w:val="28"/>
          <w:szCs w:val="28"/>
          <w:lang w:eastAsia="en-US"/>
        </w:rPr>
        <w:t>.</w:t>
      </w:r>
    </w:p>
    <w:p w14:paraId="38EA74E5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она должна быть обозначена «Таблица 1» или «Таблица В.1», если она приведена в приложении В.</w:t>
      </w:r>
    </w:p>
    <w:p w14:paraId="15933CD3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Допускается нумеровать таблицы в пределах раздела</w:t>
      </w:r>
      <w:r w:rsidRPr="002532D5">
        <w:rPr>
          <w:rFonts w:eastAsiaTheme="minorHAnsi"/>
          <w:color w:val="FF0000"/>
          <w:sz w:val="28"/>
          <w:szCs w:val="28"/>
          <w:lang w:eastAsia="en-US"/>
        </w:rPr>
        <w:t>.</w:t>
      </w:r>
      <w:r w:rsidRPr="002532D5">
        <w:rPr>
          <w:rFonts w:eastAsiaTheme="minorHAnsi"/>
          <w:sz w:val="28"/>
          <w:szCs w:val="28"/>
          <w:lang w:eastAsia="en-US"/>
        </w:rPr>
        <w:t xml:space="preserve"> В этом случае номер таблицы состоит из номера раздела и порядкового номера таблицы, разделенных точкой.</w:t>
      </w:r>
    </w:p>
    <w:p w14:paraId="4C913701" w14:textId="77777777" w:rsidR="00BB0E5F" w:rsidRPr="00BB0E5F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BB0E5F">
        <w:rPr>
          <w:rFonts w:eastAsiaTheme="minorHAnsi"/>
          <w:sz w:val="28"/>
          <w:szCs w:val="28"/>
          <w:lang w:eastAsia="en-US"/>
        </w:rPr>
        <w:t xml:space="preserve">Слово «Таблица» пишут слева над таблицей, указывают порядковый номер, ставят тире и затем указывают название таблицы с прописной буквы. В конце названия таблицы точка не ставится. </w:t>
      </w:r>
    </w:p>
    <w:p w14:paraId="79F7FEB9" w14:textId="77777777" w:rsidR="00BB0E5F" w:rsidRDefault="00BB0E5F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39F3E57C" w14:textId="77777777" w:rsidR="002532D5" w:rsidRPr="00BB0E5F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BB0E5F">
        <w:rPr>
          <w:rFonts w:eastAsiaTheme="minorHAnsi"/>
          <w:i/>
          <w:sz w:val="28"/>
          <w:szCs w:val="28"/>
          <w:lang w:eastAsia="en-US"/>
        </w:rPr>
        <w:t>Например</w:t>
      </w:r>
      <w:r w:rsidRPr="00BB0E5F">
        <w:rPr>
          <w:rFonts w:eastAsiaTheme="minorHAnsi"/>
          <w:sz w:val="28"/>
          <w:szCs w:val="28"/>
          <w:lang w:eastAsia="en-US"/>
        </w:rPr>
        <w:t xml:space="preserve">, </w:t>
      </w:r>
    </w:p>
    <w:p w14:paraId="0B275D05" w14:textId="77777777" w:rsidR="00BB0E5F" w:rsidRPr="00BB0E5F" w:rsidRDefault="00BB0E5F" w:rsidP="00BB0E5F">
      <w:pPr>
        <w:ind w:firstLine="709"/>
        <w:jc w:val="both"/>
        <w:rPr>
          <w:rFonts w:eastAsiaTheme="minorHAnsi"/>
          <w:sz w:val="28"/>
          <w:szCs w:val="22"/>
          <w:lang w:eastAsia="en-US"/>
        </w:rPr>
      </w:pPr>
      <w:r w:rsidRPr="00BB0E5F">
        <w:rPr>
          <w:rFonts w:eastAsiaTheme="minorHAnsi"/>
          <w:sz w:val="28"/>
          <w:szCs w:val="22"/>
          <w:lang w:eastAsia="en-US"/>
        </w:rPr>
        <w:t>После загрузки приложения открывается главное меню</w:t>
      </w:r>
      <w:r>
        <w:rPr>
          <w:rFonts w:eastAsiaTheme="minorHAnsi"/>
          <w:sz w:val="28"/>
          <w:szCs w:val="22"/>
          <w:lang w:eastAsia="en-US"/>
        </w:rPr>
        <w:t xml:space="preserve"> с </w:t>
      </w:r>
      <w:r w:rsidRPr="00BB0E5F">
        <w:rPr>
          <w:rFonts w:eastAsiaTheme="minorHAnsi"/>
          <w:sz w:val="28"/>
          <w:szCs w:val="22"/>
          <w:lang w:eastAsia="en-US"/>
        </w:rPr>
        <w:t>элемент</w:t>
      </w:r>
      <w:r>
        <w:rPr>
          <w:rFonts w:eastAsiaTheme="minorHAnsi"/>
          <w:sz w:val="28"/>
          <w:szCs w:val="22"/>
          <w:lang w:eastAsia="en-US"/>
        </w:rPr>
        <w:t>ами управления, которые</w:t>
      </w:r>
      <w:r w:rsidRPr="00BB0E5F">
        <w:rPr>
          <w:rFonts w:eastAsiaTheme="minorHAnsi"/>
          <w:sz w:val="28"/>
          <w:szCs w:val="22"/>
          <w:lang w:eastAsia="en-US"/>
        </w:rPr>
        <w:t xml:space="preserve"> представлены в таблице 3.1.</w:t>
      </w:r>
    </w:p>
    <w:p w14:paraId="00284463" w14:textId="77777777" w:rsidR="00BB0E5F" w:rsidRPr="00BB0E5F" w:rsidRDefault="00BB0E5F" w:rsidP="002211D1">
      <w:pPr>
        <w:spacing w:before="160" w:line="360" w:lineRule="auto"/>
        <w:jc w:val="both"/>
        <w:rPr>
          <w:rFonts w:eastAsiaTheme="minorHAnsi"/>
          <w:sz w:val="28"/>
          <w:szCs w:val="22"/>
          <w:lang w:eastAsia="en-US"/>
        </w:rPr>
      </w:pPr>
      <w:r w:rsidRPr="00BB0E5F">
        <w:rPr>
          <w:rFonts w:eastAsiaTheme="minorHAnsi"/>
          <w:sz w:val="28"/>
          <w:szCs w:val="22"/>
          <w:lang w:eastAsia="en-US"/>
        </w:rPr>
        <w:t>Таблица 3.1 – Элементы управления главного меню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B0E5F" w:rsidRPr="00BB0E5F" w14:paraId="6013E559" w14:textId="77777777" w:rsidTr="009166B7">
        <w:tc>
          <w:tcPr>
            <w:tcW w:w="4814" w:type="dxa"/>
            <w:vAlign w:val="center"/>
          </w:tcPr>
          <w:p w14:paraId="23D44CF4" w14:textId="77777777" w:rsidR="00BB0E5F" w:rsidRPr="00BB0E5F" w:rsidRDefault="00BB0E5F" w:rsidP="00BB0E5F">
            <w:pPr>
              <w:jc w:val="center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sz w:val="28"/>
                <w:szCs w:val="22"/>
                <w:lang w:eastAsia="en-US"/>
              </w:rPr>
              <w:t>Кнопка управления</w:t>
            </w:r>
          </w:p>
        </w:tc>
        <w:tc>
          <w:tcPr>
            <w:tcW w:w="4814" w:type="dxa"/>
            <w:vAlign w:val="center"/>
          </w:tcPr>
          <w:p w14:paraId="2298EEF5" w14:textId="77777777" w:rsidR="00BB0E5F" w:rsidRPr="00BB0E5F" w:rsidRDefault="00BB0E5F" w:rsidP="00BB0E5F">
            <w:pPr>
              <w:jc w:val="center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sz w:val="28"/>
                <w:szCs w:val="22"/>
                <w:lang w:eastAsia="en-US"/>
              </w:rPr>
              <w:t>Назначение</w:t>
            </w:r>
          </w:p>
        </w:tc>
      </w:tr>
      <w:tr w:rsidR="00BB0E5F" w:rsidRPr="00BB0E5F" w14:paraId="5DB21355" w14:textId="77777777" w:rsidTr="009166B7">
        <w:tc>
          <w:tcPr>
            <w:tcW w:w="4814" w:type="dxa"/>
            <w:vAlign w:val="center"/>
          </w:tcPr>
          <w:p w14:paraId="765277F2" w14:textId="77777777" w:rsidR="00BB0E5F" w:rsidRPr="00BB0E5F" w:rsidRDefault="00BB0E5F" w:rsidP="00BB0E5F">
            <w:pPr>
              <w:spacing w:before="120" w:after="120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noProof/>
                <w:sz w:val="28"/>
                <w:szCs w:val="22"/>
              </w:rPr>
              <w:drawing>
                <wp:inline distT="0" distB="0" distL="0" distR="0" wp14:anchorId="7EEAC494" wp14:editId="0F846844">
                  <wp:extent cx="1876687" cy="562053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б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54D07F57" w14:textId="77777777" w:rsidR="00BB0E5F" w:rsidRPr="00BB0E5F" w:rsidRDefault="00BB0E5F" w:rsidP="00BB0E5F">
            <w:pPr>
              <w:jc w:val="both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sz w:val="28"/>
                <w:szCs w:val="22"/>
                <w:lang w:eastAsia="en-US"/>
              </w:rPr>
              <w:t>Переход на форму теоретического материала</w:t>
            </w:r>
          </w:p>
        </w:tc>
      </w:tr>
      <w:tr w:rsidR="00BB0E5F" w:rsidRPr="00BB0E5F" w14:paraId="1EEC4EB4" w14:textId="77777777" w:rsidTr="009166B7">
        <w:tc>
          <w:tcPr>
            <w:tcW w:w="4814" w:type="dxa"/>
            <w:vAlign w:val="center"/>
          </w:tcPr>
          <w:p w14:paraId="139C7ED8" w14:textId="77777777" w:rsidR="00BB0E5F" w:rsidRPr="00BB0E5F" w:rsidRDefault="00BB0E5F" w:rsidP="00BB0E5F">
            <w:pPr>
              <w:spacing w:before="120" w:after="120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noProof/>
                <w:sz w:val="28"/>
                <w:szCs w:val="22"/>
              </w:rPr>
              <w:drawing>
                <wp:inline distT="0" distB="0" distL="0" distR="0" wp14:anchorId="65A0ADFA" wp14:editId="603F2F47">
                  <wp:extent cx="1838582" cy="466790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б2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75BAEB93" w14:textId="77777777" w:rsidR="00BB0E5F" w:rsidRPr="00BB0E5F" w:rsidRDefault="00BB0E5F" w:rsidP="00BB0E5F">
            <w:pPr>
              <w:jc w:val="both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sz w:val="28"/>
                <w:szCs w:val="22"/>
                <w:lang w:eastAsia="en-US"/>
              </w:rPr>
              <w:t>Переход на форму практического материала</w:t>
            </w:r>
          </w:p>
        </w:tc>
      </w:tr>
      <w:tr w:rsidR="00BB0E5F" w:rsidRPr="00BB0E5F" w14:paraId="5A9D63F2" w14:textId="77777777" w:rsidTr="009166B7">
        <w:tc>
          <w:tcPr>
            <w:tcW w:w="4814" w:type="dxa"/>
            <w:vAlign w:val="center"/>
          </w:tcPr>
          <w:p w14:paraId="6A94233C" w14:textId="77777777" w:rsidR="00BB0E5F" w:rsidRPr="00BB0E5F" w:rsidRDefault="00BB0E5F" w:rsidP="00BB0E5F">
            <w:pPr>
              <w:spacing w:before="120" w:after="120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noProof/>
                <w:sz w:val="28"/>
                <w:szCs w:val="22"/>
              </w:rPr>
              <w:drawing>
                <wp:inline distT="0" distB="0" distL="0" distR="0" wp14:anchorId="7305A05D" wp14:editId="39E60D5E">
                  <wp:extent cx="1876687" cy="466790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б3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50189873" w14:textId="77777777" w:rsidR="00BB0E5F" w:rsidRPr="00BB0E5F" w:rsidRDefault="00BB0E5F" w:rsidP="00BB0E5F">
            <w:pPr>
              <w:jc w:val="both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sz w:val="28"/>
                <w:szCs w:val="22"/>
                <w:lang w:eastAsia="en-US"/>
              </w:rPr>
              <w:t>Переход на форму обучающего видеороликов</w:t>
            </w:r>
          </w:p>
        </w:tc>
      </w:tr>
      <w:tr w:rsidR="00BB0E5F" w:rsidRPr="00BB0E5F" w14:paraId="37F28C1C" w14:textId="77777777" w:rsidTr="009166B7">
        <w:tc>
          <w:tcPr>
            <w:tcW w:w="4814" w:type="dxa"/>
            <w:vAlign w:val="center"/>
          </w:tcPr>
          <w:p w14:paraId="63101188" w14:textId="77777777" w:rsidR="00BB0E5F" w:rsidRPr="00BB0E5F" w:rsidRDefault="00BB0E5F" w:rsidP="00BB0E5F">
            <w:pPr>
              <w:spacing w:before="120" w:after="120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noProof/>
                <w:sz w:val="28"/>
                <w:szCs w:val="22"/>
              </w:rPr>
              <w:drawing>
                <wp:inline distT="0" distB="0" distL="0" distR="0" wp14:anchorId="499B931C" wp14:editId="70676958">
                  <wp:extent cx="1819529" cy="50489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б4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7A7D6758" w14:textId="77777777" w:rsidR="00BB0E5F" w:rsidRPr="00BB0E5F" w:rsidRDefault="00BB0E5F" w:rsidP="00BB0E5F">
            <w:pPr>
              <w:jc w:val="both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sz w:val="28"/>
                <w:szCs w:val="22"/>
                <w:lang w:eastAsia="en-US"/>
              </w:rPr>
              <w:t xml:space="preserve">Переход на форму авторизации учащихся, затем переход к выбору </w:t>
            </w:r>
            <w:r w:rsidRPr="00BB0E5F">
              <w:rPr>
                <w:rFonts w:eastAsiaTheme="minorHAnsi"/>
                <w:sz w:val="28"/>
                <w:szCs w:val="22"/>
                <w:lang w:val="en-US" w:eastAsia="en-US"/>
              </w:rPr>
              <w:t>MS</w:t>
            </w:r>
            <w:r w:rsidRPr="00BB0E5F">
              <w:rPr>
                <w:rFonts w:eastAsiaTheme="minorHAnsi"/>
                <w:sz w:val="28"/>
                <w:szCs w:val="22"/>
                <w:lang w:eastAsia="en-US"/>
              </w:rPr>
              <w:t xml:space="preserve"> </w:t>
            </w:r>
            <w:r w:rsidRPr="00BB0E5F">
              <w:rPr>
                <w:rFonts w:eastAsiaTheme="minorHAnsi"/>
                <w:sz w:val="28"/>
                <w:szCs w:val="22"/>
                <w:lang w:val="en-US" w:eastAsia="en-US"/>
              </w:rPr>
              <w:t>Office</w:t>
            </w:r>
            <w:r w:rsidRPr="00BB0E5F">
              <w:rPr>
                <w:rFonts w:eastAsiaTheme="minorHAnsi"/>
                <w:sz w:val="28"/>
                <w:szCs w:val="22"/>
                <w:lang w:eastAsia="en-US"/>
              </w:rPr>
              <w:t xml:space="preserve"> для тестирований</w:t>
            </w:r>
          </w:p>
        </w:tc>
      </w:tr>
      <w:tr w:rsidR="00BB0E5F" w:rsidRPr="00BB0E5F" w14:paraId="320A7EA3" w14:textId="77777777" w:rsidTr="009166B7">
        <w:trPr>
          <w:trHeight w:val="656"/>
        </w:trPr>
        <w:tc>
          <w:tcPr>
            <w:tcW w:w="4814" w:type="dxa"/>
            <w:vAlign w:val="center"/>
          </w:tcPr>
          <w:p w14:paraId="6EF5F2CC" w14:textId="77777777" w:rsidR="00BB0E5F" w:rsidRPr="00BB0E5F" w:rsidRDefault="00BB0E5F" w:rsidP="00BB0E5F">
            <w:pPr>
              <w:spacing w:before="120" w:after="120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noProof/>
                <w:sz w:val="28"/>
                <w:szCs w:val="22"/>
              </w:rPr>
              <w:lastRenderedPageBreak/>
              <w:drawing>
                <wp:inline distT="0" distB="0" distL="0" distR="0" wp14:anchorId="4A413C72" wp14:editId="43B8B569">
                  <wp:extent cx="1885949" cy="419100"/>
                  <wp:effectExtent l="0" t="0" r="63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б5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1" b="7693"/>
                          <a:stretch/>
                        </pic:blipFill>
                        <pic:spPr bwMode="auto">
                          <a:xfrm>
                            <a:off x="0" y="0"/>
                            <a:ext cx="1885949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6C707A23" w14:textId="77777777" w:rsidR="00BB0E5F" w:rsidRPr="00BB0E5F" w:rsidRDefault="00BB0E5F" w:rsidP="00BB0E5F">
            <w:pPr>
              <w:jc w:val="both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sz w:val="28"/>
                <w:szCs w:val="22"/>
                <w:lang w:eastAsia="en-US"/>
              </w:rPr>
              <w:t>Переход на форму с выбором пользователя</w:t>
            </w:r>
          </w:p>
        </w:tc>
      </w:tr>
      <w:tr w:rsidR="00BB0E5F" w:rsidRPr="00BB0E5F" w14:paraId="50D4A09B" w14:textId="77777777" w:rsidTr="009166B7">
        <w:trPr>
          <w:trHeight w:val="656"/>
        </w:trPr>
        <w:tc>
          <w:tcPr>
            <w:tcW w:w="4814" w:type="dxa"/>
            <w:vAlign w:val="center"/>
          </w:tcPr>
          <w:p w14:paraId="57A8F8AC" w14:textId="77777777" w:rsidR="00BB0E5F" w:rsidRPr="00BB0E5F" w:rsidRDefault="00BB0E5F" w:rsidP="00BB0E5F">
            <w:pPr>
              <w:spacing w:before="120" w:after="120"/>
              <w:rPr>
                <w:rFonts w:eastAsiaTheme="minorHAnsi"/>
                <w:noProof/>
                <w:sz w:val="28"/>
                <w:szCs w:val="22"/>
              </w:rPr>
            </w:pPr>
            <w:r w:rsidRPr="00BB0E5F">
              <w:rPr>
                <w:rFonts w:eastAsiaTheme="minorHAnsi"/>
                <w:noProof/>
                <w:sz w:val="28"/>
                <w:szCs w:val="22"/>
              </w:rPr>
              <w:drawing>
                <wp:inline distT="0" distB="0" distL="0" distR="0" wp14:anchorId="20144860" wp14:editId="45294C70">
                  <wp:extent cx="1867161" cy="476316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" name="б6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0858C6F0" w14:textId="77777777" w:rsidR="00BB0E5F" w:rsidRPr="00BB0E5F" w:rsidRDefault="00BB0E5F" w:rsidP="00BB0E5F">
            <w:pPr>
              <w:jc w:val="both"/>
              <w:rPr>
                <w:rFonts w:eastAsiaTheme="minorHAnsi"/>
                <w:sz w:val="28"/>
                <w:szCs w:val="22"/>
                <w:lang w:eastAsia="en-US"/>
              </w:rPr>
            </w:pPr>
            <w:r w:rsidRPr="00BB0E5F">
              <w:rPr>
                <w:rFonts w:eastAsiaTheme="minorHAnsi"/>
                <w:sz w:val="28"/>
                <w:szCs w:val="22"/>
                <w:lang w:eastAsia="en-US"/>
              </w:rPr>
              <w:t>Переход на форму мини-игру кроссворд</w:t>
            </w:r>
          </w:p>
        </w:tc>
      </w:tr>
    </w:tbl>
    <w:p w14:paraId="2373C4C3" w14:textId="77777777" w:rsidR="00BB0E5F" w:rsidRPr="00BB0E5F" w:rsidRDefault="00BB0E5F" w:rsidP="002211D1">
      <w:pPr>
        <w:spacing w:before="160" w:line="360" w:lineRule="auto"/>
        <w:ind w:firstLine="709"/>
        <w:jc w:val="center"/>
        <w:rPr>
          <w:rFonts w:eastAsiaTheme="minorHAnsi"/>
          <w:sz w:val="28"/>
          <w:szCs w:val="22"/>
          <w:lang w:eastAsia="en-US"/>
        </w:rPr>
      </w:pPr>
      <w:r w:rsidRPr="00BB0E5F">
        <w:rPr>
          <w:rFonts w:eastAsiaTheme="minorHAnsi"/>
          <w:sz w:val="28"/>
          <w:szCs w:val="22"/>
          <w:lang w:eastAsia="en-US"/>
        </w:rPr>
        <w:t>Источник: собственная разработка</w:t>
      </w:r>
    </w:p>
    <w:p w14:paraId="2B503C6A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Заголовки граф и строк таблицы следует писать с прописной буквы, а подзаголовки граф -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 Заголовки и подзаголовки граф указывают в единственном числе.</w:t>
      </w:r>
    </w:p>
    <w:p w14:paraId="402A849A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Таблицы слева, справа, снизу, ограничивают линиями.</w:t>
      </w:r>
    </w:p>
    <w:p w14:paraId="3A2DD679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</w:t>
      </w:r>
    </w:p>
    <w:p w14:paraId="0B89A139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Заголовки граф, как правило, записывают параллельно строкам таблицы. При необходимости, допускается перпендикулярное расположение заголовков граф.</w:t>
      </w:r>
    </w:p>
    <w:p w14:paraId="39FAC333" w14:textId="77777777" w:rsidR="002532D5" w:rsidRPr="002532D5" w:rsidRDefault="003413B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Шапка</w:t>
      </w:r>
      <w:r w:rsidR="002532D5" w:rsidRPr="002532D5">
        <w:rPr>
          <w:rFonts w:eastAsiaTheme="minorHAnsi"/>
          <w:sz w:val="28"/>
          <w:szCs w:val="28"/>
          <w:lang w:eastAsia="en-US"/>
        </w:rPr>
        <w:t xml:space="preserve"> таблицы должна быть отделена линией от остальной части таблицы.</w:t>
      </w:r>
    </w:p>
    <w:p w14:paraId="641F5DE8" w14:textId="44B44E84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При переносе части таблицы на другие страницы таблицу оформляют следующим образом.</w:t>
      </w:r>
      <w:r w:rsidR="003413B5">
        <w:rPr>
          <w:rFonts w:eastAsiaTheme="minorHAnsi"/>
          <w:sz w:val="28"/>
          <w:szCs w:val="28"/>
          <w:lang w:eastAsia="en-US"/>
        </w:rPr>
        <w:t xml:space="preserve"> </w:t>
      </w:r>
      <w:r w:rsidRPr="002532D5">
        <w:rPr>
          <w:rFonts w:eastAsiaTheme="minorHAnsi"/>
          <w:sz w:val="28"/>
          <w:szCs w:val="28"/>
          <w:lang w:eastAsia="en-US"/>
        </w:rPr>
        <w:t xml:space="preserve">Слово «Таблица» и название таблицы указывают один раз слева над первой частью таблицы, над другими частями слева пишут «Продолжение таблицы» с указанием номера (обозначения) таблицы в соответствии с рисунками </w:t>
      </w:r>
      <w:r w:rsidR="002211D1" w:rsidRPr="00227A6E">
        <w:rPr>
          <w:rFonts w:eastAsiaTheme="minorHAnsi"/>
          <w:sz w:val="28"/>
          <w:szCs w:val="28"/>
          <w:lang w:eastAsia="en-US"/>
        </w:rPr>
        <w:t>4</w:t>
      </w:r>
      <w:r w:rsidRPr="00227A6E">
        <w:rPr>
          <w:rFonts w:eastAsiaTheme="minorHAnsi"/>
          <w:sz w:val="28"/>
          <w:szCs w:val="28"/>
          <w:lang w:eastAsia="en-US"/>
        </w:rPr>
        <w:t xml:space="preserve"> и </w:t>
      </w:r>
      <w:r w:rsidR="002211D1" w:rsidRPr="00227A6E">
        <w:rPr>
          <w:rFonts w:eastAsiaTheme="minorHAnsi"/>
          <w:sz w:val="28"/>
          <w:szCs w:val="28"/>
          <w:lang w:eastAsia="en-US"/>
        </w:rPr>
        <w:t>5</w:t>
      </w:r>
      <w:r w:rsidRPr="00227A6E">
        <w:rPr>
          <w:rFonts w:eastAsiaTheme="minorHAnsi"/>
          <w:sz w:val="28"/>
          <w:szCs w:val="28"/>
          <w:lang w:eastAsia="en-US"/>
        </w:rPr>
        <w:t>.</w:t>
      </w:r>
    </w:p>
    <w:p w14:paraId="22627A14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3C253B">
        <w:rPr>
          <w:rFonts w:eastAsiaTheme="minorHAnsi"/>
          <w:sz w:val="28"/>
          <w:szCs w:val="28"/>
          <w:lang w:eastAsia="en-US"/>
        </w:rPr>
        <w:t xml:space="preserve">Графу «Номер по порядку» в таблицу включать не допускается. </w:t>
      </w:r>
      <w:r w:rsidRPr="002532D5">
        <w:rPr>
          <w:rFonts w:eastAsiaTheme="minorHAnsi"/>
          <w:sz w:val="28"/>
          <w:szCs w:val="28"/>
          <w:lang w:eastAsia="en-US"/>
        </w:rPr>
        <w:t>Нумерация граф таблицы арабскими цифрами допускается в тех случаях, когда в тексте документа имеются ссылки на них.</w:t>
      </w:r>
    </w:p>
    <w:p w14:paraId="36F22137" w14:textId="77777777" w:rsidR="000055A3" w:rsidRPr="003C253B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3C253B">
        <w:rPr>
          <w:rFonts w:eastAsiaTheme="minorHAnsi"/>
          <w:sz w:val="28"/>
          <w:szCs w:val="28"/>
          <w:lang w:eastAsia="en-US"/>
        </w:rPr>
        <w:t xml:space="preserve">Если в конце страницы таблица прерывается и ее продолжение будет на следующей странице, в первой части таблицы нижнюю горизонтальную линию, ограничивающую </w:t>
      </w:r>
      <w:r w:rsidR="000055A3" w:rsidRPr="003C253B">
        <w:rPr>
          <w:rFonts w:eastAsiaTheme="minorHAnsi"/>
          <w:sz w:val="28"/>
          <w:szCs w:val="28"/>
          <w:lang w:eastAsia="en-US"/>
        </w:rPr>
        <w:t>таблицу, не проводят</w:t>
      </w:r>
    </w:p>
    <w:p w14:paraId="17A1BA82" w14:textId="77777777" w:rsidR="002532D5" w:rsidRPr="003C253B" w:rsidRDefault="003C253B" w:rsidP="00227A6E">
      <w:pPr>
        <w:spacing w:line="360" w:lineRule="auto"/>
        <w:ind w:firstLine="709"/>
        <w:jc w:val="both"/>
        <w:rPr>
          <w:rFonts w:eastAsiaTheme="minorHAnsi"/>
          <w:i/>
          <w:sz w:val="28"/>
          <w:szCs w:val="28"/>
          <w:lang w:eastAsia="en-US"/>
        </w:rPr>
      </w:pPr>
      <w:r w:rsidRPr="003C253B">
        <w:rPr>
          <w:rFonts w:eastAsiaTheme="minorHAnsi"/>
          <w:i/>
          <w:sz w:val="28"/>
          <w:szCs w:val="28"/>
          <w:lang w:eastAsia="en-US"/>
        </w:rPr>
        <w:t>Например,</w:t>
      </w:r>
    </w:p>
    <w:p w14:paraId="79526708" w14:textId="08E03795" w:rsidR="002532D5" w:rsidRPr="002532D5" w:rsidRDefault="002532D5" w:rsidP="00227A6E">
      <w:pPr>
        <w:spacing w:line="360" w:lineRule="auto"/>
        <w:ind w:left="-142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 xml:space="preserve">Таблица 2 </w:t>
      </w:r>
      <w:r w:rsidR="00227A6E">
        <w:rPr>
          <w:rFonts w:eastAsiaTheme="minorHAnsi"/>
          <w:sz w:val="28"/>
          <w:szCs w:val="28"/>
          <w:lang w:eastAsia="en-US"/>
        </w:rPr>
        <w:t>–</w:t>
      </w:r>
      <w:r w:rsidRPr="002532D5">
        <w:rPr>
          <w:rFonts w:eastAsiaTheme="minorHAnsi"/>
          <w:sz w:val="28"/>
          <w:szCs w:val="28"/>
          <w:lang w:eastAsia="en-US"/>
        </w:rPr>
        <w:t xml:space="preserve"> Размеры</w:t>
      </w:r>
      <w:r w:rsidR="003C253B">
        <w:rPr>
          <w:rFonts w:eastAsiaTheme="minorHAnsi"/>
          <w:sz w:val="28"/>
          <w:szCs w:val="28"/>
          <w:lang w:eastAsia="en-US"/>
        </w:rPr>
        <w:t>….</w:t>
      </w:r>
      <w:r w:rsidR="000055A3">
        <w:rPr>
          <w:rFonts w:eastAsiaTheme="minorHAnsi"/>
          <w:sz w:val="28"/>
          <w:szCs w:val="28"/>
          <w:lang w:eastAsia="en-US"/>
        </w:rPr>
        <w:tab/>
      </w:r>
      <w:r w:rsidR="000055A3">
        <w:rPr>
          <w:rFonts w:eastAsiaTheme="minorHAnsi"/>
          <w:sz w:val="28"/>
          <w:szCs w:val="28"/>
          <w:lang w:eastAsia="en-US"/>
        </w:rPr>
        <w:tab/>
      </w:r>
      <w:r w:rsidR="000055A3">
        <w:rPr>
          <w:rFonts w:eastAsiaTheme="minorHAnsi"/>
          <w:sz w:val="28"/>
          <w:szCs w:val="28"/>
          <w:lang w:eastAsia="en-US"/>
        </w:rPr>
        <w:tab/>
      </w:r>
      <w:r w:rsidR="000055A3">
        <w:rPr>
          <w:rFonts w:eastAsiaTheme="minorHAnsi"/>
          <w:sz w:val="28"/>
          <w:szCs w:val="28"/>
          <w:lang w:eastAsia="en-US"/>
        </w:rPr>
        <w:tab/>
      </w:r>
      <w:r w:rsidR="000055A3">
        <w:rPr>
          <w:rFonts w:eastAsiaTheme="minorHAnsi"/>
          <w:sz w:val="28"/>
          <w:szCs w:val="28"/>
          <w:lang w:eastAsia="en-US"/>
        </w:rPr>
        <w:tab/>
      </w:r>
      <w:r w:rsidR="000055A3">
        <w:rPr>
          <w:rFonts w:eastAsiaTheme="minorHAnsi"/>
          <w:sz w:val="28"/>
          <w:szCs w:val="28"/>
          <w:lang w:eastAsia="en-US"/>
        </w:rPr>
        <w:tab/>
      </w:r>
      <w:r w:rsidR="000055A3">
        <w:rPr>
          <w:rFonts w:eastAsiaTheme="minorHAnsi"/>
          <w:sz w:val="28"/>
          <w:szCs w:val="28"/>
          <w:lang w:eastAsia="en-US"/>
        </w:rPr>
        <w:tab/>
      </w:r>
      <w:r w:rsidR="000055A3">
        <w:rPr>
          <w:rFonts w:eastAsiaTheme="minorHAnsi"/>
          <w:sz w:val="28"/>
          <w:szCs w:val="28"/>
          <w:lang w:eastAsia="en-US"/>
        </w:rPr>
        <w:tab/>
      </w: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1840"/>
        <w:gridCol w:w="1136"/>
        <w:gridCol w:w="1134"/>
        <w:gridCol w:w="991"/>
        <w:gridCol w:w="853"/>
        <w:gridCol w:w="851"/>
        <w:gridCol w:w="567"/>
      </w:tblGrid>
      <w:tr w:rsidR="002532D5" w:rsidRPr="002532D5" w14:paraId="13F2FBE4" w14:textId="77777777" w:rsidTr="00227A6E">
        <w:trPr>
          <w:cantSplit/>
        </w:trPr>
        <w:tc>
          <w:tcPr>
            <w:tcW w:w="2267" w:type="dxa"/>
            <w:vMerge w:val="restart"/>
            <w:vAlign w:val="center"/>
          </w:tcPr>
          <w:p w14:paraId="6947A9A5" w14:textId="77777777" w:rsidR="002532D5" w:rsidRDefault="002532D5" w:rsidP="003C253B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 xml:space="preserve">Номинальный </w:t>
            </w:r>
          </w:p>
          <w:p w14:paraId="7D441600" w14:textId="77777777" w:rsidR="003C253B" w:rsidRPr="002532D5" w:rsidRDefault="003C253B" w:rsidP="003C253B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…………..</w:t>
            </w:r>
          </w:p>
        </w:tc>
        <w:tc>
          <w:tcPr>
            <w:tcW w:w="1840" w:type="dxa"/>
            <w:vMerge w:val="restart"/>
            <w:vAlign w:val="center"/>
          </w:tcPr>
          <w:p w14:paraId="380CEFE4" w14:textId="77777777" w:rsidR="002532D5" w:rsidRDefault="002532D5" w:rsidP="003C253B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 xml:space="preserve">Внутренний </w:t>
            </w:r>
          </w:p>
          <w:p w14:paraId="635BDB43" w14:textId="77777777" w:rsidR="003C253B" w:rsidRPr="002532D5" w:rsidRDefault="003C253B" w:rsidP="003C253B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………..</w:t>
            </w:r>
          </w:p>
        </w:tc>
        <w:tc>
          <w:tcPr>
            <w:tcW w:w="5532" w:type="dxa"/>
            <w:gridSpan w:val="6"/>
            <w:vAlign w:val="center"/>
          </w:tcPr>
          <w:p w14:paraId="55F78696" w14:textId="77777777" w:rsidR="002532D5" w:rsidRPr="002532D5" w:rsidRDefault="003C253B" w:rsidP="003413B5">
            <w:pPr>
              <w:ind w:firstLine="709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…………….</w:t>
            </w:r>
          </w:p>
        </w:tc>
      </w:tr>
      <w:tr w:rsidR="002532D5" w:rsidRPr="002532D5" w14:paraId="2CF01578" w14:textId="77777777" w:rsidTr="00227A6E">
        <w:trPr>
          <w:cantSplit/>
        </w:trPr>
        <w:tc>
          <w:tcPr>
            <w:tcW w:w="2267" w:type="dxa"/>
            <w:vMerge/>
            <w:vAlign w:val="center"/>
          </w:tcPr>
          <w:p w14:paraId="6BB613AC" w14:textId="77777777" w:rsidR="002532D5" w:rsidRPr="002532D5" w:rsidRDefault="002532D5" w:rsidP="003413B5">
            <w:pPr>
              <w:ind w:firstLine="709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0" w:type="dxa"/>
            <w:vMerge/>
            <w:vAlign w:val="center"/>
          </w:tcPr>
          <w:p w14:paraId="431D9004" w14:textId="77777777" w:rsidR="002532D5" w:rsidRPr="002532D5" w:rsidRDefault="002532D5" w:rsidP="003413B5">
            <w:pPr>
              <w:ind w:firstLine="709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70" w:type="dxa"/>
            <w:gridSpan w:val="2"/>
            <w:vAlign w:val="center"/>
          </w:tcPr>
          <w:p w14:paraId="602ABDE5" w14:textId="77777777" w:rsidR="002532D5" w:rsidRPr="002532D5" w:rsidRDefault="003C253B" w:rsidP="003413B5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………</w:t>
            </w:r>
          </w:p>
        </w:tc>
        <w:tc>
          <w:tcPr>
            <w:tcW w:w="1844" w:type="dxa"/>
            <w:gridSpan w:val="2"/>
            <w:vAlign w:val="center"/>
          </w:tcPr>
          <w:p w14:paraId="62C3EF3A" w14:textId="77777777" w:rsidR="002532D5" w:rsidRPr="002532D5" w:rsidRDefault="003C253B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………</w:t>
            </w:r>
          </w:p>
        </w:tc>
        <w:tc>
          <w:tcPr>
            <w:tcW w:w="1418" w:type="dxa"/>
            <w:gridSpan w:val="2"/>
            <w:vAlign w:val="center"/>
          </w:tcPr>
          <w:p w14:paraId="11BD79A3" w14:textId="77777777" w:rsidR="002532D5" w:rsidRPr="002532D5" w:rsidRDefault="003C253B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……..</w:t>
            </w:r>
          </w:p>
        </w:tc>
      </w:tr>
      <w:tr w:rsidR="002532D5" w:rsidRPr="002532D5" w14:paraId="604DFA7E" w14:textId="77777777" w:rsidTr="00227A6E">
        <w:trPr>
          <w:cantSplit/>
          <w:trHeight w:val="418"/>
        </w:trPr>
        <w:tc>
          <w:tcPr>
            <w:tcW w:w="2267" w:type="dxa"/>
            <w:vMerge/>
            <w:vAlign w:val="center"/>
          </w:tcPr>
          <w:p w14:paraId="1174595D" w14:textId="77777777" w:rsidR="002532D5" w:rsidRPr="002532D5" w:rsidRDefault="002532D5" w:rsidP="003413B5">
            <w:pPr>
              <w:ind w:firstLine="709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0" w:type="dxa"/>
            <w:vMerge/>
            <w:vAlign w:val="center"/>
          </w:tcPr>
          <w:p w14:paraId="3795042D" w14:textId="77777777" w:rsidR="002532D5" w:rsidRPr="002532D5" w:rsidRDefault="002532D5" w:rsidP="003413B5">
            <w:pPr>
              <w:ind w:firstLine="709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136" w:type="dxa"/>
            <w:vAlign w:val="center"/>
          </w:tcPr>
          <w:p w14:paraId="6ACDFF72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а</w:t>
            </w:r>
          </w:p>
        </w:tc>
        <w:tc>
          <w:tcPr>
            <w:tcW w:w="1134" w:type="dxa"/>
            <w:vAlign w:val="center"/>
          </w:tcPr>
          <w:p w14:paraId="7BCDB517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991" w:type="dxa"/>
            <w:vAlign w:val="center"/>
          </w:tcPr>
          <w:p w14:paraId="1DA93D27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а</w:t>
            </w:r>
          </w:p>
        </w:tc>
        <w:tc>
          <w:tcPr>
            <w:tcW w:w="853" w:type="dxa"/>
            <w:vAlign w:val="center"/>
          </w:tcPr>
          <w:p w14:paraId="009BB625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851" w:type="dxa"/>
            <w:vAlign w:val="center"/>
          </w:tcPr>
          <w:p w14:paraId="70A76D06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а</w:t>
            </w:r>
          </w:p>
        </w:tc>
        <w:tc>
          <w:tcPr>
            <w:tcW w:w="567" w:type="dxa"/>
            <w:vAlign w:val="center"/>
          </w:tcPr>
          <w:p w14:paraId="620E793D" w14:textId="77777777" w:rsidR="002532D5" w:rsidRPr="002532D5" w:rsidRDefault="002532D5" w:rsidP="00E66AB7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val="en-US" w:eastAsia="en-US"/>
              </w:rPr>
              <w:t>b</w:t>
            </w:r>
          </w:p>
        </w:tc>
      </w:tr>
      <w:tr w:rsidR="002532D5" w:rsidRPr="002532D5" w14:paraId="2F51DB38" w14:textId="77777777" w:rsidTr="00227A6E">
        <w:tc>
          <w:tcPr>
            <w:tcW w:w="2267" w:type="dxa"/>
            <w:vAlign w:val="center"/>
          </w:tcPr>
          <w:p w14:paraId="2A8F8BBE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840" w:type="dxa"/>
            <w:vAlign w:val="center"/>
          </w:tcPr>
          <w:p w14:paraId="5FF0B4F0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136" w:type="dxa"/>
            <w:vAlign w:val="center"/>
          </w:tcPr>
          <w:p w14:paraId="305A4EE1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134" w:type="dxa"/>
            <w:vAlign w:val="center"/>
          </w:tcPr>
          <w:p w14:paraId="1390D29A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991" w:type="dxa"/>
            <w:vAlign w:val="center"/>
          </w:tcPr>
          <w:p w14:paraId="35EC0EA6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853" w:type="dxa"/>
            <w:vAlign w:val="center"/>
          </w:tcPr>
          <w:p w14:paraId="3BFAD2B1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851" w:type="dxa"/>
            <w:vAlign w:val="center"/>
          </w:tcPr>
          <w:p w14:paraId="2071A8B8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567" w:type="dxa"/>
            <w:vAlign w:val="center"/>
          </w:tcPr>
          <w:p w14:paraId="43625B35" w14:textId="77777777" w:rsidR="002532D5" w:rsidRPr="002532D5" w:rsidRDefault="002532D5" w:rsidP="00E66AB7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8</w:t>
            </w:r>
          </w:p>
        </w:tc>
      </w:tr>
      <w:tr w:rsidR="002532D5" w:rsidRPr="002532D5" w14:paraId="457FED65" w14:textId="77777777" w:rsidTr="00227A6E">
        <w:tc>
          <w:tcPr>
            <w:tcW w:w="2267" w:type="dxa"/>
            <w:vAlign w:val="center"/>
          </w:tcPr>
          <w:p w14:paraId="7253BA73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2,0</w:t>
            </w:r>
          </w:p>
        </w:tc>
        <w:tc>
          <w:tcPr>
            <w:tcW w:w="1840" w:type="dxa"/>
            <w:vAlign w:val="center"/>
          </w:tcPr>
          <w:p w14:paraId="1124B615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2,1</w:t>
            </w:r>
          </w:p>
        </w:tc>
        <w:tc>
          <w:tcPr>
            <w:tcW w:w="1136" w:type="dxa"/>
            <w:vAlign w:val="center"/>
          </w:tcPr>
          <w:p w14:paraId="4869F11C" w14:textId="77777777" w:rsidR="002532D5" w:rsidRPr="002532D5" w:rsidRDefault="002532D5" w:rsidP="003413B5">
            <w:pPr>
              <w:ind w:firstLine="3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0,5</w:t>
            </w:r>
          </w:p>
        </w:tc>
        <w:tc>
          <w:tcPr>
            <w:tcW w:w="1134" w:type="dxa"/>
            <w:vAlign w:val="center"/>
          </w:tcPr>
          <w:p w14:paraId="2353A2D4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0,8</w:t>
            </w:r>
          </w:p>
        </w:tc>
        <w:tc>
          <w:tcPr>
            <w:tcW w:w="991" w:type="dxa"/>
            <w:vAlign w:val="center"/>
          </w:tcPr>
          <w:p w14:paraId="5A9A68D2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0,5</w:t>
            </w:r>
          </w:p>
        </w:tc>
        <w:tc>
          <w:tcPr>
            <w:tcW w:w="853" w:type="dxa"/>
            <w:vAlign w:val="center"/>
          </w:tcPr>
          <w:p w14:paraId="70B416E7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0,5</w:t>
            </w:r>
          </w:p>
        </w:tc>
        <w:tc>
          <w:tcPr>
            <w:tcW w:w="851" w:type="dxa"/>
            <w:vAlign w:val="center"/>
          </w:tcPr>
          <w:p w14:paraId="47DF9B39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—</w:t>
            </w:r>
          </w:p>
        </w:tc>
        <w:tc>
          <w:tcPr>
            <w:tcW w:w="567" w:type="dxa"/>
            <w:vAlign w:val="center"/>
          </w:tcPr>
          <w:p w14:paraId="6852A48F" w14:textId="77777777" w:rsidR="002532D5" w:rsidRPr="002532D5" w:rsidRDefault="002532D5" w:rsidP="00E66AB7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—</w:t>
            </w:r>
          </w:p>
        </w:tc>
      </w:tr>
      <w:tr w:rsidR="002532D5" w:rsidRPr="002532D5" w14:paraId="7E658CEF" w14:textId="77777777" w:rsidTr="00227A6E">
        <w:tc>
          <w:tcPr>
            <w:tcW w:w="2267" w:type="dxa"/>
            <w:tcBorders>
              <w:bottom w:val="single" w:sz="4" w:space="0" w:color="000000"/>
            </w:tcBorders>
            <w:vAlign w:val="center"/>
          </w:tcPr>
          <w:p w14:paraId="57C327A9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1840" w:type="dxa"/>
            <w:tcBorders>
              <w:bottom w:val="single" w:sz="4" w:space="0" w:color="000000"/>
            </w:tcBorders>
            <w:vAlign w:val="center"/>
          </w:tcPr>
          <w:p w14:paraId="74D574C7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2,6</w:t>
            </w:r>
          </w:p>
        </w:tc>
        <w:tc>
          <w:tcPr>
            <w:tcW w:w="1136" w:type="dxa"/>
            <w:tcBorders>
              <w:bottom w:val="single" w:sz="4" w:space="0" w:color="000000"/>
            </w:tcBorders>
            <w:vAlign w:val="center"/>
          </w:tcPr>
          <w:p w14:paraId="3BEDF632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0,6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330AB867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0,8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vAlign w:val="center"/>
          </w:tcPr>
          <w:p w14:paraId="3D5111E6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0,6</w:t>
            </w:r>
          </w:p>
        </w:tc>
        <w:tc>
          <w:tcPr>
            <w:tcW w:w="853" w:type="dxa"/>
            <w:tcBorders>
              <w:bottom w:val="single" w:sz="4" w:space="0" w:color="000000"/>
            </w:tcBorders>
            <w:vAlign w:val="center"/>
          </w:tcPr>
          <w:p w14:paraId="6A286D28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0,6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 w14:paraId="2BF0981C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—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48083852" w14:textId="77777777" w:rsidR="002532D5" w:rsidRPr="002532D5" w:rsidRDefault="002532D5" w:rsidP="00E66AB7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—</w:t>
            </w:r>
          </w:p>
        </w:tc>
      </w:tr>
      <w:tr w:rsidR="002532D5" w:rsidRPr="002532D5" w14:paraId="26F3F77C" w14:textId="77777777" w:rsidTr="00227A6E">
        <w:tc>
          <w:tcPr>
            <w:tcW w:w="2267" w:type="dxa"/>
            <w:tcBorders>
              <w:bottom w:val="nil"/>
            </w:tcBorders>
            <w:vAlign w:val="center"/>
          </w:tcPr>
          <w:p w14:paraId="18DCA34A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3,0</w:t>
            </w:r>
          </w:p>
        </w:tc>
        <w:tc>
          <w:tcPr>
            <w:tcW w:w="1840" w:type="dxa"/>
            <w:tcBorders>
              <w:bottom w:val="nil"/>
            </w:tcBorders>
            <w:vAlign w:val="center"/>
          </w:tcPr>
          <w:p w14:paraId="6371081A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3,1</w:t>
            </w:r>
          </w:p>
        </w:tc>
        <w:tc>
          <w:tcPr>
            <w:tcW w:w="1136" w:type="dxa"/>
            <w:tcBorders>
              <w:bottom w:val="nil"/>
            </w:tcBorders>
            <w:vAlign w:val="center"/>
          </w:tcPr>
          <w:p w14:paraId="0250AC75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0,8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6BF4C444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1,0</w:t>
            </w:r>
          </w:p>
        </w:tc>
        <w:tc>
          <w:tcPr>
            <w:tcW w:w="991" w:type="dxa"/>
            <w:tcBorders>
              <w:bottom w:val="nil"/>
            </w:tcBorders>
            <w:vAlign w:val="center"/>
          </w:tcPr>
          <w:p w14:paraId="281A54A6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0,8</w:t>
            </w:r>
          </w:p>
        </w:tc>
        <w:tc>
          <w:tcPr>
            <w:tcW w:w="853" w:type="dxa"/>
            <w:tcBorders>
              <w:bottom w:val="nil"/>
            </w:tcBorders>
            <w:vAlign w:val="center"/>
          </w:tcPr>
          <w:p w14:paraId="152E3D19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0,8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29EAA4ED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1,0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29C5DE75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1,2</w:t>
            </w:r>
          </w:p>
        </w:tc>
      </w:tr>
    </w:tbl>
    <w:p w14:paraId="786A26BC" w14:textId="77777777" w:rsidR="002532D5" w:rsidRPr="002532D5" w:rsidRDefault="000055A3" w:rsidP="002532D5">
      <w:pPr>
        <w:ind w:firstLine="709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</w:t>
      </w:r>
      <w:r w:rsidRPr="003C253B">
        <w:rPr>
          <w:rFonts w:eastAsiaTheme="minorHAnsi"/>
          <w:color w:val="FF0000"/>
          <w:sz w:val="28"/>
          <w:szCs w:val="28"/>
          <w:lang w:eastAsia="en-US"/>
        </w:rPr>
        <w:t>4</w:t>
      </w:r>
      <w:r w:rsidR="002532D5" w:rsidRPr="002532D5">
        <w:rPr>
          <w:rFonts w:eastAsiaTheme="minorHAnsi"/>
          <w:sz w:val="28"/>
          <w:szCs w:val="28"/>
          <w:lang w:eastAsia="en-US"/>
        </w:rPr>
        <w:t xml:space="preserve"> – Пример оформления начала таблицы</w:t>
      </w:r>
    </w:p>
    <w:p w14:paraId="1B5D0092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408D3C85" w14:textId="435C8FCA" w:rsidR="002532D5" w:rsidRPr="002532D5" w:rsidRDefault="002532D5" w:rsidP="00227A6E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 xml:space="preserve">Продолжение таблицы 2 </w:t>
      </w:r>
      <w:r w:rsidRPr="002532D5">
        <w:rPr>
          <w:rFonts w:eastAsiaTheme="minorHAnsi"/>
          <w:sz w:val="28"/>
          <w:szCs w:val="28"/>
          <w:lang w:eastAsia="en-US"/>
        </w:rPr>
        <w:tab/>
      </w:r>
      <w:r w:rsidRPr="002532D5">
        <w:rPr>
          <w:rFonts w:eastAsiaTheme="minorHAnsi"/>
          <w:sz w:val="28"/>
          <w:szCs w:val="28"/>
          <w:lang w:eastAsia="en-US"/>
        </w:rPr>
        <w:tab/>
      </w:r>
      <w:r w:rsidRPr="002532D5">
        <w:rPr>
          <w:rFonts w:eastAsiaTheme="minorHAnsi"/>
          <w:sz w:val="28"/>
          <w:szCs w:val="28"/>
          <w:lang w:eastAsia="en-US"/>
        </w:rPr>
        <w:tab/>
      </w:r>
      <w:r w:rsidRPr="002532D5">
        <w:rPr>
          <w:rFonts w:eastAsiaTheme="minorHAnsi"/>
          <w:sz w:val="28"/>
          <w:szCs w:val="28"/>
          <w:lang w:eastAsia="en-US"/>
        </w:rPr>
        <w:tab/>
      </w:r>
      <w:r w:rsidRPr="002532D5">
        <w:rPr>
          <w:rFonts w:eastAsiaTheme="minorHAnsi"/>
          <w:sz w:val="28"/>
          <w:szCs w:val="28"/>
          <w:lang w:eastAsia="en-US"/>
        </w:rPr>
        <w:tab/>
      </w:r>
      <w:r w:rsidRPr="002532D5">
        <w:rPr>
          <w:rFonts w:eastAsiaTheme="minorHAnsi"/>
          <w:sz w:val="28"/>
          <w:szCs w:val="28"/>
          <w:lang w:eastAsia="en-US"/>
        </w:rPr>
        <w:tab/>
      </w:r>
      <w:r w:rsidRPr="002532D5">
        <w:rPr>
          <w:rFonts w:eastAsiaTheme="minorHAnsi"/>
          <w:sz w:val="28"/>
          <w:szCs w:val="28"/>
          <w:lang w:eastAsia="en-US"/>
        </w:rPr>
        <w:tab/>
      </w:r>
      <w:r w:rsidRPr="002532D5">
        <w:rPr>
          <w:rFonts w:eastAsiaTheme="minorHAnsi"/>
          <w:sz w:val="28"/>
          <w:szCs w:val="28"/>
          <w:lang w:eastAsia="en-US"/>
        </w:rPr>
        <w:tab/>
      </w:r>
      <w:r w:rsidRPr="002532D5">
        <w:rPr>
          <w:rFonts w:eastAsiaTheme="minorHAnsi"/>
          <w:sz w:val="28"/>
          <w:szCs w:val="28"/>
          <w:lang w:eastAsia="en-US"/>
        </w:rPr>
        <w:tab/>
      </w: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1840"/>
        <w:gridCol w:w="1136"/>
        <w:gridCol w:w="1134"/>
        <w:gridCol w:w="991"/>
        <w:gridCol w:w="996"/>
        <w:gridCol w:w="708"/>
        <w:gridCol w:w="567"/>
      </w:tblGrid>
      <w:tr w:rsidR="002532D5" w:rsidRPr="002532D5" w14:paraId="1D41D2C1" w14:textId="77777777" w:rsidTr="00227A6E">
        <w:tc>
          <w:tcPr>
            <w:tcW w:w="2267" w:type="dxa"/>
            <w:tcBorders>
              <w:top w:val="single" w:sz="4" w:space="0" w:color="auto"/>
            </w:tcBorders>
            <w:vAlign w:val="center"/>
          </w:tcPr>
          <w:p w14:paraId="05578087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840" w:type="dxa"/>
            <w:tcBorders>
              <w:top w:val="single" w:sz="4" w:space="0" w:color="auto"/>
            </w:tcBorders>
            <w:vAlign w:val="center"/>
          </w:tcPr>
          <w:p w14:paraId="08EA7617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136" w:type="dxa"/>
            <w:tcBorders>
              <w:top w:val="single" w:sz="4" w:space="0" w:color="auto"/>
            </w:tcBorders>
            <w:vAlign w:val="center"/>
          </w:tcPr>
          <w:p w14:paraId="25C108EE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9804B41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991" w:type="dxa"/>
            <w:tcBorders>
              <w:top w:val="single" w:sz="4" w:space="0" w:color="auto"/>
            </w:tcBorders>
            <w:vAlign w:val="center"/>
          </w:tcPr>
          <w:p w14:paraId="49D3F0AD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996" w:type="dxa"/>
            <w:tcBorders>
              <w:top w:val="single" w:sz="4" w:space="0" w:color="auto"/>
            </w:tcBorders>
            <w:vAlign w:val="center"/>
          </w:tcPr>
          <w:p w14:paraId="62C5049F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3B4F378E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9131CB9" w14:textId="77777777" w:rsidR="002532D5" w:rsidRPr="002532D5" w:rsidRDefault="002532D5" w:rsidP="00E66AB7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8</w:t>
            </w:r>
          </w:p>
        </w:tc>
      </w:tr>
      <w:tr w:rsidR="002532D5" w:rsidRPr="002532D5" w14:paraId="4718CB41" w14:textId="77777777" w:rsidTr="00227A6E">
        <w:tc>
          <w:tcPr>
            <w:tcW w:w="2267" w:type="dxa"/>
            <w:vAlign w:val="center"/>
          </w:tcPr>
          <w:p w14:paraId="013EFF06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4,0</w:t>
            </w:r>
          </w:p>
        </w:tc>
        <w:tc>
          <w:tcPr>
            <w:tcW w:w="1840" w:type="dxa"/>
            <w:vAlign w:val="center"/>
          </w:tcPr>
          <w:p w14:paraId="68CA328A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4,1</w:t>
            </w:r>
          </w:p>
        </w:tc>
        <w:tc>
          <w:tcPr>
            <w:tcW w:w="1136" w:type="dxa"/>
            <w:vAlign w:val="center"/>
          </w:tcPr>
          <w:p w14:paraId="3001BC2A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1,0</w:t>
            </w:r>
          </w:p>
        </w:tc>
        <w:tc>
          <w:tcPr>
            <w:tcW w:w="1134" w:type="dxa"/>
            <w:vAlign w:val="center"/>
          </w:tcPr>
          <w:p w14:paraId="4D9C6901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1,2</w:t>
            </w:r>
          </w:p>
        </w:tc>
        <w:tc>
          <w:tcPr>
            <w:tcW w:w="991" w:type="dxa"/>
            <w:vAlign w:val="center"/>
          </w:tcPr>
          <w:p w14:paraId="04752BBA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1,0</w:t>
            </w:r>
          </w:p>
        </w:tc>
        <w:tc>
          <w:tcPr>
            <w:tcW w:w="996" w:type="dxa"/>
            <w:vAlign w:val="center"/>
          </w:tcPr>
          <w:p w14:paraId="1E1B2250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1,2</w:t>
            </w:r>
          </w:p>
        </w:tc>
        <w:tc>
          <w:tcPr>
            <w:tcW w:w="708" w:type="dxa"/>
            <w:vAlign w:val="center"/>
          </w:tcPr>
          <w:p w14:paraId="12002331" w14:textId="77777777" w:rsidR="002532D5" w:rsidRPr="002532D5" w:rsidRDefault="002532D5" w:rsidP="003413B5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1,2</w:t>
            </w:r>
          </w:p>
        </w:tc>
        <w:tc>
          <w:tcPr>
            <w:tcW w:w="567" w:type="dxa"/>
            <w:vAlign w:val="center"/>
          </w:tcPr>
          <w:p w14:paraId="2A52D742" w14:textId="77777777" w:rsidR="002532D5" w:rsidRPr="002532D5" w:rsidRDefault="002532D5" w:rsidP="00E66AB7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1,6</w:t>
            </w:r>
          </w:p>
        </w:tc>
      </w:tr>
      <w:tr w:rsidR="002532D5" w:rsidRPr="002532D5" w14:paraId="4252988C" w14:textId="77777777" w:rsidTr="00227A6E">
        <w:tc>
          <w:tcPr>
            <w:tcW w:w="2267" w:type="dxa"/>
            <w:tcBorders>
              <w:bottom w:val="single" w:sz="4" w:space="0" w:color="000000"/>
            </w:tcBorders>
            <w:vAlign w:val="center"/>
          </w:tcPr>
          <w:p w14:paraId="1D3A5302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...</w:t>
            </w:r>
          </w:p>
        </w:tc>
        <w:tc>
          <w:tcPr>
            <w:tcW w:w="1840" w:type="dxa"/>
            <w:tcBorders>
              <w:bottom w:val="single" w:sz="4" w:space="0" w:color="000000"/>
            </w:tcBorders>
            <w:vAlign w:val="center"/>
          </w:tcPr>
          <w:p w14:paraId="618F37C2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...</w:t>
            </w:r>
          </w:p>
        </w:tc>
        <w:tc>
          <w:tcPr>
            <w:tcW w:w="1136" w:type="dxa"/>
            <w:tcBorders>
              <w:bottom w:val="single" w:sz="4" w:space="0" w:color="000000"/>
            </w:tcBorders>
            <w:vAlign w:val="center"/>
          </w:tcPr>
          <w:p w14:paraId="4E5B0AFB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...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15C1228B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...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vAlign w:val="center"/>
          </w:tcPr>
          <w:p w14:paraId="2D56DC6E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...</w:t>
            </w:r>
          </w:p>
        </w:tc>
        <w:tc>
          <w:tcPr>
            <w:tcW w:w="996" w:type="dxa"/>
            <w:tcBorders>
              <w:bottom w:val="single" w:sz="4" w:space="0" w:color="000000"/>
            </w:tcBorders>
            <w:vAlign w:val="center"/>
          </w:tcPr>
          <w:p w14:paraId="785328B2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...</w:t>
            </w:r>
          </w:p>
        </w:tc>
        <w:tc>
          <w:tcPr>
            <w:tcW w:w="708" w:type="dxa"/>
            <w:tcBorders>
              <w:bottom w:val="single" w:sz="4" w:space="0" w:color="000000"/>
            </w:tcBorders>
            <w:vAlign w:val="center"/>
          </w:tcPr>
          <w:p w14:paraId="294D3278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...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1195FE89" w14:textId="77777777" w:rsidR="002532D5" w:rsidRPr="002532D5" w:rsidRDefault="002532D5" w:rsidP="00E66AB7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..</w:t>
            </w:r>
          </w:p>
        </w:tc>
      </w:tr>
      <w:tr w:rsidR="002532D5" w:rsidRPr="002532D5" w14:paraId="69858332" w14:textId="77777777" w:rsidTr="00227A6E">
        <w:tc>
          <w:tcPr>
            <w:tcW w:w="2267" w:type="dxa"/>
            <w:tcBorders>
              <w:bottom w:val="single" w:sz="4" w:space="0" w:color="000000"/>
            </w:tcBorders>
            <w:vAlign w:val="center"/>
          </w:tcPr>
          <w:p w14:paraId="75B31756" w14:textId="77777777" w:rsidR="002532D5" w:rsidRPr="002532D5" w:rsidRDefault="002532D5" w:rsidP="00B15E11">
            <w:pPr>
              <w:ind w:hanging="83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42,0</w:t>
            </w:r>
          </w:p>
        </w:tc>
        <w:tc>
          <w:tcPr>
            <w:tcW w:w="1840" w:type="dxa"/>
            <w:tcBorders>
              <w:bottom w:val="single" w:sz="4" w:space="0" w:color="000000"/>
            </w:tcBorders>
            <w:vAlign w:val="center"/>
          </w:tcPr>
          <w:p w14:paraId="72932E55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42,5</w:t>
            </w:r>
          </w:p>
        </w:tc>
        <w:tc>
          <w:tcPr>
            <w:tcW w:w="1136" w:type="dxa"/>
            <w:tcBorders>
              <w:bottom w:val="single" w:sz="4" w:space="0" w:color="000000"/>
            </w:tcBorders>
            <w:vAlign w:val="center"/>
          </w:tcPr>
          <w:p w14:paraId="136568E5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—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3475CFF7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—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vAlign w:val="center"/>
          </w:tcPr>
          <w:p w14:paraId="26B8081B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9,0</w:t>
            </w:r>
          </w:p>
        </w:tc>
        <w:tc>
          <w:tcPr>
            <w:tcW w:w="996" w:type="dxa"/>
            <w:tcBorders>
              <w:bottom w:val="single" w:sz="4" w:space="0" w:color="000000"/>
            </w:tcBorders>
            <w:vAlign w:val="center"/>
          </w:tcPr>
          <w:p w14:paraId="7D1BB152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9,0</w:t>
            </w:r>
          </w:p>
        </w:tc>
        <w:tc>
          <w:tcPr>
            <w:tcW w:w="708" w:type="dxa"/>
            <w:tcBorders>
              <w:bottom w:val="single" w:sz="4" w:space="0" w:color="000000"/>
            </w:tcBorders>
            <w:vAlign w:val="center"/>
          </w:tcPr>
          <w:p w14:paraId="2A6E9BDD" w14:textId="77777777" w:rsidR="002532D5" w:rsidRPr="002532D5" w:rsidRDefault="002532D5" w:rsidP="00B15E11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—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705E3789" w14:textId="77777777" w:rsidR="002532D5" w:rsidRPr="002532D5" w:rsidRDefault="002532D5" w:rsidP="00E66AB7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—</w:t>
            </w:r>
          </w:p>
        </w:tc>
      </w:tr>
    </w:tbl>
    <w:p w14:paraId="4206FBE4" w14:textId="77777777" w:rsidR="002532D5" w:rsidRPr="002532D5" w:rsidRDefault="000E3FAA" w:rsidP="00227A6E">
      <w:pPr>
        <w:spacing w:before="160"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</w:t>
      </w:r>
      <w:r w:rsidRPr="003C253B">
        <w:rPr>
          <w:rFonts w:eastAsiaTheme="minorHAnsi"/>
          <w:color w:val="FF0000"/>
          <w:sz w:val="28"/>
          <w:szCs w:val="28"/>
          <w:lang w:eastAsia="en-US"/>
        </w:rPr>
        <w:t>5</w:t>
      </w:r>
      <w:r w:rsidR="002532D5" w:rsidRPr="002532D5">
        <w:rPr>
          <w:rFonts w:eastAsiaTheme="minorHAnsi"/>
          <w:sz w:val="28"/>
          <w:szCs w:val="28"/>
          <w:lang w:eastAsia="en-US"/>
        </w:rPr>
        <w:t xml:space="preserve"> – Пример оформления продолжения таблицы</w:t>
      </w:r>
    </w:p>
    <w:p w14:paraId="39C816DB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 xml:space="preserve">Таблицы с небольшим количеством граф допускается делить на части и помещать одну часть рядом с другой на одной странице, при этом повторяют </w:t>
      </w:r>
      <w:r w:rsidR="00745159">
        <w:rPr>
          <w:rFonts w:eastAsiaTheme="minorHAnsi"/>
          <w:sz w:val="28"/>
          <w:szCs w:val="28"/>
          <w:lang w:eastAsia="en-US"/>
        </w:rPr>
        <w:t>шапку</w:t>
      </w:r>
      <w:r w:rsidRPr="002532D5">
        <w:rPr>
          <w:rFonts w:eastAsiaTheme="minorHAnsi"/>
          <w:sz w:val="28"/>
          <w:szCs w:val="28"/>
          <w:lang w:eastAsia="en-US"/>
        </w:rPr>
        <w:t xml:space="preserve"> таблицы в соответствии с рисунком </w:t>
      </w:r>
      <w:r w:rsidR="00745159" w:rsidRPr="00D34DA2">
        <w:rPr>
          <w:rFonts w:eastAsiaTheme="minorHAnsi"/>
          <w:color w:val="FF0000"/>
          <w:sz w:val="28"/>
          <w:szCs w:val="28"/>
          <w:lang w:eastAsia="en-US"/>
        </w:rPr>
        <w:t>6</w:t>
      </w:r>
      <w:r w:rsidRPr="002532D5">
        <w:rPr>
          <w:rFonts w:eastAsiaTheme="minorHAnsi"/>
          <w:sz w:val="28"/>
          <w:szCs w:val="28"/>
          <w:lang w:eastAsia="en-US"/>
        </w:rPr>
        <w:t xml:space="preserve">. Рекомендуется разделять части таблицы двойной линией или линией толщиной 2s. (При использовании текстового редактора </w:t>
      </w:r>
      <w:r w:rsidRPr="002532D5">
        <w:rPr>
          <w:rFonts w:eastAsiaTheme="minorHAnsi"/>
          <w:sz w:val="28"/>
          <w:szCs w:val="28"/>
          <w:lang w:val="en-US" w:eastAsia="en-US"/>
        </w:rPr>
        <w:t>Word</w:t>
      </w:r>
      <w:r w:rsidRPr="002532D5">
        <w:rPr>
          <w:rFonts w:eastAsiaTheme="minorHAnsi"/>
          <w:sz w:val="28"/>
          <w:szCs w:val="28"/>
          <w:lang w:eastAsia="en-US"/>
        </w:rPr>
        <w:t xml:space="preserve"> толщина линии составляет 2,25 пунктов).</w:t>
      </w:r>
    </w:p>
    <w:p w14:paraId="4C21917F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DAEE8D6" w14:textId="77777777" w:rsidR="002532D5" w:rsidRPr="002532D5" w:rsidRDefault="002532D5" w:rsidP="00227A6E">
      <w:pPr>
        <w:spacing w:line="360" w:lineRule="auto"/>
        <w:ind w:hanging="284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Таблица...</w:t>
      </w:r>
    </w:p>
    <w:tbl>
      <w:tblPr>
        <w:tblW w:w="10009" w:type="dxa"/>
        <w:tblInd w:w="-292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23"/>
        <w:gridCol w:w="2340"/>
        <w:gridCol w:w="2706"/>
        <w:gridCol w:w="2340"/>
      </w:tblGrid>
      <w:tr w:rsidR="002532D5" w:rsidRPr="002532D5" w14:paraId="7FBD70E3" w14:textId="77777777" w:rsidTr="000E3FAA">
        <w:trPr>
          <w:trHeight w:val="1134"/>
        </w:trPr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2749E8" w14:textId="77777777" w:rsidR="002532D5" w:rsidRPr="002532D5" w:rsidRDefault="002532D5" w:rsidP="000E3FAA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Диаметр стержня крепежной детали, мм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004B4657" w14:textId="77777777" w:rsidR="002532D5" w:rsidRPr="002532D5" w:rsidRDefault="002532D5" w:rsidP="000E3FAA">
            <w:pPr>
              <w:ind w:firstLine="31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Масса 1000 шт. стальных шайб, кг</w:t>
            </w:r>
          </w:p>
        </w:tc>
        <w:tc>
          <w:tcPr>
            <w:tcW w:w="270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D63126" w14:textId="77777777" w:rsidR="002532D5" w:rsidRPr="002532D5" w:rsidRDefault="002532D5" w:rsidP="000E3FAA">
            <w:pPr>
              <w:ind w:hanging="182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Диаметр стержня крепежной детали, мм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286BD4" w14:textId="77777777" w:rsidR="002532D5" w:rsidRPr="002532D5" w:rsidRDefault="002532D5" w:rsidP="000E3FAA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Масса 1000 шт. стальных шайб, кг</w:t>
            </w:r>
          </w:p>
        </w:tc>
      </w:tr>
      <w:tr w:rsidR="002532D5" w:rsidRPr="002532D5" w14:paraId="04416625" w14:textId="77777777" w:rsidTr="000E3FAA">
        <w:trPr>
          <w:trHeight w:val="454"/>
        </w:trPr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A0C29B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1,1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2F567DD1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0,045</w:t>
            </w:r>
          </w:p>
        </w:tc>
        <w:tc>
          <w:tcPr>
            <w:tcW w:w="270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2575AC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2,0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200A8B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0,192</w:t>
            </w:r>
          </w:p>
        </w:tc>
      </w:tr>
      <w:tr w:rsidR="002532D5" w:rsidRPr="002532D5" w14:paraId="01848A8D" w14:textId="77777777" w:rsidTr="000E3FAA">
        <w:trPr>
          <w:trHeight w:val="454"/>
        </w:trPr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F83F47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1,2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DA07C94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0,043</w:t>
            </w:r>
          </w:p>
        </w:tc>
        <w:tc>
          <w:tcPr>
            <w:tcW w:w="270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D82848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8E4F4A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0,350</w:t>
            </w:r>
          </w:p>
        </w:tc>
      </w:tr>
      <w:tr w:rsidR="002532D5" w:rsidRPr="002532D5" w14:paraId="5001BBDA" w14:textId="77777777" w:rsidTr="000E3FAA">
        <w:trPr>
          <w:trHeight w:val="454"/>
        </w:trPr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C3ED55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1,4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7B74B2DD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0,111</w:t>
            </w:r>
          </w:p>
        </w:tc>
        <w:tc>
          <w:tcPr>
            <w:tcW w:w="270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FEBD8C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3,0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BA880A" w14:textId="77777777" w:rsidR="002532D5" w:rsidRPr="002532D5" w:rsidRDefault="002532D5" w:rsidP="002532D5">
            <w:pPr>
              <w:ind w:firstLine="709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2532D5">
              <w:rPr>
                <w:rFonts w:eastAsiaTheme="minorHAnsi"/>
                <w:sz w:val="28"/>
                <w:szCs w:val="28"/>
                <w:lang w:eastAsia="en-US"/>
              </w:rPr>
              <w:t>0,553</w:t>
            </w:r>
          </w:p>
        </w:tc>
      </w:tr>
    </w:tbl>
    <w:p w14:paraId="6D907A53" w14:textId="77777777" w:rsidR="002532D5" w:rsidRPr="002532D5" w:rsidRDefault="000E3FAA" w:rsidP="00227A6E">
      <w:pPr>
        <w:spacing w:before="160"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6</w:t>
      </w:r>
      <w:r w:rsidR="002532D5" w:rsidRPr="002532D5">
        <w:rPr>
          <w:rFonts w:eastAsiaTheme="minorHAnsi"/>
          <w:sz w:val="28"/>
          <w:szCs w:val="28"/>
          <w:lang w:eastAsia="en-US"/>
        </w:rPr>
        <w:t xml:space="preserve"> – Пример оформления таблицы с небольшим количеством граф</w:t>
      </w:r>
    </w:p>
    <w:p w14:paraId="70BC0BE7" w14:textId="77777777" w:rsidR="002532D5" w:rsidRPr="002532D5" w:rsidRDefault="002532D5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532D5">
        <w:rPr>
          <w:rFonts w:eastAsiaTheme="minorHAnsi"/>
          <w:sz w:val="28"/>
          <w:szCs w:val="28"/>
          <w:lang w:eastAsia="en-US"/>
        </w:rPr>
        <w:t>При необходимости нумерация показателей, параметров или других данных порядковые номера следует указывать в первой графе таблицы непосредственно перед их наименованием.</w:t>
      </w:r>
    </w:p>
    <w:p w14:paraId="7921988C" w14:textId="77777777" w:rsidR="00F351CC" w:rsidRPr="002532D5" w:rsidRDefault="00F351CC" w:rsidP="002532D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18E627FA" w14:textId="0BF23776" w:rsidR="00F351CC" w:rsidRPr="00941D24" w:rsidRDefault="00F351CC" w:rsidP="00941D24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caps w:val="0"/>
          <w:lang w:eastAsia="en-US"/>
        </w:rPr>
      </w:pPr>
      <w:bookmarkStart w:id="10" w:name="_Toc167965430"/>
      <w:r w:rsidRPr="00941D24">
        <w:rPr>
          <w:rFonts w:eastAsiaTheme="minorHAnsi"/>
          <w:caps w:val="0"/>
          <w:lang w:eastAsia="en-US"/>
        </w:rPr>
        <w:t>5</w:t>
      </w:r>
      <w:r w:rsidR="00A97A07" w:rsidRPr="00941D24">
        <w:rPr>
          <w:rFonts w:eastAsiaTheme="minorHAnsi"/>
          <w:caps w:val="0"/>
          <w:lang w:eastAsia="en-US"/>
        </w:rPr>
        <w:t>.4.</w:t>
      </w:r>
      <w:r w:rsidR="00941D24" w:rsidRPr="00941D24">
        <w:rPr>
          <w:rFonts w:eastAsiaTheme="minorHAnsi"/>
          <w:caps w:val="0"/>
          <w:lang w:eastAsia="en-US"/>
        </w:rPr>
        <w:t>5</w:t>
      </w:r>
      <w:r w:rsidRPr="00941D24">
        <w:rPr>
          <w:rFonts w:eastAsiaTheme="minorHAnsi"/>
          <w:caps w:val="0"/>
          <w:lang w:eastAsia="en-US"/>
        </w:rPr>
        <w:t xml:space="preserve"> Ссылки</w:t>
      </w:r>
      <w:bookmarkEnd w:id="10"/>
    </w:p>
    <w:p w14:paraId="7E831C7C" w14:textId="77777777" w:rsidR="00F351CC" w:rsidRPr="00E616C3" w:rsidRDefault="00F351CC" w:rsidP="00F351C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F351CC">
        <w:rPr>
          <w:rFonts w:eastAsiaTheme="minorHAnsi" w:cstheme="minorBidi"/>
          <w:sz w:val="28"/>
          <w:szCs w:val="28"/>
          <w:lang w:eastAsia="en-US"/>
        </w:rPr>
        <w:t xml:space="preserve">В тексте документа обязательно должны приводиться ссылки на источники информации. </w:t>
      </w:r>
      <w:r w:rsidRPr="00E616C3">
        <w:rPr>
          <w:rFonts w:eastAsiaTheme="minorHAnsi" w:cstheme="minorBidi"/>
          <w:sz w:val="28"/>
          <w:szCs w:val="28"/>
          <w:lang w:eastAsia="en-US"/>
        </w:rPr>
        <w:t>Ссылки на источники указывают в квадратных скобках порядковым номером в соответствии со списком используемой литературы. Ссылку производят на источники в целом или его разделы и приложения.</w:t>
      </w:r>
    </w:p>
    <w:p w14:paraId="06E8C6CC" w14:textId="77777777" w:rsidR="00E616C3" w:rsidRPr="00E616C3" w:rsidRDefault="00E616C3" w:rsidP="00F351CC">
      <w:pPr>
        <w:ind w:firstLine="567"/>
        <w:jc w:val="both"/>
        <w:rPr>
          <w:rFonts w:eastAsiaTheme="minorHAnsi" w:cstheme="minorBidi"/>
          <w:i/>
          <w:sz w:val="28"/>
          <w:szCs w:val="28"/>
          <w:lang w:eastAsia="en-US"/>
        </w:rPr>
      </w:pPr>
    </w:p>
    <w:p w14:paraId="2B1F3C6E" w14:textId="77777777" w:rsidR="00F351CC" w:rsidRPr="00F351CC" w:rsidRDefault="00F351CC" w:rsidP="00F351C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E616C3">
        <w:rPr>
          <w:rFonts w:eastAsiaTheme="minorHAnsi" w:cstheme="minorBidi"/>
          <w:i/>
          <w:sz w:val="28"/>
          <w:szCs w:val="28"/>
          <w:lang w:eastAsia="en-US"/>
        </w:rPr>
        <w:t>Пример</w:t>
      </w:r>
      <w:r w:rsidRPr="00F351CC">
        <w:rPr>
          <w:rFonts w:eastAsiaTheme="minorHAnsi" w:cstheme="minorBidi"/>
          <w:sz w:val="28"/>
          <w:szCs w:val="28"/>
          <w:lang w:eastAsia="en-US"/>
        </w:rPr>
        <w:t xml:space="preserve"> оформления ссылки:</w:t>
      </w:r>
    </w:p>
    <w:p w14:paraId="685E03E7" w14:textId="77777777" w:rsidR="00E616C3" w:rsidRDefault="00E616C3" w:rsidP="00F351C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79C89ABE" w14:textId="77777777" w:rsidR="00F351CC" w:rsidRPr="00F351CC" w:rsidRDefault="00F351CC" w:rsidP="00F351CC">
      <w:pPr>
        <w:ind w:firstLine="567"/>
        <w:jc w:val="both"/>
        <w:rPr>
          <w:rFonts w:eastAsiaTheme="minorHAnsi" w:cstheme="minorBidi"/>
          <w:sz w:val="28"/>
          <w:szCs w:val="28"/>
          <w:lang w:eastAsia="en-US"/>
        </w:rPr>
      </w:pPr>
      <w:r w:rsidRPr="00F351CC">
        <w:rPr>
          <w:rFonts w:eastAsiaTheme="minorHAnsi" w:cstheme="minorBidi"/>
          <w:sz w:val="28"/>
          <w:szCs w:val="28"/>
          <w:lang w:eastAsia="en-US"/>
        </w:rPr>
        <w:t>V=21 м</w:t>
      </w:r>
      <w:r w:rsidRPr="00F351CC">
        <w:rPr>
          <w:rFonts w:eastAsiaTheme="minorHAnsi" w:cstheme="minorBidi"/>
          <w:sz w:val="28"/>
          <w:szCs w:val="28"/>
          <w:vertAlign w:val="superscript"/>
          <w:lang w:eastAsia="en-US"/>
        </w:rPr>
        <w:t>3</w:t>
      </w:r>
      <w:r w:rsidRPr="00F351CC">
        <w:rPr>
          <w:rFonts w:eastAsiaTheme="minorHAnsi" w:cstheme="minorBidi"/>
          <w:sz w:val="28"/>
          <w:szCs w:val="28"/>
          <w:lang w:eastAsia="en-US"/>
        </w:rPr>
        <w:t xml:space="preserve"> [4, страница 15, таблица 3],</w:t>
      </w:r>
    </w:p>
    <w:p w14:paraId="1FE56575" w14:textId="77777777" w:rsidR="00E616C3" w:rsidRDefault="00E616C3" w:rsidP="00F351CC">
      <w:pPr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3E720BDA" w14:textId="2E10D408" w:rsidR="00F351CC" w:rsidRPr="00F351CC" w:rsidRDefault="00F351CC" w:rsidP="00F351CC">
      <w:pPr>
        <w:jc w:val="both"/>
        <w:rPr>
          <w:rFonts w:eastAsiaTheme="minorHAnsi" w:cstheme="minorBidi"/>
          <w:sz w:val="28"/>
          <w:szCs w:val="28"/>
          <w:lang w:eastAsia="en-US"/>
        </w:rPr>
      </w:pPr>
      <w:r w:rsidRPr="00F351CC">
        <w:rPr>
          <w:rFonts w:eastAsiaTheme="minorHAnsi" w:cstheme="minorBidi"/>
          <w:sz w:val="28"/>
          <w:szCs w:val="28"/>
          <w:lang w:eastAsia="en-US"/>
        </w:rPr>
        <w:t xml:space="preserve">где [4] </w:t>
      </w:r>
      <w:r w:rsidR="00227A6E">
        <w:rPr>
          <w:rFonts w:eastAsiaTheme="minorHAnsi" w:cstheme="minorBidi"/>
          <w:sz w:val="28"/>
          <w:szCs w:val="28"/>
          <w:lang w:eastAsia="en-US"/>
        </w:rPr>
        <w:t>–</w:t>
      </w:r>
      <w:r w:rsidRPr="00F351CC">
        <w:rPr>
          <w:rFonts w:eastAsiaTheme="minorHAnsi" w:cstheme="minorBidi"/>
          <w:sz w:val="28"/>
          <w:szCs w:val="28"/>
          <w:lang w:eastAsia="en-US"/>
        </w:rPr>
        <w:t xml:space="preserve"> порядковый номер источника в списке использованных источников;</w:t>
      </w:r>
    </w:p>
    <w:p w14:paraId="383D7593" w14:textId="2E2C567F" w:rsidR="00F351CC" w:rsidRPr="00F351CC" w:rsidRDefault="00F351CC" w:rsidP="00F351CC">
      <w:pPr>
        <w:ind w:firstLine="476"/>
        <w:jc w:val="both"/>
        <w:rPr>
          <w:rFonts w:eastAsiaTheme="minorHAnsi" w:cstheme="minorBidi"/>
          <w:sz w:val="28"/>
          <w:szCs w:val="28"/>
          <w:lang w:eastAsia="en-US"/>
        </w:rPr>
      </w:pPr>
      <w:r w:rsidRPr="00F351CC">
        <w:rPr>
          <w:rFonts w:eastAsiaTheme="minorHAnsi" w:cstheme="minorBidi"/>
          <w:sz w:val="28"/>
          <w:szCs w:val="28"/>
          <w:lang w:eastAsia="en-US"/>
        </w:rPr>
        <w:t xml:space="preserve">страница 15 </w:t>
      </w:r>
      <w:r w:rsidR="00227A6E">
        <w:rPr>
          <w:rFonts w:eastAsiaTheme="minorHAnsi" w:cstheme="minorBidi"/>
          <w:sz w:val="28"/>
          <w:szCs w:val="28"/>
          <w:lang w:eastAsia="en-US"/>
        </w:rPr>
        <w:t>–</w:t>
      </w:r>
      <w:r w:rsidRPr="00F351CC">
        <w:rPr>
          <w:rFonts w:eastAsiaTheme="minorHAnsi" w:cstheme="minorBidi"/>
          <w:sz w:val="28"/>
          <w:szCs w:val="28"/>
          <w:lang w:eastAsia="en-US"/>
        </w:rPr>
        <w:t xml:space="preserve"> номер страницы;</w:t>
      </w:r>
    </w:p>
    <w:p w14:paraId="28D457E7" w14:textId="445252D7" w:rsidR="00F351CC" w:rsidRPr="00F351CC" w:rsidRDefault="00F351CC" w:rsidP="00F351CC">
      <w:pPr>
        <w:ind w:firstLine="476"/>
        <w:jc w:val="both"/>
        <w:rPr>
          <w:rFonts w:eastAsiaTheme="minorHAnsi" w:cstheme="minorBidi"/>
          <w:sz w:val="28"/>
          <w:szCs w:val="28"/>
          <w:lang w:eastAsia="en-US"/>
        </w:rPr>
      </w:pPr>
      <w:r w:rsidRPr="00F351CC">
        <w:rPr>
          <w:rFonts w:eastAsiaTheme="minorHAnsi" w:cstheme="minorBidi"/>
          <w:sz w:val="28"/>
          <w:szCs w:val="28"/>
          <w:lang w:eastAsia="en-US"/>
        </w:rPr>
        <w:t xml:space="preserve">таблица 3 </w:t>
      </w:r>
      <w:r w:rsidR="00227A6E">
        <w:rPr>
          <w:rFonts w:eastAsiaTheme="minorHAnsi" w:cstheme="minorBidi"/>
          <w:sz w:val="28"/>
          <w:szCs w:val="28"/>
          <w:lang w:eastAsia="en-US"/>
        </w:rPr>
        <w:t>–</w:t>
      </w:r>
      <w:r w:rsidRPr="00F351CC">
        <w:rPr>
          <w:rFonts w:eastAsiaTheme="minorHAnsi" w:cstheme="minorBidi"/>
          <w:sz w:val="28"/>
          <w:szCs w:val="28"/>
          <w:lang w:eastAsia="en-US"/>
        </w:rPr>
        <w:t xml:space="preserve"> номер таблицы.</w:t>
      </w:r>
    </w:p>
    <w:p w14:paraId="753D080A" w14:textId="77777777" w:rsidR="00E616C3" w:rsidRDefault="00E616C3" w:rsidP="00F351CC">
      <w:pPr>
        <w:ind w:firstLine="476"/>
        <w:jc w:val="both"/>
        <w:rPr>
          <w:rFonts w:eastAsiaTheme="minorHAnsi" w:cstheme="minorBidi"/>
          <w:b/>
          <w:sz w:val="28"/>
          <w:szCs w:val="28"/>
          <w:lang w:eastAsia="en-US"/>
        </w:rPr>
      </w:pPr>
    </w:p>
    <w:p w14:paraId="416A60A4" w14:textId="77777777" w:rsidR="00F351CC" w:rsidRPr="00F351CC" w:rsidRDefault="00F351CC" w:rsidP="00227A6E">
      <w:pPr>
        <w:ind w:firstLine="709"/>
        <w:jc w:val="both"/>
        <w:rPr>
          <w:rFonts w:eastAsiaTheme="minorHAnsi" w:cstheme="minorBidi"/>
          <w:b/>
          <w:sz w:val="28"/>
          <w:szCs w:val="28"/>
          <w:lang w:eastAsia="en-US"/>
        </w:rPr>
      </w:pPr>
      <w:r w:rsidRPr="00F351CC">
        <w:rPr>
          <w:rFonts w:eastAsiaTheme="minorHAnsi" w:cstheme="minorBidi"/>
          <w:b/>
          <w:sz w:val="28"/>
          <w:szCs w:val="28"/>
          <w:lang w:eastAsia="en-US"/>
        </w:rPr>
        <w:lastRenderedPageBreak/>
        <w:t>Допускается упрощенный вариант: V=21 м</w:t>
      </w:r>
      <w:r w:rsidRPr="00F351CC">
        <w:rPr>
          <w:rFonts w:eastAsiaTheme="minorHAnsi" w:cstheme="minorBidi"/>
          <w:b/>
          <w:sz w:val="28"/>
          <w:szCs w:val="28"/>
          <w:vertAlign w:val="superscript"/>
          <w:lang w:eastAsia="en-US"/>
        </w:rPr>
        <w:t>3</w:t>
      </w:r>
      <w:r w:rsidRPr="00F351CC">
        <w:rPr>
          <w:rFonts w:eastAsiaTheme="minorHAnsi" w:cstheme="minorBidi"/>
          <w:b/>
          <w:sz w:val="28"/>
          <w:szCs w:val="28"/>
          <w:lang w:eastAsia="en-US"/>
        </w:rPr>
        <w:t xml:space="preserve"> [4].</w:t>
      </w:r>
    </w:p>
    <w:p w14:paraId="290A5AE8" w14:textId="77777777" w:rsidR="00F351CC" w:rsidRPr="00E616C3" w:rsidRDefault="00F351CC" w:rsidP="00227A6E">
      <w:pPr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E616C3">
        <w:rPr>
          <w:rFonts w:eastAsiaTheme="minorHAnsi" w:cstheme="minorBidi"/>
          <w:sz w:val="28"/>
          <w:szCs w:val="28"/>
          <w:lang w:eastAsia="en-US"/>
        </w:rPr>
        <w:t>При ссылках на стандарты и технические условия указывают только их обозначения (без наименования). Например, «По ГОСТ 7470-92 принимаем …»</w:t>
      </w:r>
    </w:p>
    <w:p w14:paraId="0D4E3C45" w14:textId="77777777" w:rsidR="002948BD" w:rsidRPr="00E616C3" w:rsidRDefault="002948BD" w:rsidP="00F351CC">
      <w:pPr>
        <w:ind w:firstLine="476"/>
        <w:jc w:val="both"/>
        <w:rPr>
          <w:rFonts w:eastAsiaTheme="minorHAnsi" w:cstheme="minorBidi"/>
          <w:sz w:val="28"/>
          <w:szCs w:val="28"/>
          <w:lang w:eastAsia="en-US"/>
        </w:rPr>
      </w:pPr>
    </w:p>
    <w:p w14:paraId="13E9A380" w14:textId="12498FEC" w:rsidR="002948BD" w:rsidRPr="00941D24" w:rsidRDefault="002948BD" w:rsidP="00941D24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caps w:val="0"/>
          <w:lang w:eastAsia="en-US"/>
        </w:rPr>
      </w:pPr>
      <w:bookmarkStart w:id="11" w:name="_Toc167965431"/>
      <w:r w:rsidRPr="00941D24">
        <w:rPr>
          <w:rFonts w:eastAsiaTheme="minorHAnsi"/>
          <w:caps w:val="0"/>
          <w:lang w:eastAsia="en-US"/>
        </w:rPr>
        <w:t>5</w:t>
      </w:r>
      <w:r w:rsidR="00A97A07" w:rsidRPr="00941D24">
        <w:rPr>
          <w:rFonts w:eastAsiaTheme="minorHAnsi"/>
          <w:caps w:val="0"/>
          <w:lang w:eastAsia="en-US"/>
        </w:rPr>
        <w:t>.4.</w:t>
      </w:r>
      <w:r w:rsidR="00941D24" w:rsidRPr="00941D24">
        <w:rPr>
          <w:rFonts w:eastAsiaTheme="minorHAnsi"/>
          <w:caps w:val="0"/>
          <w:lang w:eastAsia="en-US"/>
        </w:rPr>
        <w:t>6</w:t>
      </w:r>
      <w:r w:rsidRPr="00941D24">
        <w:rPr>
          <w:rFonts w:eastAsiaTheme="minorHAnsi"/>
          <w:caps w:val="0"/>
          <w:lang w:eastAsia="en-US"/>
        </w:rPr>
        <w:t xml:space="preserve"> Оформление списка использованных источников</w:t>
      </w:r>
      <w:bookmarkEnd w:id="11"/>
    </w:p>
    <w:p w14:paraId="6F5C5053" w14:textId="77777777" w:rsidR="002948BD" w:rsidRPr="002948BD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2948BD">
        <w:rPr>
          <w:bCs/>
          <w:sz w:val="28"/>
          <w:szCs w:val="28"/>
          <w:bdr w:val="none" w:sz="0" w:space="0" w:color="auto" w:frame="1"/>
        </w:rPr>
        <w:t>Список использ</w:t>
      </w:r>
      <w:r w:rsidR="00D41833">
        <w:rPr>
          <w:bCs/>
          <w:sz w:val="28"/>
          <w:szCs w:val="28"/>
          <w:bdr w:val="none" w:sz="0" w:space="0" w:color="auto" w:frame="1"/>
        </w:rPr>
        <w:t>ованн</w:t>
      </w:r>
      <w:r w:rsidRPr="002948BD">
        <w:rPr>
          <w:bCs/>
          <w:sz w:val="28"/>
          <w:szCs w:val="28"/>
          <w:bdr w:val="none" w:sz="0" w:space="0" w:color="auto" w:frame="1"/>
        </w:rPr>
        <w:t>ых источников (литературы)</w:t>
      </w:r>
      <w:r w:rsidRPr="002948BD">
        <w:rPr>
          <w:sz w:val="28"/>
          <w:szCs w:val="28"/>
          <w:bdr w:val="none" w:sz="0" w:space="0" w:color="auto" w:frame="1"/>
        </w:rPr>
        <w:t xml:space="preserve"> — часть дипломного проекта. Список включает в себя используемые источники, имеющие отношение к теме. </w:t>
      </w:r>
    </w:p>
    <w:p w14:paraId="43826F7F" w14:textId="77777777" w:rsidR="002948BD" w:rsidRPr="002948BD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bCs/>
          <w:sz w:val="28"/>
          <w:szCs w:val="28"/>
          <w:bdr w:val="none" w:sz="0" w:space="0" w:color="auto" w:frame="1"/>
        </w:rPr>
      </w:pPr>
      <w:r w:rsidRPr="002948BD">
        <w:rPr>
          <w:bCs/>
          <w:sz w:val="28"/>
          <w:szCs w:val="28"/>
          <w:bdr w:val="none" w:sz="0" w:space="0" w:color="auto" w:frame="1"/>
        </w:rPr>
        <w:t>Библиографическое описание составляется по определенным правилам и регламентируется:</w:t>
      </w:r>
    </w:p>
    <w:p w14:paraId="7DFC31FA" w14:textId="77777777" w:rsidR="002948BD" w:rsidRPr="002948BD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sz w:val="28"/>
          <w:szCs w:val="28"/>
        </w:rPr>
      </w:pPr>
      <w:r w:rsidRPr="002948BD">
        <w:rPr>
          <w:sz w:val="28"/>
          <w:szCs w:val="28"/>
        </w:rPr>
        <w:t xml:space="preserve">ГОСТ 7.1-2003 «Библиографическая запись. Библиографическое описание. Общие требования и правила составления». </w:t>
      </w:r>
    </w:p>
    <w:p w14:paraId="47482C3E" w14:textId="77777777" w:rsidR="00300230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2948BD">
        <w:rPr>
          <w:sz w:val="28"/>
          <w:szCs w:val="28"/>
          <w:bdr w:val="none" w:sz="0" w:space="0" w:color="auto" w:frame="1"/>
        </w:rPr>
        <w:t>ГОСТ 7.82-2001 «Библиографическая запись. Библиографическое описание электронных ресурсов»</w:t>
      </w:r>
    </w:p>
    <w:p w14:paraId="4F1631AA" w14:textId="7E661E34" w:rsidR="002948BD" w:rsidRPr="002948BD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2948BD">
        <w:rPr>
          <w:sz w:val="28"/>
          <w:szCs w:val="28"/>
          <w:bdr w:val="none" w:sz="0" w:space="0" w:color="auto" w:frame="1"/>
        </w:rPr>
        <w:t>ГОСТ 7.0.12-2011 «Библиографическая запись. Сокращение слов на русском языке. Общие требования и правила»</w:t>
      </w:r>
    </w:p>
    <w:p w14:paraId="217C2BB0" w14:textId="77777777" w:rsidR="002948BD" w:rsidRPr="002948BD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2948BD">
        <w:rPr>
          <w:sz w:val="28"/>
          <w:szCs w:val="28"/>
          <w:bdr w:val="none" w:sz="0" w:space="0" w:color="auto" w:frame="1"/>
        </w:rPr>
        <w:t>ГОСТ 7.11-2004 «Сокращение слов и словосочетаний на иностранных европейских языках в библиографическом описании».</w:t>
      </w:r>
    </w:p>
    <w:p w14:paraId="33A4CC1D" w14:textId="77777777" w:rsidR="002948BD" w:rsidRPr="002948BD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2948BD">
        <w:rPr>
          <w:sz w:val="28"/>
          <w:szCs w:val="28"/>
          <w:bdr w:val="none" w:sz="0" w:space="0" w:color="auto" w:frame="1"/>
        </w:rPr>
        <w:t xml:space="preserve">В дипломных </w:t>
      </w:r>
      <w:r>
        <w:rPr>
          <w:sz w:val="28"/>
          <w:szCs w:val="28"/>
          <w:bdr w:val="none" w:sz="0" w:space="0" w:color="auto" w:frame="1"/>
        </w:rPr>
        <w:t>проекта</w:t>
      </w:r>
      <w:r w:rsidRPr="002948BD">
        <w:rPr>
          <w:sz w:val="28"/>
          <w:szCs w:val="28"/>
          <w:bdr w:val="none" w:sz="0" w:space="0" w:color="auto" w:frame="1"/>
        </w:rPr>
        <w:t>х рекомендуется использовать</w:t>
      </w:r>
      <w:r w:rsidR="002B4406">
        <w:rPr>
          <w:sz w:val="28"/>
          <w:szCs w:val="28"/>
          <w:bdr w:val="none" w:sz="0" w:space="0" w:color="auto" w:frame="1"/>
        </w:rPr>
        <w:t xml:space="preserve"> </w:t>
      </w:r>
      <w:r w:rsidRPr="002948BD">
        <w:rPr>
          <w:bCs/>
          <w:sz w:val="28"/>
          <w:szCs w:val="28"/>
          <w:bdr w:val="none" w:sz="0" w:space="0" w:color="auto" w:frame="1"/>
        </w:rPr>
        <w:t>способ построения библиографических списков литературы</w:t>
      </w:r>
      <w:r w:rsidRPr="002948BD">
        <w:rPr>
          <w:sz w:val="28"/>
          <w:szCs w:val="28"/>
          <w:bdr w:val="none" w:sz="0" w:space="0" w:color="auto" w:frame="1"/>
        </w:rPr>
        <w:t xml:space="preserve"> по алфавиту фамилий авторов или заглавий. Он характерен тем, что фамилии авторов и заглавия (если библиографическое описание под заглавием) размещены по алфавиту.</w:t>
      </w:r>
    </w:p>
    <w:p w14:paraId="543751D2" w14:textId="77777777" w:rsidR="002948BD" w:rsidRPr="002948BD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2948BD">
        <w:rPr>
          <w:sz w:val="28"/>
          <w:szCs w:val="28"/>
          <w:bdr w:val="none" w:sz="0" w:space="0" w:color="auto" w:frame="1"/>
        </w:rPr>
        <w:t>Иностранные источники обычно размещают по алфавиту после перечня всех источников на языке работы.</w:t>
      </w:r>
    </w:p>
    <w:p w14:paraId="694AC498" w14:textId="77777777" w:rsidR="002948BD" w:rsidRPr="002948BD" w:rsidRDefault="002948BD" w:rsidP="00227A6E">
      <w:pPr>
        <w:shd w:val="clear" w:color="auto" w:fill="FFFFFF" w:themeFill="background1"/>
        <w:ind w:firstLine="709"/>
        <w:jc w:val="both"/>
        <w:textAlignment w:val="baseline"/>
        <w:rPr>
          <w:b/>
          <w:sz w:val="28"/>
          <w:szCs w:val="28"/>
          <w:bdr w:val="none" w:sz="0" w:space="0" w:color="auto" w:frame="1"/>
        </w:rPr>
      </w:pPr>
      <w:r w:rsidRPr="002948BD">
        <w:rPr>
          <w:sz w:val="28"/>
          <w:szCs w:val="28"/>
          <w:bdr w:val="none" w:sz="0" w:space="0" w:color="auto" w:frame="1"/>
        </w:rPr>
        <w:t>Записи рекомендуется располагать:</w:t>
      </w:r>
    </w:p>
    <w:p w14:paraId="7464FD37" w14:textId="77777777" w:rsidR="002948BD" w:rsidRPr="002948BD" w:rsidRDefault="002948BD" w:rsidP="002948BD">
      <w:pPr>
        <w:shd w:val="clear" w:color="auto" w:fill="FFFFFF" w:themeFill="background1"/>
        <w:jc w:val="both"/>
        <w:textAlignment w:val="baseline"/>
        <w:rPr>
          <w:sz w:val="28"/>
          <w:szCs w:val="28"/>
        </w:rPr>
      </w:pPr>
      <w:r w:rsidRPr="002948BD">
        <w:rPr>
          <w:sz w:val="28"/>
          <w:szCs w:val="28"/>
        </w:rPr>
        <w:t>1 при совпадении первых слов – по алфавиту вторых и т.д. букв;</w:t>
      </w:r>
    </w:p>
    <w:p w14:paraId="61532CCD" w14:textId="77777777" w:rsidR="002948BD" w:rsidRPr="002948BD" w:rsidRDefault="002948BD" w:rsidP="002948BD">
      <w:pPr>
        <w:shd w:val="clear" w:color="auto" w:fill="FFFFFF" w:themeFill="background1"/>
        <w:jc w:val="both"/>
        <w:textAlignment w:val="baseline"/>
        <w:rPr>
          <w:sz w:val="28"/>
          <w:szCs w:val="28"/>
        </w:rPr>
      </w:pPr>
      <w:r w:rsidRPr="002948BD">
        <w:rPr>
          <w:sz w:val="28"/>
          <w:szCs w:val="28"/>
        </w:rPr>
        <w:t>2 при нескольких работах одного автора – по алфавиту названий;</w:t>
      </w:r>
    </w:p>
    <w:p w14:paraId="4EEA9E32" w14:textId="7B3A7948" w:rsidR="002948BD" w:rsidRDefault="002B4406" w:rsidP="002948BD">
      <w:pPr>
        <w:shd w:val="clear" w:color="auto" w:fill="FFFFFF" w:themeFill="background1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3 при нескольких работах автора, </w:t>
      </w:r>
      <w:r w:rsidR="002948BD" w:rsidRPr="002948BD">
        <w:rPr>
          <w:sz w:val="28"/>
          <w:szCs w:val="28"/>
        </w:rPr>
        <w:t>написанных им в соавторстве с другими – по алфавиту фамилий соавторов.</w:t>
      </w:r>
    </w:p>
    <w:p w14:paraId="0D4BBF10" w14:textId="2DED7EB0" w:rsidR="009166B7" w:rsidRDefault="009166B7" w:rsidP="002948BD">
      <w:pPr>
        <w:shd w:val="clear" w:color="auto" w:fill="FFFFFF" w:themeFill="background1"/>
        <w:jc w:val="both"/>
        <w:textAlignment w:val="baseline"/>
        <w:rPr>
          <w:sz w:val="28"/>
          <w:szCs w:val="28"/>
        </w:rPr>
      </w:pPr>
    </w:p>
    <w:p w14:paraId="070F0A83" w14:textId="77777777" w:rsidR="002948BD" w:rsidRPr="002948BD" w:rsidRDefault="002948BD" w:rsidP="00A97A07">
      <w:pPr>
        <w:ind w:left="-142"/>
        <w:rPr>
          <w:rFonts w:eastAsiaTheme="minorHAnsi" w:cstheme="minorBidi"/>
          <w:sz w:val="28"/>
          <w:szCs w:val="28"/>
          <w:lang w:eastAsia="en-US"/>
        </w:rPr>
      </w:pPr>
      <w:r w:rsidRPr="002948BD">
        <w:rPr>
          <w:rFonts w:eastAsiaTheme="minorHAnsi" w:cstheme="minorBidi"/>
          <w:sz w:val="28"/>
          <w:szCs w:val="28"/>
          <w:lang w:eastAsia="en-US"/>
        </w:rPr>
        <w:t>Таблица 1 – Библиографические описания изданий</w:t>
      </w:r>
    </w:p>
    <w:tbl>
      <w:tblPr>
        <w:tblpPr w:leftFromText="180" w:rightFromText="180" w:vertAnchor="text" w:tblpX="-150" w:tblpY="1"/>
        <w:tblOverlap w:val="never"/>
        <w:tblW w:w="9773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19"/>
        <w:gridCol w:w="7654"/>
      </w:tblGrid>
      <w:tr w:rsidR="002948BD" w:rsidRPr="002948BD" w14:paraId="2C13DD3C" w14:textId="77777777" w:rsidTr="00B95618">
        <w:trPr>
          <w:trHeight w:hRule="exact" w:val="724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2EE26" w14:textId="77777777" w:rsidR="002948BD" w:rsidRPr="002948BD" w:rsidRDefault="002948BD" w:rsidP="00B95618">
            <w:pPr>
              <w:jc w:val="center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Характеристика источника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47083C" w14:textId="77777777" w:rsidR="002948BD" w:rsidRPr="002948BD" w:rsidRDefault="002948BD" w:rsidP="00B95618">
            <w:pPr>
              <w:jc w:val="center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Пример оформления</w:t>
            </w:r>
          </w:p>
        </w:tc>
      </w:tr>
      <w:tr w:rsidR="002948BD" w:rsidRPr="002948BD" w14:paraId="4E6011E0" w14:textId="77777777" w:rsidTr="00B95618">
        <w:trPr>
          <w:trHeight w:hRule="exact" w:val="324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1B0ECE" w14:textId="77777777" w:rsidR="002948BD" w:rsidRPr="002948BD" w:rsidRDefault="002948BD" w:rsidP="00B95618">
            <w:pPr>
              <w:jc w:val="center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13BDAA" w14:textId="77777777" w:rsidR="002948BD" w:rsidRPr="002948BD" w:rsidRDefault="002948BD" w:rsidP="00B95618">
            <w:pPr>
              <w:jc w:val="center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2</w:t>
            </w:r>
          </w:p>
        </w:tc>
      </w:tr>
      <w:tr w:rsidR="002948BD" w:rsidRPr="002948BD" w14:paraId="44296414" w14:textId="77777777" w:rsidTr="00B95618">
        <w:trPr>
          <w:trHeight w:hRule="exact" w:val="194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9AA686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Один автор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F34EF4" w14:textId="260841D1" w:rsidR="002948BD" w:rsidRPr="002948BD" w:rsidRDefault="002948BD" w:rsidP="00B95618">
            <w:pPr>
              <w:ind w:right="97"/>
              <w:jc w:val="both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Кропивницкий, Н.Н. Приемы и технология слесарно-сборочных работ. /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Н.Н.Кропивницкий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– Л.: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Лениздат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, 2003. - 197 с.: ил.</w:t>
            </w:r>
          </w:p>
          <w:p w14:paraId="6228AC2C" w14:textId="118F15C8" w:rsidR="002948BD" w:rsidRPr="002948BD" w:rsidRDefault="002948BD" w:rsidP="00B95618">
            <w:pPr>
              <w:ind w:right="97"/>
              <w:jc w:val="both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Савицкая, Г.В. Анализ эффективности деятельности предприятия: Методологические аспекты / Г.В. Савицкая. - М.: ООО "Новое знание", 2003. - 159 с.: табл.</w:t>
            </w:r>
          </w:p>
          <w:p w14:paraId="4D620367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</w:tc>
      </w:tr>
      <w:tr w:rsidR="002948BD" w:rsidRPr="002948BD" w14:paraId="790856A1" w14:textId="77777777" w:rsidTr="00B95618">
        <w:trPr>
          <w:trHeight w:hRule="exact" w:val="994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F12F0F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Два автора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A6F31D" w14:textId="53111D52" w:rsidR="002948BD" w:rsidRPr="002948BD" w:rsidRDefault="00227A6E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proofErr w:type="spellStart"/>
            <w:r>
              <w:rPr>
                <w:rFonts w:eastAsiaTheme="minorHAnsi" w:cstheme="minorBidi"/>
                <w:sz w:val="28"/>
                <w:szCs w:val="28"/>
                <w:lang w:eastAsia="en-US"/>
              </w:rPr>
              <w:t>Шейнгольд</w:t>
            </w:r>
            <w:proofErr w:type="spellEnd"/>
            <w:r>
              <w:rPr>
                <w:rFonts w:eastAsiaTheme="minorHAnsi" w:cstheme="minorBidi"/>
                <w:sz w:val="28"/>
                <w:szCs w:val="28"/>
                <w:lang w:eastAsia="en-US"/>
              </w:rPr>
              <w:t>, Е.</w:t>
            </w:r>
            <w:r w:rsidR="002948BD"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М. Технология ремонта и монтажа промышленного оборудования. / Е.М. </w:t>
            </w:r>
            <w:proofErr w:type="spellStart"/>
            <w:r w:rsidR="002948BD"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Шейнгольд</w:t>
            </w:r>
            <w:proofErr w:type="spellEnd"/>
            <w:r w:rsidR="002948BD"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, Л.Н. Нечаев -   М.: Металлургия, 2000. - 288 с.</w:t>
            </w:r>
          </w:p>
          <w:p w14:paraId="14C9A73C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  <w:p w14:paraId="17217168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</w:tc>
      </w:tr>
      <w:tr w:rsidR="002948BD" w:rsidRPr="002948BD" w14:paraId="77A0EBC5" w14:textId="77777777" w:rsidTr="00B95618">
        <w:trPr>
          <w:trHeight w:hRule="exact" w:val="988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05300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lastRenderedPageBreak/>
              <w:t>Три автора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AD1239" w14:textId="367D2B28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Невзоров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, Л.А. Устройство и эксплуатация грузоподъемных кранов: Учебник. / Л.А.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Невзоров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, Ю.И. Гудков, М.Д. Полосин. - 2-е изд., стер. - М.: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Academia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, 2002. - 443с.: ил. </w:t>
            </w:r>
          </w:p>
        </w:tc>
      </w:tr>
      <w:tr w:rsidR="002948BD" w:rsidRPr="002948BD" w14:paraId="767AAB2B" w14:textId="77777777" w:rsidTr="00B95618">
        <w:trPr>
          <w:trHeight w:hRule="exact" w:val="1298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81E750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Более трех авторов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3B8C1B" w14:textId="56746619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Компьютерное проектирование и подготовка производства сварных конструкций / С.А. Куркин </w:t>
            </w:r>
            <w:r w:rsidRPr="002948BD">
              <w:rPr>
                <w:rFonts w:eastAsiaTheme="minorHAnsi"/>
                <w:sz w:val="28"/>
                <w:szCs w:val="28"/>
                <w:lang w:eastAsia="en-US"/>
              </w:rPr>
              <w:t>[и др.</w:t>
            </w:r>
            <w:r w:rsidRPr="002948BD">
              <w:rPr>
                <w:rFonts w:asciiTheme="minorBidi" w:eastAsiaTheme="minorHAnsi" w:hAnsiTheme="minorBidi" w:cstheme="minorBidi"/>
                <w:sz w:val="28"/>
                <w:szCs w:val="28"/>
                <w:lang w:eastAsia="en-US"/>
              </w:rPr>
              <w:t>]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; под ред. С.А. Куркина и В.М.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Ховова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- М.: Издательство МГТУ им. Н.Э. Баумана, 2002. - 463 с.:</w:t>
            </w:r>
            <w:r w:rsidR="00227A6E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ил.</w:t>
            </w:r>
          </w:p>
        </w:tc>
      </w:tr>
      <w:tr w:rsidR="002948BD" w:rsidRPr="002948BD" w14:paraId="0BE225CB" w14:textId="77777777" w:rsidTr="00B95618">
        <w:trPr>
          <w:trHeight w:hRule="exact" w:val="2258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0575C6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Учебник, учебное пособие, справочник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840F28" w14:textId="01B2CE0A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Эксплуатация и техническое обслуживание дорожных машин, автомобилей и тракторов: учебник / С.Ф. Головин, В.М. Коншин, А.В.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Рубайлов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и др.; Под ред. Е.С. Локшина. - М.: Мастерство, 2002. - 462 с.: ил.</w:t>
            </w:r>
          </w:p>
          <w:p w14:paraId="144676C2" w14:textId="0ADAEA3C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Климович, Л.К. Основы менеджмента: учеб. пособие для втузов по специальности "Коммерческая деятельность". - Мн.: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ДизайнПРО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, 2003. - 159 с.: ил.</w:t>
            </w:r>
          </w:p>
          <w:p w14:paraId="6E46A274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 Краткий справочник металлиста /Под общ. ред. П. Н. Орлова, Е. А. Скороходова. -  М.: Машиностроение, 2000. - 288 с.</w:t>
            </w:r>
          </w:p>
          <w:p w14:paraId="26D31BE7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</w:tc>
      </w:tr>
      <w:tr w:rsidR="002948BD" w:rsidRPr="002948BD" w14:paraId="6358D697" w14:textId="77777777" w:rsidTr="00B95618">
        <w:trPr>
          <w:trHeight w:hRule="exact" w:val="291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08B0C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Методические указания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3554D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Методические указания к выполнению курсовой работы по дисциплине "Технология и оборудование восстановления деталей машин и приборов" для студентов специальности 1-36 01 04 "Оборудование и технологии высокоэффективных процессов обработки материалов" / Сост. Е.Н. Сташевская. - Мн.: БИТУ, 2003. - 20 с.</w:t>
            </w:r>
          </w:p>
          <w:p w14:paraId="179C5440" w14:textId="47A4CF2D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Экономика организации (предприятия): </w:t>
            </w:r>
            <w:proofErr w:type="spellStart"/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метод.указания</w:t>
            </w:r>
            <w:proofErr w:type="spellEnd"/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/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Витеб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гос.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технол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ун-т. ; сост. : Л. И. Китаева, В. А.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Пожарицкая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– Витебск : ВГТУ, 2014 – 57 с.</w:t>
            </w:r>
          </w:p>
        </w:tc>
      </w:tr>
      <w:tr w:rsidR="002948BD" w:rsidRPr="002948BD" w14:paraId="1E057A87" w14:textId="77777777" w:rsidTr="00B95618">
        <w:trPr>
          <w:trHeight w:hRule="exact" w:val="987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D59A9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Многотомное издание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59D70" w14:textId="34EF116B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Анурьев, В.И. Справочник конструктора-</w:t>
            </w:r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машиностроителя :</w:t>
            </w:r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в 3 т. / под ред. И.Н.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Жестковой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— 8-е изд.,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перераб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и доп. - М.: Машиностроение, 2001.</w:t>
            </w:r>
          </w:p>
        </w:tc>
      </w:tr>
      <w:tr w:rsidR="002948BD" w:rsidRPr="002948BD" w14:paraId="77AC63E3" w14:textId="77777777" w:rsidTr="00B95618">
        <w:trPr>
          <w:trHeight w:hRule="exact" w:val="1063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3A404B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Отдельный том в многотомном издании</w:t>
            </w:r>
          </w:p>
          <w:p w14:paraId="7CC16BE0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464D1" w14:textId="1C72F478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Иконников, А.В. Архитектура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XX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века. Утопии и реальность: в 2 т. /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А.В.Иконников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-  М.: Прогресс-Традиция, 2001 - Т. 1.- 655 с.: ил.</w:t>
            </w:r>
          </w:p>
        </w:tc>
      </w:tr>
      <w:tr w:rsidR="002948BD" w:rsidRPr="002948BD" w14:paraId="240A0EBE" w14:textId="77777777" w:rsidTr="00B95618">
        <w:trPr>
          <w:trHeight w:hRule="exact" w:val="1413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8103FC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Статья из журнала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82B297" w14:textId="3F87DBDD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Кравец, Ф.К., Левко,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P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P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Динамика системы подготовки сжатого воздуха пневмопривода технологических машин // Вестник Белорусского национального технического университета. - 2003. - №4. - С. 44-49.</w:t>
            </w:r>
          </w:p>
        </w:tc>
      </w:tr>
      <w:tr w:rsidR="002948BD" w:rsidRPr="002948BD" w14:paraId="476937AA" w14:textId="77777777" w:rsidTr="00B95618">
        <w:trPr>
          <w:trHeight w:hRule="exact" w:val="701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4583B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Статья из газеты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1994AB" w14:textId="7A13D332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Белый, С. Электроэнергетика Беларуси: настоящее и будущее //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Рэспубл</w:t>
            </w:r>
            <w:r>
              <w:rPr>
                <w:rFonts w:eastAsiaTheme="minorHAnsi" w:cstheme="minorBidi"/>
                <w:sz w:val="28"/>
                <w:szCs w:val="28"/>
                <w:lang w:eastAsia="en-US"/>
              </w:rPr>
              <w:t>и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ка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2003. -20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снежня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-С.12.</w:t>
            </w:r>
          </w:p>
        </w:tc>
      </w:tr>
      <w:tr w:rsidR="002948BD" w:rsidRPr="002948BD" w14:paraId="785B505F" w14:textId="77777777" w:rsidTr="00B95618">
        <w:trPr>
          <w:trHeight w:hRule="exact" w:val="142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962E7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Технические регламенты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A41234" w14:textId="37860680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О безопасности оборудования, работающего под избыточным давлением: ТР ТС 032/2013: принят 02.07.2013: вс</w:t>
            </w:r>
            <w:r w:rsidR="00B95618">
              <w:rPr>
                <w:rFonts w:eastAsiaTheme="minorHAnsi" w:cstheme="minorBidi"/>
                <w:sz w:val="28"/>
                <w:szCs w:val="28"/>
                <w:lang w:eastAsia="en-US"/>
              </w:rPr>
              <w:t>т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уп. в силу 01.02.2014/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Евраз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экон.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комис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– Минск: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Белнефтехим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, 2013.  38с.</w:t>
            </w:r>
          </w:p>
        </w:tc>
      </w:tr>
      <w:tr w:rsidR="002948BD" w:rsidRPr="002948BD" w14:paraId="7CD93564" w14:textId="77777777" w:rsidTr="00B95618">
        <w:trPr>
          <w:trHeight w:hRule="exact" w:val="4983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73389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lastRenderedPageBreak/>
              <w:t>Стандарт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105AF" w14:textId="7411E95A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СТБ 5.3.08-2003. Национальная система сертификации Республики Беларусь. Порядок проведения сертификации услуг химической чистки и крашения. -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Введ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01.11.03. - Мн.: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БелГИСС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: Госстандарт Беларуси, 2003. -20 с.</w:t>
            </w:r>
          </w:p>
          <w:p w14:paraId="7D73C829" w14:textId="26DFDCB0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ГОСТ 8.420-2002. Государственная система обеспечения единства измерений. Государственная поверочная схема для средств измерений отклонений от прямолинейности и плоскостности. - Взамен ГОСТ 8.420-81;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Введ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01.09.03; Республика Беларусь 01.09.03. - Минск: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БелГИСС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Межгос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совет по стандартизации, метрологии и сертификации, 2003. - 6 с.</w:t>
            </w:r>
          </w:p>
          <w:p w14:paraId="5DD2D8EF" w14:textId="7CAD87F5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Государственная система стандартизации Республики Беларусь. Порядок проведения экспертизы стандартов: РД РБ 03180.53-2000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введ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01.09.00. – Минск: Госстандарт: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Белорус.гос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ин-т стандартизации и сертификации, 2000. – 6с.</w:t>
            </w:r>
          </w:p>
        </w:tc>
      </w:tr>
      <w:tr w:rsidR="002948BD" w:rsidRPr="002948BD" w14:paraId="2C240B9D" w14:textId="77777777" w:rsidTr="00B95618">
        <w:trPr>
          <w:trHeight w:hRule="exact" w:val="1584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24519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Тезисы докладов и материалы кон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softHyphen/>
              <w:t>ференций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81AF05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Современные методы проектирования машин. Расчет, конструирование и технология </w:t>
            </w:r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изготовления :</w:t>
            </w:r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Сборник трудов первой Международной конференции, Минск, 11-13 декабря 2002 г. / Под общ. ред. П.А. Витязя. - Мн.: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Технопринт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, 2002. -В 3 г.</w:t>
            </w:r>
          </w:p>
        </w:tc>
      </w:tr>
      <w:tr w:rsidR="002948BD" w:rsidRPr="002948BD" w14:paraId="6C32A05A" w14:textId="77777777" w:rsidTr="00B95618">
        <w:trPr>
          <w:trHeight w:hRule="exact" w:val="7818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E53BB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Электронные ресурсы локального доступа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3F3AFF" w14:textId="16D9D943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Цветков, В</w:t>
            </w:r>
            <w:r w:rsidR="00B95618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Я</w:t>
            </w:r>
            <w:r w:rsidR="00B95618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Компьютерная графика: рабочая программа [Электронный ресурс]: для студентов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заоч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формы обучения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геодез</w:t>
            </w:r>
            <w:proofErr w:type="spellEnd"/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и др. специальностей/ В.Я. Цветков. - Электрон, дан</w:t>
            </w:r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и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прогр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- М.: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МИИГАиК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, 1999. - 1 дискета. - Систем, требования: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IBMPC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,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Windows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95,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Word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6.0. -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Загл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с экрана. - № гос. регистрации 0329900020.</w:t>
            </w:r>
          </w:p>
          <w:p w14:paraId="75C73175" w14:textId="3C6EAE18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Российская академия наук. Отделение геологии, геофизики, геохимии и горных наук. Вестник </w:t>
            </w:r>
            <w:r w:rsidR="00B95618">
              <w:rPr>
                <w:rFonts w:eastAsiaTheme="minorHAnsi" w:cstheme="minorBidi"/>
                <w:sz w:val="28"/>
                <w:szCs w:val="28"/>
                <w:lang w:eastAsia="en-US"/>
              </w:rPr>
              <w:t>ОГГГГН РАН [Электронный ресурс]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/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Объед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ин-т физики Земли им. О.Ю. Шмидта Рос. Акад. наук. - Электрон, журн. - М.: ОГГГГН РАН, 1997. - 4 дискеты. - Систем, требования: от 3X6;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Windows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;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Internet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-браузер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кл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NetscapeNavigator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3.0 и выше. --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Загл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с экрана. - Перио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softHyphen/>
              <w:t>дичность выхода 4 раза в год.</w:t>
            </w:r>
          </w:p>
          <w:p w14:paraId="75C15A20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Internet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шаг за шагом [Электронный ресурс]: [интерактив, учеб.]. - Электрон дан</w:t>
            </w:r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и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прогр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- СПб.: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ПитерКом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, 1997. - 1 электрон опт. диск (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CD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-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ROM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) + прил. (127 с.). - Систем, требования: ПК от 486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DX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66 МГц;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RAM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16 Мб;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Windows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95;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плата; динамики или наушники.   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Загл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с экрана</w:t>
            </w:r>
          </w:p>
          <w:p w14:paraId="15AB6AF3" w14:textId="6E09CE69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Oxfordinteractiveencyclopedia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[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Электронныйресурс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]. - Электрон, дан.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ипрогр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- [Б. м.]: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TheLearningCompany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, 1997.    1 электрон, опт. диск (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CD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-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ROM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):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.,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цв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.; 12 см. -Систем, требования: ПК с процессором 486 +;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Windows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95 или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Windows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3, 1 ; дисковод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CD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-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ROM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;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карта. -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Загл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с этикетки диска</w:t>
            </w:r>
          </w:p>
        </w:tc>
      </w:tr>
      <w:tr w:rsidR="002948BD" w:rsidRPr="002948BD" w14:paraId="03CAB83B" w14:textId="77777777" w:rsidTr="00B95618">
        <w:trPr>
          <w:trHeight w:hRule="exact" w:val="5544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3E7FC0" w14:textId="77777777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lastRenderedPageBreak/>
              <w:t>Электронные ресурсы удаленного доступа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B7C7B0" w14:textId="541F6164" w:rsidR="002948BD" w:rsidRPr="002948BD" w:rsidRDefault="002948BD" w:rsidP="00B95618">
            <w:pPr>
              <w:shd w:val="clear" w:color="auto" w:fill="FFFFFF" w:themeFill="background1"/>
              <w:textAlignment w:val="baseline"/>
              <w:rPr>
                <w:sz w:val="28"/>
                <w:szCs w:val="28"/>
              </w:rPr>
            </w:pPr>
            <w:r w:rsidRPr="002948BD">
              <w:rPr>
                <w:sz w:val="28"/>
                <w:szCs w:val="28"/>
                <w:bdr w:val="none" w:sz="0" w:space="0" w:color="auto" w:frame="1"/>
              </w:rPr>
              <w:t xml:space="preserve">Национальный Интернет-портал Республики Беларусь [Электронный ресурс]/ Национальный центр правовой информации Республики Беларусь. - Минск, 2005. - Режим доступа: http://www.pravo.by/. - Дата </w:t>
            </w:r>
            <w:proofErr w:type="gramStart"/>
            <w:r w:rsidRPr="002948BD">
              <w:rPr>
                <w:sz w:val="28"/>
                <w:szCs w:val="28"/>
                <w:bdr w:val="none" w:sz="0" w:space="0" w:color="auto" w:frame="1"/>
              </w:rPr>
              <w:t>доступа :</w:t>
            </w:r>
            <w:proofErr w:type="gramEnd"/>
            <w:r w:rsidRPr="002948BD">
              <w:rPr>
                <w:sz w:val="28"/>
                <w:szCs w:val="28"/>
                <w:bdr w:val="none" w:sz="0" w:space="0" w:color="auto" w:frame="1"/>
              </w:rPr>
              <w:t xml:space="preserve"> 25.01.2006.</w:t>
            </w:r>
          </w:p>
          <w:p w14:paraId="527463CF" w14:textId="10124768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Российская государственная библиотека [Электронный ресурс]/ Центр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ии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-форм. технологий РГБ, ред. Власенко Т. В.;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Web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-мастер Козлова Н.В. -Электрон дан. - М.: Рос. гос. б-ка, </w:t>
            </w:r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1997 .</w:t>
            </w:r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- Режим доступа: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http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: //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www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rsl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ru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, свободный. -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Загл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с экрана. - Яз. рус., англ.</w:t>
            </w:r>
          </w:p>
          <w:p w14:paraId="5625D0DE" w14:textId="5DA60754" w:rsidR="002948BD" w:rsidRPr="002948BD" w:rsidRDefault="002948BD" w:rsidP="00B95618">
            <w:pPr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Российский сводный каталог по НТЛ [Электронный ресурс]: база данных содержит сведения о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зарубеж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и отечеств, кн. и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зарубеж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период, изд. по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естеств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наукам, технике, сел. хоз-ву и медицине, поступившие в организации-участницы Автоматизированной системы Рос. свод. кат. по науч. -техн. лит</w:t>
            </w:r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.: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ежегод</w:t>
            </w:r>
            <w:proofErr w:type="spellEnd"/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пополнение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ок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, 30 тыс. записей по всем видам изд. - Электрон, дан. (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Зфайла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). - М., [</w:t>
            </w:r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199 ]</w:t>
            </w:r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- Режим </w:t>
            </w:r>
            <w:proofErr w:type="gram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доступа :</w:t>
            </w:r>
            <w:proofErr w:type="gram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http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:/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www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gpntb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ru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/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win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/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search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/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help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/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rsk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  <w:r w:rsidRPr="002948BD">
              <w:rPr>
                <w:rFonts w:eastAsiaTheme="minorHAnsi" w:cstheme="minorBidi"/>
                <w:sz w:val="28"/>
                <w:szCs w:val="28"/>
                <w:lang w:val="en-US" w:eastAsia="en-US"/>
              </w:rPr>
              <w:t>html</w:t>
            </w:r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. - </w:t>
            </w:r>
            <w:proofErr w:type="spellStart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Загл</w:t>
            </w:r>
            <w:proofErr w:type="spellEnd"/>
            <w:r w:rsidRPr="002948BD">
              <w:rPr>
                <w:rFonts w:eastAsiaTheme="minorHAnsi" w:cstheme="minorBidi"/>
                <w:sz w:val="28"/>
                <w:szCs w:val="28"/>
                <w:lang w:eastAsia="en-US"/>
              </w:rPr>
              <w:t>. с экрана.</w:t>
            </w:r>
          </w:p>
        </w:tc>
      </w:tr>
    </w:tbl>
    <w:p w14:paraId="031EB9CA" w14:textId="7410A96E" w:rsidR="00C53049" w:rsidRDefault="00C53049" w:rsidP="00C53049"/>
    <w:p w14:paraId="3E40C4FE" w14:textId="77777777" w:rsidR="00C53049" w:rsidRDefault="00C53049" w:rsidP="00C53049"/>
    <w:p w14:paraId="130A7246" w14:textId="29A03BB1" w:rsidR="002948BD" w:rsidRPr="00930CFC" w:rsidRDefault="002948BD" w:rsidP="009166B7">
      <w:pPr>
        <w:pStyle w:val="1"/>
        <w:ind w:firstLine="709"/>
        <w:jc w:val="both"/>
        <w:rPr>
          <w:szCs w:val="28"/>
        </w:rPr>
      </w:pPr>
      <w:bookmarkStart w:id="12" w:name="_Toc167965432"/>
      <w:r w:rsidRPr="00930CFC">
        <w:rPr>
          <w:szCs w:val="28"/>
        </w:rPr>
        <w:t>6 Рекомендации по организации работ над дипломным проектом</w:t>
      </w:r>
      <w:bookmarkEnd w:id="12"/>
    </w:p>
    <w:p w14:paraId="12CE9BCF" w14:textId="77777777" w:rsidR="002948BD" w:rsidRPr="00184F5B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z w:val="28"/>
          <w:szCs w:val="28"/>
        </w:rPr>
        <w:t>Работа над дипломным проектом начинается с момента получения учащимися темы дипломного проекта. Для успешной работы над дипломным проектом необходимо правильно спланировать работу на весь период преддипломной практики и дипломного проектирования. Основную помощь в работе над дипломным проектом оказывает руководитель и консультанты по экономическому разделу и разделу охраны труда.</w:t>
      </w:r>
    </w:p>
    <w:p w14:paraId="1B3C0667" w14:textId="77777777" w:rsidR="002948BD" w:rsidRPr="00184F5B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z w:val="28"/>
          <w:szCs w:val="28"/>
        </w:rPr>
        <w:t>При планировании работы над дипломным проектом нужно учесть следующее:</w:t>
      </w:r>
    </w:p>
    <w:p w14:paraId="68CE6BB7" w14:textId="77777777" w:rsidR="002948BD" w:rsidRPr="00184F5B" w:rsidRDefault="002948BD" w:rsidP="002948BD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так как большую часть времени занимает отладка и тестирование программы, необходимо совмещать работу над программой с работой над разделами пояснительной записки;</w:t>
      </w:r>
    </w:p>
    <w:p w14:paraId="52074490" w14:textId="77777777" w:rsidR="002948BD" w:rsidRPr="00184F5B" w:rsidRDefault="002948BD" w:rsidP="002948BD">
      <w:pPr>
        <w:widowControl w:val="0"/>
        <w:shd w:val="clear" w:color="auto" w:fill="FFFFFF"/>
        <w:tabs>
          <w:tab w:val="left" w:pos="-2268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дипломный проект должен быть полностью готов к рабочей комиссии, то есть за две недели до начала защиты проекта;</w:t>
      </w:r>
    </w:p>
    <w:p w14:paraId="7BDE3687" w14:textId="77777777" w:rsidR="002948BD" w:rsidRPr="00184F5B" w:rsidRDefault="002948BD" w:rsidP="002948BD">
      <w:pPr>
        <w:widowControl w:val="0"/>
        <w:shd w:val="clear" w:color="auto" w:fill="FFFFFF"/>
        <w:tabs>
          <w:tab w:val="left" w:pos="-2268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последние две недели перед защитой необходимо посвятить подготовке к защите: подготовить выступление, всесторонне изучить пояснительную записку, повторить предметы учебного плана, знание которых необходимо при защите.</w:t>
      </w:r>
    </w:p>
    <w:p w14:paraId="16DEE0AB" w14:textId="77777777" w:rsidR="002948BD" w:rsidRPr="00184F5B" w:rsidRDefault="002948BD" w:rsidP="002948BD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Руководитель дипломного проекта должен вести учет сделанного дипломником, помогать в решении трудных вопросов, возникающих при проектировании, развивать творческую инициативу и самостоятельность учащихся, готовить дипломника к защите, ответам на замечания рецензента и на вопросы Государственной квалификационной комиссии.</w:t>
      </w:r>
    </w:p>
    <w:p w14:paraId="7F5DAAE7" w14:textId="1797A657" w:rsidR="002948BD" w:rsidRPr="00930CFC" w:rsidRDefault="002948BD" w:rsidP="009166B7">
      <w:pPr>
        <w:pStyle w:val="1"/>
        <w:ind w:firstLine="709"/>
        <w:jc w:val="both"/>
        <w:rPr>
          <w:szCs w:val="28"/>
        </w:rPr>
      </w:pPr>
      <w:r w:rsidRPr="00184F5B">
        <w:rPr>
          <w:color w:val="000000"/>
        </w:rPr>
        <w:br w:type="page"/>
      </w:r>
      <w:bookmarkStart w:id="13" w:name="_Toc167965433"/>
      <w:r w:rsidRPr="00930CFC">
        <w:rPr>
          <w:szCs w:val="28"/>
        </w:rPr>
        <w:lastRenderedPageBreak/>
        <w:t>7 Контроль за ходом дипломного проектирования</w:t>
      </w:r>
      <w:bookmarkEnd w:id="13"/>
    </w:p>
    <w:p w14:paraId="47725541" w14:textId="77777777" w:rsidR="002948BD" w:rsidRPr="00184F5B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z w:val="28"/>
          <w:szCs w:val="28"/>
        </w:rPr>
        <w:t>Во время преддипломной практики работу над темой дипломного проекта контролируют руководитель проекта, а также руководитель практики от учебного заведения.</w:t>
      </w:r>
    </w:p>
    <w:p w14:paraId="083D89D7" w14:textId="77777777" w:rsidR="002948BD" w:rsidRPr="00184F5B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z w:val="28"/>
          <w:szCs w:val="28"/>
        </w:rPr>
        <w:t>В период дипломного проектирования контроль за ходом проекта осуществляет руководитель дипломного проекта, консультанты, председатель цикловой комиссии и преподаватели выпускающей цикловой комиссии. Составляется план мероприятий, проводимых с целью контроля за ходом дипломного проектирования для каждой группы. В него входят следующие мероприятия:</w:t>
      </w:r>
    </w:p>
    <w:p w14:paraId="3BDDADCF" w14:textId="77777777" w:rsidR="002948BD" w:rsidRPr="001725E6" w:rsidRDefault="002948BD" w:rsidP="002948BD">
      <w:pPr>
        <w:widowControl w:val="0"/>
        <w:shd w:val="clear" w:color="auto" w:fill="FFFFFF"/>
        <w:autoSpaceDE w:val="0"/>
        <w:autoSpaceDN w:val="0"/>
        <w:adjustRightInd w:val="0"/>
        <w:ind w:left="763"/>
        <w:jc w:val="both"/>
        <w:rPr>
          <w:sz w:val="28"/>
          <w:szCs w:val="28"/>
        </w:rPr>
      </w:pPr>
      <w:r w:rsidRPr="001725E6">
        <w:rPr>
          <w:sz w:val="28"/>
          <w:szCs w:val="28"/>
        </w:rPr>
        <w:t>общее собрание;</w:t>
      </w:r>
    </w:p>
    <w:p w14:paraId="4261BA96" w14:textId="77777777" w:rsidR="002948BD" w:rsidRPr="001725E6" w:rsidRDefault="002948BD" w:rsidP="002948BD">
      <w:pPr>
        <w:widowControl w:val="0"/>
        <w:shd w:val="clear" w:color="auto" w:fill="FFFFFF"/>
        <w:autoSpaceDE w:val="0"/>
        <w:autoSpaceDN w:val="0"/>
        <w:adjustRightInd w:val="0"/>
        <w:ind w:left="763"/>
        <w:jc w:val="both"/>
        <w:rPr>
          <w:sz w:val="28"/>
          <w:szCs w:val="28"/>
        </w:rPr>
      </w:pPr>
      <w:r w:rsidRPr="001725E6">
        <w:rPr>
          <w:sz w:val="28"/>
          <w:szCs w:val="28"/>
        </w:rPr>
        <w:t xml:space="preserve">первая </w:t>
      </w:r>
      <w:proofErr w:type="spellStart"/>
      <w:r w:rsidRPr="001725E6">
        <w:rPr>
          <w:sz w:val="28"/>
          <w:szCs w:val="28"/>
        </w:rPr>
        <w:t>процентовка</w:t>
      </w:r>
      <w:proofErr w:type="spellEnd"/>
      <w:r w:rsidRPr="001725E6">
        <w:rPr>
          <w:sz w:val="28"/>
          <w:szCs w:val="28"/>
        </w:rPr>
        <w:t>;</w:t>
      </w:r>
    </w:p>
    <w:p w14:paraId="3A3FE4E9" w14:textId="77777777" w:rsidR="002948BD" w:rsidRPr="00AA3B1B" w:rsidRDefault="002948BD" w:rsidP="002948BD">
      <w:pPr>
        <w:shd w:val="clear" w:color="auto" w:fill="FFFFFF"/>
        <w:ind w:left="763"/>
        <w:jc w:val="both"/>
        <w:rPr>
          <w:sz w:val="28"/>
          <w:szCs w:val="28"/>
        </w:rPr>
      </w:pPr>
      <w:r w:rsidRPr="001725E6">
        <w:rPr>
          <w:sz w:val="28"/>
          <w:szCs w:val="28"/>
        </w:rPr>
        <w:t xml:space="preserve">вторая </w:t>
      </w:r>
      <w:proofErr w:type="spellStart"/>
      <w:r w:rsidRPr="001725E6">
        <w:rPr>
          <w:sz w:val="28"/>
          <w:szCs w:val="28"/>
        </w:rPr>
        <w:t>процентовка</w:t>
      </w:r>
      <w:proofErr w:type="spellEnd"/>
      <w:r w:rsidRPr="001725E6">
        <w:rPr>
          <w:sz w:val="28"/>
          <w:szCs w:val="28"/>
        </w:rPr>
        <w:t>;</w:t>
      </w:r>
    </w:p>
    <w:p w14:paraId="403D7F02" w14:textId="77777777" w:rsidR="002948BD" w:rsidRPr="00DB5A8E" w:rsidRDefault="003755DE" w:rsidP="002948BD">
      <w:pPr>
        <w:shd w:val="clear" w:color="auto" w:fill="FFFFFF"/>
        <w:ind w:left="763"/>
        <w:jc w:val="both"/>
        <w:rPr>
          <w:sz w:val="28"/>
          <w:szCs w:val="28"/>
          <w:u w:val="single"/>
        </w:rPr>
      </w:pPr>
      <w:r w:rsidRPr="00DB5A8E">
        <w:rPr>
          <w:sz w:val="28"/>
          <w:szCs w:val="28"/>
          <w:u w:val="single"/>
        </w:rPr>
        <w:t>первая рабочая комиссия</w:t>
      </w:r>
      <w:r w:rsidR="002948BD" w:rsidRPr="00DB5A8E">
        <w:rPr>
          <w:sz w:val="28"/>
          <w:szCs w:val="28"/>
          <w:u w:val="single"/>
        </w:rPr>
        <w:t>;</w:t>
      </w:r>
    </w:p>
    <w:p w14:paraId="123E4AB1" w14:textId="77777777" w:rsidR="002948BD" w:rsidRPr="001725E6" w:rsidRDefault="002948BD" w:rsidP="002948BD">
      <w:pPr>
        <w:shd w:val="clear" w:color="auto" w:fill="FFFFFF"/>
        <w:ind w:left="763"/>
        <w:jc w:val="both"/>
        <w:rPr>
          <w:sz w:val="28"/>
          <w:szCs w:val="28"/>
        </w:rPr>
      </w:pPr>
      <w:r w:rsidRPr="001725E6">
        <w:rPr>
          <w:sz w:val="28"/>
          <w:szCs w:val="28"/>
        </w:rPr>
        <w:t xml:space="preserve">третья </w:t>
      </w:r>
      <w:proofErr w:type="spellStart"/>
      <w:r w:rsidRPr="001725E6">
        <w:rPr>
          <w:sz w:val="28"/>
          <w:szCs w:val="28"/>
        </w:rPr>
        <w:t>процентовка</w:t>
      </w:r>
      <w:proofErr w:type="spellEnd"/>
      <w:r w:rsidRPr="001725E6">
        <w:rPr>
          <w:sz w:val="28"/>
          <w:szCs w:val="28"/>
        </w:rPr>
        <w:t>;</w:t>
      </w:r>
    </w:p>
    <w:p w14:paraId="7AC42F68" w14:textId="77777777" w:rsidR="002948BD" w:rsidRPr="001725E6" w:rsidRDefault="002948BD" w:rsidP="002948BD">
      <w:pPr>
        <w:shd w:val="clear" w:color="auto" w:fill="FFFFFF"/>
        <w:ind w:left="763"/>
        <w:jc w:val="both"/>
        <w:rPr>
          <w:sz w:val="28"/>
          <w:szCs w:val="28"/>
        </w:rPr>
      </w:pPr>
      <w:r w:rsidRPr="001725E6">
        <w:rPr>
          <w:sz w:val="28"/>
          <w:szCs w:val="28"/>
        </w:rPr>
        <w:t xml:space="preserve">четвертая </w:t>
      </w:r>
      <w:proofErr w:type="spellStart"/>
      <w:r w:rsidRPr="001725E6">
        <w:rPr>
          <w:sz w:val="28"/>
          <w:szCs w:val="28"/>
        </w:rPr>
        <w:t>процентовка</w:t>
      </w:r>
      <w:proofErr w:type="spellEnd"/>
      <w:r w:rsidRPr="001725E6">
        <w:rPr>
          <w:sz w:val="28"/>
          <w:szCs w:val="28"/>
        </w:rPr>
        <w:t>;</w:t>
      </w:r>
    </w:p>
    <w:p w14:paraId="535B9115" w14:textId="77777777" w:rsidR="002948BD" w:rsidRPr="00DB5A8E" w:rsidRDefault="002948BD" w:rsidP="002948BD">
      <w:pPr>
        <w:shd w:val="clear" w:color="auto" w:fill="FFFFFF"/>
        <w:ind w:left="763"/>
        <w:jc w:val="both"/>
        <w:rPr>
          <w:sz w:val="28"/>
          <w:szCs w:val="28"/>
          <w:u w:val="single"/>
        </w:rPr>
      </w:pPr>
      <w:r w:rsidRPr="00DB5A8E">
        <w:rPr>
          <w:sz w:val="28"/>
          <w:szCs w:val="28"/>
          <w:u w:val="single"/>
        </w:rPr>
        <w:t xml:space="preserve">вторая </w:t>
      </w:r>
      <w:r w:rsidR="003755DE" w:rsidRPr="00DB5A8E">
        <w:rPr>
          <w:sz w:val="28"/>
          <w:szCs w:val="28"/>
          <w:u w:val="single"/>
        </w:rPr>
        <w:t>рабочая комиссия</w:t>
      </w:r>
      <w:r w:rsidRPr="00DB5A8E">
        <w:rPr>
          <w:sz w:val="28"/>
          <w:szCs w:val="28"/>
          <w:u w:val="single"/>
        </w:rPr>
        <w:t xml:space="preserve">; </w:t>
      </w:r>
    </w:p>
    <w:p w14:paraId="7AD9A678" w14:textId="77777777" w:rsidR="002948BD" w:rsidRPr="001725E6" w:rsidRDefault="002948BD" w:rsidP="002948BD">
      <w:pPr>
        <w:shd w:val="clear" w:color="auto" w:fill="FFFFFF"/>
        <w:ind w:left="763"/>
        <w:jc w:val="both"/>
        <w:rPr>
          <w:sz w:val="28"/>
          <w:szCs w:val="28"/>
        </w:rPr>
      </w:pPr>
      <w:r w:rsidRPr="001725E6">
        <w:rPr>
          <w:sz w:val="28"/>
          <w:szCs w:val="28"/>
        </w:rPr>
        <w:t>рецензирование;</w:t>
      </w:r>
    </w:p>
    <w:p w14:paraId="0AD4539E" w14:textId="77777777" w:rsidR="002948BD" w:rsidRPr="001725E6" w:rsidRDefault="002948BD" w:rsidP="002948BD">
      <w:pPr>
        <w:shd w:val="clear" w:color="auto" w:fill="FFFFFF"/>
        <w:ind w:left="763"/>
        <w:jc w:val="both"/>
        <w:rPr>
          <w:sz w:val="28"/>
          <w:szCs w:val="28"/>
        </w:rPr>
      </w:pPr>
      <w:r w:rsidRPr="001725E6">
        <w:rPr>
          <w:sz w:val="28"/>
          <w:szCs w:val="28"/>
        </w:rPr>
        <w:t xml:space="preserve">общее собрание перед защитой. </w:t>
      </w:r>
    </w:p>
    <w:p w14:paraId="0E9877FE" w14:textId="77777777" w:rsidR="002948BD" w:rsidRPr="001725E6" w:rsidRDefault="002948BD" w:rsidP="002948BD">
      <w:pPr>
        <w:ind w:firstLine="709"/>
        <w:rPr>
          <w:sz w:val="28"/>
          <w:szCs w:val="28"/>
        </w:rPr>
      </w:pPr>
      <w:r w:rsidRPr="001725E6">
        <w:rPr>
          <w:sz w:val="28"/>
          <w:szCs w:val="28"/>
        </w:rPr>
        <w:t xml:space="preserve">К 1-й </w:t>
      </w:r>
      <w:proofErr w:type="spellStart"/>
      <w:r w:rsidRPr="001725E6">
        <w:rPr>
          <w:sz w:val="28"/>
          <w:szCs w:val="28"/>
        </w:rPr>
        <w:t>процентовке</w:t>
      </w:r>
      <w:proofErr w:type="spellEnd"/>
      <w:r w:rsidRPr="001725E6">
        <w:rPr>
          <w:sz w:val="28"/>
          <w:szCs w:val="28"/>
        </w:rPr>
        <w:t xml:space="preserve"> необходимо представить:</w:t>
      </w:r>
    </w:p>
    <w:p w14:paraId="0A400978" w14:textId="77777777" w:rsidR="002948BD" w:rsidRPr="001725E6" w:rsidRDefault="002948BD" w:rsidP="002948BD">
      <w:pPr>
        <w:ind w:left="763" w:firstLine="230"/>
        <w:rPr>
          <w:sz w:val="28"/>
          <w:szCs w:val="28"/>
        </w:rPr>
      </w:pPr>
      <w:r w:rsidRPr="001725E6">
        <w:rPr>
          <w:sz w:val="28"/>
          <w:szCs w:val="28"/>
        </w:rPr>
        <w:t>50% рабочей программы;</w:t>
      </w:r>
    </w:p>
    <w:p w14:paraId="55B7EAED" w14:textId="77777777" w:rsidR="002948BD" w:rsidRPr="001725E6" w:rsidRDefault="002948BD" w:rsidP="002948BD">
      <w:pPr>
        <w:ind w:left="763" w:firstLine="230"/>
        <w:rPr>
          <w:sz w:val="28"/>
          <w:szCs w:val="28"/>
        </w:rPr>
      </w:pPr>
      <w:r w:rsidRPr="001725E6">
        <w:rPr>
          <w:sz w:val="28"/>
          <w:szCs w:val="28"/>
        </w:rPr>
        <w:t>раздел охраны труда.</w:t>
      </w:r>
    </w:p>
    <w:p w14:paraId="0BBC77FE" w14:textId="77777777" w:rsidR="002948BD" w:rsidRPr="001725E6" w:rsidRDefault="002948BD" w:rsidP="002948BD">
      <w:pPr>
        <w:ind w:firstLine="709"/>
        <w:rPr>
          <w:sz w:val="28"/>
          <w:szCs w:val="28"/>
        </w:rPr>
      </w:pPr>
      <w:r w:rsidRPr="001725E6">
        <w:rPr>
          <w:sz w:val="28"/>
          <w:szCs w:val="28"/>
        </w:rPr>
        <w:t xml:space="preserve">Ко 2-й </w:t>
      </w:r>
      <w:proofErr w:type="spellStart"/>
      <w:r w:rsidRPr="001725E6">
        <w:rPr>
          <w:sz w:val="28"/>
          <w:szCs w:val="28"/>
        </w:rPr>
        <w:t>процентовке</w:t>
      </w:r>
      <w:proofErr w:type="spellEnd"/>
      <w:r w:rsidRPr="001725E6">
        <w:rPr>
          <w:sz w:val="28"/>
          <w:szCs w:val="28"/>
        </w:rPr>
        <w:t xml:space="preserve"> необходимо представить:</w:t>
      </w:r>
    </w:p>
    <w:p w14:paraId="58540258" w14:textId="77777777" w:rsidR="002948BD" w:rsidRPr="001725E6" w:rsidRDefault="002948BD" w:rsidP="002948BD">
      <w:pPr>
        <w:ind w:left="763" w:firstLine="230"/>
        <w:rPr>
          <w:sz w:val="28"/>
          <w:szCs w:val="28"/>
        </w:rPr>
      </w:pPr>
      <w:r w:rsidRPr="001725E6">
        <w:rPr>
          <w:sz w:val="28"/>
          <w:szCs w:val="28"/>
        </w:rPr>
        <w:t>100% готовую рабочую программу;</w:t>
      </w:r>
    </w:p>
    <w:p w14:paraId="29EAD737" w14:textId="77777777" w:rsidR="002948BD" w:rsidRPr="001725E6" w:rsidRDefault="002948BD" w:rsidP="002948BD">
      <w:pPr>
        <w:ind w:left="763" w:firstLine="230"/>
        <w:rPr>
          <w:sz w:val="28"/>
          <w:szCs w:val="28"/>
        </w:rPr>
      </w:pPr>
      <w:r w:rsidRPr="001725E6">
        <w:rPr>
          <w:sz w:val="28"/>
          <w:szCs w:val="28"/>
        </w:rPr>
        <w:t>экономический раздел.</w:t>
      </w:r>
    </w:p>
    <w:p w14:paraId="314F2C60" w14:textId="77777777" w:rsidR="002948BD" w:rsidRPr="001725E6" w:rsidRDefault="002948BD" w:rsidP="002948BD">
      <w:pPr>
        <w:ind w:firstLine="709"/>
        <w:rPr>
          <w:sz w:val="28"/>
          <w:szCs w:val="28"/>
        </w:rPr>
      </w:pPr>
      <w:r w:rsidRPr="001725E6">
        <w:rPr>
          <w:sz w:val="28"/>
          <w:szCs w:val="28"/>
        </w:rPr>
        <w:t xml:space="preserve">К 3-й </w:t>
      </w:r>
      <w:proofErr w:type="spellStart"/>
      <w:r w:rsidRPr="001725E6">
        <w:rPr>
          <w:sz w:val="28"/>
          <w:szCs w:val="28"/>
        </w:rPr>
        <w:t>процентовке</w:t>
      </w:r>
      <w:proofErr w:type="spellEnd"/>
      <w:r w:rsidRPr="001725E6">
        <w:rPr>
          <w:sz w:val="28"/>
          <w:szCs w:val="28"/>
        </w:rPr>
        <w:t xml:space="preserve"> необходимо представить:</w:t>
      </w:r>
    </w:p>
    <w:p w14:paraId="45663F15" w14:textId="77777777" w:rsidR="002948BD" w:rsidRPr="001725E6" w:rsidRDefault="002948BD" w:rsidP="002948BD">
      <w:pPr>
        <w:ind w:left="763" w:firstLine="230"/>
        <w:rPr>
          <w:sz w:val="28"/>
          <w:szCs w:val="28"/>
        </w:rPr>
      </w:pPr>
      <w:r w:rsidRPr="001725E6">
        <w:rPr>
          <w:sz w:val="28"/>
          <w:szCs w:val="28"/>
        </w:rPr>
        <w:t>1,2,3 разделы пояснительной записки;</w:t>
      </w:r>
    </w:p>
    <w:p w14:paraId="7E8EEB28" w14:textId="77777777" w:rsidR="002948BD" w:rsidRPr="001725E6" w:rsidRDefault="002948BD" w:rsidP="002948BD">
      <w:pPr>
        <w:ind w:left="763" w:firstLine="230"/>
        <w:rPr>
          <w:sz w:val="28"/>
          <w:szCs w:val="28"/>
        </w:rPr>
      </w:pPr>
      <w:r w:rsidRPr="001725E6">
        <w:rPr>
          <w:sz w:val="28"/>
          <w:szCs w:val="28"/>
        </w:rPr>
        <w:t>программу;</w:t>
      </w:r>
    </w:p>
    <w:p w14:paraId="4BE05843" w14:textId="77777777" w:rsidR="002948BD" w:rsidRPr="001725E6" w:rsidRDefault="002948BD" w:rsidP="002948BD">
      <w:pPr>
        <w:ind w:left="763" w:firstLine="230"/>
        <w:rPr>
          <w:sz w:val="28"/>
          <w:szCs w:val="28"/>
        </w:rPr>
      </w:pPr>
      <w:r w:rsidRPr="001725E6">
        <w:rPr>
          <w:sz w:val="28"/>
          <w:szCs w:val="28"/>
        </w:rPr>
        <w:t>графическую часть.</w:t>
      </w:r>
    </w:p>
    <w:p w14:paraId="78A6F08E" w14:textId="77777777" w:rsidR="002948BD" w:rsidRPr="00184F5B" w:rsidRDefault="002948BD" w:rsidP="002948BD">
      <w:pPr>
        <w:ind w:firstLine="709"/>
        <w:rPr>
          <w:sz w:val="28"/>
          <w:szCs w:val="28"/>
        </w:rPr>
      </w:pPr>
      <w:r w:rsidRPr="00184F5B">
        <w:rPr>
          <w:sz w:val="28"/>
          <w:szCs w:val="28"/>
        </w:rPr>
        <w:t xml:space="preserve">К 4-й </w:t>
      </w:r>
      <w:proofErr w:type="spellStart"/>
      <w:r w:rsidRPr="00184F5B">
        <w:rPr>
          <w:sz w:val="28"/>
          <w:szCs w:val="28"/>
        </w:rPr>
        <w:t>процентовке</w:t>
      </w:r>
      <w:proofErr w:type="spellEnd"/>
      <w:r w:rsidRPr="00184F5B">
        <w:rPr>
          <w:sz w:val="28"/>
          <w:szCs w:val="28"/>
        </w:rPr>
        <w:t xml:space="preserve"> необходимо представить:</w:t>
      </w:r>
    </w:p>
    <w:p w14:paraId="37677F35" w14:textId="77777777" w:rsidR="002948BD" w:rsidRPr="00184F5B" w:rsidRDefault="002948BD" w:rsidP="002948BD">
      <w:pPr>
        <w:ind w:left="763" w:firstLine="230"/>
        <w:rPr>
          <w:sz w:val="28"/>
          <w:szCs w:val="28"/>
        </w:rPr>
      </w:pPr>
      <w:r w:rsidRPr="00184F5B">
        <w:rPr>
          <w:sz w:val="28"/>
          <w:szCs w:val="28"/>
        </w:rPr>
        <w:t>4,5,6 разделы пояснительной записки;</w:t>
      </w:r>
    </w:p>
    <w:p w14:paraId="1887E567" w14:textId="77777777" w:rsidR="002948BD" w:rsidRPr="00184F5B" w:rsidRDefault="002948BD" w:rsidP="002948BD">
      <w:pPr>
        <w:ind w:left="763" w:firstLine="230"/>
        <w:rPr>
          <w:sz w:val="28"/>
          <w:szCs w:val="28"/>
        </w:rPr>
      </w:pPr>
      <w:r w:rsidRPr="00184F5B">
        <w:rPr>
          <w:sz w:val="28"/>
          <w:szCs w:val="28"/>
        </w:rPr>
        <w:t>графическую часть;</w:t>
      </w:r>
    </w:p>
    <w:p w14:paraId="30786F65" w14:textId="77777777" w:rsidR="002948BD" w:rsidRPr="00184F5B" w:rsidRDefault="002948BD" w:rsidP="002948BD">
      <w:pPr>
        <w:ind w:left="763" w:firstLine="230"/>
        <w:rPr>
          <w:sz w:val="28"/>
          <w:szCs w:val="28"/>
        </w:rPr>
      </w:pPr>
      <w:r w:rsidRPr="00184F5B">
        <w:rPr>
          <w:sz w:val="28"/>
          <w:szCs w:val="28"/>
        </w:rPr>
        <w:t>программу.</w:t>
      </w:r>
    </w:p>
    <w:p w14:paraId="17563A67" w14:textId="77777777" w:rsidR="002948BD" w:rsidRPr="00184F5B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z w:val="28"/>
          <w:szCs w:val="28"/>
        </w:rPr>
        <w:t>Рабочая комиссия является предварительной защитой. На рабочую комиссию дипломник должен представить полностью оформленную пояснительную записку и графический материал, протестированную работающую программу. Экономический раздел и раздел охраны труда должен быть подписан консультантами по этим разделам. Пояснительная записка и графическая часть проекта должна быть подписана руководителем дипломного проекта.</w:t>
      </w:r>
    </w:p>
    <w:p w14:paraId="620B4A8C" w14:textId="77777777" w:rsidR="002948BD" w:rsidRPr="00184F5B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z w:val="28"/>
          <w:szCs w:val="28"/>
        </w:rPr>
        <w:t xml:space="preserve">На рабочей комиссии дипломник должен продемонстрировать работу программы, предъявить пояснительную записку и графические материалы, а также отзыв руководителя дипломного проекта. При наличии готового проекта </w:t>
      </w:r>
      <w:r w:rsidRPr="00184F5B">
        <w:rPr>
          <w:color w:val="000000"/>
          <w:sz w:val="28"/>
          <w:szCs w:val="28"/>
        </w:rPr>
        <w:lastRenderedPageBreak/>
        <w:t>и всех документов председатель цикловой комиссии утверждает диплом к защите и дает направление на рецензирование.</w:t>
      </w:r>
    </w:p>
    <w:p w14:paraId="6637C17C" w14:textId="67B62422" w:rsidR="002948BD" w:rsidRDefault="002948BD" w:rsidP="002948BD">
      <w:pPr>
        <w:shd w:val="clear" w:color="auto" w:fill="FFFFFF"/>
        <w:ind w:firstLine="709"/>
        <w:jc w:val="both"/>
        <w:rPr>
          <w:b/>
          <w:color w:val="000000"/>
          <w:sz w:val="26"/>
          <w:szCs w:val="26"/>
          <w:u w:val="single"/>
        </w:rPr>
      </w:pPr>
      <w:r w:rsidRPr="00D06501">
        <w:rPr>
          <w:b/>
          <w:color w:val="000000"/>
          <w:sz w:val="26"/>
          <w:szCs w:val="26"/>
          <w:u w:val="single"/>
        </w:rPr>
        <w:t>УЧАЩИЕСЯ, НЕ ПРОШЕДШИЕ РАБОЧУЮ КОМИССИЮ, В ПРИКАЗ К ДОПУСКУ К ЗАЩИТЕ НЕ ВКЛЮЧАЮТСЯ И К ЗАЩИТЕ НЕ ДОПУСКАЮТСЯ.</w:t>
      </w:r>
    </w:p>
    <w:p w14:paraId="51952788" w14:textId="7CF70CC9" w:rsidR="00AE7113" w:rsidRDefault="00AE7113" w:rsidP="002948BD">
      <w:pPr>
        <w:shd w:val="clear" w:color="auto" w:fill="FFFFFF"/>
        <w:ind w:firstLine="709"/>
        <w:jc w:val="both"/>
        <w:rPr>
          <w:b/>
          <w:color w:val="000000"/>
          <w:sz w:val="26"/>
          <w:szCs w:val="26"/>
          <w:u w:val="single"/>
        </w:rPr>
      </w:pPr>
    </w:p>
    <w:p w14:paraId="73D26534" w14:textId="77777777" w:rsidR="00AE7113" w:rsidRDefault="00AE7113" w:rsidP="00930CFC">
      <w:pPr>
        <w:pStyle w:val="1"/>
        <w:ind w:firstLine="709"/>
        <w:jc w:val="both"/>
        <w:rPr>
          <w:szCs w:val="28"/>
        </w:rPr>
      </w:pPr>
    </w:p>
    <w:p w14:paraId="0406B015" w14:textId="6EEF77C3" w:rsidR="002948BD" w:rsidRPr="00930CFC" w:rsidRDefault="002948BD" w:rsidP="00DB5A8E">
      <w:pPr>
        <w:pStyle w:val="1"/>
        <w:spacing w:after="0" w:line="360" w:lineRule="auto"/>
        <w:ind w:firstLine="709"/>
        <w:jc w:val="both"/>
        <w:rPr>
          <w:szCs w:val="28"/>
        </w:rPr>
      </w:pPr>
      <w:bookmarkStart w:id="14" w:name="_Toc167965434"/>
      <w:r w:rsidRPr="00930CFC">
        <w:rPr>
          <w:szCs w:val="28"/>
        </w:rPr>
        <w:t>8 Защита дипломного проекта</w:t>
      </w:r>
      <w:bookmarkEnd w:id="14"/>
    </w:p>
    <w:p w14:paraId="0F9DB6AD" w14:textId="6BA7822B" w:rsidR="002948BD" w:rsidRPr="00941D24" w:rsidRDefault="002948BD" w:rsidP="00941D24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caps w:val="0"/>
          <w:lang w:eastAsia="en-US"/>
        </w:rPr>
      </w:pPr>
      <w:bookmarkStart w:id="15" w:name="_Toc341783644"/>
      <w:bookmarkStart w:id="16" w:name="_Toc167965435"/>
      <w:r w:rsidRPr="00941D24">
        <w:rPr>
          <w:rFonts w:eastAsiaTheme="minorHAnsi"/>
          <w:caps w:val="0"/>
          <w:lang w:eastAsia="en-US"/>
        </w:rPr>
        <w:t>8.1 Документы к защите</w:t>
      </w:r>
      <w:bookmarkEnd w:id="15"/>
      <w:bookmarkEnd w:id="16"/>
    </w:p>
    <w:p w14:paraId="3075C24C" w14:textId="77777777" w:rsidR="002948BD" w:rsidRPr="00184F5B" w:rsidRDefault="002948BD" w:rsidP="002948BD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 w:rsidRPr="00184F5B">
        <w:rPr>
          <w:iCs/>
          <w:color w:val="000000"/>
          <w:sz w:val="28"/>
          <w:szCs w:val="28"/>
        </w:rPr>
        <w:t>К</w:t>
      </w:r>
      <w:r w:rsidR="003755DE">
        <w:rPr>
          <w:iCs/>
          <w:color w:val="000000"/>
          <w:sz w:val="28"/>
          <w:szCs w:val="28"/>
        </w:rPr>
        <w:t xml:space="preserve"> </w:t>
      </w:r>
      <w:r w:rsidRPr="00184F5B">
        <w:rPr>
          <w:color w:val="000000"/>
          <w:sz w:val="28"/>
          <w:szCs w:val="28"/>
        </w:rPr>
        <w:t>защите дипломного проекта учащийся должен иметь:</w:t>
      </w:r>
    </w:p>
    <w:p w14:paraId="30ABA0F9" w14:textId="77777777" w:rsidR="002948BD" w:rsidRPr="00184F5B" w:rsidRDefault="002948BD" w:rsidP="002948BD">
      <w:pPr>
        <w:widowControl w:val="0"/>
        <w:shd w:val="clear" w:color="auto" w:fill="FFFFFF"/>
        <w:tabs>
          <w:tab w:val="left" w:pos="-2127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пояснительную записку, сшитую в папке. Все страницы должны быть пронумерованы;</w:t>
      </w:r>
    </w:p>
    <w:p w14:paraId="434B2F3F" w14:textId="77777777" w:rsidR="002948BD" w:rsidRPr="00184F5B" w:rsidRDefault="002948BD" w:rsidP="002948BD">
      <w:pPr>
        <w:widowControl w:val="0"/>
        <w:shd w:val="clear" w:color="auto" w:fill="FFFFFF"/>
        <w:tabs>
          <w:tab w:val="left" w:pos="-2127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графическую часть проекта;</w:t>
      </w:r>
    </w:p>
    <w:p w14:paraId="366065F8" w14:textId="4810BABA" w:rsidR="002948BD" w:rsidRPr="00184F5B" w:rsidRDefault="002948BD" w:rsidP="002948BD">
      <w:pPr>
        <w:widowControl w:val="0"/>
        <w:shd w:val="clear" w:color="auto" w:fill="FFFFFF"/>
        <w:tabs>
          <w:tab w:val="left" w:pos="-2127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 xml:space="preserve">программу, записанную на диск </w:t>
      </w:r>
      <w:r w:rsidR="00DB5A8E">
        <w:rPr>
          <w:color w:val="000000"/>
          <w:sz w:val="28"/>
          <w:szCs w:val="28"/>
        </w:rPr>
        <w:t>(</w:t>
      </w:r>
      <w:r w:rsidR="00DB5A8E" w:rsidRPr="00DB5A8E">
        <w:rPr>
          <w:color w:val="000000"/>
          <w:sz w:val="28"/>
          <w:szCs w:val="28"/>
        </w:rPr>
        <w:t>USB-</w:t>
      </w:r>
      <w:proofErr w:type="spellStart"/>
      <w:r w:rsidR="00DB5A8E" w:rsidRPr="00DB5A8E">
        <w:rPr>
          <w:color w:val="000000"/>
          <w:sz w:val="28"/>
          <w:szCs w:val="28"/>
        </w:rPr>
        <w:t>флеш</w:t>
      </w:r>
      <w:proofErr w:type="spellEnd"/>
      <w:r w:rsidR="00DB5A8E" w:rsidRPr="00DB5A8E">
        <w:rPr>
          <w:color w:val="000000"/>
          <w:sz w:val="28"/>
          <w:szCs w:val="28"/>
        </w:rPr>
        <w:t>-накопитель (</w:t>
      </w:r>
      <w:proofErr w:type="spellStart"/>
      <w:r w:rsidR="00DB5A8E" w:rsidRPr="00DB5A8E">
        <w:rPr>
          <w:color w:val="000000"/>
          <w:sz w:val="28"/>
          <w:szCs w:val="28"/>
        </w:rPr>
        <w:t>флешка</w:t>
      </w:r>
      <w:proofErr w:type="spellEnd"/>
      <w:r w:rsidR="00DB5A8E" w:rsidRPr="00DB5A8E">
        <w:rPr>
          <w:color w:val="000000"/>
          <w:sz w:val="28"/>
          <w:szCs w:val="28"/>
        </w:rPr>
        <w:t>)</w:t>
      </w:r>
      <w:r w:rsidR="00DB5A8E">
        <w:rPr>
          <w:color w:val="000000"/>
          <w:sz w:val="28"/>
          <w:szCs w:val="28"/>
        </w:rPr>
        <w:t>)</w:t>
      </w:r>
      <w:r w:rsidR="00DB5A8E">
        <w:rPr>
          <w:color w:val="000000"/>
          <w:sz w:val="28"/>
          <w:szCs w:val="28"/>
        </w:rPr>
        <w:t xml:space="preserve"> </w:t>
      </w:r>
      <w:r w:rsidRPr="00184F5B">
        <w:rPr>
          <w:color w:val="000000"/>
          <w:sz w:val="28"/>
          <w:szCs w:val="28"/>
        </w:rPr>
        <w:t>с исходным текстом;</w:t>
      </w:r>
    </w:p>
    <w:p w14:paraId="2B34AC05" w14:textId="77777777" w:rsidR="002948BD" w:rsidRPr="00184F5B" w:rsidRDefault="002948BD" w:rsidP="002948BD">
      <w:pPr>
        <w:widowControl w:val="0"/>
        <w:shd w:val="clear" w:color="auto" w:fill="FFFFFF"/>
        <w:tabs>
          <w:tab w:val="left" w:pos="-2127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отзыв руководителя о работе над дипломным</w:t>
      </w:r>
      <w:bookmarkStart w:id="17" w:name="_GoBack"/>
      <w:bookmarkEnd w:id="17"/>
      <w:r w:rsidRPr="00184F5B">
        <w:rPr>
          <w:color w:val="000000"/>
          <w:sz w:val="28"/>
          <w:szCs w:val="28"/>
        </w:rPr>
        <w:t xml:space="preserve"> проектом;</w:t>
      </w:r>
    </w:p>
    <w:p w14:paraId="1EB7F5E3" w14:textId="77777777" w:rsidR="002948BD" w:rsidRPr="00184F5B" w:rsidRDefault="002948BD" w:rsidP="002948BD">
      <w:pPr>
        <w:widowControl w:val="0"/>
        <w:shd w:val="clear" w:color="auto" w:fill="FFFFFF"/>
        <w:tabs>
          <w:tab w:val="left" w:pos="-2127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рецензию на дипломный проект с подписью, заверенной отделом кадров предприятия, в котором работает рецензент;</w:t>
      </w:r>
    </w:p>
    <w:p w14:paraId="1260D68A" w14:textId="753C2B88" w:rsidR="002948BD" w:rsidRDefault="002948BD" w:rsidP="002948BD">
      <w:pPr>
        <w:widowControl w:val="0"/>
        <w:shd w:val="clear" w:color="auto" w:fill="FFFFFF"/>
        <w:tabs>
          <w:tab w:val="left" w:pos="-2127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полностью оформленную книжку успеваемости.</w:t>
      </w:r>
    </w:p>
    <w:p w14:paraId="205EE915" w14:textId="77777777" w:rsidR="00930CFC" w:rsidRPr="00184F5B" w:rsidRDefault="00930CFC" w:rsidP="002948BD">
      <w:pPr>
        <w:widowControl w:val="0"/>
        <w:shd w:val="clear" w:color="auto" w:fill="FFFFFF"/>
        <w:tabs>
          <w:tab w:val="left" w:pos="-2127"/>
        </w:tabs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</w:p>
    <w:p w14:paraId="28133424" w14:textId="34D54F23" w:rsidR="002948BD" w:rsidRPr="00941D24" w:rsidRDefault="002948BD" w:rsidP="00941D24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caps w:val="0"/>
          <w:lang w:eastAsia="en-US"/>
        </w:rPr>
      </w:pPr>
      <w:bookmarkStart w:id="18" w:name="_Toc341783645"/>
      <w:bookmarkStart w:id="19" w:name="_Toc167965436"/>
      <w:r w:rsidRPr="00941D24">
        <w:rPr>
          <w:rFonts w:eastAsiaTheme="minorHAnsi"/>
          <w:caps w:val="0"/>
          <w:lang w:eastAsia="en-US"/>
        </w:rPr>
        <w:t>8.2 Порядок защиты дипломного проекта</w:t>
      </w:r>
      <w:bookmarkEnd w:id="18"/>
      <w:bookmarkEnd w:id="19"/>
    </w:p>
    <w:p w14:paraId="03C411EA" w14:textId="77777777" w:rsidR="002948BD" w:rsidRPr="00184F5B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pacing w:val="2"/>
          <w:sz w:val="28"/>
          <w:szCs w:val="28"/>
        </w:rPr>
        <w:t xml:space="preserve">Защита дипломного проекта происходит публично, на </w:t>
      </w:r>
      <w:r w:rsidRPr="00184F5B">
        <w:rPr>
          <w:color w:val="000000"/>
          <w:spacing w:val="-1"/>
          <w:sz w:val="28"/>
          <w:szCs w:val="28"/>
        </w:rPr>
        <w:t>заседании государственной квалификационной комиссии. На заседание приглашаются руководители дипломных проектов и рецензенты.</w:t>
      </w:r>
    </w:p>
    <w:p w14:paraId="13EFE067" w14:textId="77777777" w:rsidR="00146EE0" w:rsidRDefault="003755DE" w:rsidP="002948BD">
      <w:pPr>
        <w:shd w:val="clear" w:color="auto" w:fill="FFFFFF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На</w:t>
      </w:r>
      <w:r w:rsidR="002948BD" w:rsidRPr="00184F5B">
        <w:rPr>
          <w:color w:val="000000"/>
          <w:spacing w:val="-1"/>
          <w:sz w:val="28"/>
          <w:szCs w:val="28"/>
        </w:rPr>
        <w:t xml:space="preserve"> защит</w:t>
      </w:r>
      <w:r>
        <w:rPr>
          <w:color w:val="000000"/>
          <w:spacing w:val="-1"/>
          <w:sz w:val="28"/>
          <w:szCs w:val="28"/>
        </w:rPr>
        <w:t>у</w:t>
      </w:r>
      <w:r w:rsidR="002948BD" w:rsidRPr="00184F5B"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 xml:space="preserve">одного дипломного проекта отводится 45 минут. </w:t>
      </w:r>
      <w:r w:rsidR="00146EE0">
        <w:rPr>
          <w:color w:val="000000"/>
          <w:spacing w:val="-1"/>
          <w:sz w:val="28"/>
          <w:szCs w:val="28"/>
        </w:rPr>
        <w:t xml:space="preserve">Процедура защиты дипломного проекта устанавливается председателем государственной квалификационной комиссии и включает, как правило, доклад учащегося (15-20 минут), чтение отзыва и рецензии, вопросы членов государственной квалификационной комиссии и ответы учащегося. </w:t>
      </w:r>
    </w:p>
    <w:p w14:paraId="74809134" w14:textId="77777777" w:rsidR="002948BD" w:rsidRPr="00184F5B" w:rsidRDefault="00146EE0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>О</w:t>
      </w:r>
      <w:r w:rsidRPr="00184F5B">
        <w:rPr>
          <w:color w:val="000000"/>
          <w:spacing w:val="-2"/>
          <w:sz w:val="28"/>
          <w:szCs w:val="28"/>
        </w:rPr>
        <w:t xml:space="preserve">тзыв руководителя проекта и </w:t>
      </w:r>
      <w:r w:rsidRPr="00184F5B">
        <w:rPr>
          <w:color w:val="000000"/>
          <w:spacing w:val="-1"/>
          <w:sz w:val="28"/>
          <w:szCs w:val="28"/>
        </w:rPr>
        <w:t>заключение рецензента</w:t>
      </w:r>
      <w:r w:rsidRPr="00184F5B">
        <w:rPr>
          <w:color w:val="000000"/>
          <w:spacing w:val="-2"/>
          <w:sz w:val="28"/>
          <w:szCs w:val="28"/>
        </w:rPr>
        <w:t xml:space="preserve"> зачитываются </w:t>
      </w:r>
      <w:r>
        <w:rPr>
          <w:color w:val="000000"/>
          <w:spacing w:val="-2"/>
          <w:sz w:val="28"/>
          <w:szCs w:val="28"/>
        </w:rPr>
        <w:t>п</w:t>
      </w:r>
      <w:r w:rsidR="002948BD" w:rsidRPr="00184F5B">
        <w:rPr>
          <w:color w:val="000000"/>
          <w:spacing w:val="-2"/>
          <w:sz w:val="28"/>
          <w:szCs w:val="28"/>
        </w:rPr>
        <w:t>осле окончания доклада</w:t>
      </w:r>
      <w:r w:rsidR="002948BD" w:rsidRPr="00184F5B">
        <w:rPr>
          <w:color w:val="000000"/>
          <w:spacing w:val="-1"/>
          <w:sz w:val="28"/>
          <w:szCs w:val="28"/>
        </w:rPr>
        <w:t>. Учащемуся предоставляется возможность кратко ответить на замечания, отмеченные в отзыве и рецензии.</w:t>
      </w:r>
    </w:p>
    <w:p w14:paraId="034F642B" w14:textId="77777777" w:rsidR="00146EE0" w:rsidRDefault="00146EE0" w:rsidP="002948BD">
      <w:pPr>
        <w:shd w:val="clear" w:color="auto" w:fill="FFFFFF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При оценке результатов защиты дипломного проекта учитываются практическая ценность, качество выполнения и оформления дипломного проекта, содержание доклада и ответы учащихся на вопросы, теоретическая и практическая подготовка учащегося, отзыв руководителя и рецензия на дипломный проект.</w:t>
      </w:r>
    </w:p>
    <w:p w14:paraId="17C264DE" w14:textId="63C228DE" w:rsidR="002948BD" w:rsidRDefault="002948BD" w:rsidP="002948BD">
      <w:pPr>
        <w:shd w:val="clear" w:color="auto" w:fill="FFFFFF"/>
        <w:ind w:firstLine="709"/>
        <w:jc w:val="both"/>
        <w:rPr>
          <w:color w:val="000000"/>
          <w:spacing w:val="-1"/>
          <w:sz w:val="28"/>
          <w:szCs w:val="28"/>
        </w:rPr>
      </w:pPr>
      <w:r w:rsidRPr="00184F5B">
        <w:rPr>
          <w:color w:val="000000"/>
          <w:spacing w:val="-1"/>
          <w:sz w:val="28"/>
          <w:szCs w:val="28"/>
        </w:rPr>
        <w:t>Решение об оценке защиты дипломного проекта и о присвоении квалификации принимается государственной квалификационной комиссией на закрытом заседании.</w:t>
      </w:r>
    </w:p>
    <w:p w14:paraId="2AA6B866" w14:textId="77777777" w:rsidR="00930CFC" w:rsidRPr="00184F5B" w:rsidRDefault="00930CFC" w:rsidP="002948BD">
      <w:pPr>
        <w:shd w:val="clear" w:color="auto" w:fill="FFFFFF"/>
        <w:ind w:firstLine="709"/>
        <w:jc w:val="both"/>
        <w:rPr>
          <w:sz w:val="28"/>
          <w:szCs w:val="28"/>
        </w:rPr>
      </w:pPr>
    </w:p>
    <w:p w14:paraId="17A468AD" w14:textId="1956DFD3" w:rsidR="002948BD" w:rsidRPr="00941D24" w:rsidRDefault="002948BD" w:rsidP="00941D24">
      <w:pPr>
        <w:pStyle w:val="1"/>
        <w:spacing w:after="0" w:line="480" w:lineRule="auto"/>
        <w:ind w:firstLine="709"/>
        <w:contextualSpacing/>
        <w:jc w:val="both"/>
        <w:rPr>
          <w:rFonts w:eastAsiaTheme="minorHAnsi"/>
          <w:caps w:val="0"/>
          <w:lang w:eastAsia="en-US"/>
        </w:rPr>
      </w:pPr>
      <w:bookmarkStart w:id="20" w:name="_Toc341783646"/>
      <w:bookmarkStart w:id="21" w:name="_Toc167965437"/>
      <w:r w:rsidRPr="00941D24">
        <w:rPr>
          <w:rFonts w:eastAsiaTheme="minorHAnsi"/>
          <w:caps w:val="0"/>
          <w:lang w:eastAsia="en-US"/>
        </w:rPr>
        <w:lastRenderedPageBreak/>
        <w:t>8.3 Содержание доклада учащегося</w:t>
      </w:r>
      <w:bookmarkEnd w:id="20"/>
      <w:bookmarkEnd w:id="21"/>
    </w:p>
    <w:p w14:paraId="19507F08" w14:textId="77777777" w:rsidR="002948BD" w:rsidRPr="00184F5B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z w:val="28"/>
          <w:szCs w:val="28"/>
        </w:rPr>
        <w:t>Содержание доклада на защите зависит от содержания его темы. В докладе должны найти отражение следующие вопросы:</w:t>
      </w:r>
    </w:p>
    <w:p w14:paraId="402602A4" w14:textId="77777777" w:rsidR="002948BD" w:rsidRPr="00184F5B" w:rsidRDefault="002948BD" w:rsidP="002948BD">
      <w:pPr>
        <w:widowControl w:val="0"/>
        <w:shd w:val="clear" w:color="auto" w:fill="FFFFFF"/>
        <w:autoSpaceDE w:val="0"/>
        <w:autoSpaceDN w:val="0"/>
        <w:adjustRightInd w:val="0"/>
        <w:ind w:firstLine="763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краткое изложение задания на дипломное проектирование, актуальность темы проекта, назначение задачи дипломного проекта, технико-экономическое обоснование выбранных дипломником проектных решений;</w:t>
      </w:r>
    </w:p>
    <w:p w14:paraId="0D4011EB" w14:textId="77777777" w:rsidR="002948BD" w:rsidRPr="00184F5B" w:rsidRDefault="002948BD" w:rsidP="002948BD">
      <w:pPr>
        <w:widowControl w:val="0"/>
        <w:shd w:val="clear" w:color="auto" w:fill="FFFFFF"/>
        <w:autoSpaceDE w:val="0"/>
        <w:autoSpaceDN w:val="0"/>
        <w:adjustRightInd w:val="0"/>
        <w:ind w:firstLine="763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постановка задачи (использовать при этом необходимые схемы и диаграммы, раскрывающие суть задачи);</w:t>
      </w:r>
    </w:p>
    <w:p w14:paraId="6DFC0AA8" w14:textId="77777777" w:rsidR="002948BD" w:rsidRPr="00184F5B" w:rsidRDefault="002948BD" w:rsidP="002948BD">
      <w:pPr>
        <w:widowControl w:val="0"/>
        <w:shd w:val="clear" w:color="auto" w:fill="FFFFFF"/>
        <w:autoSpaceDE w:val="0"/>
        <w:autoSpaceDN w:val="0"/>
        <w:adjustRightInd w:val="0"/>
        <w:ind w:firstLine="763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реализация задачи (обосновать выбор программной среды, выбранной дипломником для решения задачи, определить используемые технологии программирования, подход к решению задачи);</w:t>
      </w:r>
    </w:p>
    <w:p w14:paraId="7931C843" w14:textId="77777777" w:rsidR="002948BD" w:rsidRPr="00184F5B" w:rsidRDefault="002948BD" w:rsidP="002948BD">
      <w:pPr>
        <w:widowControl w:val="0"/>
        <w:shd w:val="clear" w:color="auto" w:fill="FFFFFF"/>
        <w:autoSpaceDE w:val="0"/>
        <w:autoSpaceDN w:val="0"/>
        <w:adjustRightInd w:val="0"/>
        <w:ind w:firstLine="763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основные сведения о проделанной дипломником работе по каждому разделу пояснительной записки;</w:t>
      </w:r>
    </w:p>
    <w:p w14:paraId="05DCAEA6" w14:textId="77777777" w:rsidR="002948BD" w:rsidRPr="00184F5B" w:rsidRDefault="002948BD" w:rsidP="002948BD">
      <w:pPr>
        <w:widowControl w:val="0"/>
        <w:shd w:val="clear" w:color="auto" w:fill="FFFFFF"/>
        <w:autoSpaceDE w:val="0"/>
        <w:autoSpaceDN w:val="0"/>
        <w:adjustRightInd w:val="0"/>
        <w:ind w:firstLine="763"/>
        <w:jc w:val="both"/>
        <w:rPr>
          <w:color w:val="000000"/>
          <w:sz w:val="28"/>
          <w:szCs w:val="28"/>
        </w:rPr>
      </w:pPr>
      <w:r w:rsidRPr="00184F5B">
        <w:rPr>
          <w:color w:val="000000"/>
          <w:sz w:val="28"/>
          <w:szCs w:val="28"/>
        </w:rPr>
        <w:t>возможность внедрения и эксплуатации разработанного программного продукта, необходимые для этого мероприятия.</w:t>
      </w:r>
    </w:p>
    <w:p w14:paraId="7E24D6F7" w14:textId="77777777" w:rsidR="001F5CEB" w:rsidRPr="009976F8" w:rsidRDefault="002948BD" w:rsidP="002948BD">
      <w:pPr>
        <w:shd w:val="clear" w:color="auto" w:fill="FFFFFF"/>
        <w:ind w:firstLine="709"/>
        <w:jc w:val="both"/>
        <w:rPr>
          <w:sz w:val="28"/>
          <w:szCs w:val="28"/>
        </w:rPr>
      </w:pPr>
      <w:r w:rsidRPr="00184F5B">
        <w:rPr>
          <w:color w:val="000000"/>
          <w:sz w:val="28"/>
          <w:szCs w:val="28"/>
        </w:rPr>
        <w:t>Доклад должен быть последовательным, цельным, законченным, содержательным. В нем необходимо отметить оригинальные решения, основные достоинства реализации программы. Доклад учащегося может сопровождаться разработанными слайдами презентации. После доклада учащийся демонстрирует разработанный программный продукт.</w:t>
      </w:r>
    </w:p>
    <w:sectPr w:rsidR="001F5CEB" w:rsidRPr="009976F8" w:rsidSect="00EC6BFA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99E8D0" w14:textId="77777777" w:rsidR="009E6405" w:rsidRDefault="009E6405" w:rsidP="00457C41">
      <w:r>
        <w:separator/>
      </w:r>
    </w:p>
  </w:endnote>
  <w:endnote w:type="continuationSeparator" w:id="0">
    <w:p w14:paraId="655C5817" w14:textId="77777777" w:rsidR="009E6405" w:rsidRDefault="009E6405" w:rsidP="00457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ivaldi">
    <w:charset w:val="00"/>
    <w:family w:val="script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 Math">
    <w:panose1 w:val="00000000000000000000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1172940"/>
      <w:docPartObj>
        <w:docPartGallery w:val="Page Numbers (Bottom of Page)"/>
        <w:docPartUnique/>
      </w:docPartObj>
    </w:sdtPr>
    <w:sdtContent>
      <w:p w14:paraId="1ED2464C" w14:textId="79FDF172" w:rsidR="009E6405" w:rsidRDefault="009E640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5A8E">
          <w:rPr>
            <w:noProof/>
          </w:rPr>
          <w:t>25</w:t>
        </w:r>
        <w:r>
          <w:fldChar w:fldCharType="end"/>
        </w:r>
      </w:p>
    </w:sdtContent>
  </w:sdt>
  <w:p w14:paraId="3365EF81" w14:textId="77777777" w:rsidR="009E6405" w:rsidRDefault="009E640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63C0D" w14:textId="77777777" w:rsidR="009E6405" w:rsidRDefault="009E6405" w:rsidP="00457C41">
      <w:r>
        <w:separator/>
      </w:r>
    </w:p>
  </w:footnote>
  <w:footnote w:type="continuationSeparator" w:id="0">
    <w:p w14:paraId="70EAA97A" w14:textId="77777777" w:rsidR="009E6405" w:rsidRDefault="009E6405" w:rsidP="00457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cs="Wingdings"/>
        <w:sz w:val="28"/>
        <w:szCs w:val="28"/>
      </w:rPr>
    </w:lvl>
  </w:abstractNum>
  <w:abstractNum w:abstractNumId="1" w15:restartNumberingAfterBreak="0">
    <w:nsid w:val="00000005"/>
    <w:multiLevelType w:val="singleLevel"/>
    <w:tmpl w:val="00000005"/>
    <w:name w:val="WW8Num11"/>
    <w:lvl w:ilvl="0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cs="Wingdings"/>
      </w:rPr>
    </w:lvl>
  </w:abstractNum>
  <w:abstractNum w:abstractNumId="2" w15:restartNumberingAfterBreak="0">
    <w:nsid w:val="00000007"/>
    <w:multiLevelType w:val="singleLevel"/>
    <w:tmpl w:val="5ADC1526"/>
    <w:lvl w:ilvl="0">
      <w:start w:val="1"/>
      <w:numFmt w:val="bullet"/>
      <w:lvlText w:val="-"/>
      <w:lvlJc w:val="left"/>
      <w:pPr>
        <w:ind w:left="1560" w:hanging="360"/>
      </w:pPr>
      <w:rPr>
        <w:rFonts w:ascii="Vivaldi" w:hAnsi="Vivaldi" w:cs="Wingdings" w:hint="default"/>
        <w:sz w:val="28"/>
        <w:szCs w:val="28"/>
      </w:rPr>
    </w:lvl>
  </w:abstractNum>
  <w:abstractNum w:abstractNumId="3" w15:restartNumberingAfterBreak="0">
    <w:nsid w:val="11360241"/>
    <w:multiLevelType w:val="hybridMultilevel"/>
    <w:tmpl w:val="6442D4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2EC0D1F"/>
    <w:multiLevelType w:val="multilevel"/>
    <w:tmpl w:val="074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31FA"/>
    <w:multiLevelType w:val="hybridMultilevel"/>
    <w:tmpl w:val="EC1A6032"/>
    <w:lvl w:ilvl="0" w:tplc="573AAA6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5CF2DE9"/>
    <w:multiLevelType w:val="hybridMultilevel"/>
    <w:tmpl w:val="B0427362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AED7E44"/>
    <w:multiLevelType w:val="hybridMultilevel"/>
    <w:tmpl w:val="CEAE8B92"/>
    <w:lvl w:ilvl="0" w:tplc="8224143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522CB"/>
    <w:multiLevelType w:val="multilevel"/>
    <w:tmpl w:val="D1C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23CD5"/>
    <w:multiLevelType w:val="multilevel"/>
    <w:tmpl w:val="D1C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27EFD"/>
    <w:multiLevelType w:val="hybridMultilevel"/>
    <w:tmpl w:val="FB1E5284"/>
    <w:lvl w:ilvl="0" w:tplc="5ADC1526">
      <w:start w:val="1"/>
      <w:numFmt w:val="bullet"/>
      <w:lvlText w:val="-"/>
      <w:lvlJc w:val="left"/>
      <w:pPr>
        <w:ind w:left="720" w:hanging="360"/>
      </w:pPr>
      <w:rPr>
        <w:rFonts w:ascii="Vivaldi" w:hAnsi="Vivaldi" w:cs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C5735"/>
    <w:multiLevelType w:val="hybridMultilevel"/>
    <w:tmpl w:val="9CA63184"/>
    <w:lvl w:ilvl="0" w:tplc="5ADC1526">
      <w:start w:val="1"/>
      <w:numFmt w:val="bullet"/>
      <w:lvlText w:val="-"/>
      <w:lvlJc w:val="left"/>
      <w:pPr>
        <w:ind w:left="1429" w:hanging="360"/>
      </w:pPr>
      <w:rPr>
        <w:rFonts w:ascii="Vivaldi" w:hAnsi="Vivaldi" w:cs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13623BF"/>
    <w:multiLevelType w:val="multilevel"/>
    <w:tmpl w:val="30F81D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4D57D9D"/>
    <w:multiLevelType w:val="hybridMultilevel"/>
    <w:tmpl w:val="B0427362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8B656DE"/>
    <w:multiLevelType w:val="hybridMultilevel"/>
    <w:tmpl w:val="ADCAB404"/>
    <w:lvl w:ilvl="0" w:tplc="00000003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cs="Wingdings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1810A1"/>
    <w:multiLevelType w:val="hybridMultilevel"/>
    <w:tmpl w:val="56B4A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8946AB"/>
    <w:multiLevelType w:val="multilevel"/>
    <w:tmpl w:val="7FE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65BBF"/>
    <w:multiLevelType w:val="hybridMultilevel"/>
    <w:tmpl w:val="6F126076"/>
    <w:lvl w:ilvl="0" w:tplc="5ADC1526">
      <w:start w:val="1"/>
      <w:numFmt w:val="bullet"/>
      <w:lvlText w:val="-"/>
      <w:lvlJc w:val="left"/>
      <w:pPr>
        <w:ind w:left="1146" w:hanging="360"/>
      </w:pPr>
      <w:rPr>
        <w:rFonts w:ascii="Vivaldi" w:hAnsi="Vivaldi" w:cs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A904BD3"/>
    <w:multiLevelType w:val="hybridMultilevel"/>
    <w:tmpl w:val="46C8F8B6"/>
    <w:lvl w:ilvl="0" w:tplc="5ADC1526">
      <w:start w:val="1"/>
      <w:numFmt w:val="bullet"/>
      <w:lvlText w:val="-"/>
      <w:lvlJc w:val="left"/>
      <w:pPr>
        <w:tabs>
          <w:tab w:val="num" w:pos="1996"/>
        </w:tabs>
        <w:ind w:left="1996" w:hanging="360"/>
      </w:pPr>
      <w:rPr>
        <w:rFonts w:ascii="Vivaldi" w:hAnsi="Vivaldi" w:cs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B71926"/>
    <w:multiLevelType w:val="hybridMultilevel"/>
    <w:tmpl w:val="9A08B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610BBB"/>
    <w:multiLevelType w:val="hybridMultilevel"/>
    <w:tmpl w:val="82C06B50"/>
    <w:lvl w:ilvl="0" w:tplc="5ADC1526">
      <w:start w:val="1"/>
      <w:numFmt w:val="bullet"/>
      <w:lvlText w:val="-"/>
      <w:lvlJc w:val="left"/>
      <w:pPr>
        <w:ind w:left="720" w:hanging="360"/>
      </w:pPr>
      <w:rPr>
        <w:rFonts w:ascii="Vivaldi" w:hAnsi="Vivaldi" w:cs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144EC"/>
    <w:multiLevelType w:val="multilevel"/>
    <w:tmpl w:val="9C56362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2"/>
  </w:num>
  <w:num w:numId="5">
    <w:abstractNumId w:val="14"/>
  </w:num>
  <w:num w:numId="6">
    <w:abstractNumId w:val="18"/>
  </w:num>
  <w:num w:numId="7">
    <w:abstractNumId w:val="21"/>
  </w:num>
  <w:num w:numId="8">
    <w:abstractNumId w:val="4"/>
  </w:num>
  <w:num w:numId="9">
    <w:abstractNumId w:val="8"/>
  </w:num>
  <w:num w:numId="10">
    <w:abstractNumId w:val="16"/>
  </w:num>
  <w:num w:numId="11">
    <w:abstractNumId w:val="20"/>
  </w:num>
  <w:num w:numId="12">
    <w:abstractNumId w:val="11"/>
  </w:num>
  <w:num w:numId="13">
    <w:abstractNumId w:val="17"/>
  </w:num>
  <w:num w:numId="14">
    <w:abstractNumId w:val="5"/>
  </w:num>
  <w:num w:numId="15">
    <w:abstractNumId w:val="6"/>
  </w:num>
  <w:num w:numId="16">
    <w:abstractNumId w:val="19"/>
  </w:num>
  <w:num w:numId="17">
    <w:abstractNumId w:val="10"/>
  </w:num>
  <w:num w:numId="18">
    <w:abstractNumId w:val="12"/>
  </w:num>
  <w:num w:numId="19">
    <w:abstractNumId w:val="7"/>
  </w:num>
  <w:num w:numId="20">
    <w:abstractNumId w:val="15"/>
  </w:num>
  <w:num w:numId="21">
    <w:abstractNumId w:val="9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4FB"/>
    <w:rsid w:val="000055A3"/>
    <w:rsid w:val="00033654"/>
    <w:rsid w:val="000421A6"/>
    <w:rsid w:val="00042D36"/>
    <w:rsid w:val="000622E5"/>
    <w:rsid w:val="000B7ABA"/>
    <w:rsid w:val="000D4598"/>
    <w:rsid w:val="000E3FAA"/>
    <w:rsid w:val="00104C99"/>
    <w:rsid w:val="00116BF7"/>
    <w:rsid w:val="001218AD"/>
    <w:rsid w:val="0012785C"/>
    <w:rsid w:val="00132822"/>
    <w:rsid w:val="00146EE0"/>
    <w:rsid w:val="0015563F"/>
    <w:rsid w:val="001643E2"/>
    <w:rsid w:val="001679C1"/>
    <w:rsid w:val="00172898"/>
    <w:rsid w:val="00175F8D"/>
    <w:rsid w:val="001E423F"/>
    <w:rsid w:val="001F5CEB"/>
    <w:rsid w:val="002039AB"/>
    <w:rsid w:val="00212236"/>
    <w:rsid w:val="00213CB0"/>
    <w:rsid w:val="002211D1"/>
    <w:rsid w:val="002249EB"/>
    <w:rsid w:val="00226E5F"/>
    <w:rsid w:val="00227A6E"/>
    <w:rsid w:val="002532D5"/>
    <w:rsid w:val="00262DAF"/>
    <w:rsid w:val="002671CE"/>
    <w:rsid w:val="00290AB3"/>
    <w:rsid w:val="00292D74"/>
    <w:rsid w:val="002948BD"/>
    <w:rsid w:val="002B4406"/>
    <w:rsid w:val="002B7941"/>
    <w:rsid w:val="002D5910"/>
    <w:rsid w:val="00300230"/>
    <w:rsid w:val="00321BE2"/>
    <w:rsid w:val="003227C5"/>
    <w:rsid w:val="00323102"/>
    <w:rsid w:val="003317A4"/>
    <w:rsid w:val="00336FC4"/>
    <w:rsid w:val="003408C5"/>
    <w:rsid w:val="003413B5"/>
    <w:rsid w:val="003755DE"/>
    <w:rsid w:val="003844D2"/>
    <w:rsid w:val="003B553C"/>
    <w:rsid w:val="003B6BB3"/>
    <w:rsid w:val="003C253B"/>
    <w:rsid w:val="00400652"/>
    <w:rsid w:val="00415D3D"/>
    <w:rsid w:val="004404C6"/>
    <w:rsid w:val="00457C41"/>
    <w:rsid w:val="004642D7"/>
    <w:rsid w:val="0047613B"/>
    <w:rsid w:val="004A1CBF"/>
    <w:rsid w:val="004A40C9"/>
    <w:rsid w:val="004A71A4"/>
    <w:rsid w:val="004D0983"/>
    <w:rsid w:val="004D2626"/>
    <w:rsid w:val="004D5CB2"/>
    <w:rsid w:val="004F7D18"/>
    <w:rsid w:val="00517806"/>
    <w:rsid w:val="005230A0"/>
    <w:rsid w:val="0055192A"/>
    <w:rsid w:val="00571DFE"/>
    <w:rsid w:val="005B5D25"/>
    <w:rsid w:val="005B5D3B"/>
    <w:rsid w:val="005C6C29"/>
    <w:rsid w:val="005D0399"/>
    <w:rsid w:val="005E4BB5"/>
    <w:rsid w:val="00606B3A"/>
    <w:rsid w:val="00610185"/>
    <w:rsid w:val="00643A5E"/>
    <w:rsid w:val="0066337D"/>
    <w:rsid w:val="0067631E"/>
    <w:rsid w:val="006926E3"/>
    <w:rsid w:val="006B7F45"/>
    <w:rsid w:val="006C5441"/>
    <w:rsid w:val="006E0458"/>
    <w:rsid w:val="006F00F7"/>
    <w:rsid w:val="006F3140"/>
    <w:rsid w:val="00741A62"/>
    <w:rsid w:val="00745159"/>
    <w:rsid w:val="00765796"/>
    <w:rsid w:val="00784733"/>
    <w:rsid w:val="007B0B7B"/>
    <w:rsid w:val="007C0972"/>
    <w:rsid w:val="007C7FE8"/>
    <w:rsid w:val="007E34F8"/>
    <w:rsid w:val="00815C4A"/>
    <w:rsid w:val="00844F7C"/>
    <w:rsid w:val="00861F4C"/>
    <w:rsid w:val="008622F1"/>
    <w:rsid w:val="00867DE8"/>
    <w:rsid w:val="00882E31"/>
    <w:rsid w:val="008B0E5F"/>
    <w:rsid w:val="008B3333"/>
    <w:rsid w:val="008C1579"/>
    <w:rsid w:val="008C75B1"/>
    <w:rsid w:val="008F3D2E"/>
    <w:rsid w:val="009166B7"/>
    <w:rsid w:val="00917DD4"/>
    <w:rsid w:val="00921A7A"/>
    <w:rsid w:val="009304B6"/>
    <w:rsid w:val="00930CFC"/>
    <w:rsid w:val="009311A9"/>
    <w:rsid w:val="00941D24"/>
    <w:rsid w:val="00970B01"/>
    <w:rsid w:val="00970DFC"/>
    <w:rsid w:val="00971FFF"/>
    <w:rsid w:val="009976F8"/>
    <w:rsid w:val="009B28EB"/>
    <w:rsid w:val="009B5B35"/>
    <w:rsid w:val="009E38F9"/>
    <w:rsid w:val="009E6405"/>
    <w:rsid w:val="009E71F7"/>
    <w:rsid w:val="009F355C"/>
    <w:rsid w:val="009F47E2"/>
    <w:rsid w:val="00A51E43"/>
    <w:rsid w:val="00A60B80"/>
    <w:rsid w:val="00A74F55"/>
    <w:rsid w:val="00A805FE"/>
    <w:rsid w:val="00A877CD"/>
    <w:rsid w:val="00A97A07"/>
    <w:rsid w:val="00AC136B"/>
    <w:rsid w:val="00AE149C"/>
    <w:rsid w:val="00AE7113"/>
    <w:rsid w:val="00AF546E"/>
    <w:rsid w:val="00B15E11"/>
    <w:rsid w:val="00B17F2D"/>
    <w:rsid w:val="00B538D3"/>
    <w:rsid w:val="00B660E4"/>
    <w:rsid w:val="00B66FFA"/>
    <w:rsid w:val="00B8703E"/>
    <w:rsid w:val="00B95618"/>
    <w:rsid w:val="00BA54FB"/>
    <w:rsid w:val="00BB0911"/>
    <w:rsid w:val="00BB0E5F"/>
    <w:rsid w:val="00BB5608"/>
    <w:rsid w:val="00BC4550"/>
    <w:rsid w:val="00BF3F2B"/>
    <w:rsid w:val="00C25D01"/>
    <w:rsid w:val="00C47C23"/>
    <w:rsid w:val="00C50EF6"/>
    <w:rsid w:val="00C53049"/>
    <w:rsid w:val="00CA4704"/>
    <w:rsid w:val="00CE50AD"/>
    <w:rsid w:val="00D27343"/>
    <w:rsid w:val="00D34DA2"/>
    <w:rsid w:val="00D37F8E"/>
    <w:rsid w:val="00D41833"/>
    <w:rsid w:val="00D50B0F"/>
    <w:rsid w:val="00D55E6C"/>
    <w:rsid w:val="00D7616A"/>
    <w:rsid w:val="00D87060"/>
    <w:rsid w:val="00DA1077"/>
    <w:rsid w:val="00DA7A73"/>
    <w:rsid w:val="00DB0F7B"/>
    <w:rsid w:val="00DB3DCD"/>
    <w:rsid w:val="00DB5A8E"/>
    <w:rsid w:val="00DC12AC"/>
    <w:rsid w:val="00DC6D54"/>
    <w:rsid w:val="00DD5EB8"/>
    <w:rsid w:val="00DF1436"/>
    <w:rsid w:val="00E616C3"/>
    <w:rsid w:val="00E66AB7"/>
    <w:rsid w:val="00E779C2"/>
    <w:rsid w:val="00E85B23"/>
    <w:rsid w:val="00E86F3F"/>
    <w:rsid w:val="00EC6BFA"/>
    <w:rsid w:val="00EF5665"/>
    <w:rsid w:val="00F03A7B"/>
    <w:rsid w:val="00F25380"/>
    <w:rsid w:val="00F32538"/>
    <w:rsid w:val="00F351CC"/>
    <w:rsid w:val="00F555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55385"/>
  <w15:docId w15:val="{8D76ACD2-2F05-4ED6-B022-DB778251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54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A54FB"/>
    <w:pPr>
      <w:keepNext/>
      <w:spacing w:after="240"/>
      <w:jc w:val="center"/>
      <w:outlineLvl w:val="0"/>
    </w:pPr>
    <w:rPr>
      <w:b/>
      <w:bCs/>
      <w:caps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8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8">
    <w:name w:val="heading 8"/>
    <w:basedOn w:val="a"/>
    <w:next w:val="a"/>
    <w:link w:val="80"/>
    <w:uiPriority w:val="9"/>
    <w:unhideWhenUsed/>
    <w:qFormat/>
    <w:rsid w:val="004642D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A54FB"/>
    <w:rPr>
      <w:rFonts w:ascii="Times New Roman" w:eastAsia="Times New Roman" w:hAnsi="Times New Roman" w:cs="Times New Roman"/>
      <w:b/>
      <w:bCs/>
      <w:caps/>
      <w:sz w:val="28"/>
      <w:szCs w:val="20"/>
      <w:lang w:eastAsia="ru-RU"/>
    </w:rPr>
  </w:style>
  <w:style w:type="paragraph" w:styleId="a3">
    <w:name w:val="Body Text"/>
    <w:basedOn w:val="a"/>
    <w:link w:val="a4"/>
    <w:rsid w:val="00BA54FB"/>
    <w:rPr>
      <w:sz w:val="28"/>
    </w:rPr>
  </w:style>
  <w:style w:type="character" w:customStyle="1" w:styleId="a4">
    <w:name w:val="Основной текст Знак"/>
    <w:basedOn w:val="a0"/>
    <w:link w:val="a3"/>
    <w:rsid w:val="00BA54F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FR1">
    <w:name w:val="FR1"/>
    <w:rsid w:val="00BA54FB"/>
    <w:pPr>
      <w:widowControl w:val="0"/>
      <w:spacing w:after="0" w:line="240" w:lineRule="auto"/>
      <w:ind w:left="40" w:firstLine="420"/>
      <w:jc w:val="both"/>
    </w:pPr>
    <w:rPr>
      <w:rFonts w:ascii="Arial" w:eastAsia="Times New Roman" w:hAnsi="Arial" w:cs="Times New Roman"/>
      <w:sz w:val="16"/>
      <w:szCs w:val="20"/>
      <w:lang w:eastAsia="ru-RU"/>
    </w:rPr>
  </w:style>
  <w:style w:type="paragraph" w:styleId="a5">
    <w:name w:val="Normal (Web)"/>
    <w:basedOn w:val="a"/>
    <w:uiPriority w:val="99"/>
    <w:rsid w:val="00BA54FB"/>
    <w:pPr>
      <w:spacing w:before="100" w:beforeAutospacing="1" w:after="100" w:afterAutospacing="1"/>
    </w:pPr>
    <w:rPr>
      <w:color w:val="000000"/>
      <w:sz w:val="24"/>
      <w:szCs w:val="24"/>
    </w:rPr>
  </w:style>
  <w:style w:type="table" w:styleId="a6">
    <w:name w:val="Table Grid"/>
    <w:basedOn w:val="a1"/>
    <w:rsid w:val="00BA54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rsid w:val="00BA54FB"/>
    <w:rPr>
      <w:color w:val="0000FF"/>
      <w:u w:val="single"/>
    </w:rPr>
  </w:style>
  <w:style w:type="paragraph" w:customStyle="1" w:styleId="11">
    <w:name w:val="Заг 1"/>
    <w:basedOn w:val="a"/>
    <w:uiPriority w:val="99"/>
    <w:rsid w:val="00BA54FB"/>
    <w:pPr>
      <w:widowControl w:val="0"/>
      <w:shd w:val="clear" w:color="auto" w:fill="FFFFFF"/>
      <w:spacing w:before="360" w:line="360" w:lineRule="auto"/>
      <w:jc w:val="center"/>
    </w:pPr>
    <w:rPr>
      <w:b/>
      <w:i/>
      <w:color w:val="000000"/>
      <w:sz w:val="28"/>
    </w:rPr>
  </w:style>
  <w:style w:type="paragraph" w:customStyle="1" w:styleId="12">
    <w:name w:val="Абзац списка1"/>
    <w:basedOn w:val="a"/>
    <w:uiPriority w:val="99"/>
    <w:rsid w:val="00BA54F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13">
    <w:name w:val="toc 1"/>
    <w:basedOn w:val="a"/>
    <w:next w:val="a"/>
    <w:autoRedefine/>
    <w:uiPriority w:val="39"/>
    <w:unhideWhenUsed/>
    <w:rsid w:val="00BA54FB"/>
  </w:style>
  <w:style w:type="paragraph" w:styleId="21">
    <w:name w:val="toc 2"/>
    <w:basedOn w:val="a"/>
    <w:next w:val="a"/>
    <w:autoRedefine/>
    <w:uiPriority w:val="39"/>
    <w:unhideWhenUsed/>
    <w:rsid w:val="00BA54FB"/>
    <w:pPr>
      <w:ind w:left="200"/>
    </w:pPr>
  </w:style>
  <w:style w:type="paragraph" w:styleId="a8">
    <w:name w:val="List Paragraph"/>
    <w:basedOn w:val="a"/>
    <w:uiPriority w:val="34"/>
    <w:qFormat/>
    <w:rsid w:val="00BA54FB"/>
    <w:pPr>
      <w:ind w:left="720"/>
      <w:contextualSpacing/>
    </w:pPr>
  </w:style>
  <w:style w:type="table" w:customStyle="1" w:styleId="14">
    <w:name w:val="Сетка таблицы1"/>
    <w:basedOn w:val="a1"/>
    <w:next w:val="a6"/>
    <w:uiPriority w:val="59"/>
    <w:rsid w:val="00BB5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80">
    <w:name w:val="Заголовок 8 Знак"/>
    <w:basedOn w:val="a0"/>
    <w:link w:val="8"/>
    <w:uiPriority w:val="9"/>
    <w:rsid w:val="004642D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a9">
    <w:name w:val="Body Text Indent"/>
    <w:basedOn w:val="a"/>
    <w:link w:val="aa"/>
    <w:uiPriority w:val="99"/>
    <w:semiHidden/>
    <w:unhideWhenUsed/>
    <w:rsid w:val="004642D7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4642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Title"/>
    <w:basedOn w:val="a"/>
    <w:next w:val="a"/>
    <w:link w:val="ac"/>
    <w:uiPriority w:val="10"/>
    <w:qFormat/>
    <w:rsid w:val="00815C4A"/>
    <w:pPr>
      <w:spacing w:before="240" w:after="60" w:line="276" w:lineRule="auto"/>
      <w:jc w:val="center"/>
      <w:outlineLvl w:val="0"/>
    </w:pPr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ac">
    <w:name w:val="Заголовок Знак"/>
    <w:basedOn w:val="a0"/>
    <w:link w:val="ab"/>
    <w:uiPriority w:val="10"/>
    <w:rsid w:val="00815C4A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No Spacing"/>
    <w:uiPriority w:val="1"/>
    <w:qFormat/>
    <w:rsid w:val="00844F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2">
    <w:name w:val="Body Text 2"/>
    <w:basedOn w:val="a"/>
    <w:link w:val="23"/>
    <w:uiPriority w:val="99"/>
    <w:semiHidden/>
    <w:unhideWhenUsed/>
    <w:rsid w:val="00A60B8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A60B8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e">
    <w:name w:val="Чертежный"/>
    <w:link w:val="af"/>
    <w:uiPriority w:val="99"/>
    <w:rsid w:val="001F5CE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">
    <w:name w:val="Чертежный Знак"/>
    <w:basedOn w:val="a0"/>
    <w:link w:val="ae"/>
    <w:locked/>
    <w:rsid w:val="001F5CEB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0">
    <w:name w:val="header"/>
    <w:basedOn w:val="a"/>
    <w:link w:val="af1"/>
    <w:uiPriority w:val="99"/>
    <w:unhideWhenUsed/>
    <w:rsid w:val="00457C4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457C4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footer"/>
    <w:basedOn w:val="a"/>
    <w:link w:val="af3"/>
    <w:uiPriority w:val="99"/>
    <w:unhideWhenUsed/>
    <w:rsid w:val="00457C4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457C4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3"/>
    <w:basedOn w:val="a"/>
    <w:link w:val="30"/>
    <w:uiPriority w:val="99"/>
    <w:semiHidden/>
    <w:unhideWhenUsed/>
    <w:rsid w:val="00457C41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457C41"/>
    <w:rPr>
      <w:rFonts w:ascii="Times New Roman" w:eastAsia="Times New Roman" w:hAnsi="Times New Roman" w:cs="Times New Roman"/>
      <w:sz w:val="16"/>
      <w:szCs w:val="16"/>
      <w:lang w:eastAsia="ru-RU"/>
    </w:rPr>
  </w:style>
  <w:style w:type="table" w:customStyle="1" w:styleId="24">
    <w:name w:val="Сетка таблицы2"/>
    <w:basedOn w:val="a1"/>
    <w:next w:val="a6"/>
    <w:uiPriority w:val="59"/>
    <w:rsid w:val="003B5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2948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table" w:customStyle="1" w:styleId="31">
    <w:name w:val="Сетка таблицы3"/>
    <w:basedOn w:val="a1"/>
    <w:next w:val="a6"/>
    <w:uiPriority w:val="39"/>
    <w:rsid w:val="00BB0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643A5E"/>
    <w:rPr>
      <w:rFonts w:ascii="Arial" w:hAnsi="Arial" w:cs="Arial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643A5E"/>
    <w:rPr>
      <w:rFonts w:ascii="Arial" w:eastAsia="Times New Roman" w:hAnsi="Arial" w:cs="Arial"/>
      <w:sz w:val="18"/>
      <w:szCs w:val="18"/>
      <w:lang w:eastAsia="ru-RU"/>
    </w:rPr>
  </w:style>
  <w:style w:type="paragraph" w:styleId="af6">
    <w:name w:val="Subtitle"/>
    <w:basedOn w:val="a"/>
    <w:next w:val="a"/>
    <w:link w:val="af7"/>
    <w:uiPriority w:val="11"/>
    <w:qFormat/>
    <w:rsid w:val="00930CF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7">
    <w:name w:val="Подзаголовок Знак"/>
    <w:basedOn w:val="a0"/>
    <w:link w:val="af6"/>
    <w:uiPriority w:val="11"/>
    <w:rsid w:val="00930CFC"/>
    <w:rPr>
      <w:rFonts w:eastAsiaTheme="minorEastAsia"/>
      <w:color w:val="5A5A5A" w:themeColor="text1" w:themeTint="A5"/>
      <w:spacing w:val="15"/>
      <w:lang w:eastAsia="ru-RU"/>
    </w:rPr>
  </w:style>
  <w:style w:type="paragraph" w:styleId="af8">
    <w:name w:val="TOC Heading"/>
    <w:basedOn w:val="1"/>
    <w:next w:val="a"/>
    <w:uiPriority w:val="39"/>
    <w:unhideWhenUsed/>
    <w:qFormat/>
    <w:rsid w:val="00941D24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paragraph" w:styleId="32">
    <w:name w:val="toc 3"/>
    <w:basedOn w:val="a"/>
    <w:next w:val="a"/>
    <w:autoRedefine/>
    <w:uiPriority w:val="39"/>
    <w:unhideWhenUsed/>
    <w:rsid w:val="00941D24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564A5-496F-46A4-B825-F83D92673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26</Pages>
  <Words>6869</Words>
  <Characters>39158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prepod</cp:lastModifiedBy>
  <cp:revision>6</cp:revision>
  <cp:lastPrinted>2024-06-03T09:51:00Z</cp:lastPrinted>
  <dcterms:created xsi:type="dcterms:W3CDTF">2025-05-08T07:31:00Z</dcterms:created>
  <dcterms:modified xsi:type="dcterms:W3CDTF">2026-05-05T11:27:00Z</dcterms:modified>
</cp:coreProperties>
</file>