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right="477.4015748031502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Автономная некоммерческая организация повышения уровня качества образования населения 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right="477.4015748031502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«Школа 21»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6293416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65"/>
            <w:gridCol w:w="4995"/>
            <w:tblGridChange w:id="0">
              <w:tblGrid>
                <w:gridCol w:w="4365"/>
                <w:gridCol w:w="49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Rule="auto"/>
                  <w:jc w:val="right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УТВЕРЖДАЮ</w:t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spacing w:after="0" w:lineRule="auto"/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Директор АНО «Школа 21»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tabs>
                    <w:tab w:val="left" w:leader="none" w:pos="7255"/>
                  </w:tabs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tabs>
                    <w:tab w:val="left" w:leader="none" w:pos="7255"/>
                  </w:tabs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tabs>
                    <w:tab w:val="left" w:leader="none" w:pos="7255"/>
                  </w:tabs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_____________________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left" w:leader="none" w:pos="7255"/>
                  </w:tabs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А.М. Федяков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after="0" w:before="1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«___» _____________ 2026 г.</w:t>
                </w:r>
              </w:p>
            </w:tc>
          </w:tr>
        </w:tbl>
      </w:sdtContent>
    </w:sdt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before="11" w:line="240" w:lineRule="auto"/>
        <w:rPr>
          <w:rFonts w:ascii="Times New Roman" w:cs="Times New Roman" w:eastAsia="Times New Roman" w:hAnsi="Times New Roman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ind w:right="16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ДОПОЛНИТЕЛЬНАЯ ПРОФЕССИОНАЛЬНАЯ ПРОГРАММА</w:t>
      </w:r>
    </w:p>
    <w:p w:rsidR="00000000" w:rsidDel="00000000" w:rsidP="00000000" w:rsidRDefault="00000000" w:rsidRPr="00000000" w14:paraId="00000016">
      <w:pPr>
        <w:widowControl w:val="0"/>
        <w:spacing w:after="0" w:line="276" w:lineRule="auto"/>
        <w:ind w:right="16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ПРОФЕССИОНАЛЬНОЙ ПЕРЕПОДГОТОВКИ</w:t>
      </w:r>
    </w:p>
    <w:p w:rsidR="00000000" w:rsidDel="00000000" w:rsidP="00000000" w:rsidRDefault="00000000" w:rsidRPr="00000000" w14:paraId="00000017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Биоинформатика и искусственный интеллект в медицине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»</w:t>
      </w:r>
    </w:p>
    <w:p w:rsidR="00000000" w:rsidDel="00000000" w:rsidP="00000000" w:rsidRDefault="00000000" w:rsidRPr="00000000" w14:paraId="00000019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 обучения:</w:t>
      </w:r>
    </w:p>
    <w:p w:rsidR="00000000" w:rsidDel="00000000" w:rsidP="00000000" w:rsidRDefault="00000000" w:rsidRPr="00000000" w14:paraId="0000001B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заочная</w:t>
      </w:r>
    </w:p>
    <w:p w:rsidR="00000000" w:rsidDel="00000000" w:rsidP="00000000" w:rsidRDefault="00000000" w:rsidRPr="00000000" w14:paraId="0000001C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(с применением электронного обучения и дистанционных образовательных технологий, асинхронный формат)</w:t>
      </w:r>
    </w:p>
    <w:p w:rsidR="00000000" w:rsidDel="00000000" w:rsidP="00000000" w:rsidRDefault="00000000" w:rsidRPr="00000000" w14:paraId="0000001D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300 ч.</w:t>
      </w:r>
    </w:p>
    <w:p w:rsidR="00000000" w:rsidDel="00000000" w:rsidP="00000000" w:rsidRDefault="00000000" w:rsidRPr="00000000" w14:paraId="0000001E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Москва</w:t>
      </w:r>
    </w:p>
    <w:p w:rsidR="00000000" w:rsidDel="00000000" w:rsidP="00000000" w:rsidRDefault="00000000" w:rsidRPr="00000000" w14:paraId="00000026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headerReference r:id="rId7" w:type="default"/>
          <w:footerReference r:id="rId8" w:type="default"/>
          <w:pgSz w:h="15840" w:w="12240" w:orient="portrait"/>
          <w:pgMar w:bottom="1133" w:top="709" w:left="1134" w:right="474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3696782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h.e5zql14nr4k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ХАРАКТЕРИСТИКА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izj6fdog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СТРУКТУРА И СОДЕРЖАНИЕ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w0hxard2c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ФОРМЫ АТТЕСТАЦИИ И ОЦЕНОЧНЫЕ МАТЕРИАЛЫ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ОРГАНИЗАЦИОННО-ПЕДАГОГИЧЕСКИЕ УСЛОВИЯ РЕАЛИЗАЦИИ ПРОГРАММЫ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2hxvy6qfk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СОСТАВИТЕЛИ ПРОГРАММЫ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Приложение 1. О</w:t>
          </w:r>
          <w:hyperlink w:anchor="_heading=h.enlc0h540ril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ценочные средства</w:t>
            </w:r>
          </w:hyperlink>
          <w:hyperlink w:anchor="_heading=h.enlc0h540r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_heading=h.enlc0h540ril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y271g4vbiu2e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360" w:lineRule="auto"/>
        <w:jc w:val="center"/>
        <w:rPr>
          <w:b w:val="0"/>
          <w:bCs w:val="0"/>
        </w:rPr>
      </w:pPr>
      <w:bookmarkStart w:colFirst="0" w:colLast="0" w:name="_heading=h.e5zql14nr4ki" w:id="1"/>
      <w:bookmarkEnd w:id="1"/>
      <w:r w:rsidDel="00000000" w:rsidR="00000000" w:rsidRPr="00000000">
        <w:rPr>
          <w:rtl w:val="0"/>
        </w:rPr>
        <w:t xml:space="preserve">1. ХАРАКТЕРИСТИКА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p9214hmmqfc6" w:id="2"/>
      <w:bookmarkEnd w:id="2"/>
      <w:r w:rsidDel="00000000" w:rsidR="00000000" w:rsidRPr="00000000">
        <w:rPr>
          <w:rtl w:val="0"/>
        </w:rPr>
        <w:t xml:space="preserve">1.1. Цель реализации программы</w:t>
      </w:r>
    </w:p>
    <w:p w:rsidR="00000000" w:rsidDel="00000000" w:rsidP="00000000" w:rsidRDefault="00000000" w:rsidRPr="00000000" w14:paraId="00000034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профессиональной переподготовки направлена на получение новых компетенций в области анализа биомедицинских данных, применения методов биоинформатики и технологий искусственного интеллекта в учебно-аналитических и прикладных задачах.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heading=h.90xrh5v9kk7s" w:id="3"/>
      <w:bookmarkEnd w:id="3"/>
      <w:r w:rsidDel="00000000" w:rsidR="00000000" w:rsidRPr="00000000">
        <w:rPr>
          <w:rtl w:val="0"/>
        </w:rPr>
        <w:t xml:space="preserve">1.2. Нормативно-правовые основания разработки программы</w:t>
      </w:r>
    </w:p>
    <w:p w:rsidR="00000000" w:rsidDel="00000000" w:rsidP="00000000" w:rsidRDefault="00000000" w:rsidRPr="00000000" w14:paraId="00000036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профессиональной переподготовки разработана в соответствии с: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Федеральным законом «Об образовании в Российской Федерации» от 29.12.2012 г. №273-ФЗ;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Приказом Минобрнауки России от 24.03.2025 г. № 266 «Об утверждении Порядка организации и осуществления образовательной деятельности по дополнительным профессиональным программам»;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Стратегией развития искусственного интеллекта в Российской Федерации до 2030 года (Распоряжение Правительства РФ № 326-р от 02.03.2021);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Национальным проектом «Экономика данных и цифровая трансформация государства»;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Государственной программой «Развитие здравоохранения» (в части цифровой трансформации и внедрения ИИ-технологий).</w:t>
      </w:r>
    </w:p>
    <w:p w:rsidR="00000000" w:rsidDel="00000000" w:rsidP="00000000" w:rsidRDefault="00000000" w:rsidRPr="00000000" w14:paraId="0000003C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разработана в соответствии с требованиями законодательства Российской Федерации в сфере образования и с учетом федеральных государственных образовательных стандартов высшего образования, используемых в качестве ориентиров при реализации дополнительных профессиональных программ: 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ФГОС ВО по направлению подготовки 09.04.03 «Прикладная информатика»; 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ФГОС ВО по направлению подготовки 06.05.01 «Биоинженерия и биоинформатика».</w:t>
      </w:r>
    </w:p>
    <w:p w:rsidR="00000000" w:rsidDel="00000000" w:rsidP="00000000" w:rsidRDefault="00000000" w:rsidRPr="00000000" w14:paraId="0000003F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Содержание программы, планируемые результаты обучения и структура образовательного процесса определены с учетом видов и задач профессиональной деятельности, предусмотренных указанными ФГОС, а также специфики предметной области анализа биомедицинских данных, биоинформатики и применения технологий искусственного интеллекта в прикладных и аналитических задачах. </w:t>
      </w:r>
    </w:p>
    <w:p w:rsidR="00000000" w:rsidDel="00000000" w:rsidP="00000000" w:rsidRDefault="00000000" w:rsidRPr="00000000" w14:paraId="00000040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реализуется в рамках дополнительного профессионального образования и не направлена на присвоение квалификации, предусмотренной федеральными государственными образовательными стандартами высшего образования, и не заменяет основные образовательные программы высшего образования.</w:t>
      </w:r>
    </w:p>
    <w:p w:rsidR="00000000" w:rsidDel="00000000" w:rsidP="00000000" w:rsidRDefault="00000000" w:rsidRPr="00000000" w14:paraId="00000041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Указанные документы определяют необходимость подготовки специалистов, владеющих компетенциями в области биоинформатики, анализа больших медицинских данных, технологий искусственного интеллекта и разработки цифровых медицинских продуктов.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2dapm5puc9z" w:id="4"/>
      <w:bookmarkEnd w:id="4"/>
      <w:r w:rsidDel="00000000" w:rsidR="00000000" w:rsidRPr="00000000">
        <w:rPr>
          <w:rtl w:val="0"/>
        </w:rPr>
        <w:t xml:space="preserve">1.3. Актуальность программы  </w:t>
      </w:r>
    </w:p>
    <w:p w:rsidR="00000000" w:rsidDel="00000000" w:rsidP="00000000" w:rsidRDefault="00000000" w:rsidRPr="00000000" w14:paraId="00000043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профессиональной переподготовки по направлению «Биоинформатика и искусственный интеллект в медицине» является актуальной в связи со следующими факторами:</w:t>
      </w:r>
    </w:p>
    <w:p w:rsidR="00000000" w:rsidDel="00000000" w:rsidP="00000000" w:rsidRDefault="00000000" w:rsidRPr="00000000" w14:paraId="00000044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рост объемов медицинских и биомедицинских данных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Развитие медицинских информационных систем, электронных медицинских карт и цифровых исследований приводит к увеличению объёмов данных, требующих квалифицированного анализа и интерпретации;</w:t>
      </w:r>
    </w:p>
    <w:p w:rsidR="00000000" w:rsidDel="00000000" w:rsidP="00000000" w:rsidRDefault="00000000" w:rsidRPr="00000000" w14:paraId="00000045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расширение применения аналитических и ИИ-технологий в здравоохранении.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Методы анализа данных и искусственного интеллекта всё активнее используются для поддержки клинических, научных и управленческих решений, что формирует спрос на специалистов с базовыми практическими навыками работы с данными;</w:t>
      </w:r>
    </w:p>
    <w:p w:rsidR="00000000" w:rsidDel="00000000" w:rsidP="00000000" w:rsidRDefault="00000000" w:rsidRPr="00000000" w14:paraId="00000046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дефицит специалистов с прикладными навыками анализа данных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Рынок труда испытывает потребность в специалистах, способных осуществлять сбор, подготовку и анализ данных с использованием современных программных инструментов, в том числе языка Python.</w:t>
      </w:r>
    </w:p>
    <w:p w:rsidR="00000000" w:rsidDel="00000000" w:rsidP="00000000" w:rsidRDefault="00000000" w:rsidRPr="00000000" w14:paraId="00000047">
      <w:pPr>
        <w:pStyle w:val="Heading2"/>
        <w:shd w:fill="ffffff" w:val="clear"/>
        <w:rPr/>
      </w:pPr>
      <w:bookmarkStart w:colFirst="0" w:colLast="0" w:name="_heading=h.am8iyogxl51u" w:id="5"/>
      <w:bookmarkEnd w:id="5"/>
      <w:r w:rsidDel="00000000" w:rsidR="00000000" w:rsidRPr="00000000">
        <w:rPr>
          <w:rtl w:val="0"/>
        </w:rPr>
        <w:t xml:space="preserve">1.4. Требования к обучающимся</w:t>
      </w:r>
    </w:p>
    <w:p w:rsidR="00000000" w:rsidDel="00000000" w:rsidP="00000000" w:rsidRDefault="00000000" w:rsidRPr="00000000" w14:paraId="00000048">
      <w:pPr>
        <w:spacing w:after="0" w:line="276.00000545454543" w:lineRule="auto"/>
        <w:ind w:left="708.6614173228347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обучению по программе допускаются лица, соответствующие следующим критериям.</w:t>
      </w:r>
    </w:p>
    <w:p w:rsidR="00000000" w:rsidDel="00000000" w:rsidP="00000000" w:rsidRDefault="00000000" w:rsidRPr="00000000" w14:paraId="00000049">
      <w:pPr>
        <w:spacing w:after="0" w:line="276.00000545454543" w:lineRule="auto"/>
        <w:ind w:left="708.6614173228347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профессионального образования:</w:t>
      </w:r>
    </w:p>
    <w:p w:rsidR="00000000" w:rsidDel="00000000" w:rsidP="00000000" w:rsidRDefault="00000000" w:rsidRPr="00000000" w14:paraId="0000004A">
      <w:pPr>
        <w:spacing w:after="0" w:line="276.00000545454543" w:lineRule="auto"/>
        <w:ind w:left="708.6614173228347" w:firstLine="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лица, имеющие или получающие высшее образование медицинского или биомедицинского профиля.</w:t>
      </w:r>
    </w:p>
    <w:p w:rsidR="00000000" w:rsidDel="00000000" w:rsidP="00000000" w:rsidRDefault="00000000" w:rsidRPr="00000000" w14:paraId="0000004B">
      <w:pPr>
        <w:spacing w:after="0" w:line="276.00000545454543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Профессиональная деятельность:</w:t>
      </w:r>
    </w:p>
    <w:p w:rsidR="00000000" w:rsidDel="00000000" w:rsidP="00000000" w:rsidRDefault="00000000" w:rsidRPr="00000000" w14:paraId="0000004C">
      <w:pPr>
        <w:spacing w:after="0" w:line="276.00000545454543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специалисты медицинских и иных организаций, работающие с данными либо заинтересованные в применении цифровых технологий и искусственного интеллекта в сфере здравоохранения.</w:t>
      </w:r>
    </w:p>
    <w:p w:rsidR="00000000" w:rsidDel="00000000" w:rsidP="00000000" w:rsidRDefault="00000000" w:rsidRPr="00000000" w14:paraId="0000004D">
      <w:pPr>
        <w:spacing w:after="0" w:line="276.00000545454543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Специальная подготовка в области ИТ или программирования не требуется.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m6pnc1o4we97" w:id="6"/>
      <w:bookmarkEnd w:id="6"/>
      <w:r w:rsidDel="00000000" w:rsidR="00000000" w:rsidRPr="00000000">
        <w:rPr>
          <w:rtl w:val="0"/>
        </w:rPr>
        <w:t xml:space="preserve">1.5. Форма обучения: </w:t>
      </w:r>
    </w:p>
    <w:p w:rsidR="00000000" w:rsidDel="00000000" w:rsidP="00000000" w:rsidRDefault="00000000" w:rsidRPr="00000000" w14:paraId="0000004F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Заочная.</w:t>
      </w:r>
    </w:p>
    <w:p w:rsidR="00000000" w:rsidDel="00000000" w:rsidP="00000000" w:rsidRDefault="00000000" w:rsidRPr="00000000" w14:paraId="00000050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реализуется с применением дистанционных образовательных технологий и электронного обучения, асинхронный формат.</w:t>
      </w:r>
    </w:p>
    <w:p w:rsidR="00000000" w:rsidDel="00000000" w:rsidP="00000000" w:rsidRDefault="00000000" w:rsidRPr="00000000" w14:paraId="00000051">
      <w:pPr>
        <w:spacing w:after="0" w:lineRule="auto"/>
        <w:ind w:firstLine="70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аттестация проводится в форме защиты итоговой работы (проекта) в очной форме в аудитории образовательной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q1slhz3lzr50" w:id="7"/>
      <w:bookmarkEnd w:id="7"/>
      <w:r w:rsidDel="00000000" w:rsidR="00000000" w:rsidRPr="00000000">
        <w:rPr>
          <w:rtl w:val="0"/>
        </w:rPr>
        <w:t xml:space="preserve">1.6. Объем программы: </w:t>
      </w:r>
    </w:p>
    <w:p w:rsidR="00000000" w:rsidDel="00000000" w:rsidP="00000000" w:rsidRDefault="00000000" w:rsidRPr="00000000" w14:paraId="00000053">
      <w:pPr>
        <w:spacing w:after="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300 академических часов.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xq4hdpk7ylso" w:id="8"/>
      <w:bookmarkEnd w:id="8"/>
      <w:r w:rsidDel="00000000" w:rsidR="00000000" w:rsidRPr="00000000">
        <w:rPr>
          <w:rtl w:val="0"/>
        </w:rPr>
        <w:t xml:space="preserve">1.7. Режим обучения: </w:t>
      </w:r>
    </w:p>
    <w:p w:rsidR="00000000" w:rsidDel="00000000" w:rsidP="00000000" w:rsidRDefault="00000000" w:rsidRPr="00000000" w14:paraId="00000055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300 академических часов – заочная (с применением электронного обучения и дистанционных образовательных технологий, асинхронный формат).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qi48aghpya7x" w:id="9"/>
      <w:bookmarkEnd w:id="9"/>
      <w:r w:rsidDel="00000000" w:rsidR="00000000" w:rsidRPr="00000000">
        <w:rPr>
          <w:rtl w:val="0"/>
        </w:rPr>
        <w:t xml:space="preserve">1.8. Документ, выдаваемый после завершения обучения</w:t>
      </w:r>
    </w:p>
    <w:p w:rsidR="00000000" w:rsidDel="00000000" w:rsidP="00000000" w:rsidRDefault="00000000" w:rsidRPr="00000000" w14:paraId="00000057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Диплом о профессиональной переподготовке установленного образца. Освоение программы не предполагает присвоение квалификации, направлена на получение новых компетенций.</w:t>
      </w:r>
    </w:p>
    <w:p w:rsidR="00000000" w:rsidDel="00000000" w:rsidP="00000000" w:rsidRDefault="00000000" w:rsidRPr="00000000" w14:paraId="00000058">
      <w:pPr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Обучающиеся, получающие высшее образование одновременно с обучением по программе, диплом получают после получения соответствующего документа об образовании.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ve8v6npxwelx" w:id="10"/>
      <w:bookmarkEnd w:id="10"/>
      <w:r w:rsidDel="00000000" w:rsidR="00000000" w:rsidRPr="00000000">
        <w:rPr>
          <w:rtl w:val="0"/>
        </w:rPr>
        <w:t xml:space="preserve">1.9. Область профессиональной деятельности выпускника</w:t>
      </w:r>
    </w:p>
    <w:p w:rsidR="00000000" w:rsidDel="00000000" w:rsidP="00000000" w:rsidRDefault="00000000" w:rsidRPr="00000000" w14:paraId="0000005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Областью профессиональной деятельности и (или) сферой профессиональной деятельности выпускников, освоивших программу, является область информационных и коммуникационных технологий, включая аналитическую, информационно-технологическую и проектную деятельность, связанную с обработкой, анализом и интерпретацией данных, а также применением программных средств и аналитических инструментов в прикладных задачах, в том числе при работе с биомедицинскими и медицинскими данными.</w:t>
      </w:r>
    </w:p>
    <w:p w:rsidR="00000000" w:rsidDel="00000000" w:rsidP="00000000" w:rsidRDefault="00000000" w:rsidRPr="00000000" w14:paraId="0000005B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Выпускники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suo5nswb27uh" w:id="11"/>
      <w:bookmarkEnd w:id="11"/>
      <w:r w:rsidDel="00000000" w:rsidR="00000000" w:rsidRPr="00000000">
        <w:rPr>
          <w:rtl w:val="0"/>
        </w:rPr>
        <w:t xml:space="preserve">1.10. Виды профессиональной деятельности  </w:t>
      </w:r>
    </w:p>
    <w:p w:rsidR="00000000" w:rsidDel="00000000" w:rsidP="00000000" w:rsidRDefault="00000000" w:rsidRPr="00000000" w14:paraId="0000005D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ориентирована на подготовку обучающихся к выполнению профессиональной деятельности в области анализа биомедицинских данных, биоинформатики и применения технологий искусственного интеллекта в прикладных и аналитических задачах.</w:t>
      </w:r>
    </w:p>
    <w:p w:rsidR="00000000" w:rsidDel="00000000" w:rsidP="00000000" w:rsidRDefault="00000000" w:rsidRPr="00000000" w14:paraId="0000005E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освоения программы обучающиеся ориентируются на следующие виды профессиональной деятельности: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аналитическая деятельность, связанная со сбором, предварительной обработкой, анализом и интерпретацией биомедицинских и иных предметно-ориентированных данных;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информационно-технологическая деятельность, связанная с применением современных программных, вычислительных и аналитических инструментов;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проектная деятельность, направленная на участие в разработке и реализации аналитических и цифровых решений;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прикладная деятельность в предметной области биоинформатики и анализа биомедицинских данных.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1.11. Планируемые результаты обучения</w:t>
      </w:r>
    </w:p>
    <w:p w:rsidR="00000000" w:rsidDel="00000000" w:rsidP="00000000" w:rsidRDefault="00000000" w:rsidRPr="00000000" w14:paraId="00000064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освоения программы обучающийся: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приобретает знания в области анализа биомедицинских данных, биоинформатики и применения технологий искусственного интеллекта в прикладных и аналитических задачах;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осваивает методы сбора, предварительной обработки, структурирования и анализа биомедицинских данных;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приобретает умения применять инструменты анализа данных, визуализации и интерпретации результатов при решении профессиональных задач;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формирует навыки использования программных средств, биоинформатических инструментов и технологий искусственного интеллекта для анализа биомедицинских данных в рамках типовых профессиональных задач;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получает опыт участия в выполнении аналитических и проектных заданий в предметной области биоинформатики и анализа биомедицинских данных.</w:t>
      </w:r>
    </w:p>
    <w:p w:rsidR="00000000" w:rsidDel="00000000" w:rsidP="00000000" w:rsidRDefault="00000000" w:rsidRPr="00000000" w14:paraId="0000006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реализации программы используются технологии искусственного интеллекта в учебных и аналитических целях. Результаты, получаемые с использованием технологий искусственного интеллекта в рамках программы, носят учебно-аналитический характер и не являются медицинским заключением, диагнозом или рекомендацией по лечению. Программа не направлена на осуществление медицинской деятельности и не заменяет профессиональную деятельность медицинских работников.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xkaoa22a4sse" w:id="12"/>
      <w:bookmarkEnd w:id="12"/>
      <w:r w:rsidDel="00000000" w:rsidR="00000000" w:rsidRPr="00000000">
        <w:rPr>
          <w:rtl w:val="0"/>
        </w:rPr>
        <w:t xml:space="preserve">1.12. Профессиональные компетенции</w:t>
      </w:r>
    </w:p>
    <w:p w:rsidR="00000000" w:rsidDel="00000000" w:rsidP="00000000" w:rsidRDefault="00000000" w:rsidRPr="00000000" w14:paraId="0000006C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освоения программы у обучающихся формируются новые профессиональные компетенции, обеспечивающие выполнение типовых профессиональных задач в области анализа биомедицинских данных, биоинформатики и применения технологий искусственного интеллекта.</w:t>
      </w:r>
    </w:p>
    <w:p w:rsidR="00000000" w:rsidDel="00000000" w:rsidP="00000000" w:rsidRDefault="00000000" w:rsidRPr="00000000" w14:paraId="0000006D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Профессиональные компетенции программы сформированы с учетом федеральных государственных образовательных стандартов высшего образования, используемых в качестве ориентиров, и отражают специфику профессиональной переподготовки.</w:t>
      </w:r>
    </w:p>
    <w:p w:rsidR="00000000" w:rsidDel="00000000" w:rsidP="00000000" w:rsidRDefault="00000000" w:rsidRPr="00000000" w14:paraId="0000006E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Выпускник программы обладает следующими профессиональными компетенциями:</w:t>
      </w:r>
    </w:p>
    <w:p w:rsidR="00000000" w:rsidDel="00000000" w:rsidP="00000000" w:rsidRDefault="00000000" w:rsidRPr="00000000" w14:paraId="0000006F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9"/>
        <w:gridCol w:w="9013"/>
        <w:tblGridChange w:id="0">
          <w:tblGrid>
            <w:gridCol w:w="1609"/>
            <w:gridCol w:w="90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Компетенции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компетенции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- 1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осуществлять аналитическую деятельность, связанную со сбором, обработкой, анализом и интерпретацией биомедицинских данных с применением современных информационных технологий и программных средств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- 2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применять методы анализа данных, визуализации и интерпретации результатов для решения типовых профессиональных задач в предметно-ориентированных областях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- 3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использовать инструменты биоинформатики и технологии искусственного интеллекта при анализе биомедицинских данных и построении аналитических моделей с учетом ограничений применяемых методов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- 4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участвовать в проектировании и реализации аналитических и цифровых решений в сфере анализа биомедицинских данных и биоинформатики, включая подготовку аналитических и отчетных материалов</w:t>
            </w:r>
          </w:p>
        </w:tc>
      </w:tr>
    </w:tbl>
    <w:p w:rsidR="00000000" w:rsidDel="00000000" w:rsidP="00000000" w:rsidRDefault="00000000" w:rsidRPr="00000000" w14:paraId="0000007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/>
      </w:pPr>
      <w:bookmarkStart w:colFirst="0" w:colLast="0" w:name="_heading=h.kzizj6fdog98" w:id="13"/>
      <w:bookmarkEnd w:id="13"/>
      <w:r w:rsidDel="00000000" w:rsidR="00000000" w:rsidRPr="00000000">
        <w:rPr>
          <w:rtl w:val="0"/>
        </w:rPr>
        <w:t xml:space="preserve">2. СТРУКТУРА И СОДЕРЖАНИЕ ПРОГРАММЫ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r8i3tp6gf7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Учебный план 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8.000000000002" w:type="dxa"/>
        <w:jc w:val="left"/>
        <w:tblInd w:w="-171.0" w:type="dxa"/>
        <w:tblLayout w:type="fixed"/>
        <w:tblLook w:val="0000"/>
      </w:tblPr>
      <w:tblGrid>
        <w:gridCol w:w="4561"/>
        <w:gridCol w:w="850"/>
        <w:gridCol w:w="1418"/>
        <w:gridCol w:w="1559"/>
        <w:gridCol w:w="1276"/>
        <w:gridCol w:w="1134"/>
        <w:tblGridChange w:id="0">
          <w:tblGrid>
            <w:gridCol w:w="4561"/>
            <w:gridCol w:w="850"/>
            <w:gridCol w:w="1418"/>
            <w:gridCol w:w="1559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и содержание модулей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 часов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 том числе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Форма контроля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Занятия лекционного типа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Занятия семинарского типа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Самостоя-тельная работа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1. Основное обучение: Биоинформатика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 Поиск информации и анализ биомедицинских данных в публичных базах знаний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 Основы биоинформатического анализа экзомного секвенирования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 Клиническая интерпретация данных 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 Клиническая интерпретация данных NGS (онкологический случай)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 Полногеномный поиск ассоциаций (GWAS) на основе однонуклеотидных замен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 Анализ дифференциальной экспрессии генов и функциональная интерпретация результатов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1.7 Промежуточная аттестация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2. Основное обучение: ИИ в медицине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 Промпт-инжиниринг для 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 ИИ и работа с медицинскими базами данных: выборка, изменение и поиск закономерностей в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 ИИ-диагностика: Расшифровка медицинских изображений и аудиозаписей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 Предиктивный ИИ: Оценка риска наследственного заболевания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 Разработка медицинского цифрового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2.6 Промежуточная аттестация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Итоговая аттестация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Защита выпускной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Защита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FD">
      <w:pPr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ТК – текущий контроль</w:t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5sdkmk7uretq" w:id="15"/>
      <w:bookmarkEnd w:id="15"/>
      <w:r w:rsidDel="00000000" w:rsidR="00000000" w:rsidRPr="00000000">
        <w:rPr>
          <w:rtl w:val="0"/>
        </w:rPr>
        <w:t xml:space="preserve">2.2 Календарный учебный график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67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13"/>
        <w:gridCol w:w="2745"/>
        <w:gridCol w:w="1909"/>
        <w:tblGridChange w:id="0">
          <w:tblGrid>
            <w:gridCol w:w="6113"/>
            <w:gridCol w:w="2745"/>
            <w:gridCol w:w="1909"/>
          </w:tblGrid>
        </w:tblGridChange>
      </w:tblGrid>
      <w:tr>
        <w:trPr>
          <w:cantSplit w:val="0"/>
          <w:trHeight w:val="668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Компоненты программы</w:t>
            </w:r>
          </w:p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 обучения</w:t>
            </w:r>
          </w:p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(№ недели)*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Академические часы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 1. Основное обучение: Биоинформатика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1-34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информации и анализ биомедицинских данных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Основы биоинформатического анализа экзомного секвенирования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3–5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Клиническая интерпретация данных 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Клиническая интерпретация данных NGS (онкологический случай)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11–15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Полногеномный поиск ассоциаций (GWAS)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16–22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дифференциальной экспрессии генов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23–29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Промежуточная аттестация по модулю «Биоинформатика»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 2. Основное обучение: ИИ в медицине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31-38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Промпт-инжиниринг для ИИ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ИИ и работа с медицинскими базами данных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ИИ-диагностика: изображения и аудио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Предиктивный ИИ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медицинского цифрового продукта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35-36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Промежуточная аттестация по модулю «ИИ в медицине»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Итоговая аттестация (защита выпускной работы)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*Реализация календарного учебного графика допускает корректировку сроков освоения отдельных разделов программы в пределах общего срока обучения при сохранении установленного объема программы и требований к результатам обучения.</w:t>
      </w:r>
    </w:p>
    <w:p w:rsidR="00000000" w:rsidDel="00000000" w:rsidP="00000000" w:rsidRDefault="00000000" w:rsidRPr="00000000" w14:paraId="0000013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heading=h.th2gc0s6psjn" w:id="16"/>
      <w:bookmarkEnd w:id="16"/>
      <w:r w:rsidDel="00000000" w:rsidR="00000000" w:rsidRPr="00000000">
        <w:rPr>
          <w:rtl w:val="0"/>
        </w:rPr>
        <w:t xml:space="preserve">2.3. Рабочая программа</w:t>
      </w:r>
    </w:p>
    <w:p w:rsidR="00000000" w:rsidDel="00000000" w:rsidP="00000000" w:rsidRDefault="00000000" w:rsidRPr="00000000" w14:paraId="0000013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1. Основное обучение: Биоинформатика</w:t>
      </w:r>
    </w:p>
    <w:p w:rsidR="00000000" w:rsidDel="00000000" w:rsidP="00000000" w:rsidRDefault="00000000" w:rsidRPr="00000000" w14:paraId="0000013B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1.1. Поиск информации и анализ биомедицинских данных в публичных базах знаний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15 ак. часов: занятия лекционного типа (контактная работа, теория) – 5 ч., занятия семинарского типа (практика) – 5 ч., самостоятельная работа — 5 ч. Форма контроля: текущий контроль).</w:t>
      </w:r>
    </w:p>
    <w:p w:rsidR="00000000" w:rsidDel="00000000" w:rsidP="00000000" w:rsidRDefault="00000000" w:rsidRPr="00000000" w14:paraId="0000013C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5 часов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Рассматриваются: структура и назначение международных и российских биологических баз данных (NCBI, Ensembl, GEO, SRA, Ruseq); типы биомедицинских данных: геномные, транскриптомные, протеомные; распространённые форматы хранения данных; основы работы с белками и белковыми базами данных; способы доступа к данным через веб-интерфейс и программные API; принципы визуализации биомолекул и геномных данных.</w:t>
      </w:r>
    </w:p>
    <w:p w:rsidR="00000000" w:rsidDel="00000000" w:rsidP="00000000" w:rsidRDefault="00000000" w:rsidRPr="00000000" w14:paraId="0000013D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5 часов.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Обучающиеся: осуществляют поиск информации о гене, белке или эксперименте в публичных базах данных; загружают данные вручную и программно с использованием библиотеки Biopython; находят и скачивают наборы данных из SRA и GEO по идентификаторам проектов или ключевым словам; визуализируют геномные данные в IGV и белковые структуры в PyMol; оценивают влияние аминокислотных и нуклеотидных замен на структуру гена или белка.</w:t>
      </w:r>
    </w:p>
    <w:p w:rsidR="00000000" w:rsidDel="00000000" w:rsidP="00000000" w:rsidRDefault="00000000" w:rsidRPr="00000000" w14:paraId="0000013E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— 5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Включает: изучение документации Biopython; анализ структуры выбранной биомедицинской базы данных; подготовку краткого отчета по результатам поиска и визуализации данных.</w:t>
      </w:r>
    </w:p>
    <w:p w:rsidR="00000000" w:rsidDel="00000000" w:rsidP="00000000" w:rsidRDefault="00000000" w:rsidRPr="00000000" w14:paraId="0000013F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1.2. Основы биоинформатического анализа экзомного секвенирования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20 ак. часов: занятия лекционного типа (контактная работа, теория) — 5 ч., занятия семинарского типа (практика) — 8 ч., самостоятельная работа — 7 ч. Форма контроля: текущий контроль).</w:t>
      </w:r>
    </w:p>
    <w:p w:rsidR="00000000" w:rsidDel="00000000" w:rsidP="00000000" w:rsidRDefault="00000000" w:rsidRPr="00000000" w14:paraId="00000140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5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Рассматриваются: основные форматы данных NGS (FASTQ, BAM, VCF); контроль качества ридов с использованием FastQC; выравнивание на референсный геном; анализ покрытия; основы variant calling.</w:t>
      </w:r>
    </w:p>
    <w:p w:rsidR="00000000" w:rsidDel="00000000" w:rsidP="00000000" w:rsidRDefault="00000000" w:rsidRPr="00000000" w14:paraId="00000141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8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принимают на вход сырые данные секвенирования (FASTQ); проводят контроль качества и формируют отчет; выполняют выравнивание и получают BAM-файл; анализируют покрытие по геному и по генам-мишеням; получают список генетических вариантов в формате VCF.</w:t>
      </w:r>
    </w:p>
    <w:p w:rsidR="00000000" w:rsidDel="00000000" w:rsidP="00000000" w:rsidRDefault="00000000" w:rsidRPr="00000000" w14:paraId="00000142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– 7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Изучение: типовых биоинформатических пайплайнов; документации инструментов анализа экзомных данных; примеров интерпретации результатов первичного анализа.</w:t>
      </w:r>
    </w:p>
    <w:p w:rsidR="00000000" w:rsidDel="00000000" w:rsidP="00000000" w:rsidRDefault="00000000" w:rsidRPr="00000000" w14:paraId="00000143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1.3. Клиническая интерпретация данных NGS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43 ак. часа: занятия лекционного типа (контактная работа) — 5 ч.; занятия семинарского типа (практика) — 19 ч.; самостоятельная работа — 19 ч. Форма контроля: текущий контроль).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– 5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Рассматриваются: структура формата VCF; фильтрация вариантов; оценка качества выравнивания и поиск артефактов в IGV; клинические базы данных (ClinVar, gnomAD); классификация вариантов по шкале ACMG/AMP; предсказание структурного влияния замен (AlphaMissense).</w:t>
      </w:r>
    </w:p>
    <w:p w:rsidR="00000000" w:rsidDel="00000000" w:rsidP="00000000" w:rsidRDefault="00000000" w:rsidRPr="00000000" w14:paraId="00000145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19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аннотируют варианты и формируют итоговые таблицы; оценивают частоты и клиническую значимость; визуально проверяют варианты в IGV; классифицируют варианты по ACMG/AMP; выполняют предсказание структурного влияния замен.</w:t>
      </w:r>
    </w:p>
    <w:p w:rsidR="00000000" w:rsidDel="00000000" w:rsidP="00000000" w:rsidRDefault="00000000" w:rsidRPr="00000000" w14:paraId="00000146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– 19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Анализ клинических кейсов и подготовка письменных интерпретаций.</w:t>
      </w:r>
    </w:p>
    <w:p w:rsidR="00000000" w:rsidDel="00000000" w:rsidP="00000000" w:rsidRDefault="00000000" w:rsidRPr="00000000" w14:paraId="00000147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1.4. Клиническая интерпретация данных NGS (онкологический случай)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40 ак. часов: занятия лекционного типа (контактная работа, теория) – 5 ч.; занятия семинарского типа (практика) — 19 ч.; самостоятельная работа — 16 ч. Форма контроля: текущий контроль).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5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Рассматриваются: особенности соматических мутаций и отличия от герминальных вариантов; понятие чистоты опухоли и клональности мутаций; визуальная оценка соматических вариантов в IGV; клинические онкологические базы данных (OncoKB, CancerHotspots); классификация клинической значимости соматических мутаций по системам AMP и ESCAT; основы анализа мутационных сигнатур и их связь с этиологией опухолей.</w:t>
      </w:r>
    </w:p>
    <w:p w:rsidR="00000000" w:rsidDel="00000000" w:rsidP="00000000" w:rsidRDefault="00000000" w:rsidRPr="00000000" w14:paraId="00000149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19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оценивают чистоту опухоли и клональность соматических мутаций по данным NGS; визуализируют варианты в IGV, анализируют распределение аллельных частот; аннотируют соматические варианты с использованием OncoKB и CancerHotspots; идентифицируют драйверные мутации; классифицируют варианты по системам AMP и ESCAT; строят и интерпретируют мутационные сигнатуры опухоли, сопоставляя их с известными этиологическими факторами канцерогенеза.</w:t>
      </w:r>
    </w:p>
    <w:p w:rsidR="00000000" w:rsidDel="00000000" w:rsidP="00000000" w:rsidRDefault="00000000" w:rsidRPr="00000000" w14:paraId="0000014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– 16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Включает: изучение клинических рекомендаций по интерпретации онкогеномных данных; анализ примеров онкологических NGS-исследований.</w:t>
      </w:r>
    </w:p>
    <w:p w:rsidR="00000000" w:rsidDel="00000000" w:rsidP="00000000" w:rsidRDefault="00000000" w:rsidRPr="00000000" w14:paraId="0000014B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1.5. Полногеномный поиск ассоциаций (GWAS) на основе однонуклеотидных замен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60 ак. часов: занятия лекционного типа (контактная работа, теория) – 5 ч; занятия семинарского типа (практика) – 28 ч; самостоятельная работа – 27 ч. Форма контроля: текущий контроль)</w:t>
      </w:r>
    </w:p>
    <w:p w:rsidR="00000000" w:rsidDel="00000000" w:rsidP="00000000" w:rsidRDefault="00000000" w:rsidRPr="00000000" w14:paraId="0000014C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5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Рассматриваются: принципы полногеномных ассоциативных исследований; контроль качества генотипных данных; популяционная стратификация и ее влияние на результаты GWAS; основы импутации генотипов; интерпретация статистических результатов GWAS; принципы расчета полигенных оценок риска (PRS).</w:t>
      </w:r>
    </w:p>
    <w:p w:rsidR="00000000" w:rsidDel="00000000" w:rsidP="00000000" w:rsidRDefault="00000000" w:rsidRPr="00000000" w14:paraId="0000014D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28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проводят контроль качества генетических данных и фильтрацию вариантов; выявляют и анализируют популяционную стратификацию; выполняют импутацию генотипов; проводят анализ ассоциаций генотип–фенотип; строят Manhattan plot и QQ-plot; рассчитывают полигенные оценки риска (PRS) и оценивают их предсказательную точность; выполняют функциональный анализ ассоциированных локусов и генов.</w:t>
      </w:r>
    </w:p>
    <w:p w:rsidR="00000000" w:rsidDel="00000000" w:rsidP="00000000" w:rsidRDefault="00000000" w:rsidRPr="00000000" w14:paraId="0000014E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— 27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Включает: изучение методических материалов по GWAS; анализ публикаций с примерами ассоциативных исследований; подготовку аналитического отчета по результатам GWAS.</w:t>
      </w:r>
    </w:p>
    <w:p w:rsidR="00000000" w:rsidDel="00000000" w:rsidP="00000000" w:rsidRDefault="00000000" w:rsidRPr="00000000" w14:paraId="0000014F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1.6. Анализ дифференциальной экспрессии генов и функциональная интерпретация результатов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50 ак. часов: занятия лекционного типа (контактная работа, теория) – 5 ч; занятия семинарского типа (практика) – 23 ч; самостоятельная работа – 22 ч. Форма контроля: текущий контроль)</w:t>
      </w:r>
    </w:p>
    <w:p w:rsidR="00000000" w:rsidDel="00000000" w:rsidP="00000000" w:rsidRDefault="00000000" w:rsidRPr="00000000" w14:paraId="00000150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5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Рассматриваются: основы анализа данных RNA-seq; структура таблиц результатов дифференциальной экспрессии; статистические критерии значимости; методы визуализации результатов; принципы функционального анализа генов и путей (GO, KEGG).</w:t>
      </w:r>
    </w:p>
    <w:p w:rsidR="00000000" w:rsidDel="00000000" w:rsidP="00000000" w:rsidRDefault="00000000" w:rsidRPr="00000000" w14:paraId="00000151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23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загружают и анализируют таблицы результатов дифференциальной экспрессии в Galaxy, Phantasus и/или R; строят Volcano plot и MA-plot; фильтруют и сортируют значимые гены; проводят функциональный анализ обогащения (GO, KEGG); строят аннотированные heatmap и интерпретируют паттерны экспрессии.</w:t>
      </w:r>
    </w:p>
    <w:p w:rsidR="00000000" w:rsidDel="00000000" w:rsidP="00000000" w:rsidRDefault="00000000" w:rsidRPr="00000000" w14:paraId="00000152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— 22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Включает: изучение методических материалов по анализу RNA-seq; анализ публикаций по транскриптомным исследованиям; подготовку аналитического отчета с интерпретацией результатов.</w:t>
      </w:r>
    </w:p>
    <w:p w:rsidR="00000000" w:rsidDel="00000000" w:rsidP="00000000" w:rsidRDefault="00000000" w:rsidRPr="00000000" w14:paraId="00000153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2. Основное обучение: ИИ в медицине**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2.1. Промпт-инжиниринг для 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10 ак. часов: занятия лекционного типа (контактная работа, теория) – 2 ч; занятия семинарского типа (практика) – 4 ч; самостоятельная работа – 4 ч. Форма контроля: текущий контроль).</w:t>
      </w:r>
    </w:p>
    <w:p w:rsidR="00000000" w:rsidDel="00000000" w:rsidP="00000000" w:rsidRDefault="00000000" w:rsidRPr="00000000" w14:paraId="00000156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 часа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Рассматриваются: принципы применения больших языковых моделей (LLM) в медицинских и аналитических задачах; особенности медицинских текстов и отчетов; типы клинических запросов к ИИ; основы промпт-инжиниринга для анализа, резюмирования и выявления аномалий; роль ИИ при формировании технического задания и подготовке презентационных материалов.</w:t>
      </w:r>
    </w:p>
    <w:p w:rsidR="00000000" w:rsidDel="00000000" w:rsidP="00000000" w:rsidRDefault="00000000" w:rsidRPr="00000000" w14:paraId="00000157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4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выполняют разбор медицинского отчета с выделением ключевых данных (лабораторные показатели, витальные параметры, клинические заключения); формулируют клинические запросы к LLM (ChatGPT, Gemini) для анализа, резюмирования, выявления аномалий и генерации дифференциальных диагнозов; используют ИИ для формирования структуры технического задания на ИИ-решение (задача, данные, метрики, ограничения); создают презентационные материалы (текст и визуализации данных) по клиническому кейсу с помощью ИИ.</w:t>
      </w:r>
    </w:p>
    <w:p w:rsidR="00000000" w:rsidDel="00000000" w:rsidP="00000000" w:rsidRDefault="00000000" w:rsidRPr="00000000" w14:paraId="00000158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— 4 часа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Включает: изучение примеров клинических промптов; анализ типовых ошибок взаимодействия с LLM; подготовку набора промптов для медицинских и аналитических задач; разработку чернового варианта технического задания для ИИ-решения.</w:t>
      </w:r>
    </w:p>
    <w:p w:rsidR="00000000" w:rsidDel="00000000" w:rsidP="00000000" w:rsidRDefault="00000000" w:rsidRPr="00000000" w14:paraId="00000159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2.2. ИИ и работа с медицинскими базами данных: выборка, изменение и поиск закономерностей в данных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10 ак. часов: занятия лекционного типа (контактная работа, теория) – 2 ч; занятия семинарского типа (практика) – 4 ч; самостоятельная работа – 4 ч. Форма контроля: текущий контроль).</w:t>
      </w:r>
    </w:p>
    <w:p w:rsidR="00000000" w:rsidDel="00000000" w:rsidP="00000000" w:rsidRDefault="00000000" w:rsidRPr="00000000" w14:paraId="0000015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Рассматриваются: структура и особенности медицинских данных; типы клинических и лабораторных показателей; принципы формирования медицинских наборов данных; использование ИИ для предварительного анализа, сортировки и выявления закономерностей; визуализация данных для клинической интерпретации.</w:t>
      </w:r>
    </w:p>
    <w:p w:rsidR="00000000" w:rsidDel="00000000" w:rsidP="00000000" w:rsidRDefault="00000000" w:rsidRPr="00000000" w14:paraId="0000015B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4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создают учебную медицинскую базу данных с использованием ИИ; выполняют фильтрацию, сортировку и преобразование данных; связывают диагнозы с лабораторными и клиническими показателями; проводят базовый статистический анализ; визуализируют данные для клинического понимания; выявляют факторы риска и формулируют учебные аналитические выводы на основе данных.</w:t>
      </w:r>
    </w:p>
    <w:p w:rsidR="00000000" w:rsidDel="00000000" w:rsidP="00000000" w:rsidRDefault="00000000" w:rsidRPr="00000000" w14:paraId="0000015C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— 4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Включает: изучение примеров медицинских датасетов; анализ клинических случаев с позиций данных; подготовку аналитического отчета с описанием выявленных закономерностей.</w:t>
      </w:r>
    </w:p>
    <w:p w:rsidR="00000000" w:rsidDel="00000000" w:rsidP="00000000" w:rsidRDefault="00000000" w:rsidRPr="00000000" w14:paraId="0000015D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2.3. ИИ-диагностика: расшифровка медицинских изображений и аудиозаписей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10 ак. часов: занятия лекционного типа (контактная работа, теория) – 2 ч; занятия семинарского типа (практика) – 4 ч; самостоятельная работа – 4 ч. Форма контроля: текущий контроль).</w:t>
      </w:r>
    </w:p>
    <w:p w:rsidR="00000000" w:rsidDel="00000000" w:rsidP="00000000" w:rsidRDefault="00000000" w:rsidRPr="00000000" w14:paraId="0000015E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Рассматриваются: применение ИИ в радиологии и аудиодиагностике; типы медицинских изображений (рентген, КТ) и аудиоданных (дыхание, сердечные тоны, речь); формулирование диагностических запросов к ИИ-инструментам; интерпретация результатов ИИ-диагностики, включая тепловые карты (Grad-CAM), вероятностные оценки и ограничения моделей.</w:t>
      </w:r>
    </w:p>
    <w:p w:rsidR="00000000" w:rsidDel="00000000" w:rsidP="00000000" w:rsidRDefault="00000000" w:rsidRPr="00000000" w14:paraId="0000015F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4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формулируют промпты для ИИ-анализа медицинских изображений; анализируют изображения на наличие признаков патологических изменений (пневмония, геморрагический инсульт); интерпретируют выводы ИИ с учетом клинического контекста; анализируют аудиозаписи дыхания на наличие хрипов и обструкции; выполняют транскрипцию и анализ речи пациента для выявления признаков когнитивных нарушений или депрессии.</w:t>
      </w:r>
    </w:p>
    <w:p w:rsidR="00000000" w:rsidDel="00000000" w:rsidP="00000000" w:rsidRDefault="00000000" w:rsidRPr="00000000" w14:paraId="00000160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— 4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Включает: изучение кейсов ИИ-диагностики; анализ публикаций и обзоров; подготовку аналитического заключения с оценкой клинической применимости результатов.</w:t>
      </w:r>
    </w:p>
    <w:p w:rsidR="00000000" w:rsidDel="00000000" w:rsidP="00000000" w:rsidRDefault="00000000" w:rsidRPr="00000000" w14:paraId="00000161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2.4. Предиктивный ИИ: оценка риска наследственного заболевания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10 ак. часов: занятия лекционного типа (контактная работа, теория) – 2 ч; занятия семинарского типа (практика) – 4 ч; самостоятельная работа – 4 ч. Форма контроля: текущий контроль). </w:t>
      </w:r>
    </w:p>
    <w:p w:rsidR="00000000" w:rsidDel="00000000" w:rsidP="00000000" w:rsidRDefault="00000000" w:rsidRPr="00000000" w14:paraId="00000162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Рассматриваются: типы данных для предиктивного анализа (фенотип, семейный анамнез, генетические тесты); принципы оценки генетических рисков; использование ИИ-калькуляторов риска; основы применения AutoML для построения предиктивных моделей; ограничения и этические аспекты предиктивной аналитики.</w:t>
      </w:r>
    </w:p>
    <w:p w:rsidR="00000000" w:rsidDel="00000000" w:rsidP="00000000" w:rsidRDefault="00000000" w:rsidRPr="00000000" w14:paraId="00000163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4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используют ИИ-инструменты и калькуляторы риска (BRCAPro, MMprevise и аналоги) для оценки наследственного риска; интерпретируют результаты предиктивных моделей; обучают простую модель классификации риска (высокий/низкий) с использованием AutoML на анонимных или синтетических данных; анализируют качество и ограничения полученных предсказаний.</w:t>
      </w:r>
    </w:p>
    <w:p w:rsidR="00000000" w:rsidDel="00000000" w:rsidP="00000000" w:rsidRDefault="00000000" w:rsidRPr="00000000" w14:paraId="00000164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— 4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Включает: изучение публикаций по генетической предикции; анализ примеров клинического применения моделей риска; подготовку аналитического отчета.</w:t>
      </w:r>
    </w:p>
    <w:p w:rsidR="00000000" w:rsidDel="00000000" w:rsidP="00000000" w:rsidRDefault="00000000" w:rsidRPr="00000000" w14:paraId="00000165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2.5. Разработка медицинского цифрового продукта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(объем: 18 ак. часов: занятия лекционного типа (контактная работа, теория) – 2 ч; занятия семинарского типа (практика) — 8 ч; самостоятельная работа — 8 ч. Форма контроля: текущий контроль).</w:t>
      </w:r>
    </w:p>
    <w:p w:rsidR="00000000" w:rsidDel="00000000" w:rsidP="00000000" w:rsidRDefault="00000000" w:rsidRPr="00000000" w14:paraId="00000166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лекционного типа (контактная работа, теория)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 часа.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Рассматриваются: полный жизненный цикл медицинского цифрового продукта; ключевые этапы разработки (формулирование клинической задачи, проектирование, прототипирование, тестирование, внедрение); роль ИИ на каждом этапе разработки; требования к медицинским цифровым продуктам.</w:t>
      </w:r>
    </w:p>
    <w:p w:rsidR="00000000" w:rsidDel="00000000" w:rsidP="00000000" w:rsidRDefault="00000000" w:rsidRPr="00000000" w14:paraId="00000167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Занятия семинарского типа (практическая работа) – 8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Обучающиеся: формулируют клиническую задачу и переводят ее в требования к цифровому продукту с помощью ИИ-ассистентов; разрабатывают концепцию и архитектуру медицинского цифрового продукта; создают интерактивный прототип; формируют структуру технического задания для разработчиков с четкими критериями приемки; используют ИИ для генерации контента и поддержки проектных решений.</w:t>
      </w:r>
    </w:p>
    <w:p w:rsidR="00000000" w:rsidDel="00000000" w:rsidP="00000000" w:rsidRDefault="00000000" w:rsidRPr="00000000" w14:paraId="00000168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Самостоятельная работа — 8 часов.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Включает: анализ существующих медицинских цифровых решений; проработку пользовательских и функциональных требований; подготовку проектного описания медицинского цифрового продукта.</w:t>
      </w:r>
    </w:p>
    <w:p w:rsidR="00000000" w:rsidDel="00000000" w:rsidP="00000000" w:rsidRDefault="00000000" w:rsidRPr="00000000" w14:paraId="00000169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**При изучении данного модуля технологии искусственного интеллекта рассматриваются как инструменты анализа и поддержки принятия решений в учебных и исследовательских задачах. Результаты работы ИИ используются исключительно в образовательных целях и не являются медицинскими заключениями, диагнозами или рекомендациями по лечению.</w:t>
      </w:r>
    </w:p>
    <w:p w:rsidR="00000000" w:rsidDel="00000000" w:rsidP="00000000" w:rsidRDefault="00000000" w:rsidRPr="00000000" w14:paraId="0000016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shd w:fill="ffffff" w:val="clear"/>
        <w:jc w:val="center"/>
        <w:rPr/>
      </w:pPr>
      <w:bookmarkStart w:colFirst="0" w:colLast="0" w:name="_heading=h.hiw0hxard2cd" w:id="17"/>
      <w:bookmarkEnd w:id="17"/>
      <w:r w:rsidDel="00000000" w:rsidR="00000000" w:rsidRPr="00000000">
        <w:rPr>
          <w:rtl w:val="0"/>
        </w:rPr>
        <w:t xml:space="preserve">3. ФОРМЫ АТТЕСТАЦИИ И ОЦЕНОЧНЫЕ МАТЕРИАЛЫ</w:t>
      </w:r>
    </w:p>
    <w:p w:rsidR="00000000" w:rsidDel="00000000" w:rsidP="00000000" w:rsidRDefault="00000000" w:rsidRPr="00000000" w14:paraId="0000016C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освоения программы осуществляется в форме текущего контроля, промежуточной аттестации и итоговой аттестации.</w:t>
      </w:r>
    </w:p>
    <w:p w:rsidR="00000000" w:rsidDel="00000000" w:rsidP="00000000" w:rsidRDefault="00000000" w:rsidRPr="00000000" w14:paraId="0000016D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контроль и промежуточный контроль проводятся с применением электронного обучения и дистанционных образовательных технологий в асинхронном формате.</w:t>
      </w:r>
    </w:p>
    <w:p w:rsidR="00000000" w:rsidDel="00000000" w:rsidP="00000000" w:rsidRDefault="00000000" w:rsidRPr="00000000" w14:paraId="0000016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аттестация проводится в форме защиты итоговой практической работы (проекта) в очной форме в аудитории образовательной организации.</w:t>
      </w:r>
    </w:p>
    <w:p w:rsidR="00000000" w:rsidDel="00000000" w:rsidP="00000000" w:rsidRDefault="00000000" w:rsidRPr="00000000" w14:paraId="0000016F">
      <w:pPr>
        <w:pStyle w:val="Heading2"/>
        <w:ind w:firstLine="700"/>
        <w:rPr/>
      </w:pPr>
      <w:bookmarkStart w:colFirst="0" w:colLast="0" w:name="_heading=h.wy3mbg4l7m09" w:id="18"/>
      <w:bookmarkEnd w:id="18"/>
      <w:r w:rsidDel="00000000" w:rsidR="00000000" w:rsidRPr="00000000">
        <w:rPr>
          <w:rtl w:val="0"/>
        </w:rPr>
        <w:t xml:space="preserve">3.1. Текущий контроль</w:t>
      </w:r>
    </w:p>
    <w:p w:rsidR="00000000" w:rsidDel="00000000" w:rsidP="00000000" w:rsidRDefault="00000000" w:rsidRPr="00000000" w14:paraId="00000170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контроль – выполнение индивидуальных проектов по всем модулям программы. Для зачета каждого проекта необходимо набрать установленный порог процента прохождения, а также успешно пройти проверки по предметным критериям чек-листа.</w:t>
      </w:r>
    </w:p>
    <w:p w:rsidR="00000000" w:rsidDel="00000000" w:rsidP="00000000" w:rsidRDefault="00000000" w:rsidRPr="00000000" w14:paraId="00000171">
      <w:pPr>
        <w:pStyle w:val="Heading2"/>
        <w:shd w:fill="ffffff" w:val="clear"/>
        <w:ind w:firstLine="700"/>
        <w:rPr/>
      </w:pPr>
      <w:bookmarkStart w:colFirst="0" w:colLast="0" w:name="_heading=h.yb1hb9hy0tth" w:id="19"/>
      <w:bookmarkEnd w:id="19"/>
      <w:r w:rsidDel="00000000" w:rsidR="00000000" w:rsidRPr="00000000">
        <w:rPr>
          <w:rtl w:val="0"/>
        </w:rPr>
        <w:t xml:space="preserve">3.2. Промежуточный контроль</w:t>
      </w:r>
    </w:p>
    <w:p w:rsidR="00000000" w:rsidDel="00000000" w:rsidP="00000000" w:rsidRDefault="00000000" w:rsidRPr="00000000" w14:paraId="00000172">
      <w:pPr>
        <w:shd w:fill="ffffff" w:val="clear"/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Промежуточная аттестация обучающихся проводится в соответствии с учебным планом программы в форме зачета по модулю 1 и модулю 2.</w:t>
      </w:r>
    </w:p>
    <w:p w:rsidR="00000000" w:rsidDel="00000000" w:rsidP="00000000" w:rsidRDefault="00000000" w:rsidRPr="00000000" w14:paraId="00000173">
      <w:pPr>
        <w:shd w:fill="ffffff" w:val="clear"/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Промежуточный контроль осуществляется с применением электронного обучения и дистанционных образовательных технологий и включает тестирование по материалам соответствующих модулей, направленное на оценку степени освоения теоретических знаний и практических навыков, сформированных в ходе выполнения учебных и проектных работ.</w:t>
      </w:r>
    </w:p>
    <w:p w:rsidR="00000000" w:rsidDel="00000000" w:rsidP="00000000" w:rsidRDefault="00000000" w:rsidRPr="00000000" w14:paraId="00000174">
      <w:pPr>
        <w:shd w:fill="ffffff" w:val="clear"/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Зачет считается пройденным при условии выполнения обучающимся не менее 50 процентов заданий и (или) правильных ответов, предусмотренных оценочными материалами по соответствующему модулю. Результаты промежуточной аттестации фиксируются в зачетной форме в порядке, установленном локальными нормативными актами образовательной организации.</w:t>
      </w:r>
    </w:p>
    <w:p w:rsidR="00000000" w:rsidDel="00000000" w:rsidP="00000000" w:rsidRDefault="00000000" w:rsidRPr="00000000" w14:paraId="00000175">
      <w:pPr>
        <w:pStyle w:val="Heading2"/>
        <w:shd w:fill="ffffff" w:val="clear"/>
        <w:ind w:firstLine="700"/>
        <w:rPr/>
      </w:pPr>
      <w:bookmarkStart w:colFirst="0" w:colLast="0" w:name="_heading=h.p19ulobvvt35" w:id="20"/>
      <w:bookmarkEnd w:id="20"/>
      <w:r w:rsidDel="00000000" w:rsidR="00000000" w:rsidRPr="00000000">
        <w:rPr>
          <w:rtl w:val="0"/>
        </w:rPr>
        <w:t xml:space="preserve">3.3. Итоговая аттестация</w:t>
      </w:r>
    </w:p>
    <w:p w:rsidR="00000000" w:rsidDel="00000000" w:rsidP="00000000" w:rsidRDefault="00000000" w:rsidRPr="00000000" w14:paraId="00000176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аттестация проводится в форме защиты итоговой работы (проекта). </w:t>
      </w:r>
    </w:p>
    <w:p w:rsidR="00000000" w:rsidDel="00000000" w:rsidP="00000000" w:rsidRDefault="00000000" w:rsidRPr="00000000" w14:paraId="00000177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Защита итоговой работы проводится в очной форме в аудитории образовательной организации с участием аттестационной комиссии.</w:t>
      </w:r>
    </w:p>
    <w:p w:rsidR="00000000" w:rsidDel="00000000" w:rsidP="00000000" w:rsidRDefault="00000000" w:rsidRPr="00000000" w14:paraId="00000178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итоговой аттестации допускаются обучающиеся, освоившие не менее 50 процентов объема программы, предусмотренного учебным планом, и выполнившие все обязательные виды текущего и промежуточного контроля, предусмотренные программой.</w:t>
      </w:r>
    </w:p>
    <w:p w:rsidR="00000000" w:rsidDel="00000000" w:rsidP="00000000" w:rsidRDefault="00000000" w:rsidRPr="00000000" w14:paraId="00000179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аттестация направлена на оценку сформированности профессиональных компетенций и готовности обучающихся к выполнению профессиональных задач, предусмотренных программой.</w:t>
      </w:r>
    </w:p>
    <w:p w:rsidR="00000000" w:rsidDel="00000000" w:rsidP="00000000" w:rsidRDefault="00000000" w:rsidRPr="00000000" w14:paraId="0000017A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Обучающиеся в рамках итоговой аттестации выполняют и представляют к защите итоговую работу, выполненную в форме группового финального проекта по модулю 2 «Разработка цифрового продукта». Рекомендуемый состав проектной группы — от 3 до 5 обучающихся. Конкретная численность проектной группы и порядок распределения ролей между обучающимися определяются образовательной организацией и доводятся до сведения обучающихся в методических материалах итоговой аттестации.</w:t>
      </w:r>
    </w:p>
    <w:p w:rsidR="00000000" w:rsidDel="00000000" w:rsidP="00000000" w:rsidRDefault="00000000" w:rsidRPr="00000000" w14:paraId="0000017B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результатов итоговой аттестации осуществляется индивидуально для каждого обучающегося с учетом степени его участия в выполнении группового проекта.</w:t>
      </w:r>
    </w:p>
    <w:p w:rsidR="00000000" w:rsidDel="00000000" w:rsidP="00000000" w:rsidRDefault="00000000" w:rsidRPr="00000000" w14:paraId="0000017C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проектной деятельности оформляются в виде презентации в формате PDF, которая отражает содержание выполненного проекта и включает следующую структуру: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Представление команды и темы проекта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Содержание: жизненный цикл медицинского цифрового продукта: от идеи до внедрения.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Клиническая задача и проблематика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lineRule="auto"/>
        <w:ind w:left="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Идея и анализ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lineRule="auto"/>
        <w:ind w:left="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Проектирование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Прототипирование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Внедрение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0" w:lineRule="auto"/>
        <w:ind w:left="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Сопровождение и развитие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Инструменты применения искусственного интеллекта для реализации продукта и его развития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ТЗ для команды разработчиков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Дальнейшие планы </w:t>
      </w:r>
    </w:p>
    <w:p w:rsidR="00000000" w:rsidDel="00000000" w:rsidP="00000000" w:rsidRDefault="00000000" w:rsidRPr="00000000" w14:paraId="00000189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Защита итоговой практической работы является обязательной и проводится в очной форме в помещениях образовательной организации с демонстрацией презентации, комментариями обучающегося и ответами на вопросы аттестационной комиссии. На защиту презентации выделяется 20 минут, на общение с аудиторией и комиссией – 10 минут.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итогам защиты проекта аттестационная комиссия выставляет оценки по пятибалльной системе («отлично», «хорошо», «удовлетворительно», «неудовлетворительно»).</w:t>
      </w:r>
    </w:p>
    <w:p w:rsidR="00000000" w:rsidDel="00000000" w:rsidP="00000000" w:rsidRDefault="00000000" w:rsidRPr="00000000" w14:paraId="0000018B">
      <w:pPr>
        <w:tabs>
          <w:tab w:val="left" w:leader="none" w:pos="-13"/>
        </w:tabs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Порядок оценки степени освоения обучающимися учебного материала программы определяется локальным нормативным актом, регламентирующим организацию и проведение итоговой аттестации обучающихся (ПОЛОЖЕНИЕ о Порядке реализации дополнительных профессиональных программ в Институте медицинского образования ФГБУ «НМИЦ им. В.А. Алмазова» Минздрава России, раздел 3 «Итоговая аттестация слушателей при реализации дополнительных профессиональных программ»).</w:t>
      </w:r>
    </w:p>
    <w:p w:rsidR="00000000" w:rsidDel="00000000" w:rsidP="00000000" w:rsidRDefault="00000000" w:rsidRPr="00000000" w14:paraId="0000018C">
      <w:pPr>
        <w:tabs>
          <w:tab w:val="left" w:leader="none" w:pos="-13"/>
        </w:tabs>
        <w:ind w:firstLine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3.4. Оценочные средства</w:t>
      </w:r>
    </w:p>
    <w:p w:rsidR="00000000" w:rsidDel="00000000" w:rsidP="00000000" w:rsidRDefault="00000000" w:rsidRPr="00000000" w14:paraId="0000018D">
      <w:pPr>
        <w:tabs>
          <w:tab w:val="left" w:leader="none" w:pos="-13"/>
        </w:tabs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Виды оценочных средств</w:t>
      </w:r>
      <w:r w:rsidDel="00000000" w:rsidR="00000000" w:rsidRPr="00000000">
        <w:rPr>
          <w:rtl w:val="0"/>
        </w:rPr>
      </w:r>
    </w:p>
    <w:tbl>
      <w:tblPr>
        <w:tblStyle w:val="Table5"/>
        <w:tblW w:w="10627.0" w:type="dxa"/>
        <w:jc w:val="left"/>
        <w:tblLayout w:type="fixed"/>
        <w:tblLook w:val="0000"/>
      </w:tblPr>
      <w:tblGrid>
        <w:gridCol w:w="5211"/>
        <w:gridCol w:w="1730"/>
        <w:gridCol w:w="1843"/>
        <w:gridCol w:w="1843"/>
        <w:tblGridChange w:id="0">
          <w:tblGrid>
            <w:gridCol w:w="5211"/>
            <w:gridCol w:w="1730"/>
            <w:gridCol w:w="1843"/>
            <w:gridCol w:w="1843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o8fx2qnxc42v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Формы контроля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Общее количество оценочных материалов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Текущий контроль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Промежуточный контроль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Итоговая аттестация – защита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ПЗ – проектные задания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ТЗ – тестовые задания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 – защита проекта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line="252.00000000000003" w:lineRule="auto"/>
        <w:ind w:hanging="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Критерии оценивания текущего и промежуточного контро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ля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ля зачета</w:t>
      </w:r>
      <w:r w:rsidDel="00000000" w:rsidR="00000000" w:rsidRPr="00000000">
        <w:rPr>
          <w:rtl w:val="0"/>
        </w:rPr>
      </w:r>
    </w:p>
    <w:tbl>
      <w:tblPr>
        <w:tblStyle w:val="Table6"/>
        <w:tblW w:w="10627.0" w:type="dxa"/>
        <w:jc w:val="left"/>
        <w:tblLayout w:type="fixed"/>
        <w:tblLook w:val="0000"/>
      </w:tblPr>
      <w:tblGrid>
        <w:gridCol w:w="3261"/>
        <w:gridCol w:w="3543"/>
        <w:gridCol w:w="3823"/>
        <w:tblGridChange w:id="0">
          <w:tblGrid>
            <w:gridCol w:w="3261"/>
            <w:gridCol w:w="3543"/>
            <w:gridCol w:w="3823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Вид задания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Не зачтено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Зачтено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Выполнение проектных заданий (текущий контроль)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Проектное задание не выполнено либо выполнено формально; не соответствует теме; анализ данных выполнен некорректно или отсутствует; выводы не обоснованы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Проектное задание выполнено в соответствии с темой; анализ данных выполнен корректно; представлены обоснованные выводы; выполнено не менее 50 % требований задания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Тестовое задание по материалам модуля (промежуточная аттестация)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Менее 50 % правильных ответов на тестовые задания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50 % и более правильных ответов на тестовые задания</w:t>
            </w:r>
          </w:p>
        </w:tc>
      </w:tr>
    </w:tbl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52.00000000000003" w:lineRule="auto"/>
        <w:ind w:hanging="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2" w:lineRule="auto"/>
        <w:ind w:hanging="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Критерии оценивания итоговой аттестации</w:t>
      </w:r>
      <w:r w:rsidDel="00000000" w:rsidR="00000000" w:rsidRPr="00000000">
        <w:rPr>
          <w:rtl w:val="0"/>
        </w:rPr>
      </w:r>
    </w:p>
    <w:tbl>
      <w:tblPr>
        <w:tblStyle w:val="Table7"/>
        <w:tblW w:w="10627.0" w:type="dxa"/>
        <w:jc w:val="left"/>
        <w:tblLayout w:type="fixed"/>
        <w:tblLook w:val="0000"/>
      </w:tblPr>
      <w:tblGrid>
        <w:gridCol w:w="2552"/>
        <w:gridCol w:w="1984"/>
        <w:gridCol w:w="1843"/>
        <w:gridCol w:w="1985"/>
        <w:gridCol w:w="2263"/>
        <w:tblGridChange w:id="0">
          <w:tblGrid>
            <w:gridCol w:w="2552"/>
            <w:gridCol w:w="1984"/>
            <w:gridCol w:w="1843"/>
            <w:gridCol w:w="1985"/>
            <w:gridCol w:w="2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Вид задания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«Неудовл.»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«Удовл.»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«Хорошо»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«Отлично»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Защита итогового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менее 50 %</w:t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Задания выполнены фрагментарно или с существенными ошибками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50–69 %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Усвоены базовые методы и подходы, имеются методические недочеты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70–84 %</w:t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Задания выполнены в полном объеме, допущены незначительные неточности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85–100 %</w:t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Полное и корректное выполнение заданий, обоснованные решения, качественная интерпретация результатов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4. ОРГАНИЗАЦИОННО-ПЕДАГОГИЧЕСКИЕ УСЛОВИЯ РЕАЛИЗАЦИИ ПРОГРАММЫ</w:t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heading=h.k1x52l2i5bnx" w:id="22"/>
      <w:bookmarkEnd w:id="22"/>
      <w:r w:rsidDel="00000000" w:rsidR="00000000" w:rsidRPr="00000000">
        <w:rPr>
          <w:rtl w:val="0"/>
        </w:rPr>
        <w:t xml:space="preserve">4.1. Организационно-методическое и информационное обеспечение программы </w:t>
      </w:r>
    </w:p>
    <w:p w:rsidR="00000000" w:rsidDel="00000000" w:rsidP="00000000" w:rsidRDefault="00000000" w:rsidRPr="00000000" w14:paraId="000001C2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Реализация программы осуществляется с применением асинхронных образовательных технологий, что обеспечивает возможность самостоятельного освоения учебного материала, выполнения практических заданий и проектной деятельности без необходимости одновременного присутствия обучающихся и преподавателей.</w:t>
      </w:r>
    </w:p>
    <w:p w:rsidR="00000000" w:rsidDel="00000000" w:rsidP="00000000" w:rsidRDefault="00000000" w:rsidRPr="00000000" w14:paraId="000001C3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программы используется комплекс организационно-методических и информационных ресурсов, включающий:</w:t>
      </w:r>
    </w:p>
    <w:p w:rsidR="00000000" w:rsidDel="00000000" w:rsidP="00000000" w:rsidRDefault="00000000" w:rsidRPr="00000000" w14:paraId="000001C4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Электронные образовательные ресурсы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структурированные учебные материалы по всем темам программы, включая видеолекции, презентации, текстовые и мультимедийные материалы;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интерактивные учебные модули, обеспечивающие поэтапное освоение содержания дисциплин;</w:t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методические рекомендации, инструкции и пошаговые руководства по выполнению практических заданий, кейсов и проектов;</w:t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электронные учебные пособия и справочные материалы по биоинформатике, анализу биомедицинских данных и применению технологий искусственного интеллекта в медицине.</w:t>
      </w:r>
    </w:p>
    <w:p w:rsidR="00000000" w:rsidDel="00000000" w:rsidP="00000000" w:rsidRDefault="00000000" w:rsidRPr="00000000" w14:paraId="000001C9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платформа и инструменты взаимодействия:</w:t>
      </w:r>
    </w:p>
    <w:p w:rsidR="00000000" w:rsidDel="00000000" w:rsidP="00000000" w:rsidRDefault="00000000" w:rsidRPr="00000000" w14:paraId="000001C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реализуется с использованием электронной образовательной платформы, обеспечивающей: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размещение и доступ к учебным материалам программы;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загрузку, хранение и проверку результатов выполнения практических и проектных заданий;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организацию текущего контроля и обратной связи;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элементов взаимного оценивания работ обучающихся в качестве метода оценки, реализуемого по установленным чек-листам и критериям;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асинхронное взаимодействие обучающихся и преподавателей посредством форумов, чатов и иных средств коммуникации.</w:t>
      </w:r>
    </w:p>
    <w:p w:rsidR="00000000" w:rsidDel="00000000" w:rsidP="00000000" w:rsidRDefault="00000000" w:rsidRPr="00000000" w14:paraId="000001D0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Практическая и проектная деятельность:</w:t>
      </w:r>
    </w:p>
    <w:p w:rsidR="00000000" w:rsidDel="00000000" w:rsidP="00000000" w:rsidRDefault="00000000" w:rsidRPr="00000000" w14:paraId="000001D1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Практическая часть программы и проектная деятельность реализуются в асинхронном формате и включают: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 индивидуальных и групповых практических заданий и проектов с методическими рекомендациями и контрольными точками;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решение кейсов, моделирующих реальные исследовательские и прикладные задачи в области биоинформатики, анализа биомедицинских данных и применения ИИ;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программных инструментов и цифровых сервисов для анализа, визуализации и интерпретации данных, в том числе с применением технологий искусственного интеллекта;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работу с демонстрационными и учебными наборами данных, а также виртуальными лабораторными средами.</w:t>
      </w:r>
    </w:p>
    <w:p w:rsidR="00000000" w:rsidDel="00000000" w:rsidP="00000000" w:rsidRDefault="00000000" w:rsidRPr="00000000" w14:paraId="000001D6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Учебно-методическое и информационное обеспечение Программы полностью адаптировано под асинхронный формат обучения и обеспечивает достижение планируемых результатов обучения за счет сочетания самостоятельной работы обучающихся, практико-ориентированных заданий и системной методической поддержки.</w:t>
      </w:r>
    </w:p>
    <w:p w:rsidR="00000000" w:rsidDel="00000000" w:rsidP="00000000" w:rsidRDefault="00000000" w:rsidRPr="00000000" w14:paraId="000001D7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реализации программы используются исключительно обезличенные, учебные и (или) демонстрационные данные. Обработка персональных данных пациентов и иных субъектов персональных данных в рамках программы не осуществляется.</w:t>
      </w:r>
    </w:p>
    <w:p w:rsidR="00000000" w:rsidDel="00000000" w:rsidP="00000000" w:rsidRDefault="00000000" w:rsidRPr="00000000" w14:paraId="000001D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Нормативные документы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Федеральный закон от 27.07.2006 № 149-ФЗ «Об информации, информационных технологиях и о защите информации»,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https://www.consultant.ru/document/cons_doc_LAW_61798/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Федеральный закон от 27.07.2006 № 152-ФЗ «О персональных данных»,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https://www.consultant.ru/document/cons_doc_LAW_61801/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Методические рекомендации по реализации дополнительных профессиональных программ с применением электронного обучения и дистанционных образовательных технологий,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https://docs.edu.gov.ru/document/7d9f9a4b9e2c8b6f4b5d4f1e2b8e6a4f/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D">
      <w:pPr>
        <w:pStyle w:val="Heading1"/>
        <w:rPr/>
      </w:pPr>
      <w:bookmarkStart w:colFirst="0" w:colLast="0" w:name="_heading=h.xn604h6cw0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Литература:  </w:t>
      </w:r>
    </w:p>
    <w:p w:rsidR="00000000" w:rsidDel="00000000" w:rsidP="00000000" w:rsidRDefault="00000000" w:rsidRPr="00000000" w14:paraId="000001DF">
      <w:pPr>
        <w:numPr>
          <w:ilvl w:val="0"/>
          <w:numId w:val="19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Баранова Е. К., Бабаш А. В. Информационная безопасность и защита информации: учебное пособие. – Москва: ИНФРА-М, 2025. – 336 с.</w:t>
      </w:r>
    </w:p>
    <w:p w:rsidR="00000000" w:rsidDel="00000000" w:rsidP="00000000" w:rsidRDefault="00000000" w:rsidRPr="00000000" w14:paraId="000001E0">
      <w:pPr>
        <w:numPr>
          <w:ilvl w:val="0"/>
          <w:numId w:val="19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Зубаков В. В., Смирнова А. Н., Иванов Д. С. Биоинформатика: методы и алгоритмы анализа биомедицинских данных: учебное пособие. – Москва: ГЭОТАР-Медиа, 2023. – 400 с.</w:t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Кузнецов А. В., Петров Е. Ю. Анализ данных в медицине и биологии: практические подходы: учебное пособие. – Москва: Издательский дом НИУ ВШЭ, 2024. – 288 с.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Мельников В. Н., Ковалёв С. Г. Python для анализа биомедицинских данных: от основ к практике: учебное пособие. – Москва: ДМК Пресс, 2024. – 352 с.</w:t>
      </w:r>
    </w:p>
    <w:p w:rsidR="00000000" w:rsidDel="00000000" w:rsidP="00000000" w:rsidRDefault="00000000" w:rsidRPr="00000000" w14:paraId="000001E3">
      <w:pPr>
        <w:numPr>
          <w:ilvl w:val="0"/>
          <w:numId w:val="19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Нестеров С. А. Основы информационной безопасности: учебное пособие. – 3-е изд., стер. –Санкт-Петербург: Лань, 2024. – 324 с.</w:t>
      </w:r>
    </w:p>
    <w:p w:rsidR="00000000" w:rsidDel="00000000" w:rsidP="00000000" w:rsidRDefault="00000000" w:rsidRPr="00000000" w14:paraId="000001E4">
      <w:pPr>
        <w:numPr>
          <w:ilvl w:val="0"/>
          <w:numId w:val="19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Поляков Д. В., Смирнова Т. Ю. Искусственный интеллект и машинное обучение: современные подходы и приложения: учебное пособие. – Москва: Эксмо, 2023. – 384 с.</w:t>
      </w:r>
    </w:p>
    <w:p w:rsidR="00000000" w:rsidDel="00000000" w:rsidP="00000000" w:rsidRDefault="00000000" w:rsidRPr="00000000" w14:paraId="000001E5">
      <w:pPr>
        <w:numPr>
          <w:ilvl w:val="0"/>
          <w:numId w:val="19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Родичев Ю. А. Нормативная база и стандарты в области информационной безопасности: учебное пособие. – Санкт-Петербург: Питер, 2021. – 256 с.</w:t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tabs>
          <w:tab w:val="left" w:leader="none" w:pos="851"/>
        </w:tabs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Соколов И. А., Андреев П. И. Методы искусственного интеллекта в анализе больших данных: учебное пособие. – Санкт-Петербург: БХВ-Петербург, 2025. – 312 с.</w:t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heading=h.ttd99urkaz4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heading=h.vvg20c20bez2" w:id="25"/>
      <w:bookmarkEnd w:id="25"/>
      <w:r w:rsidDel="00000000" w:rsidR="00000000" w:rsidRPr="00000000">
        <w:rPr>
          <w:rtl w:val="0"/>
        </w:rPr>
        <w:t xml:space="preserve">4.2. Материально-технические условия реализации программы</w:t>
      </w:r>
    </w:p>
    <w:p w:rsidR="00000000" w:rsidDel="00000000" w:rsidP="00000000" w:rsidRDefault="00000000" w:rsidRPr="00000000" w14:paraId="000001E9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Материально-технические условия реализации программы обеспечивают проведение всех видов учебной деятельности, предусмотренных учебным планом, включая освоение учебных материалов, выполнение практических и проектных заданий, текущий контроль и промежуточную аттестацию с применением асинхронных образовательных технологий, и соответствуют действующим санитарным и гигиеническим нормам.</w:t>
      </w:r>
    </w:p>
    <w:p w:rsidR="00000000" w:rsidDel="00000000" w:rsidP="00000000" w:rsidRDefault="00000000" w:rsidRPr="00000000" w14:paraId="000001E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Материально-техническое обеспечение включает: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0" w:before="0" w:line="276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ujl27i89g2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учебный кластер, оснащенный 79 рабочими местами для обучающихся, каждое из которых оборудовано моноблоком SDMN-M27 (в комплекте клавиатура и мышь), обеспечивающим возможность выполнения практических и проектных заданий с использованием программных средств и цифровых инструментов;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0" w:before="0" w:line="276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конференц-зал на 80 мест, оснащенный светодиодным экраном размером 4,8 × 2,7 м (формат 16:9, шаг пикселя 1,5 мм), а также полным комплектом презентационного и мультимедийного оборудования, включая средства для проведения мероприятий с применением дистанционных образовательных технологий и онлайн-подключений;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0" w:before="0" w:line="276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переговорную комнату, оснащенную сенсорным профессиональным ЖК-дисплеем 75″ 4K UHD, а также презентационным оборудованием и техническими средствами для проведения совещаний, консультаций и онлайн-подключений.</w:t>
      </w:r>
    </w:p>
    <w:p w:rsidR="00000000" w:rsidDel="00000000" w:rsidP="00000000" w:rsidRDefault="00000000" w:rsidRPr="00000000" w14:paraId="000001EE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программы используются следующие материально-технические и программные средства:</w:t>
      </w:r>
    </w:p>
    <w:p w:rsidR="00000000" w:rsidDel="00000000" w:rsidP="00000000" w:rsidRDefault="00000000" w:rsidRPr="00000000" w14:paraId="000001EF">
      <w:pPr>
        <w:spacing w:after="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Технические средства обучения:</w:t>
      </w:r>
    </w:p>
    <w:p w:rsidR="00000000" w:rsidDel="00000000" w:rsidP="00000000" w:rsidRDefault="00000000" w:rsidRPr="00000000" w14:paraId="000001F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персональный компьютер или ноутбук обучающегося с доступом к сети Интернет;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устройства отображения информации (монитор, планшет или аналогичные средства);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средства ввода информации (клавиатура, мышь или иные устройства).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Программное обеспечение и цифровые инструменты: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электронная образовательная платформа, обеспечивающая размещение учебных материалов, взаимодействие участников образовательного процесса, загрузку и проверку выполненных заданий;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программные средства для анализа данных и биоинформатики (Python, R, среды выполнения и разработки);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библиотеки и инструменты для анализа биомедицинских данных (в том числе Biopython, pandas, numpy и аналогичные);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средства визуализации данных и биологических структур (например, IGV, PyMol или их аналоги);</w:t>
      </w:r>
    </w:p>
    <w:p w:rsidR="00000000" w:rsidDel="00000000" w:rsidP="00000000" w:rsidRDefault="00000000" w:rsidRPr="00000000" w14:paraId="000001F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программные инструменты и сервисы для работы с технологиями искусственного интеллекта и машинного обучения, включая среды AutoML и аналитические платформы;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доступ к облачным и (или) локальным вычислительным ресурсам для выполнения практических заданий.</w:t>
      </w:r>
    </w:p>
    <w:p w:rsidR="00000000" w:rsidDel="00000000" w:rsidP="00000000" w:rsidRDefault="00000000" w:rsidRPr="00000000" w14:paraId="000001F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Информационно-образовательная среда:</w:t>
      </w:r>
    </w:p>
    <w:p w:rsidR="00000000" w:rsidDel="00000000" w:rsidP="00000000" w:rsidRDefault="00000000" w:rsidRPr="00000000" w14:paraId="000001FB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Электронная информационно-образовательная среда организации обеспечивает: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0" w:lineRule="auto"/>
        <w:ind w:left="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круглосуточный доступ обучающихся к учебным материалам программы;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lineRule="auto"/>
        <w:ind w:left="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и защиту персональных данных обучающихся;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0" w:lineRule="auto"/>
        <w:ind w:left="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фиксацию хода образовательного процесса и результатов обучения;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0" w:lineRule="auto"/>
        <w:ind w:left="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асинхронного взаимодействия обучающихся и преподавателей.</w:t>
      </w:r>
    </w:p>
    <w:p w:rsidR="00000000" w:rsidDel="00000000" w:rsidP="00000000" w:rsidRDefault="00000000" w:rsidRPr="00000000" w14:paraId="00000200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Материально-технические условия реализации программы обеспечивают достижение планируемых результатов обучения и соответствуют требованиям к реализации дополнительных профессиональных программ с применением электронного обучения и дистанционных образовательных технологий.</w:t>
      </w:r>
    </w:p>
    <w:p w:rsidR="00000000" w:rsidDel="00000000" w:rsidP="00000000" w:rsidRDefault="00000000" w:rsidRPr="00000000" w14:paraId="00000201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ind w:firstLine="708"/>
        <w:rPr/>
      </w:pPr>
      <w:bookmarkStart w:colFirst="0" w:colLast="0" w:name="_heading=h.tfvlicncw9n5" w:id="27"/>
      <w:bookmarkEnd w:id="27"/>
      <w:r w:rsidDel="00000000" w:rsidR="00000000" w:rsidRPr="00000000">
        <w:rPr>
          <w:rtl w:val="0"/>
        </w:rPr>
        <w:tab/>
        <w:t xml:space="preserve">4.3. Кадровое обеспечение образовательного процесса</w:t>
      </w:r>
    </w:p>
    <w:p w:rsidR="00000000" w:rsidDel="00000000" w:rsidP="00000000" w:rsidRDefault="00000000" w:rsidRPr="00000000" w14:paraId="00000203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Реализация программы обеспечивается педагогическими работниками и иными специалистами, соответствующими требованиям законодательства Российской Федерации в сфере образования и обладающими квалификацией, необходимой для реализации дополнительных профессиональных программ с применением асинхронных образовательных технологий.</w:t>
      </w:r>
    </w:p>
    <w:p w:rsidR="00000000" w:rsidDel="00000000" w:rsidP="00000000" w:rsidRDefault="00000000" w:rsidRPr="00000000" w14:paraId="00000204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реализации программы привлекаются специалисты, имеющие: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высшее образование, соответствующее профилю реализуемых дисциплин (информатика, прикладная математика, анализ данных, биоинформатика, информационные технологии, биология и смежные области);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опыт профессиональной деятельности в области анализа данных, биоинформатики, применения технологий искусственного интеллекта и разработки цифровых решений;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0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ученую степень и (или) опыт научно-исследовательской деятельности в соответствующей профессиональной сфере.</w:t>
      </w:r>
    </w:p>
    <w:p w:rsidR="00000000" w:rsidDel="00000000" w:rsidP="00000000" w:rsidRDefault="00000000" w:rsidRPr="00000000" w14:paraId="00000208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Педагогические работники и специалисты, участвующие в реализации программы, владеют современными образовательными технологиями, включая электронное обучение и дистанционные образовательные технологии, и обладают навыками разработки и использования электронных учебных и методических материалов.</w:t>
      </w:r>
    </w:p>
    <w:p w:rsidR="00000000" w:rsidDel="00000000" w:rsidP="00000000" w:rsidRDefault="00000000" w:rsidRPr="00000000" w14:paraId="00000209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реализации отдельных разделов программы могут привлекаться специалисты-практики из профильных организаций, научных и исследовательских центров, а также эксперты, осуществляющие профессиональную деятельность в области анализа биомедицинских данных, биоинформатики, информационных технологий и искусственного интеллекта.</w:t>
      </w:r>
    </w:p>
    <w:p w:rsidR="00000000" w:rsidDel="00000000" w:rsidP="00000000" w:rsidRDefault="00000000" w:rsidRPr="00000000" w14:paraId="0000020A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Кадровое обеспечение программы обеспечивает достижение планируемых результатов обучения и соответствует требованиям к реализации дополнительных профессиональных программ с применением электронного обучения и дистанционных образовательных технологий.</w:t>
      </w:r>
    </w:p>
    <w:p w:rsidR="00000000" w:rsidDel="00000000" w:rsidP="00000000" w:rsidRDefault="00000000" w:rsidRPr="00000000" w14:paraId="0000020B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jc w:val="left"/>
        <w:rPr/>
      </w:pPr>
      <w:bookmarkStart w:colFirst="0" w:colLast="0" w:name="_heading=h.cp2hxvy6qfk3" w:id="28"/>
      <w:bookmarkEnd w:id="28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СОСТАВИТЕЛИ ПРОГРАММЫ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Составители дополнительной профессиональной программы профессиональной переподготовки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Биоинформатика и искусственный интеллект в медицине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2155"/>
        <w:gridCol w:w="1843"/>
        <w:gridCol w:w="3316"/>
        <w:gridCol w:w="2520"/>
        <w:tblGridChange w:id="0">
          <w:tblGrid>
            <w:gridCol w:w="675"/>
            <w:gridCol w:w="2155"/>
            <w:gridCol w:w="1843"/>
            <w:gridCol w:w="3316"/>
            <w:gridCol w:w="2520"/>
          </w:tblGrid>
        </w:tblGridChange>
      </w:tblGrid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Фамилия, имя, 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Ученая степень, ученое 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Бондарева Ольга Васильевна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кандидат биологических наук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исполнительный директор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«Институт биоинформатики»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Егорова Ирина Сергеевна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методолог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АНО «Школа 21»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Еремян Ануш Оваковна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проектный менеджер образовательных программ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АНО ДПО «Центральный многопрофильный институт профессиональной переподготовки и повышения квалификации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Коротеева Олеся Владимировна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кандидат технических наук, доцент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заведующий кафедрой математики, биофизики и информационных технологий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ФГБУ «НМИЦ им. В.А. Алмазова» Минздрава России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Костарева Анна Александровна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доктор медицинских наук </w:t>
            </w:r>
          </w:p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 института молекулярной биологии и генетики, профессор кафедры факультетской терапии с клиникой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ФГБУ «НМИЦ им. В.А. Алмазова» Минздрава России</w:t>
            </w:r>
          </w:p>
        </w:tc>
      </w:tr>
    </w:tbl>
    <w:p w:rsidR="00000000" w:rsidDel="00000000" w:rsidP="00000000" w:rsidRDefault="00000000" w:rsidRPr="00000000" w14:paraId="0000022F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23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Оценочные средства</w:t>
      </w:r>
    </w:p>
    <w:p w:rsidR="00000000" w:rsidDel="00000000" w:rsidP="00000000" w:rsidRDefault="00000000" w:rsidRPr="00000000" w14:paraId="0000023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дополнительной профессиональной программе профессиональной переподготовки</w:t>
      </w:r>
    </w:p>
    <w:p w:rsidR="00000000" w:rsidDel="00000000" w:rsidP="00000000" w:rsidRDefault="00000000" w:rsidRPr="00000000" w14:paraId="0000023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«Биоинформатика и искусственный интеллект в медицине»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ПАСПОРТ ОЦЕНОЧНЫХ СРЕДСТВ</w:t>
      </w:r>
    </w:p>
    <w:p w:rsidR="00000000" w:rsidDel="00000000" w:rsidP="00000000" w:rsidRDefault="00000000" w:rsidRPr="00000000" w14:paraId="00000236">
      <w:pPr>
        <w:spacing w:after="160" w:before="120" w:lineRule="auto"/>
        <w:ind w:firstLine="5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237">
      <w:pPr>
        <w:spacing w:after="240" w:before="240" w:lineRule="auto"/>
        <w:ind w:firstLine="5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Оценочные средства (далее ОС) предназначены для контроля и оценки результатов освоения программы дополнительного профессионального образования «Биоинформатика и искусственный интеллект в медицине».</w:t>
      </w:r>
    </w:p>
    <w:p w:rsidR="00000000" w:rsidDel="00000000" w:rsidP="00000000" w:rsidRDefault="00000000" w:rsidRPr="00000000" w14:paraId="00000238">
      <w:pPr>
        <w:spacing w:after="160"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 позволяют оценить следующие компетенции:</w:t>
      </w:r>
    </w:p>
    <w:tbl>
      <w:tblPr>
        <w:tblStyle w:val="Table9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8355"/>
        <w:tblGridChange w:id="0">
          <w:tblGrid>
            <w:gridCol w:w="1845"/>
            <w:gridCol w:w="83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 компетенции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компетенции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- 1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осуществлять аналитическую деятельность, связанную со сбором, обработкой, анализом и интерпретацией биомедицинских данных с применением современных информационных технологий и программных средств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- 2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применять методы анализа данных, визуализации и интерпретации результатов для решения типовых профессиональных задач в предметно-ориентированных областях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- 3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использовать инструменты биоинформатики и технологии искусственного интеллекта при анализе биомедицинских данных и построении аналитических моделей с учетом ограничений применяемых методов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- 4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участвовать в проектировании и реализации аналитических и цифровых решений в сфере анализа биомедицинских данных и биоинформатики, включая подготовку аналитических и отчетных материалов</w:t>
            </w:r>
          </w:p>
        </w:tc>
      </w:tr>
    </w:tbl>
    <w:p w:rsidR="00000000" w:rsidDel="00000000" w:rsidP="00000000" w:rsidRDefault="00000000" w:rsidRPr="00000000" w14:paraId="00000243">
      <w:pPr>
        <w:pStyle w:val="Heading3"/>
        <w:keepNext w:val="0"/>
        <w:keepLines w:val="0"/>
        <w:spacing w:after="80" w:before="280" w:line="252.00000000000003" w:lineRule="auto"/>
        <w:rPr>
          <w:b w:val="1"/>
          <w:bCs w:val="1"/>
        </w:rPr>
      </w:pPr>
      <w:bookmarkStart w:colFirst="0" w:colLast="0" w:name="_heading=h.enlc0h540ril" w:id="29"/>
      <w:bookmarkEnd w:id="29"/>
      <w:r w:rsidDel="00000000" w:rsidR="00000000" w:rsidRPr="00000000">
        <w:rPr>
          <w:b w:val="1"/>
          <w:bCs w:val="1"/>
          <w:rtl w:val="0"/>
        </w:rPr>
        <w:t xml:space="preserve">Соответствие оценочных средств формируемым компетенциям</w:t>
      </w:r>
    </w:p>
    <w:tbl>
      <w:tblPr>
        <w:tblStyle w:val="Table10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4125"/>
        <w:gridCol w:w="2040"/>
        <w:gridCol w:w="2235"/>
        <w:tblGridChange w:id="0">
          <w:tblGrid>
            <w:gridCol w:w="1785"/>
            <w:gridCol w:w="4125"/>
            <w:gridCol w:w="2040"/>
            <w:gridCol w:w="223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 компетенции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компетенции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Оценочные средства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Этап контроля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осуществлять аналитическую деятельность, связанную со сбором, обработкой, анализом и интерпретацией биомедицинских данных с применением современных информационных технологий и программных средств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Проектные задания по темам учебного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Текущий контроль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применять методы анализа данных, визуализации и интерпретации результатов для решения типовых профессиональных задач в предметно-ориентированных областях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Проектные задания; тестовые задания по модулям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Текущий контроль; промежуточный контроль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использовать инструменты биоинформатики и технологии искусственного интеллекта при анализе биомедицинских данных и построении аналитических моделей с учетом ограничений применяемых методов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Проектные задания; тестовые задания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Текущий контроль; промежуточный контроль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участвовать в проектировании и реализации аналитических и цифровых решений в сфере анализа биомедицинских данных и биоинформатики, включая подготовку аналитических и отчетных материалов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Групповой итоговый проект по модулю 2 «Разработка цифрового продукта»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Итоговая аттестация</w:t>
            </w:r>
          </w:p>
        </w:tc>
      </w:tr>
    </w:tbl>
    <w:p w:rsidR="00000000" w:rsidDel="00000000" w:rsidP="00000000" w:rsidRDefault="00000000" w:rsidRPr="00000000" w14:paraId="0000025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9">
      <w:pPr>
        <w:spacing w:after="40" w:line="252.00000000000003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Оценочные материалы</w:t>
      </w:r>
    </w:p>
    <w:tbl>
      <w:tblPr>
        <w:tblStyle w:val="Table11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25"/>
        <w:gridCol w:w="1635"/>
        <w:gridCol w:w="1755"/>
        <w:gridCol w:w="1785"/>
        <w:tblGridChange w:id="0">
          <w:tblGrid>
            <w:gridCol w:w="5025"/>
            <w:gridCol w:w="1635"/>
            <w:gridCol w:w="1755"/>
            <w:gridCol w:w="17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Формы контроля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Общее количество оценочных материалов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ind w:firstLine="70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ПЗ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ТЗ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Текущий контроль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Промежуточный контроль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Итоговая аттестация – защита проекта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6E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ПЗ – проектные задания</w:t>
      </w:r>
    </w:p>
    <w:p w:rsidR="00000000" w:rsidDel="00000000" w:rsidP="00000000" w:rsidRDefault="00000000" w:rsidRPr="00000000" w14:paraId="0000026F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ТЗ – тестовые задания</w:t>
      </w:r>
    </w:p>
    <w:p w:rsidR="00000000" w:rsidDel="00000000" w:rsidP="00000000" w:rsidRDefault="00000000" w:rsidRPr="00000000" w14:paraId="0000027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 – защита проекта</w:t>
      </w:r>
    </w:p>
    <w:p w:rsidR="00000000" w:rsidDel="00000000" w:rsidP="00000000" w:rsidRDefault="00000000" w:rsidRPr="00000000" w14:paraId="00000271">
      <w:pPr>
        <w:shd w:fill="ffffff" w:val="clear"/>
        <w:spacing w:after="40" w:line="252.00000000000003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Критерии оценивания текущего и промежуточного контроля для зачета</w:t>
      </w:r>
    </w:p>
    <w:tbl>
      <w:tblPr>
        <w:tblStyle w:val="Table12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3510"/>
        <w:gridCol w:w="3405"/>
        <w:tblGridChange w:id="0">
          <w:tblGrid>
            <w:gridCol w:w="3300"/>
            <w:gridCol w:w="3510"/>
            <w:gridCol w:w="34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Вид задания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зачтено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Зачтено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Выполнение проектных заданий (текущий контроль)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Проектное задание не выполнено либо выполнено формально; не соответствует теме; анализ данных выполнен некорректно или отсутствует; выводы не обоснованы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Проектное задание выполнено в соответствии с темой; анализ данных выполнен корректно; представлены обоснованные выводы; выполнено не менее 50 % требований задания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Тестовое задание по материалам модуля (промежуточная аттестация)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Менее 50 % правильных ответов на тестовые задания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50 % и более правильных ответов на тестовые задания</w:t>
            </w:r>
          </w:p>
        </w:tc>
      </w:tr>
    </w:tbl>
    <w:p w:rsidR="00000000" w:rsidDel="00000000" w:rsidP="00000000" w:rsidRDefault="00000000" w:rsidRPr="00000000" w14:paraId="0000027B">
      <w:pPr>
        <w:spacing w:after="40" w:line="252.00000000000003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27C">
      <w:pPr>
        <w:spacing w:after="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Критерии оценивания итоговой аттестации</w:t>
      </w:r>
    </w:p>
    <w:tbl>
      <w:tblPr>
        <w:tblStyle w:val="Table13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085"/>
        <w:gridCol w:w="1905"/>
        <w:gridCol w:w="2085"/>
        <w:gridCol w:w="1950"/>
        <w:tblGridChange w:id="0">
          <w:tblGrid>
            <w:gridCol w:w="2175"/>
            <w:gridCol w:w="2085"/>
            <w:gridCol w:w="1905"/>
            <w:gridCol w:w="2085"/>
            <w:gridCol w:w="19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задания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«Неудовл.»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«Удовл.»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«Хорошо»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«Отлично»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Защита итогового проекта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менее 50 %</w:t>
            </w:r>
          </w:p>
          <w:p w:rsidR="00000000" w:rsidDel="00000000" w:rsidP="00000000" w:rsidRDefault="00000000" w:rsidRPr="00000000" w14:paraId="00000284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Задания выполнены фрагментарно или с существенными ошибками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50–69 %</w:t>
            </w:r>
          </w:p>
          <w:p w:rsidR="00000000" w:rsidDel="00000000" w:rsidP="00000000" w:rsidRDefault="00000000" w:rsidRPr="00000000" w14:paraId="00000286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Усвоены базовые методы и подходы, имеются методические недочеты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70–84 %</w:t>
            </w:r>
          </w:p>
          <w:p w:rsidR="00000000" w:rsidDel="00000000" w:rsidP="00000000" w:rsidRDefault="00000000" w:rsidRPr="00000000" w14:paraId="00000288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Задания выполнены в полном объеме, допущены незначительные неточности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85–100 %</w:t>
            </w:r>
          </w:p>
          <w:p w:rsidR="00000000" w:rsidDel="00000000" w:rsidP="00000000" w:rsidRDefault="00000000" w:rsidRPr="00000000" w14:paraId="0000028A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Полное и корректное выполнение заданий, обоснованные решения, качественная интерпретация результатов</w:t>
            </w:r>
          </w:p>
        </w:tc>
      </w:tr>
    </w:tbl>
    <w:p w:rsidR="00000000" w:rsidDel="00000000" w:rsidP="00000000" w:rsidRDefault="00000000" w:rsidRPr="00000000" w14:paraId="0000028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C">
      <w:pPr>
        <w:spacing w:after="40" w:line="252.00000000000003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D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ОЦЕНОЧНЫЕ МАТЕРИАЛЫ ТЕКУЩЕГО КОНТРОЛЯ</w:t>
      </w:r>
    </w:p>
    <w:p w:rsidR="00000000" w:rsidDel="00000000" w:rsidP="00000000" w:rsidRDefault="00000000" w:rsidRPr="00000000" w14:paraId="0000028E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0" w:line="276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Темы проектных заданий соответствуют темам учебного плана программы и включают:</w:t>
      </w:r>
    </w:p>
    <w:p w:rsidR="00000000" w:rsidDel="00000000" w:rsidP="00000000" w:rsidRDefault="00000000" w:rsidRPr="00000000" w14:paraId="0000029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и анализ биомедицинских данных в публичных базах знаний.</w:t>
      </w:r>
    </w:p>
    <w:p w:rsidR="00000000" w:rsidDel="00000000" w:rsidP="00000000" w:rsidRDefault="00000000" w:rsidRPr="00000000" w14:paraId="0000029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Биоинформатический анализ данных экзомного секвенирования.</w:t>
      </w:r>
    </w:p>
    <w:p w:rsidR="00000000" w:rsidDel="00000000" w:rsidP="00000000" w:rsidRDefault="00000000" w:rsidRPr="00000000" w14:paraId="0000029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Клиническая интерпретация данных секвенирования нового поколения (NGS).</w:t>
      </w:r>
    </w:p>
    <w:p w:rsidR="00000000" w:rsidDel="00000000" w:rsidP="00000000" w:rsidRDefault="00000000" w:rsidRPr="00000000" w14:paraId="0000029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Клиническая интерпретация данных NGS в онкологическом контексте.</w:t>
      </w:r>
    </w:p>
    <w:p w:rsidR="00000000" w:rsidDel="00000000" w:rsidP="00000000" w:rsidRDefault="00000000" w:rsidRPr="00000000" w14:paraId="0000029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Полногеномный поиск ассоциаций (GWAS) на основе однонуклеотидных замен.</w:t>
      </w:r>
    </w:p>
    <w:p w:rsidR="00000000" w:rsidDel="00000000" w:rsidP="00000000" w:rsidRDefault="00000000" w:rsidRPr="00000000" w14:paraId="0000029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дифференциальной экспрессии генов и функциональная интерпретация результатов.</w:t>
      </w:r>
    </w:p>
    <w:p w:rsidR="00000000" w:rsidDel="00000000" w:rsidP="00000000" w:rsidRDefault="00000000" w:rsidRPr="00000000" w14:paraId="0000029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Промпт-инжиниринг для решения прикладных задач с применением ИИ в медицине.</w:t>
      </w:r>
    </w:p>
    <w:p w:rsidR="00000000" w:rsidDel="00000000" w:rsidP="00000000" w:rsidRDefault="00000000" w:rsidRPr="00000000" w14:paraId="0000029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Применение ИИ для работы с медицинскими базами данных: выборка, анализ и выявление закономерностей.</w:t>
      </w:r>
    </w:p>
    <w:p w:rsidR="00000000" w:rsidDel="00000000" w:rsidP="00000000" w:rsidRDefault="00000000" w:rsidRPr="00000000" w14:paraId="0000029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Применение ИИ для анализа и интерпретации медицинских изображений и аудиоданных.</w:t>
      </w:r>
    </w:p>
    <w:p w:rsidR="00000000" w:rsidDel="00000000" w:rsidP="00000000" w:rsidRDefault="00000000" w:rsidRPr="00000000" w14:paraId="0000029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предиктивных моделей ИИ для оценки риска наследственных заболеваний.</w:t>
      </w:r>
    </w:p>
    <w:p w:rsidR="00000000" w:rsidDel="00000000" w:rsidP="00000000" w:rsidRDefault="00000000" w:rsidRPr="00000000" w14:paraId="000002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медицинского цифрового продукта с применением технологий искусственного интеллекта.</w:t>
      </w:r>
    </w:p>
    <w:p w:rsidR="00000000" w:rsidDel="00000000" w:rsidP="00000000" w:rsidRDefault="00000000" w:rsidRPr="00000000" w14:paraId="0000029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Конкретные формулировки проектных заданий, используемые данные, инструменты и программные средства могут уточняться и актуализироваться в методических материалах учебных модулей без внесения изменений в учебный план и текст Программы, при сохранении соответствия темам учебного плана.</w:t>
      </w:r>
    </w:p>
    <w:p w:rsidR="00000000" w:rsidDel="00000000" w:rsidP="00000000" w:rsidRDefault="00000000" w:rsidRPr="00000000" w14:paraId="0000029C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текущего контроля используются чек-листы оценивания проектных заданий, направленные на объективную и структурированную оценку выполнения обучающимися практических и проектных работ по темам учебного плана.</w:t>
      </w:r>
    </w:p>
    <w:p w:rsidR="00000000" w:rsidDel="00000000" w:rsidP="00000000" w:rsidRDefault="00000000" w:rsidRPr="00000000" w14:paraId="0000029D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Чек-листы содержат перечень критериев, отражающих требования к содержанию, структуре и качеству выполнения проектного задания</w:t>
      </w:r>
    </w:p>
    <w:p w:rsidR="00000000" w:rsidDel="00000000" w:rsidP="00000000" w:rsidRDefault="00000000" w:rsidRPr="00000000" w14:paraId="0000029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1 </w:t>
      </w:r>
    </w:p>
    <w:p w:rsidR="00000000" w:rsidDel="00000000" w:rsidP="00000000" w:rsidRDefault="00000000" w:rsidRPr="00000000" w14:paraId="0000029F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Поиск информации и анализ биомедицинских данных в публичных базах знаний</w:t>
      </w:r>
    </w:p>
    <w:p w:rsidR="00000000" w:rsidDel="00000000" w:rsidP="00000000" w:rsidRDefault="00000000" w:rsidRPr="00000000" w14:paraId="000002A0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1: </w:t>
      </w:r>
    </w:p>
    <w:p w:rsidR="00000000" w:rsidDel="00000000" w:rsidP="00000000" w:rsidRDefault="00000000" w:rsidRPr="00000000" w14:paraId="000002A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2A2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task1_answers.txt представлены ответы на вопросы:</w:t>
      </w:r>
    </w:p>
    <w:p w:rsidR="00000000" w:rsidDel="00000000" w:rsidP="00000000" w:rsidRDefault="00000000" w:rsidRPr="00000000" w14:paraId="000002A3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результатов получается при запросе *HEXA* в базе данных Nucleotid</w:t>
      </w:r>
    </w:p>
    <w:p w:rsidR="00000000" w:rsidDel="00000000" w:rsidP="00000000" w:rsidRDefault="00000000" w:rsidRPr="00000000" w14:paraId="000002A4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ли поисковые запросы соответсвуют искомому гену человека?</w:t>
      </w:r>
    </w:p>
    <w:p w:rsidR="00000000" w:rsidDel="00000000" w:rsidP="00000000" w:rsidRDefault="00000000" w:rsidRPr="00000000" w14:paraId="000002A5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последовательностей из раздела RefSeq получено?</w:t>
      </w:r>
    </w:p>
    <w:p w:rsidR="00000000" w:rsidDel="00000000" w:rsidP="00000000" w:rsidRDefault="00000000" w:rsidRPr="00000000" w14:paraId="000002A6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Содержимое какого из файлов (FASTA или GenBank) содержит информацию о расположении генов в последовательности?</w:t>
      </w:r>
    </w:p>
    <w:p w:rsidR="00000000" w:rsidDel="00000000" w:rsidP="00000000" w:rsidRDefault="00000000" w:rsidRPr="00000000" w14:paraId="000002A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каких координатах расположен ген *HEXA* в анализируемой последовательности</w:t>
      </w:r>
    </w:p>
    <w:p w:rsidR="00000000" w:rsidDel="00000000" w:rsidP="00000000" w:rsidRDefault="00000000" w:rsidRPr="00000000" w14:paraId="000002A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экзонов он содержит?</w:t>
      </w:r>
    </w:p>
    <w:p w:rsidR="00000000" w:rsidDel="00000000" w:rsidP="00000000" w:rsidRDefault="00000000" w:rsidRPr="00000000" w14:paraId="000002A9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репозитории находится файл формата fasta с названием task1_HEXA_RefSeq.fa с референсной последовательностью гена *HEXA* человека.</w:t>
      </w:r>
    </w:p>
    <w:p w:rsidR="00000000" w:rsidDel="00000000" w:rsidP="00000000" w:rsidRDefault="00000000" w:rsidRPr="00000000" w14:paraId="000002A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2AC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проверки запроса скопируй его из файла task2_answers.txt:</w:t>
      </w:r>
    </w:p>
    <w:p w:rsidR="00000000" w:rsidDel="00000000" w:rsidP="00000000" w:rsidRDefault="00000000" w:rsidRPr="00000000" w14:paraId="000002AD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Запрос работает так, как это предполагает задание -- проводит поиск референсной последовательности гена *HEXA* в базе данных Nucleotid</w:t>
      </w:r>
    </w:p>
    <w:p w:rsidR="00000000" w:rsidDel="00000000" w:rsidP="00000000" w:rsidRDefault="00000000" w:rsidRPr="00000000" w14:paraId="000002AE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Получены результаты при его копиронии в браузер из NCBI в формате xml или текста </w:t>
      </w:r>
    </w:p>
    <w:p w:rsidR="00000000" w:rsidDel="00000000" w:rsidP="00000000" w:rsidRDefault="00000000" w:rsidRPr="00000000" w14:paraId="000002AF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 запрос составлен верно.</w:t>
      </w:r>
    </w:p>
    <w:p w:rsidR="00000000" w:rsidDel="00000000" w:rsidP="00000000" w:rsidRDefault="00000000" w:rsidRPr="00000000" w14:paraId="000002B0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</w:t>
      </w:r>
    </w:p>
    <w:p w:rsidR="00000000" w:rsidDel="00000000" w:rsidP="00000000" w:rsidRDefault="00000000" w:rsidRPr="00000000" w14:paraId="000002B2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Запущенный Pyhton скрипт должен обращаться к базе данных NCBI Nucleotide</w:t>
      </w:r>
    </w:p>
    <w:p w:rsidR="00000000" w:rsidDel="00000000" w:rsidP="00000000" w:rsidRDefault="00000000" w:rsidRPr="00000000" w14:paraId="000002B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</w:t>
      </w:r>
    </w:p>
    <w:p w:rsidR="00000000" w:rsidDel="00000000" w:rsidP="00000000" w:rsidRDefault="00000000" w:rsidRPr="00000000" w14:paraId="000002B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 task4_answers.txt содержатся ответы на следующие вопросы:</w:t>
      </w:r>
    </w:p>
    <w:p w:rsidR="00000000" w:rsidDel="00000000" w:rsidP="00000000" w:rsidRDefault="00000000" w:rsidRPr="00000000" w14:paraId="000002B6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транскриптов (mRNA) и кодирующих последовательностей (CDS) есть у гена HEXA согласно базе NCBI Nucleotide?</w:t>
      </w:r>
    </w:p>
    <w:p w:rsidR="00000000" w:rsidDel="00000000" w:rsidP="00000000" w:rsidRDefault="00000000" w:rsidRPr="00000000" w14:paraId="000002B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всего изоформ представлено для этого гена в базе данных Ensembl? </w:t>
      </w:r>
    </w:p>
    <w:p w:rsidR="00000000" w:rsidDel="00000000" w:rsidP="00000000" w:rsidRDefault="00000000" w:rsidRPr="00000000" w14:paraId="000002B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из них являются белок-кодирующими (Protein coding)? </w:t>
      </w:r>
    </w:p>
    <w:p w:rsidR="00000000" w:rsidDel="00000000" w:rsidP="00000000" w:rsidRDefault="00000000" w:rsidRPr="00000000" w14:paraId="000002B9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изоформ входит в аннотацию MANE Select (согласно полю Flags в таблице)?</w:t>
      </w:r>
    </w:p>
    <w:p w:rsidR="00000000" w:rsidDel="00000000" w:rsidP="00000000" w:rsidRDefault="00000000" w:rsidRPr="00000000" w14:paraId="000002BA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какой ткани происходит минимальный уровень экспрессии гена HEXA согласно порталу GTEx?</w:t>
      </w:r>
    </w:p>
    <w:p w:rsidR="00000000" w:rsidDel="00000000" w:rsidP="00000000" w:rsidRDefault="00000000" w:rsidRPr="00000000" w14:paraId="000002BB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означает параметр TPM, какие у него единицы измерения? </w:t>
      </w:r>
    </w:p>
    <w:p w:rsidR="00000000" w:rsidDel="00000000" w:rsidP="00000000" w:rsidRDefault="00000000" w:rsidRPr="00000000" w14:paraId="000002BC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вариантов транскриптов для гена HEXA предлагает портал GTEx?</w:t>
      </w:r>
    </w:p>
    <w:p w:rsidR="00000000" w:rsidDel="00000000" w:rsidP="00000000" w:rsidRDefault="00000000" w:rsidRPr="00000000" w14:paraId="000002BD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5</w:t>
      </w:r>
    </w:p>
    <w:p w:rsidR="00000000" w:rsidDel="00000000" w:rsidP="00000000" w:rsidRDefault="00000000" w:rsidRPr="00000000" w14:paraId="000002BF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файле task5_answers.txt представлена следующая информация:</w:t>
      </w:r>
    </w:p>
    <w:p w:rsidR="00000000" w:rsidDel="00000000" w:rsidP="00000000" w:rsidRDefault="00000000" w:rsidRPr="00000000" w14:paraId="000002C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генетических вариантов в первом и четвертом экзонах гена *HEXA*</w:t>
      </w:r>
    </w:p>
    <w:p w:rsidR="00000000" w:rsidDel="00000000" w:rsidP="00000000" w:rsidRDefault="00000000" w:rsidRPr="00000000" w14:paraId="000002C1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Типы мутаций в первом и четвертом экзонах гена *HEXA*?      </w:t>
      </w:r>
    </w:p>
    <w:p w:rsidR="00000000" w:rsidDel="00000000" w:rsidP="00000000" w:rsidRDefault="00000000" w:rsidRPr="00000000" w14:paraId="000002C2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влияния нуклеотидной замены на первичную структуру белка, название заболевания, с которым ассоциирована мутация, а также клиническая значимость</w:t>
      </w:r>
    </w:p>
    <w:p w:rsidR="00000000" w:rsidDel="00000000" w:rsidP="00000000" w:rsidRDefault="00000000" w:rsidRPr="00000000" w14:paraId="000002C3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Частота встречамости SNV rs121907965 (замена T&gt;G) в выборке экзомных данных, а также название популяции (Genetic Ancestry Group) с самой высокой частотой встречаемости данного варианта.</w:t>
      </w:r>
    </w:p>
    <w:p w:rsidR="00000000" w:rsidDel="00000000" w:rsidP="00000000" w:rsidRDefault="00000000" w:rsidRPr="00000000" w14:paraId="000002C4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экзона гена *HEXA*, в котором располагается вариант rs369398952, информация о влиянии этой мутации на первичную структуру белка, частота встречаемости этого варианта среди жителей России</w:t>
      </w:r>
    </w:p>
    <w:p w:rsidR="00000000" w:rsidDel="00000000" w:rsidP="00000000" w:rsidRDefault="00000000" w:rsidRPr="00000000" w14:paraId="000002C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6 </w:t>
      </w:r>
    </w:p>
    <w:p w:rsidR="00000000" w:rsidDel="00000000" w:rsidP="00000000" w:rsidRDefault="00000000" w:rsidRPr="00000000" w14:paraId="000002C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task6_HEXA_CDS.fa записана кодирующая последовательность гена *HEXA*.</w:t>
      </w:r>
    </w:p>
    <w:p w:rsidR="00000000" w:rsidDel="00000000" w:rsidP="00000000" w:rsidRDefault="00000000" w:rsidRPr="00000000" w14:paraId="000002C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task6_answers.txt записан Accession для найденной последовательности.</w:t>
      </w:r>
    </w:p>
    <w:p w:rsidR="00000000" w:rsidDel="00000000" w:rsidP="00000000" w:rsidRDefault="00000000" w:rsidRPr="00000000" w14:paraId="000002C9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7 </w:t>
      </w:r>
    </w:p>
    <w:p w:rsidR="00000000" w:rsidDel="00000000" w:rsidP="00000000" w:rsidRDefault="00000000" w:rsidRPr="00000000" w14:paraId="000002CB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 белка и его длина</w:t>
      </w:r>
    </w:p>
    <w:p w:rsidR="00000000" w:rsidDel="00000000" w:rsidP="00000000" w:rsidRDefault="00000000" w:rsidRPr="00000000" w14:paraId="000002CC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каталитическая активность фермента</w:t>
      </w:r>
    </w:p>
    <w:p w:rsidR="00000000" w:rsidDel="00000000" w:rsidP="00000000" w:rsidRDefault="00000000" w:rsidRPr="00000000" w14:paraId="000002CD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дисульфидных связей</w:t>
      </w:r>
    </w:p>
    <w:p w:rsidR="00000000" w:rsidDel="00000000" w:rsidP="00000000" w:rsidRDefault="00000000" w:rsidRPr="00000000" w14:paraId="000002CE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локализация белка согласно БД Uniprot и количество терминов GO, которые описывают локализацияю</w:t>
      </w:r>
    </w:p>
    <w:p w:rsidR="00000000" w:rsidDel="00000000" w:rsidP="00000000" w:rsidRDefault="00000000" w:rsidRPr="00000000" w14:paraId="000002CF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белка, который образует комплекс с HEXA</w:t>
      </w:r>
    </w:p>
    <w:p w:rsidR="00000000" w:rsidDel="00000000" w:rsidP="00000000" w:rsidRDefault="00000000" w:rsidRPr="00000000" w14:paraId="000002D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изоформ белка HEXA и отличия между ними</w:t>
      </w:r>
    </w:p>
    <w:p w:rsidR="00000000" w:rsidDel="00000000" w:rsidP="00000000" w:rsidRDefault="00000000" w:rsidRPr="00000000" w14:paraId="000002D1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биосинтетических путей с участием HEXA, согласно БД KEGG.</w:t>
      </w:r>
    </w:p>
    <w:p w:rsidR="00000000" w:rsidDel="00000000" w:rsidP="00000000" w:rsidRDefault="00000000" w:rsidRPr="00000000" w14:paraId="000002D2">
      <w:pPr>
        <w:spacing w:after="240" w:before="240" w:lineRule="auto"/>
        <w:ind w:firstLine="5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2D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2 </w:t>
      </w:r>
    </w:p>
    <w:p w:rsidR="00000000" w:rsidDel="00000000" w:rsidP="00000000" w:rsidRDefault="00000000" w:rsidRPr="00000000" w14:paraId="000002D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Основы биоинформатического анализа экзомного секвенирования</w:t>
      </w:r>
    </w:p>
    <w:p w:rsidR="00000000" w:rsidDel="00000000" w:rsidP="00000000" w:rsidRDefault="00000000" w:rsidRPr="00000000" w14:paraId="000002D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2: </w:t>
      </w:r>
    </w:p>
    <w:p w:rsidR="00000000" w:rsidDel="00000000" w:rsidP="00000000" w:rsidRDefault="00000000" w:rsidRPr="00000000" w14:paraId="000002D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2D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task1_answers.txt должно быть указано количество записей секвенирования ДНК *Escherichia coli* на платформе Illumina в SRA, а также представлен запрос для поиска.</w:t>
      </w:r>
    </w:p>
    <w:p w:rsidR="00000000" w:rsidDel="00000000" w:rsidP="00000000" w:rsidRDefault="00000000" w:rsidRPr="00000000" w14:paraId="000002D8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9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2DA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 запуска архива SRX24522361</w:t>
      </w:r>
    </w:p>
    <w:p w:rsidR="00000000" w:rsidDel="00000000" w:rsidP="00000000" w:rsidRDefault="00000000" w:rsidRPr="00000000" w14:paraId="000002DB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первые четыре строки файла fastq с прямыми прочтениями</w:t>
      </w:r>
    </w:p>
    <w:p w:rsidR="00000000" w:rsidDel="00000000" w:rsidP="00000000" w:rsidRDefault="00000000" w:rsidRPr="00000000" w14:paraId="000002DC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качества данных секвенирования</w:t>
      </w:r>
    </w:p>
    <w:p w:rsidR="00000000" w:rsidDel="00000000" w:rsidP="00000000" w:rsidRDefault="00000000" w:rsidRPr="00000000" w14:paraId="000002DD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прочтений после фильтрации программой fastp</w:t>
      </w:r>
    </w:p>
    <w:p w:rsidR="00000000" w:rsidDel="00000000" w:rsidP="00000000" w:rsidRDefault="00000000" w:rsidRPr="00000000" w14:paraId="000002DE">
      <w:pPr>
        <w:spacing w:after="0" w:lineRule="auto"/>
        <w:ind w:left="-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</w:t>
      </w:r>
    </w:p>
    <w:p w:rsidR="00000000" w:rsidDel="00000000" w:rsidP="00000000" w:rsidRDefault="00000000" w:rsidRPr="00000000" w14:paraId="000002E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task3_answers.sh должны присутствовать команды для скачивания и обрезцки дынных NGS.</w:t>
      </w:r>
    </w:p>
    <w:p w:rsidR="00000000" w:rsidDel="00000000" w:rsidP="00000000" w:rsidRDefault="00000000" w:rsidRPr="00000000" w14:paraId="000002E1">
      <w:pPr>
        <w:spacing w:after="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2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</w:t>
      </w:r>
    </w:p>
    <w:p w:rsidR="00000000" w:rsidDel="00000000" w:rsidP="00000000" w:rsidRDefault="00000000" w:rsidRPr="00000000" w14:paraId="000002E3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полные названия файлов, которые создает bwa, допускается указание толлько расширений</w:t>
      </w:r>
    </w:p>
    <w:p w:rsidR="00000000" w:rsidDel="00000000" w:rsidP="00000000" w:rsidRDefault="00000000" w:rsidRPr="00000000" w14:paraId="000002E4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минимальная, но не нулевая, глубина секванирования экзонов гена HEXA</w:t>
      </w:r>
    </w:p>
    <w:p w:rsidR="00000000" w:rsidDel="00000000" w:rsidP="00000000" w:rsidRDefault="00000000" w:rsidRPr="00000000" w14:paraId="000002E5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идентификатор референсной последовательности в файле bam.</w:t>
      </w:r>
    </w:p>
    <w:p w:rsidR="00000000" w:rsidDel="00000000" w:rsidP="00000000" w:rsidRDefault="00000000" w:rsidRPr="00000000" w14:paraId="000002E6">
      <w:pPr>
        <w:spacing w:after="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7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5</w:t>
      </w:r>
    </w:p>
    <w:p w:rsidR="00000000" w:rsidDel="00000000" w:rsidP="00000000" w:rsidRDefault="00000000" w:rsidRPr="00000000" w14:paraId="000002E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task5_answers.sh должны присутствовать команды для выравнивания прочтений и просмотра содержимого полученного файла.</w:t>
      </w:r>
    </w:p>
    <w:p w:rsidR="00000000" w:rsidDel="00000000" w:rsidP="00000000" w:rsidRDefault="00000000" w:rsidRPr="00000000" w14:paraId="000002E9">
      <w:pPr>
        <w:spacing w:after="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6</w:t>
      </w:r>
    </w:p>
    <w:p w:rsidR="00000000" w:rsidDel="00000000" w:rsidP="00000000" w:rsidRDefault="00000000" w:rsidRPr="00000000" w14:paraId="000002EB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task6_answers.txt должна быть указана следующая информация:</w:t>
      </w:r>
    </w:p>
    <w:p w:rsidR="00000000" w:rsidDel="00000000" w:rsidP="00000000" w:rsidRDefault="00000000" w:rsidRPr="00000000" w14:paraId="000002EC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первая строка из полученного vcf файла</w:t>
      </w:r>
    </w:p>
    <w:p w:rsidR="00000000" w:rsidDel="00000000" w:rsidP="00000000" w:rsidRDefault="00000000" w:rsidRPr="00000000" w14:paraId="000002ED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строк в sam файле после фильтрации</w:t>
      </w:r>
    </w:p>
    <w:p w:rsidR="00000000" w:rsidDel="00000000" w:rsidP="00000000" w:rsidRDefault="00000000" w:rsidRPr="00000000" w14:paraId="000002EE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нуклеотидных замен в первом экзоне гена *Hexa* и их влияние на первичную структуру белка.</w:t>
      </w:r>
    </w:p>
    <w:p w:rsidR="00000000" w:rsidDel="00000000" w:rsidP="00000000" w:rsidRDefault="00000000" w:rsidRPr="00000000" w14:paraId="000002EF">
      <w:pPr>
        <w:spacing w:after="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F0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7</w:t>
      </w:r>
    </w:p>
    <w:p w:rsidR="00000000" w:rsidDel="00000000" w:rsidP="00000000" w:rsidRDefault="00000000" w:rsidRPr="00000000" w14:paraId="000002F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task7_answers.sh должны присутствовать команды для запуска variant calling и фильтрации vcf.</w:t>
      </w:r>
    </w:p>
    <w:p w:rsidR="00000000" w:rsidDel="00000000" w:rsidP="00000000" w:rsidRDefault="00000000" w:rsidRPr="00000000" w14:paraId="000002F2">
      <w:pPr>
        <w:spacing w:after="240" w:before="240" w:lineRule="auto"/>
        <w:ind w:firstLine="5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3</w:t>
      </w:r>
    </w:p>
    <w:p w:rsidR="00000000" w:rsidDel="00000000" w:rsidP="00000000" w:rsidRDefault="00000000" w:rsidRPr="00000000" w14:paraId="000002F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Клиническая интерпретация данных NGS</w:t>
      </w:r>
    </w:p>
    <w:p w:rsidR="00000000" w:rsidDel="00000000" w:rsidP="00000000" w:rsidRDefault="00000000" w:rsidRPr="00000000" w14:paraId="000002F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3: </w:t>
      </w:r>
    </w:p>
    <w:p w:rsidR="00000000" w:rsidDel="00000000" w:rsidP="00000000" w:rsidRDefault="00000000" w:rsidRPr="00000000" w14:paraId="000002F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2F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Проверь папку data — присутствуют файлы «пациентов» с расширением .fastq.</w:t>
      </w:r>
    </w:p>
    <w:p w:rsidR="00000000" w:rsidDel="00000000" w:rsidP="00000000" w:rsidRDefault="00000000" w:rsidRPr="00000000" w14:paraId="000002F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папке results присутствуют файлы отчета анализа секвенирования FastQC, названные по образцу: Хpatient1_3.html. Файлы есть и названы корректно (в соответствии с шагом и подшагом задания 1_3).</w:t>
      </w:r>
    </w:p>
    <w:p w:rsidR="00000000" w:rsidDel="00000000" w:rsidP="00000000" w:rsidRDefault="00000000" w:rsidRPr="00000000" w14:paraId="000002F9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 файл 1patient1_3.html у себя на компьютере. Проверь, какие критичные проблемы (красный статус) выявлены при анализе в FastQC:</w:t>
      </w:r>
    </w:p>
    <w:p w:rsidR="00000000" w:rsidDel="00000000" w:rsidP="00000000" w:rsidRDefault="00000000" w:rsidRPr="00000000" w14:paraId="000002FA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Statistics.</w:t>
      </w:r>
    </w:p>
    <w:p w:rsidR="00000000" w:rsidDel="00000000" w:rsidP="00000000" w:rsidRDefault="00000000" w:rsidRPr="00000000" w14:paraId="000002FB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sequence quality.</w:t>
      </w:r>
    </w:p>
    <w:p w:rsidR="00000000" w:rsidDel="00000000" w:rsidP="00000000" w:rsidRDefault="00000000" w:rsidRPr="00000000" w14:paraId="000002FC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sequence quality scores — верно.</w:t>
      </w:r>
    </w:p>
    <w:p w:rsidR="00000000" w:rsidDel="00000000" w:rsidP="00000000" w:rsidRDefault="00000000" w:rsidRPr="00000000" w14:paraId="000002FD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sequence content - верно.</w:t>
      </w:r>
    </w:p>
    <w:p w:rsidR="00000000" w:rsidDel="00000000" w:rsidP="00000000" w:rsidRDefault="00000000" w:rsidRPr="00000000" w14:paraId="000002FE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sequence GC content.</w:t>
      </w:r>
    </w:p>
    <w:p w:rsidR="00000000" w:rsidDel="00000000" w:rsidP="00000000" w:rsidRDefault="00000000" w:rsidRPr="00000000" w14:paraId="000002FF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N content.</w:t>
      </w:r>
    </w:p>
    <w:p w:rsidR="00000000" w:rsidDel="00000000" w:rsidP="00000000" w:rsidRDefault="00000000" w:rsidRPr="00000000" w14:paraId="0000030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length distribution.</w:t>
      </w:r>
    </w:p>
    <w:p w:rsidR="00000000" w:rsidDel="00000000" w:rsidP="00000000" w:rsidRDefault="00000000" w:rsidRPr="00000000" w14:paraId="00000301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duplication levels.</w:t>
      </w:r>
    </w:p>
    <w:p w:rsidR="00000000" w:rsidDel="00000000" w:rsidP="00000000" w:rsidRDefault="00000000" w:rsidRPr="00000000" w14:paraId="00000302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Overrepresented sequence — верно.</w:t>
      </w:r>
    </w:p>
    <w:p w:rsidR="00000000" w:rsidDel="00000000" w:rsidP="00000000" w:rsidRDefault="00000000" w:rsidRPr="00000000" w14:paraId="00000303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Adapter content — верно.</w:t>
      </w:r>
    </w:p>
    <w:p w:rsidR="00000000" w:rsidDel="00000000" w:rsidP="00000000" w:rsidRDefault="00000000" w:rsidRPr="00000000" w14:paraId="0000030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Проверь найденные критичные проблемы, которые требуют внимания (оранжевый статус):</w:t>
      </w:r>
    </w:p>
    <w:p w:rsidR="00000000" w:rsidDel="00000000" w:rsidP="00000000" w:rsidRDefault="00000000" w:rsidRPr="00000000" w14:paraId="00000305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Statistics.</w:t>
      </w:r>
    </w:p>
    <w:p w:rsidR="00000000" w:rsidDel="00000000" w:rsidP="00000000" w:rsidRDefault="00000000" w:rsidRPr="00000000" w14:paraId="00000306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sequence quality.</w:t>
      </w:r>
    </w:p>
    <w:p w:rsidR="00000000" w:rsidDel="00000000" w:rsidP="00000000" w:rsidRDefault="00000000" w:rsidRPr="00000000" w14:paraId="0000030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sequence quality scores.</w:t>
      </w:r>
    </w:p>
    <w:p w:rsidR="00000000" w:rsidDel="00000000" w:rsidP="00000000" w:rsidRDefault="00000000" w:rsidRPr="00000000" w14:paraId="0000030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sequence content.</w:t>
      </w:r>
    </w:p>
    <w:p w:rsidR="00000000" w:rsidDel="00000000" w:rsidP="00000000" w:rsidRDefault="00000000" w:rsidRPr="00000000" w14:paraId="00000309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sequence GC content.</w:t>
      </w:r>
    </w:p>
    <w:p w:rsidR="00000000" w:rsidDel="00000000" w:rsidP="00000000" w:rsidRDefault="00000000" w:rsidRPr="00000000" w14:paraId="0000030A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N content.</w:t>
      </w:r>
    </w:p>
    <w:p w:rsidR="00000000" w:rsidDel="00000000" w:rsidP="00000000" w:rsidRDefault="00000000" w:rsidRPr="00000000" w14:paraId="0000030B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length distribution — верно.</w:t>
      </w:r>
    </w:p>
    <w:p w:rsidR="00000000" w:rsidDel="00000000" w:rsidP="00000000" w:rsidRDefault="00000000" w:rsidRPr="00000000" w14:paraId="0000030C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duplication levels.</w:t>
      </w:r>
    </w:p>
    <w:p w:rsidR="00000000" w:rsidDel="00000000" w:rsidP="00000000" w:rsidRDefault="00000000" w:rsidRPr="00000000" w14:paraId="0000030D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Overrepresented sequence.</w:t>
      </w:r>
    </w:p>
    <w:p w:rsidR="00000000" w:rsidDel="00000000" w:rsidP="00000000" w:rsidRDefault="00000000" w:rsidRPr="00000000" w14:paraId="0000030E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Adapter content.</w:t>
      </w:r>
    </w:p>
    <w:p w:rsidR="00000000" w:rsidDel="00000000" w:rsidP="00000000" w:rsidRDefault="00000000" w:rsidRPr="00000000" w14:paraId="0000030F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 файл 2patient1_3.html у себя на компьютере. Проверь, какие критичные проблемы (красный статус) нашлись при анализе в FastQC:</w:t>
      </w:r>
    </w:p>
    <w:p w:rsidR="00000000" w:rsidDel="00000000" w:rsidP="00000000" w:rsidRDefault="00000000" w:rsidRPr="00000000" w14:paraId="0000031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Statistics.</w:t>
      </w:r>
    </w:p>
    <w:p w:rsidR="00000000" w:rsidDel="00000000" w:rsidP="00000000" w:rsidRDefault="00000000" w:rsidRPr="00000000" w14:paraId="00000311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sequence quality.</w:t>
      </w:r>
    </w:p>
    <w:p w:rsidR="00000000" w:rsidDel="00000000" w:rsidP="00000000" w:rsidRDefault="00000000" w:rsidRPr="00000000" w14:paraId="00000312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sequence quality scores — верно.</w:t>
      </w:r>
    </w:p>
    <w:p w:rsidR="00000000" w:rsidDel="00000000" w:rsidP="00000000" w:rsidRDefault="00000000" w:rsidRPr="00000000" w14:paraId="00000313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sequence content — верно.</w:t>
      </w:r>
    </w:p>
    <w:p w:rsidR="00000000" w:rsidDel="00000000" w:rsidP="00000000" w:rsidRDefault="00000000" w:rsidRPr="00000000" w14:paraId="00000314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sequence GC content — верно.</w:t>
      </w:r>
    </w:p>
    <w:p w:rsidR="00000000" w:rsidDel="00000000" w:rsidP="00000000" w:rsidRDefault="00000000" w:rsidRPr="00000000" w14:paraId="00000315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N content.</w:t>
      </w:r>
    </w:p>
    <w:p w:rsidR="00000000" w:rsidDel="00000000" w:rsidP="00000000" w:rsidRDefault="00000000" w:rsidRPr="00000000" w14:paraId="00000316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length distribution.</w:t>
      </w:r>
    </w:p>
    <w:p w:rsidR="00000000" w:rsidDel="00000000" w:rsidP="00000000" w:rsidRDefault="00000000" w:rsidRPr="00000000" w14:paraId="0000031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duplication levels.</w:t>
      </w:r>
    </w:p>
    <w:p w:rsidR="00000000" w:rsidDel="00000000" w:rsidP="00000000" w:rsidRDefault="00000000" w:rsidRPr="00000000" w14:paraId="0000031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Overrepresented sequence — верно.</w:t>
      </w:r>
    </w:p>
    <w:p w:rsidR="00000000" w:rsidDel="00000000" w:rsidP="00000000" w:rsidRDefault="00000000" w:rsidRPr="00000000" w14:paraId="00000319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Adapter content — верно.</w:t>
      </w:r>
    </w:p>
    <w:p w:rsidR="00000000" w:rsidDel="00000000" w:rsidP="00000000" w:rsidRDefault="00000000" w:rsidRPr="00000000" w14:paraId="0000031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Проверь найденные критичные проблемы, которые требуют внимания (оранжевый статус):</w:t>
      </w:r>
    </w:p>
    <w:p w:rsidR="00000000" w:rsidDel="00000000" w:rsidP="00000000" w:rsidRDefault="00000000" w:rsidRPr="00000000" w14:paraId="0000031B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Statistics.</w:t>
      </w:r>
    </w:p>
    <w:p w:rsidR="00000000" w:rsidDel="00000000" w:rsidP="00000000" w:rsidRDefault="00000000" w:rsidRPr="00000000" w14:paraId="0000031C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sequence quality.</w:t>
      </w:r>
    </w:p>
    <w:p w:rsidR="00000000" w:rsidDel="00000000" w:rsidP="00000000" w:rsidRDefault="00000000" w:rsidRPr="00000000" w14:paraId="0000031D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sequence quality scores.</w:t>
      </w:r>
    </w:p>
    <w:p w:rsidR="00000000" w:rsidDel="00000000" w:rsidP="00000000" w:rsidRDefault="00000000" w:rsidRPr="00000000" w14:paraId="0000031E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sequence content.</w:t>
      </w:r>
    </w:p>
    <w:p w:rsidR="00000000" w:rsidDel="00000000" w:rsidP="00000000" w:rsidRDefault="00000000" w:rsidRPr="00000000" w14:paraId="0000031F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sequence GC content.</w:t>
      </w:r>
    </w:p>
    <w:p w:rsidR="00000000" w:rsidDel="00000000" w:rsidP="00000000" w:rsidRDefault="00000000" w:rsidRPr="00000000" w14:paraId="0000032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base N content.</w:t>
      </w:r>
    </w:p>
    <w:p w:rsidR="00000000" w:rsidDel="00000000" w:rsidP="00000000" w:rsidRDefault="00000000" w:rsidRPr="00000000" w14:paraId="00000321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length distribution — верно.</w:t>
      </w:r>
    </w:p>
    <w:p w:rsidR="00000000" w:rsidDel="00000000" w:rsidP="00000000" w:rsidRDefault="00000000" w:rsidRPr="00000000" w14:paraId="00000322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duplication levels.</w:t>
      </w:r>
    </w:p>
    <w:p w:rsidR="00000000" w:rsidDel="00000000" w:rsidP="00000000" w:rsidRDefault="00000000" w:rsidRPr="00000000" w14:paraId="00000323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Overrepresented sequence.</w:t>
      </w:r>
    </w:p>
    <w:p w:rsidR="00000000" w:rsidDel="00000000" w:rsidP="00000000" w:rsidRDefault="00000000" w:rsidRPr="00000000" w14:paraId="00000324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Adapter content.</w:t>
      </w:r>
    </w:p>
    <w:p w:rsidR="00000000" w:rsidDel="00000000" w:rsidP="00000000" w:rsidRDefault="00000000" w:rsidRPr="00000000" w14:paraId="0000032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 </w:t>
      </w:r>
    </w:p>
    <w:p w:rsidR="00000000" w:rsidDel="00000000" w:rsidP="00000000" w:rsidRDefault="00000000" w:rsidRPr="00000000" w14:paraId="0000032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папке results присутствуют файлы триммированного секвенирования, названные по образцу: Хpatient2_1.fastq.</w:t>
      </w:r>
    </w:p>
    <w:p w:rsidR="00000000" w:rsidDel="00000000" w:rsidP="00000000" w:rsidRDefault="00000000" w:rsidRPr="00000000" w14:paraId="0000032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папке results присутствуют файлы отчета анализа триммированного секвенирования FastQC, названные по образцу: Хpatient2_2.html. Файлы есть и названы корректно (в соответствии с шагом и подшагом задания 2_2).</w:t>
      </w:r>
    </w:p>
    <w:p w:rsidR="00000000" w:rsidDel="00000000" w:rsidP="00000000" w:rsidRDefault="00000000" w:rsidRPr="00000000" w14:paraId="0000032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Проанализируй получившиеся файлы отчета анализа триммированного секвенирования, полученных с помощью FASTQC:</w:t>
      </w:r>
    </w:p>
    <w:p w:rsidR="00000000" w:rsidDel="00000000" w:rsidP="00000000" w:rsidRDefault="00000000" w:rsidRPr="00000000" w14:paraId="0000032A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Удалось очистить от адаптеров 1patient.</w:t>
      </w:r>
    </w:p>
    <w:p w:rsidR="00000000" w:rsidDel="00000000" w:rsidP="00000000" w:rsidRDefault="00000000" w:rsidRPr="00000000" w14:paraId="0000032B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с распределением длин чтений 1patient устранена.</w:t>
      </w:r>
    </w:p>
    <w:p w:rsidR="00000000" w:rsidDel="00000000" w:rsidP="00000000" w:rsidRDefault="00000000" w:rsidRPr="00000000" w14:paraId="0000032C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Удалось очистить от адаптеров 2patient.</w:t>
      </w:r>
    </w:p>
    <w:p w:rsidR="00000000" w:rsidDel="00000000" w:rsidP="00000000" w:rsidRDefault="00000000" w:rsidRPr="00000000" w14:paraId="0000032D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с распределением длин чтений 2patient устранена.</w:t>
      </w:r>
    </w:p>
    <w:p w:rsidR="00000000" w:rsidDel="00000000" w:rsidP="00000000" w:rsidRDefault="00000000" w:rsidRPr="00000000" w14:paraId="0000032E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Удалось очистить от адаптеров 3patient.</w:t>
      </w:r>
    </w:p>
    <w:p w:rsidR="00000000" w:rsidDel="00000000" w:rsidP="00000000" w:rsidRDefault="00000000" w:rsidRPr="00000000" w14:paraId="0000032F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с распределением длин чтений 3patient устранена.</w:t>
      </w:r>
    </w:p>
    <w:p w:rsidR="00000000" w:rsidDel="00000000" w:rsidP="00000000" w:rsidRDefault="00000000" w:rsidRPr="00000000" w14:paraId="00000330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 </w:t>
      </w:r>
    </w:p>
    <w:p w:rsidR="00000000" w:rsidDel="00000000" w:rsidP="00000000" w:rsidRDefault="00000000" w:rsidRPr="00000000" w14:paraId="0000033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папке data содержится файл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chr11.fa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Индекс построен. В папке index присутствуют файлы формата X.1.ht2, X.2.ht2 и т. д.</w:t>
      </w:r>
    </w:p>
    <w:p w:rsidR="00000000" w:rsidDel="00000000" w:rsidP="00000000" w:rsidRDefault="00000000" w:rsidRPr="00000000" w14:paraId="0000033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Папка results содержит SAM-файлы для каждого «пациента», названные по образцу: Xpatient5_1.sam.</w:t>
      </w:r>
    </w:p>
    <w:p w:rsidR="00000000" w:rsidDel="00000000" w:rsidP="00000000" w:rsidRDefault="00000000" w:rsidRPr="00000000" w14:paraId="0000033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Оцени ответ твоего коллеги-пира на вопрос: «Какие проблемы могут повлиять на дальнейший анализ? Объясни, как они могут сказаться на анализе».</w:t>
      </w:r>
    </w:p>
    <w:p w:rsidR="00000000" w:rsidDel="00000000" w:rsidP="00000000" w:rsidRDefault="00000000" w:rsidRPr="00000000" w14:paraId="0000033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7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</w:t>
      </w:r>
    </w:p>
    <w:p w:rsidR="00000000" w:rsidDel="00000000" w:rsidP="00000000" w:rsidRDefault="00000000" w:rsidRPr="00000000" w14:paraId="0000033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папке results присутствуют все файлы для каждого «пациента», названные по образцу: Xpatient6_1.bam.</w:t>
      </w:r>
    </w:p>
    <w:p w:rsidR="00000000" w:rsidDel="00000000" w:rsidP="00000000" w:rsidRDefault="00000000" w:rsidRPr="00000000" w14:paraId="0000033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папке results присутствуют все файлы для каждого «пациента», названные по образцу: Xpatient6_2.bam.</w:t>
      </w:r>
    </w:p>
    <w:p w:rsidR="00000000" w:rsidDel="00000000" w:rsidP="00000000" w:rsidRDefault="00000000" w:rsidRPr="00000000" w14:paraId="0000033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папке results присутствуют все файлы для каждого «пациента», названные по образцу: Xpatient6_3.bam.</w:t>
      </w:r>
    </w:p>
    <w:p w:rsidR="00000000" w:rsidDel="00000000" w:rsidP="00000000" w:rsidRDefault="00000000" w:rsidRPr="00000000" w14:paraId="0000033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C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5 </w:t>
      </w:r>
    </w:p>
    <w:p w:rsidR="00000000" w:rsidDel="00000000" w:rsidP="00000000" w:rsidRDefault="00000000" w:rsidRPr="00000000" w14:paraId="0000033D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 папку script: в папке присутствует скрипт по поиску мутации.</w:t>
      </w:r>
    </w:p>
    <w:p w:rsidR="00000000" w:rsidDel="00000000" w:rsidP="00000000" w:rsidRDefault="00000000" w:rsidRPr="00000000" w14:paraId="0000033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 скрипт из папки script для 1patient из Задания 6. Оцени качество скрипта на примере 1patient.</w:t>
      </w:r>
    </w:p>
    <w:p w:rsidR="00000000" w:rsidDel="00000000" w:rsidP="00000000" w:rsidRDefault="00000000" w:rsidRPr="00000000" w14:paraId="0000033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Выдача скрипта для 1patient из Pадания 6 соответствует указанному ниже (в строчке диагноз может быть указано: «гомозигота по здоровому аллелю», или «здоров», или иное более расширенное определение, отражающее суть):</w:t>
      </w:r>
    </w:p>
    <w:p w:rsidR="00000000" w:rsidDel="00000000" w:rsidP="00000000" w:rsidRDefault="00000000" w:rsidRPr="00000000" w14:paraId="0000034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 ответ на предполагаемый диагноз для «пациента» 2 (2patient): 2patient: «болен» или «гомозигота по мутантному аллелю».</w:t>
      </w:r>
    </w:p>
    <w:p w:rsidR="00000000" w:rsidDel="00000000" w:rsidP="00000000" w:rsidRDefault="00000000" w:rsidRPr="00000000" w14:paraId="0000034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2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4</w:t>
      </w:r>
    </w:p>
    <w:p w:rsidR="00000000" w:rsidDel="00000000" w:rsidP="00000000" w:rsidRDefault="00000000" w:rsidRPr="00000000" w14:paraId="0000034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Клиническая интерпретация данных NGS. Онкологический случай</w:t>
      </w:r>
    </w:p>
    <w:p w:rsidR="00000000" w:rsidDel="00000000" w:rsidP="00000000" w:rsidRDefault="00000000" w:rsidRPr="00000000" w14:paraId="0000034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4: </w:t>
      </w:r>
    </w:p>
    <w:p w:rsidR="00000000" w:rsidDel="00000000" w:rsidP="00000000" w:rsidRDefault="00000000" w:rsidRPr="00000000" w14:paraId="0000034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34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task1_answers.txt представлены ответы на вопросы:</w:t>
      </w:r>
    </w:p>
    <w:p w:rsidR="00000000" w:rsidDel="00000000" w:rsidP="00000000" w:rsidRDefault="00000000" w:rsidRPr="00000000" w14:paraId="0000034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поля содержат информацию о статусе варианта (соматический/герминальный)?</w:t>
      </w:r>
    </w:p>
    <w:p w:rsidR="00000000" w:rsidDel="00000000" w:rsidP="00000000" w:rsidRDefault="00000000" w:rsidRPr="00000000" w14:paraId="0000034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Общее количество соматических и герминальных вариантов, обнаруженных у каждого из исследуемых пациентов.</w:t>
      </w:r>
    </w:p>
    <w:p w:rsidR="00000000" w:rsidDel="00000000" w:rsidP="00000000" w:rsidRDefault="00000000" w:rsidRPr="00000000" w14:paraId="00000349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какого из образцов встречается соматическая мутация chr17:7674220C&gt;T?</w:t>
      </w:r>
    </w:p>
    <w:p w:rsidR="00000000" w:rsidDel="00000000" w:rsidP="00000000" w:rsidRDefault="00000000" w:rsidRPr="00000000" w14:paraId="0000034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34C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task2_answers.txt представлены ответы на вопросы:</w:t>
      </w:r>
    </w:p>
    <w:p w:rsidR="00000000" w:rsidDel="00000000" w:rsidP="00000000" w:rsidRDefault="00000000" w:rsidRPr="00000000" w14:paraId="0000034D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Какое покрытие у позиции chr17:7674220C&gt;T в нормальном и опухолевом образце?</w:t>
      </w:r>
    </w:p>
    <w:p w:rsidR="00000000" w:rsidDel="00000000" w:rsidP="00000000" w:rsidRDefault="00000000" w:rsidRPr="00000000" w14:paraId="0000034E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Какое количество прочтений содержат альтернативную (мутантную) аллель в опухолевом образце? </w:t>
      </w:r>
    </w:p>
    <w:p w:rsidR="00000000" w:rsidDel="00000000" w:rsidP="00000000" w:rsidRDefault="00000000" w:rsidRPr="00000000" w14:paraId="0000034F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Отличается ли доля прочтений несущих референсную (G) и альтернативную (С) аллели в позиции chr17:7676483G&gt;C в нормальной и опухолевой ткани? </w:t>
      </w:r>
    </w:p>
    <w:p w:rsidR="00000000" w:rsidDel="00000000" w:rsidP="00000000" w:rsidRDefault="00000000" w:rsidRPr="00000000" w14:paraId="0000035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Присутствуют ли в прочтениях, содержащих какую-либо из аллелей, другие замены относительно референсной последовательности?</w:t>
      </w:r>
    </w:p>
    <w:p w:rsidR="00000000" w:rsidDel="00000000" w:rsidP="00000000" w:rsidRDefault="00000000" w:rsidRPr="00000000" w14:paraId="0000035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2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</w:t>
      </w:r>
    </w:p>
    <w:p w:rsidR="00000000" w:rsidDel="00000000" w:rsidP="00000000" w:rsidRDefault="00000000" w:rsidRPr="00000000" w14:paraId="0000035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task3_answers.txt представлены ответы на вопросы:</w:t>
      </w:r>
    </w:p>
    <w:p w:rsidR="00000000" w:rsidDel="00000000" w:rsidP="00000000" w:rsidRDefault="00000000" w:rsidRPr="00000000" w14:paraId="00000354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вариантов, обнаруженных в образце 15050, являются новыми, а сколько - ранее известными?</w:t>
      </w:r>
    </w:p>
    <w:p w:rsidR="00000000" w:rsidDel="00000000" w:rsidP="00000000" w:rsidRDefault="00000000" w:rsidRPr="00000000" w14:paraId="00000355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генов затрагивают варианты?</w:t>
      </w:r>
    </w:p>
    <w:p w:rsidR="00000000" w:rsidDel="00000000" w:rsidP="00000000" w:rsidRDefault="00000000" w:rsidRPr="00000000" w14:paraId="00000356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вариантов приводящих к делеции нескольких нуклеотидов с сохранением рамки считывания  обнаружено? </w:t>
      </w:r>
    </w:p>
    <w:p w:rsidR="00000000" w:rsidDel="00000000" w:rsidP="00000000" w:rsidRDefault="00000000" w:rsidRPr="00000000" w14:paraId="00000357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8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</w:t>
      </w:r>
    </w:p>
    <w:p w:rsidR="00000000" w:rsidDel="00000000" w:rsidP="00000000" w:rsidRDefault="00000000" w:rsidRPr="00000000" w14:paraId="00000359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 task4_answers.txt содержатся ответы на следующие вопросы:</w:t>
      </w:r>
    </w:p>
    <w:p w:rsidR="00000000" w:rsidDel="00000000" w:rsidP="00000000" w:rsidRDefault="00000000" w:rsidRPr="00000000" w14:paraId="0000035A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уровней клинической значимости предлагается для категоризации соматических вариантов?</w:t>
      </w:r>
    </w:p>
    <w:p w:rsidR="00000000" w:rsidDel="00000000" w:rsidP="00000000" w:rsidRDefault="00000000" w:rsidRPr="00000000" w14:paraId="0000035B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существует уровней достоверности доказательств. К каким уровням клинической значимости они применимы?</w:t>
      </w:r>
    </w:p>
    <w:p w:rsidR="00000000" w:rsidDel="00000000" w:rsidP="00000000" w:rsidRDefault="00000000" w:rsidRPr="00000000" w14:paraId="0000035C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три типа вариантов (биомаркеров) выделяются в классификации AMP/ASCO/CAP?</w:t>
      </w:r>
    </w:p>
    <w:p w:rsidR="00000000" w:rsidDel="00000000" w:rsidP="00000000" w:rsidRDefault="00000000" w:rsidRPr="00000000" w14:paraId="0000035D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5</w:t>
      </w:r>
    </w:p>
    <w:p w:rsidR="00000000" w:rsidDel="00000000" w:rsidP="00000000" w:rsidRDefault="00000000" w:rsidRPr="00000000" w14:paraId="0000035F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task5_answers.txt представлена следующая информация:</w:t>
      </w:r>
    </w:p>
    <w:p w:rsidR="00000000" w:rsidDel="00000000" w:rsidP="00000000" w:rsidRDefault="00000000" w:rsidRPr="00000000" w14:paraId="0000036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Записано название мутации в гене *PIK3CA* формате "RefAA Protein Position AltAA" </w:t>
      </w:r>
    </w:p>
    <w:p w:rsidR="00000000" w:rsidDel="00000000" w:rsidP="00000000" w:rsidRDefault="00000000" w:rsidRPr="00000000" w14:paraId="00000361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Записано, является ли данная мутация соматической?    </w:t>
      </w:r>
    </w:p>
    <w:p w:rsidR="00000000" w:rsidDel="00000000" w:rsidP="00000000" w:rsidRDefault="00000000" w:rsidRPr="00000000" w14:paraId="00000362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Оценена клиническая значимость мутации в гене *PIK3CA* для пациентки с местнораспространенным рецепторпозитивным HER2-негативным раком молочной железы.</w:t>
      </w:r>
    </w:p>
    <w:p w:rsidR="00000000" w:rsidDel="00000000" w:rsidP="00000000" w:rsidRDefault="00000000" w:rsidRPr="00000000" w14:paraId="00000363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Оценена клиническая значимость мутации в гене *PIK3CA* для пациента с немелкоклеточным раком легкого.</w:t>
      </w:r>
    </w:p>
    <w:p w:rsidR="00000000" w:rsidDel="00000000" w:rsidP="00000000" w:rsidRDefault="00000000" w:rsidRPr="00000000" w14:paraId="0000036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6</w:t>
      </w:r>
    </w:p>
    <w:p w:rsidR="00000000" w:rsidDel="00000000" w:rsidP="00000000" w:rsidRDefault="00000000" w:rsidRPr="00000000" w14:paraId="0000036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 task6_answers.txt содержатся ответы на следующие вопросы:</w:t>
      </w:r>
    </w:p>
    <w:p w:rsidR="00000000" w:rsidDel="00000000" w:rsidP="00000000" w:rsidRDefault="00000000" w:rsidRPr="00000000" w14:paraId="0000036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уровней доказательств клинической применимости предлагает ESMO? </w:t>
      </w:r>
    </w:p>
    <w:p w:rsidR="00000000" w:rsidDel="00000000" w:rsidP="00000000" w:rsidRDefault="00000000" w:rsidRPr="00000000" w14:paraId="0000036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Перечислены уровни доказательств клинической применимости</w:t>
      </w:r>
    </w:p>
    <w:p w:rsidR="00000000" w:rsidDel="00000000" w:rsidP="00000000" w:rsidRDefault="00000000" w:rsidRPr="00000000" w14:paraId="00000369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 ли ESCAT уровни достоверности доказательств?</w:t>
      </w:r>
    </w:p>
    <w:p w:rsidR="00000000" w:rsidDel="00000000" w:rsidP="00000000" w:rsidRDefault="00000000" w:rsidRPr="00000000" w14:paraId="0000036A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Перечислены уровни достоверности доказательств, сделано предположение на чем они основаны</w:t>
      </w:r>
    </w:p>
    <w:p w:rsidR="00000000" w:rsidDel="00000000" w:rsidP="00000000" w:rsidRDefault="00000000" w:rsidRPr="00000000" w14:paraId="0000036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C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7</w:t>
      </w:r>
    </w:p>
    <w:p w:rsidR="00000000" w:rsidDel="00000000" w:rsidP="00000000" w:rsidRDefault="00000000" w:rsidRPr="00000000" w14:paraId="0000036D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 task7_answers.txt представлена следующая информация:</w:t>
      </w:r>
    </w:p>
    <w:p w:rsidR="00000000" w:rsidDel="00000000" w:rsidP="00000000" w:rsidRDefault="00000000" w:rsidRPr="00000000" w14:paraId="0000036E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Записано название мутации в гене *PIK3CA* формате "RefAA Protein Position AltAA" </w:t>
      </w:r>
    </w:p>
    <w:p w:rsidR="00000000" w:rsidDel="00000000" w:rsidP="00000000" w:rsidRDefault="00000000" w:rsidRPr="00000000" w14:paraId="0000036F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Записано, является ли данная мутация соматической?     </w:t>
      </w:r>
    </w:p>
    <w:p w:rsidR="00000000" w:rsidDel="00000000" w:rsidP="00000000" w:rsidRDefault="00000000" w:rsidRPr="00000000" w14:paraId="0000037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Оценена клиническая значимость мутации в гене *PIK3CA* для пациентки с местнораспространенным рецепторпозитивным HER2-негативным раком молочной железы.</w:t>
      </w:r>
    </w:p>
    <w:p w:rsidR="00000000" w:rsidDel="00000000" w:rsidP="00000000" w:rsidRDefault="00000000" w:rsidRPr="00000000" w14:paraId="0000037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2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8</w:t>
      </w:r>
    </w:p>
    <w:p w:rsidR="00000000" w:rsidDel="00000000" w:rsidP="00000000" w:rsidRDefault="00000000" w:rsidRPr="00000000" w14:paraId="0000037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task8_answers.txt представлена следующая информация:</w:t>
      </w:r>
    </w:p>
    <w:p w:rsidR="00000000" w:rsidDel="00000000" w:rsidP="00000000" w:rsidRDefault="00000000" w:rsidRPr="00000000" w14:paraId="00000374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Уровни клинической значимости OncoKB для мутаций p.Gly451Arg и p.Glu545Lys в гене *PIK3CA* при раке молочной железы</w:t>
      </w:r>
    </w:p>
    <w:p w:rsidR="00000000" w:rsidDel="00000000" w:rsidP="00000000" w:rsidRDefault="00000000" w:rsidRPr="00000000" w14:paraId="00000375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Названы пять классов онкогенности и типы данных, используемые для классификации</w:t>
      </w:r>
    </w:p>
    <w:p w:rsidR="00000000" w:rsidDel="00000000" w:rsidP="00000000" w:rsidRDefault="00000000" w:rsidRPr="00000000" w14:paraId="00000376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Найдена информация о мутациях p.Gly451Arg и p.Glu545Lys в гене *PIK3CA* в Cancer Hotspots</w:t>
      </w:r>
    </w:p>
    <w:p w:rsidR="00000000" w:rsidDel="00000000" w:rsidP="00000000" w:rsidRDefault="00000000" w:rsidRPr="00000000" w14:paraId="00000377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Баллы онкогенности и вердикт (заключение) для мутаций p.Gly451Arg и p.Glu545Lys в гене *PIK3CA*</w:t>
      </w:r>
    </w:p>
    <w:p w:rsidR="00000000" w:rsidDel="00000000" w:rsidP="00000000" w:rsidRDefault="00000000" w:rsidRPr="00000000" w14:paraId="00000378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Отверт на вопрос, совпал ли вердикт с данными OncoKB</w:t>
      </w:r>
    </w:p>
    <w:p w:rsidR="00000000" w:rsidDel="00000000" w:rsidP="00000000" w:rsidRDefault="00000000" w:rsidRPr="00000000" w14:paraId="00000379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5</w:t>
      </w:r>
    </w:p>
    <w:p w:rsidR="00000000" w:rsidDel="00000000" w:rsidP="00000000" w:rsidRDefault="00000000" w:rsidRPr="00000000" w14:paraId="0000037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Полногеномный поиск ассоциаций (GWAS) на основе однонуклеотидных замен </w:t>
      </w:r>
    </w:p>
    <w:p w:rsidR="00000000" w:rsidDel="00000000" w:rsidP="00000000" w:rsidRDefault="00000000" w:rsidRPr="00000000" w14:paraId="0000037C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5: </w:t>
      </w:r>
    </w:p>
    <w:p w:rsidR="00000000" w:rsidDel="00000000" w:rsidP="00000000" w:rsidRDefault="00000000" w:rsidRPr="00000000" w14:paraId="0000037D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37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Запущена команда plink --missing для расчета частот пропущенных генотипов.</w:t>
      </w:r>
    </w:p>
    <w:p w:rsidR="00000000" w:rsidDel="00000000" w:rsidP="00000000" w:rsidRDefault="00000000" w:rsidRPr="00000000" w14:paraId="0000037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выходе получены два файла: plink.imiss (пропуски по индивидуумам) и plink.lmiss (пропуски по SNP).</w:t>
      </w:r>
    </w:p>
    <w:p w:rsidR="00000000" w:rsidDel="00000000" w:rsidP="00000000" w:rsidRDefault="00000000" w:rsidRPr="00000000" w14:paraId="0000038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интерпретированы колонки в выходных файлах:</w:t>
      </w:r>
    </w:p>
    <w:p w:rsidR="00000000" w:rsidDel="00000000" w:rsidP="00000000" w:rsidRDefault="00000000" w:rsidRPr="00000000" w14:paraId="0000038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plink.imiss: колонка F_MISS — доля пропущенных генотипов на индивидуума.</w:t>
      </w:r>
    </w:p>
    <w:p w:rsidR="00000000" w:rsidDel="00000000" w:rsidP="00000000" w:rsidRDefault="00000000" w:rsidRPr="00000000" w14:paraId="0000038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plink.lmiss: колонка F_MISS — доля пропущенных генотипов на SNP.</w:t>
      </w:r>
    </w:p>
    <w:p w:rsidR="00000000" w:rsidDel="00000000" w:rsidP="00000000" w:rsidRDefault="00000000" w:rsidRPr="00000000" w14:paraId="0000038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Построена гистограмма распределения доли пропущенных генотипов по SNP (на основе plink.lmiss).</w:t>
      </w:r>
    </w:p>
    <w:p w:rsidR="00000000" w:rsidDel="00000000" w:rsidP="00000000" w:rsidRDefault="00000000" w:rsidRPr="00000000" w14:paraId="0000038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Построена гистограмма распределения доли пропущенных генотипов по индивидуумам (на основе plink.imiss).</w:t>
      </w:r>
    </w:p>
    <w:p w:rsidR="00000000" w:rsidDel="00000000" w:rsidP="00000000" w:rsidRDefault="00000000" w:rsidRPr="00000000" w14:paraId="0000038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Гистограммы сохранены с правильными именами файлов: task_1_SNP_miss.jpg и task_1_individual_miss.jpg.</w:t>
      </w:r>
    </w:p>
    <w:p w:rsidR="00000000" w:rsidDel="00000000" w:rsidP="00000000" w:rsidRDefault="00000000" w:rsidRPr="00000000" w14:paraId="0000038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Выполнена фильтрация SNP с частотой пропусков &gt; 10% с помощью аргумента --geno 0.1.</w:t>
      </w:r>
    </w:p>
    <w:p w:rsidR="00000000" w:rsidDel="00000000" w:rsidP="00000000" w:rsidRDefault="00000000" w:rsidRPr="00000000" w14:paraId="0000038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Выполнена фильтрация индивидуумов с частотой пропусков &gt; 10% с помощью аргумента --mind 0.1.</w:t>
      </w:r>
    </w:p>
    <w:p w:rsidR="00000000" w:rsidDel="00000000" w:rsidP="00000000" w:rsidRDefault="00000000" w:rsidRPr="00000000" w14:paraId="0000038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Фильтрация выполнена в правильной последовательности или в одной команде с обоими аргументами.</w:t>
      </w:r>
    </w:p>
    <w:p w:rsidR="00000000" w:rsidDel="00000000" w:rsidP="00000000" w:rsidRDefault="00000000" w:rsidRPr="00000000" w14:paraId="0000038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 новый отфильтрованный набор данных (например, с использованием --make-bed).</w:t>
      </w:r>
    </w:p>
    <w:p w:rsidR="00000000" w:rsidDel="00000000" w:rsidP="00000000" w:rsidRDefault="00000000" w:rsidRPr="00000000" w14:paraId="0000038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Запущена команда plink --het для расчета наблюдаемой гетерозиготности на отфильтрованном наборе данных.</w:t>
      </w:r>
    </w:p>
    <w:p w:rsidR="00000000" w:rsidDel="00000000" w:rsidP="00000000" w:rsidRDefault="00000000" w:rsidRPr="00000000" w14:paraId="0000038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выходе получен файл plink.het.</w:t>
      </w:r>
    </w:p>
    <w:p w:rsidR="00000000" w:rsidDel="00000000" w:rsidP="00000000" w:rsidRDefault="00000000" w:rsidRPr="00000000" w14:paraId="0000038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интерпретированы колонки в выходном файле. Доля гетерозигот рассчитывается как: (N(NM) - O(HOM)) / N(NM) или используется колонка F (коэффициент инбридинга), но для гистограммы нужна именно доля гетерозигот.</w:t>
      </w:r>
    </w:p>
    <w:p w:rsidR="00000000" w:rsidDel="00000000" w:rsidP="00000000" w:rsidRDefault="00000000" w:rsidRPr="00000000" w14:paraId="0000038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Рассчитаны среднее (M) и стандартное отклонение (SD) для доли гетерозигот по всем образцам.</w:t>
      </w:r>
    </w:p>
    <w:p w:rsidR="00000000" w:rsidDel="00000000" w:rsidP="00000000" w:rsidRDefault="00000000" w:rsidRPr="00000000" w14:paraId="0000038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Определены образцы, выходящие за пределы M ± 3SD.</w:t>
      </w:r>
    </w:p>
    <w:p w:rsidR="00000000" w:rsidDel="00000000" w:rsidP="00000000" w:rsidRDefault="00000000" w:rsidRPr="00000000" w14:paraId="0000038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Построена гистограмма распределения доли гетерозигот с отмеченными границами M ± 3SD (опционально, но желательно для наглядности).</w:t>
      </w:r>
    </w:p>
    <w:p w:rsidR="00000000" w:rsidDel="00000000" w:rsidP="00000000" w:rsidRDefault="00000000" w:rsidRPr="00000000" w14:paraId="0000039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Гистограмма сохранена в файл task_1_het.jpg.</w:t>
      </w:r>
    </w:p>
    <w:p w:rsidR="00000000" w:rsidDel="00000000" w:rsidP="00000000" w:rsidRDefault="00000000" w:rsidRPr="00000000" w14:paraId="0000039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Выбросы исключены из дальнейшего анализа (создан финальный отфильтрованный набор данных).</w:t>
      </w:r>
    </w:p>
    <w:p w:rsidR="00000000" w:rsidDel="00000000" w:rsidP="00000000" w:rsidRDefault="00000000" w:rsidRPr="00000000" w14:paraId="0000039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 файл task_1_commands.txt со всеми использованными командами PLINK.</w:t>
      </w:r>
    </w:p>
    <w:p w:rsidR="00000000" w:rsidDel="00000000" w:rsidP="00000000" w:rsidRDefault="00000000" w:rsidRPr="00000000" w14:paraId="0000039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команд присутствуют все необходимые команды:</w:t>
      </w:r>
    </w:p>
    <w:p w:rsidR="00000000" w:rsidDel="00000000" w:rsidP="00000000" w:rsidRDefault="00000000" w:rsidRPr="00000000" w14:paraId="00000394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plink --missing</w:t>
      </w:r>
    </w:p>
    <w:p w:rsidR="00000000" w:rsidDel="00000000" w:rsidP="00000000" w:rsidRDefault="00000000" w:rsidRPr="00000000" w14:paraId="00000395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plink --geno 0.1 --mind 0.1 --make-bed</w:t>
      </w:r>
    </w:p>
    <w:p w:rsidR="00000000" w:rsidDel="00000000" w:rsidP="00000000" w:rsidRDefault="00000000" w:rsidRPr="00000000" w14:paraId="00000396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plink --het</w:t>
      </w:r>
    </w:p>
    <w:p w:rsidR="00000000" w:rsidDel="00000000" w:rsidP="00000000" w:rsidRDefault="00000000" w:rsidRPr="00000000" w14:paraId="0000039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(Опционально) команда для исключения выбросов.</w:t>
      </w:r>
    </w:p>
    <w:p w:rsidR="00000000" w:rsidDel="00000000" w:rsidP="00000000" w:rsidRDefault="00000000" w:rsidRPr="00000000" w14:paraId="0000039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Команды записаны в правильной последовательности с учетом создаваемых промежуточных файлов.</w:t>
      </w:r>
    </w:p>
    <w:p w:rsidR="00000000" w:rsidDel="00000000" w:rsidP="00000000" w:rsidRDefault="00000000" w:rsidRPr="00000000" w14:paraId="00000399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39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Запущена команда plink --freq для расчета частот аллелей.</w:t>
      </w:r>
    </w:p>
    <w:p w:rsidR="00000000" w:rsidDel="00000000" w:rsidP="00000000" w:rsidRDefault="00000000" w:rsidRPr="00000000" w14:paraId="0000039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выходе получен файл plink.frq (или с указанным префиксом).</w:t>
      </w:r>
    </w:p>
    <w:p w:rsidR="00000000" w:rsidDel="00000000" w:rsidP="00000000" w:rsidRDefault="00000000" w:rsidRPr="00000000" w14:paraId="0000039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интерпретирована колонка MAF (Minor Allele Frequency) в выходном файле.</w:t>
      </w:r>
    </w:p>
    <w:p w:rsidR="00000000" w:rsidDel="00000000" w:rsidP="00000000" w:rsidRDefault="00000000" w:rsidRPr="00000000" w14:paraId="0000039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Построена гистограмма распределения частот минорных аллелей (MAF) по всем SNP.</w:t>
      </w:r>
    </w:p>
    <w:p w:rsidR="00000000" w:rsidDel="00000000" w:rsidP="00000000" w:rsidRDefault="00000000" w:rsidRPr="00000000" w14:paraId="0000039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гистограмме ось X соответствует значениям MAF (от 0 до 0.5), ось Y — количеству SNP.</w:t>
      </w:r>
    </w:p>
    <w:p w:rsidR="00000000" w:rsidDel="00000000" w:rsidP="00000000" w:rsidRDefault="00000000" w:rsidRPr="00000000" w14:paraId="000003A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Гистограмма сохранена с правильным именем файла: task_2_maf.jpg.</w:t>
      </w:r>
    </w:p>
    <w:p w:rsidR="00000000" w:rsidDel="00000000" w:rsidP="00000000" w:rsidRDefault="00000000" w:rsidRPr="00000000" w14:paraId="000003A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Выполнена фильтрация SNP с частотой минорной аллели &lt; 0.01 с помощью аргумента --maf 0.01.</w:t>
      </w:r>
    </w:p>
    <w:p w:rsidR="00000000" w:rsidDel="00000000" w:rsidP="00000000" w:rsidRDefault="00000000" w:rsidRPr="00000000" w14:paraId="000003A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Фильтрация применена к данным (после предыдущих фильтраций или в новой команде).</w:t>
      </w:r>
    </w:p>
    <w:p w:rsidR="00000000" w:rsidDel="00000000" w:rsidP="00000000" w:rsidRDefault="00000000" w:rsidRPr="00000000" w14:paraId="000003A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 новый отфильтрованный набор данных (с использованием --make-bedили аналогичного аргумента).</w:t>
      </w:r>
    </w:p>
    <w:p w:rsidR="00000000" w:rsidDel="00000000" w:rsidP="00000000" w:rsidRDefault="00000000" w:rsidRPr="00000000" w14:paraId="000003A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Запущена команда plink --hwe для проверки равновесия Харди-Вайнберга.</w:t>
      </w:r>
    </w:p>
    <w:p w:rsidR="00000000" w:rsidDel="00000000" w:rsidP="00000000" w:rsidRDefault="00000000" w:rsidRPr="00000000" w14:paraId="000003A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Понимание, что тест HWE в PLINK по умолчанию выполняется только для контрольных образцов (если не указан флаг --hwe-all). Для задания важно использовать --hwe-all, чтобы протестировать все образцы (так как случай/контроль не выделены).</w:t>
      </w:r>
    </w:p>
    <w:p w:rsidR="00000000" w:rsidDel="00000000" w:rsidP="00000000" w:rsidRDefault="00000000" w:rsidRPr="00000000" w14:paraId="000003A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выходе получен файл plink.hwe (или аналогичный) с результатами теста.</w:t>
      </w:r>
    </w:p>
    <w:p w:rsidR="00000000" w:rsidDel="00000000" w:rsidP="00000000" w:rsidRDefault="00000000" w:rsidRPr="00000000" w14:paraId="000003A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интерпретирована колонка P — p-value для проверки соответствия HWE.</w:t>
      </w:r>
    </w:p>
    <w:p w:rsidR="00000000" w:rsidDel="00000000" w:rsidP="00000000" w:rsidRDefault="00000000" w:rsidRPr="00000000" w14:paraId="000003A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Построена гистограмма распределения p-value теста на соответствие HWE.</w:t>
      </w:r>
    </w:p>
    <w:p w:rsidR="00000000" w:rsidDel="00000000" w:rsidP="00000000" w:rsidRDefault="00000000" w:rsidRPr="00000000" w14:paraId="000003A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Обратить внимание, что распределение p-value при отсутствии систематических отклонений должно быть равномерным (прямоугольным) от 0 до 1, с пиком около 0 для SNP, не находящихся в равновесии.</w:t>
      </w:r>
    </w:p>
    <w:p w:rsidR="00000000" w:rsidDel="00000000" w:rsidP="00000000" w:rsidRDefault="00000000" w:rsidRPr="00000000" w14:paraId="000003A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Гистограмма сохранена с правильным именем файла: task_2_hwe.jpg.</w:t>
      </w:r>
    </w:p>
    <w:p w:rsidR="00000000" w:rsidDel="00000000" w:rsidP="00000000" w:rsidRDefault="00000000" w:rsidRPr="00000000" w14:paraId="000003A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Выполнена фильтрация SNP, для которых p-value HWE &lt; 10⁻⁶ (статистически значимое отклонение от равновесия).</w:t>
      </w:r>
    </w:p>
    <w:p w:rsidR="00000000" w:rsidDel="00000000" w:rsidP="00000000" w:rsidRDefault="00000000" w:rsidRPr="00000000" w14:paraId="000003A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 аргумент --hwe 1e-6 --hwe-all для фильтрации по всем образцам.</w:t>
      </w:r>
    </w:p>
    <w:p w:rsidR="00000000" w:rsidDel="00000000" w:rsidP="00000000" w:rsidRDefault="00000000" w:rsidRPr="00000000" w14:paraId="000003A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 финальный отфильтрованный набор данных.</w:t>
      </w:r>
    </w:p>
    <w:p w:rsidR="00000000" w:rsidDel="00000000" w:rsidP="00000000" w:rsidRDefault="00000000" w:rsidRPr="00000000" w14:paraId="000003A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 файл task_2_commands.txt со всеми использованными командами PLINK.</w:t>
      </w:r>
    </w:p>
    <w:p w:rsidR="00000000" w:rsidDel="00000000" w:rsidP="00000000" w:rsidRDefault="00000000" w:rsidRPr="00000000" w14:paraId="000003A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команд присутствуют все необходимые команды в правильной последовательности:</w:t>
      </w:r>
    </w:p>
    <w:p w:rsidR="00000000" w:rsidDel="00000000" w:rsidP="00000000" w:rsidRDefault="00000000" w:rsidRPr="00000000" w14:paraId="000003B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plink --freq</w:t>
      </w:r>
    </w:p>
    <w:p w:rsidR="00000000" w:rsidDel="00000000" w:rsidP="00000000" w:rsidRDefault="00000000" w:rsidRPr="00000000" w14:paraId="000003B1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plink --maf 0.01 --make-bed</w:t>
      </w:r>
    </w:p>
    <w:p w:rsidR="00000000" w:rsidDel="00000000" w:rsidP="00000000" w:rsidRDefault="00000000" w:rsidRPr="00000000" w14:paraId="000003B2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plink --hwe-all (или --hwe с пояснением)</w:t>
      </w:r>
    </w:p>
    <w:p w:rsidR="00000000" w:rsidDel="00000000" w:rsidP="00000000" w:rsidRDefault="00000000" w:rsidRPr="00000000" w14:paraId="000003B3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plink --hwe 1e-6 --hwe-all --make-bed</w:t>
      </w:r>
    </w:p>
    <w:p w:rsidR="00000000" w:rsidDel="00000000" w:rsidP="00000000" w:rsidRDefault="00000000" w:rsidRPr="00000000" w14:paraId="000003B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B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</w:t>
      </w:r>
    </w:p>
    <w:p w:rsidR="00000000" w:rsidDel="00000000" w:rsidP="00000000" w:rsidRDefault="00000000" w:rsidRPr="00000000" w14:paraId="000003B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Запущена команда plink --genome для расчета попарных коэффициентов родства.</w:t>
      </w:r>
    </w:p>
    <w:p w:rsidR="00000000" w:rsidDel="00000000" w:rsidP="00000000" w:rsidRDefault="00000000" w:rsidRPr="00000000" w14:paraId="000003B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Понимание, что для --genome требуется предварительно создать набор данных с независимыми SNP (обычно после прайминга или с использованием --indep-pairwise для удаления SNP в неравновесии по сцеплению).</w:t>
      </w:r>
    </w:p>
    <w:p w:rsidR="00000000" w:rsidDel="00000000" w:rsidP="00000000" w:rsidRDefault="00000000" w:rsidRPr="00000000" w14:paraId="000003B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выходе получен файл plink.genome (или с указанным префиксом).</w:t>
      </w:r>
    </w:p>
    <w:p w:rsidR="00000000" w:rsidDel="00000000" w:rsidP="00000000" w:rsidRDefault="00000000" w:rsidRPr="00000000" w14:paraId="000003B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интерпретирована колонка PI_HAT — оценка пропорции идентичных по происхождению (IBD) аллелей.</w:t>
      </w:r>
    </w:p>
    <w:p w:rsidR="00000000" w:rsidDel="00000000" w:rsidP="00000000" w:rsidRDefault="00000000" w:rsidRPr="00000000" w14:paraId="000003B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Построена гистограмма распределения метрики π^ (PI_HAT) для всех пар образцов.</w:t>
      </w:r>
    </w:p>
    <w:p w:rsidR="00000000" w:rsidDel="00000000" w:rsidP="00000000" w:rsidRDefault="00000000" w:rsidRPr="00000000" w14:paraId="000003B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гистограмме ось X соответствует значениям PI_HAT (от 0 до 1), ось Y — количеству пар образцов.</w:t>
      </w:r>
    </w:p>
    <w:p w:rsidR="00000000" w:rsidDel="00000000" w:rsidP="00000000" w:rsidRDefault="00000000" w:rsidRPr="00000000" w14:paraId="000003B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Гистограмма сохранена с правильным именем файла: task_3_pi_hat.jpg.</w:t>
      </w:r>
    </w:p>
    <w:p w:rsidR="00000000" w:rsidDel="00000000" w:rsidP="00000000" w:rsidRDefault="00000000" w:rsidRPr="00000000" w14:paraId="000003B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идентифицированы пары образцов с PI_HAT &gt; 0.2.</w:t>
      </w:r>
    </w:p>
    <w:p w:rsidR="00000000" w:rsidDel="00000000" w:rsidP="00000000" w:rsidRDefault="00000000" w:rsidRPr="00000000" w14:paraId="000003B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Понимание пороговых значений родства:</w:t>
      </w:r>
    </w:p>
    <w:p w:rsidR="00000000" w:rsidDel="00000000" w:rsidP="00000000" w:rsidRDefault="00000000" w:rsidRPr="00000000" w14:paraId="000003BF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sdt>
        <w:sdtPr>
          <w:id w:val="11652382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PI_HAT ≈ 0.5 — идентичные близнецы или один и тот же образец</w:t>
          </w:r>
        </w:sdtContent>
      </w:sdt>
    </w:p>
    <w:p w:rsidR="00000000" w:rsidDel="00000000" w:rsidP="00000000" w:rsidRDefault="00000000" w:rsidRPr="00000000" w14:paraId="000003C0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sdt>
        <w:sdtPr>
          <w:id w:val="4009914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PI_HAT ≈ 0.25 — сибсы (родные братья/сестры)</w:t>
          </w:r>
        </w:sdtContent>
      </w:sdt>
    </w:p>
    <w:p w:rsidR="00000000" w:rsidDel="00000000" w:rsidP="00000000" w:rsidRDefault="00000000" w:rsidRPr="00000000" w14:paraId="000003C1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sdt>
        <w:sdtPr>
          <w:id w:val="38598529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PI_HAT ≈ 0.125 — троюродные родственники</w:t>
          </w:r>
        </w:sdtContent>
      </w:sdt>
    </w:p>
    <w:p w:rsidR="00000000" w:rsidDel="00000000" w:rsidP="00000000" w:rsidRDefault="00000000" w:rsidRPr="00000000" w14:paraId="000003C2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PI_HAT &lt; 0.05 — неродственные индивиды</w:t>
      </w:r>
    </w:p>
    <w:p w:rsidR="00000000" w:rsidDel="00000000" w:rsidP="00000000" w:rsidRDefault="00000000" w:rsidRPr="00000000" w14:paraId="000003C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Принято обоснованное решение, какие образцы удалять (обычно из каждой пары родственников удаляют одного, либо всех, у кого PI_HAT &gt; 0.2 с кем-либо).</w:t>
      </w:r>
    </w:p>
    <w:p w:rsidR="00000000" w:rsidDel="00000000" w:rsidP="00000000" w:rsidRDefault="00000000" w:rsidRPr="00000000" w14:paraId="000003C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 файл со списком образцов для удаления.</w:t>
      </w:r>
    </w:p>
    <w:p w:rsidR="00000000" w:rsidDel="00000000" w:rsidP="00000000" w:rsidRDefault="00000000" w:rsidRPr="00000000" w14:paraId="000003C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Выполнена команда plink --remove с указанием файла, содержащего список родственных образцов для удаления.</w:t>
      </w:r>
    </w:p>
    <w:p w:rsidR="00000000" w:rsidDel="00000000" w:rsidP="00000000" w:rsidRDefault="00000000" w:rsidRPr="00000000" w14:paraId="000003C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 аргумент --min 0.2 для фильтрации (хотя обычно для исключения родственников используется комбинация --genome и --remove, а не --minнапрямую с --genome — важно проверить корректность синтаксиса).</w:t>
      </w:r>
    </w:p>
    <w:p w:rsidR="00000000" w:rsidDel="00000000" w:rsidP="00000000" w:rsidRDefault="00000000" w:rsidRPr="00000000" w14:paraId="000003C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 новый отфильтрованный набор данных без родственных связей.</w:t>
      </w:r>
    </w:p>
    <w:p w:rsidR="00000000" w:rsidDel="00000000" w:rsidP="00000000" w:rsidRDefault="00000000" w:rsidRPr="00000000" w14:paraId="000003C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Запущена команда для расчета главных компонент. В PLINK это может быть:</w:t>
      </w:r>
    </w:p>
    <w:p w:rsidR="00000000" w:rsidDel="00000000" w:rsidP="00000000" w:rsidRDefault="00000000" w:rsidRPr="00000000" w14:paraId="000003C9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plink --pca — более новая версия</w:t>
      </w:r>
    </w:p>
    <w:p w:rsidR="00000000" w:rsidDel="00000000" w:rsidP="00000000" w:rsidRDefault="00000000" w:rsidRPr="00000000" w14:paraId="000003CA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plink --cluster --pca — старая версия</w:t>
      </w:r>
    </w:p>
    <w:p w:rsidR="00000000" w:rsidDel="00000000" w:rsidP="00000000" w:rsidRDefault="00000000" w:rsidRPr="00000000" w14:paraId="000003C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выходе получены два файла: .eigenvec (собственные векторы — координаты образцов в пространстве PC) и .eigenval (собственные значения — доля объясненной дисперсии).</w:t>
      </w:r>
    </w:p>
    <w:p w:rsidR="00000000" w:rsidDel="00000000" w:rsidP="00000000" w:rsidRDefault="00000000" w:rsidRPr="00000000" w14:paraId="000003C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выполнен на отфильтрованном наборе данных (после удаления родственников) и с использованием независимых SNP (обычно после LD-прайминга).</w:t>
      </w:r>
    </w:p>
    <w:p w:rsidR="00000000" w:rsidDel="00000000" w:rsidP="00000000" w:rsidRDefault="00000000" w:rsidRPr="00000000" w14:paraId="000003C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Построена диаграмма рассеяния (scatter plot) для первых двух главных компонент (PC1 и PC2).</w:t>
      </w:r>
    </w:p>
    <w:p w:rsidR="00000000" w:rsidDel="00000000" w:rsidP="00000000" w:rsidRDefault="00000000" w:rsidRPr="00000000" w14:paraId="000003C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Каждая точка на графике соответствует одному образцу.</w:t>
      </w:r>
    </w:p>
    <w:p w:rsidR="00000000" w:rsidDel="00000000" w:rsidP="00000000" w:rsidRDefault="00000000" w:rsidRPr="00000000" w14:paraId="000003C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сохранена с правильным именем файла: task_3_pca12.jpg.</w:t>
      </w:r>
    </w:p>
    <w:p w:rsidR="00000000" w:rsidDel="00000000" w:rsidP="00000000" w:rsidRDefault="00000000" w:rsidRPr="00000000" w14:paraId="000003D0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D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6</w:t>
      </w:r>
    </w:p>
    <w:p w:rsidR="00000000" w:rsidDel="00000000" w:rsidP="00000000" w:rsidRDefault="00000000" w:rsidRPr="00000000" w14:paraId="000003D2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Анализ дифференциальной экспрессии генов и функциональная интерпретация результатов</w:t>
      </w:r>
    </w:p>
    <w:p w:rsidR="00000000" w:rsidDel="00000000" w:rsidP="00000000" w:rsidRDefault="00000000" w:rsidRPr="00000000" w14:paraId="000003D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6: </w:t>
      </w:r>
    </w:p>
    <w:p w:rsidR="00000000" w:rsidDel="00000000" w:rsidP="00000000" w:rsidRDefault="00000000" w:rsidRPr="00000000" w14:paraId="000003D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3D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Файлы с данными успешно загружены в историю Galaxy.</w:t>
      </w:r>
    </w:p>
    <w:p w:rsidR="00000000" w:rsidDel="00000000" w:rsidP="00000000" w:rsidRDefault="00000000" w:rsidRPr="00000000" w14:paraId="000003D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правильный ответ на вопрос о количестве строк и колонок в исходных таблицах.</w:t>
      </w:r>
    </w:p>
    <w:p w:rsidR="00000000" w:rsidDel="00000000" w:rsidP="00000000" w:rsidRDefault="00000000" w:rsidRPr="00000000" w14:paraId="000003D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настройках инструмента DESeq2 таблицы правильно распределены по двум группам (факторам) в соответствии с условиями эксперимента.</w:t>
      </w:r>
    </w:p>
    <w:p w:rsidR="00000000" w:rsidDel="00000000" w:rsidP="00000000" w:rsidRDefault="00000000" w:rsidRPr="00000000" w14:paraId="000003D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установлен порядок уровней фактора (контрольная группа указана как базовая для сравнения). В интерфейсе Galaxy это означает, что первый уровень фактора ("Factor level") должен соответствовать контролю .</w:t>
      </w:r>
    </w:p>
    <w:p w:rsidR="00000000" w:rsidDel="00000000" w:rsidP="00000000" w:rsidRDefault="00000000" w:rsidRPr="00000000" w14:paraId="000003D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выходных опциях ("Output options") отмечена генерация графиков (PCA, heatmap и др.).</w:t>
      </w:r>
    </w:p>
    <w:p w:rsidR="00000000" w:rsidDel="00000000" w:rsidP="00000000" w:rsidRDefault="00000000" w:rsidRPr="00000000" w14:paraId="000003D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результирующей таблице DESeq2 найдена строка, соответствующая гену ENSMUSG00000037940.</w:t>
      </w:r>
    </w:p>
    <w:p w:rsidR="00000000" w:rsidDel="00000000" w:rsidP="00000000" w:rsidRDefault="00000000" w:rsidRPr="00000000" w14:paraId="000003D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определено значение log2FoldChange для этого гена.</w:t>
      </w:r>
    </w:p>
    <w:p w:rsidR="00000000" w:rsidDel="00000000" w:rsidP="00000000" w:rsidRDefault="00000000" w:rsidRPr="00000000" w14:paraId="000003D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Сделан верный вывод о направлении изменения экспрессии (увеличивается или уменьшается) на основе знака log2FoldChange. Положительное значение указывает на повышение экспрессии в опытной группе по сравнению с контролем, отрицательное — на снижение .</w:t>
      </w:r>
    </w:p>
    <w:p w:rsidR="00000000" w:rsidDel="00000000" w:rsidP="00000000" w:rsidRDefault="00000000" w:rsidRPr="00000000" w14:paraId="000003D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Сделан верный вывод о статистической значимости изменения на основе значения padj (adjusted p-value &lt; 0.05 обычно считается значимым).</w:t>
      </w:r>
    </w:p>
    <w:p w:rsidR="00000000" w:rsidDel="00000000" w:rsidP="00000000" w:rsidRDefault="00000000" w:rsidRPr="00000000" w14:paraId="000003D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Проанализирован график PCA (Principal Component Analysis) и сделан вывод о том, кластеризуются ли повторности вместе и разделяются ли экспериментальные группы .</w:t>
      </w:r>
    </w:p>
    <w:p w:rsidR="00000000" w:rsidDel="00000000" w:rsidP="00000000" w:rsidRDefault="00000000" w:rsidRPr="00000000" w14:paraId="000003D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Проанализирована тепловая карта расстояний между образцами ("Sample-to-sample distances") и сделан вывод о схожести образцов внутри групп и различиях между группами</w:t>
      </w:r>
    </w:p>
    <w:p w:rsidR="00000000" w:rsidDel="00000000" w:rsidP="00000000" w:rsidRDefault="00000000" w:rsidRPr="00000000" w14:paraId="000003E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инструмента "Filter" или аналогичного корректно отфильтрованы гены по критериям: |Log2FC| &gt; 1 (что соответствует изменению более чем в два раза) и padj&lt; 0.05.</w:t>
      </w:r>
    </w:p>
    <w:p w:rsidR="00000000" w:rsidDel="00000000" w:rsidP="00000000" w:rsidRDefault="00000000" w:rsidRPr="00000000" w14:paraId="000003E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подсчитано общее количество генов, прошедших фильтрацию.</w:t>
      </w:r>
    </w:p>
    <w:p w:rsidR="00000000" w:rsidDel="00000000" w:rsidP="00000000" w:rsidRDefault="00000000" w:rsidRPr="00000000" w14:paraId="000003E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соответствующего инструмента (например, "Volcano Plot" из пакета инструментов для визуализации или построен вручную через "ggplot2" если использовался R-скрипт) построен график.</w:t>
      </w:r>
    </w:p>
    <w:p w:rsidR="00000000" w:rsidDel="00000000" w:rsidP="00000000" w:rsidRDefault="00000000" w:rsidRPr="00000000" w14:paraId="000003E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настройках графика корректно установлены пороги: padj &lt; 0.05 (или -log10(padj) &gt; 1.3) для значимости и |LogFC| &gt; 1 для величины изменений </w:t>
      </w:r>
    </w:p>
    <w:p w:rsidR="00000000" w:rsidDel="00000000" w:rsidP="00000000" w:rsidRDefault="00000000" w:rsidRPr="00000000" w14:paraId="000003E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 приложен файл task2_plots.pdf, содержащий все графики из пункта 2 (PCA, heatmap и др.).</w:t>
      </w:r>
    </w:p>
    <w:p w:rsidR="00000000" w:rsidDel="00000000" w:rsidP="00000000" w:rsidRDefault="00000000" w:rsidRPr="00000000" w14:paraId="000003E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 приложен файл task2_volcano_plot.pdf с вулканным графиком.</w:t>
      </w:r>
    </w:p>
    <w:p w:rsidR="00000000" w:rsidDel="00000000" w:rsidP="00000000" w:rsidRDefault="00000000" w:rsidRPr="00000000" w14:paraId="000003E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 приложен текстовый файл task2_answers.txt, содержащий ответы на все вопросы задания.</w:t>
      </w:r>
    </w:p>
    <w:p w:rsidR="00000000" w:rsidDel="00000000" w:rsidP="00000000" w:rsidRDefault="00000000" w:rsidRPr="00000000" w14:paraId="000003E7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E8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3E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истории Galaxy пользователя присутствует загруженный файл аннотации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gencode.vM38.annotation.gtf.gz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 "Annotate DESeq2/DEXSeq output tables" успешно запущен, на выходе получена таблица с добавленными колонками (хромосома, название гена и т.д.).</w:t>
      </w:r>
    </w:p>
    <w:p w:rsidR="00000000" w:rsidDel="00000000" w:rsidP="00000000" w:rsidRDefault="00000000" w:rsidRPr="00000000" w14:paraId="000003E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вопрос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"На какой хромосоме располагается ген Ablim3"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дан верный ответ.</w:t>
      </w:r>
    </w:p>
    <w:p w:rsidR="00000000" w:rsidDel="00000000" w:rsidP="00000000" w:rsidRDefault="00000000" w:rsidRPr="00000000" w14:paraId="000003E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 "Gene length and GC content" успешно запущен, на выходе получена таблица с колонками "Gene ID" и "Length".</w:t>
      </w:r>
    </w:p>
    <w:p w:rsidR="00000000" w:rsidDel="00000000" w:rsidP="00000000" w:rsidRDefault="00000000" w:rsidRPr="00000000" w14:paraId="000003E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вопрос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"Какая длина гена ENSMUSG00000000001?"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дан верный ответ.</w:t>
      </w:r>
    </w:p>
    <w:p w:rsidR="00000000" w:rsidDel="00000000" w:rsidP="00000000" w:rsidRDefault="00000000" w:rsidRPr="00000000" w14:paraId="000003E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Таблицы из п.2 (аннотированные результаты DESeq2) и п.3 (длины генов) успешно объединены с помощью "Join two datasets side by side" по идентификатору генов.</w:t>
      </w:r>
    </w:p>
    <w:p w:rsidR="00000000" w:rsidDel="00000000" w:rsidP="00000000" w:rsidRDefault="00000000" w:rsidRPr="00000000" w14:paraId="000003E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"Compute on rows" добавлен корректный столбец DEG (например, yes/no или 1/0), рассчитанный строго по заданным критериям: |LogFC| &gt; 2 и padj &lt; 0.05.</w:t>
      </w:r>
    </w:p>
    <w:p w:rsidR="00000000" w:rsidDel="00000000" w:rsidP="00000000" w:rsidRDefault="00000000" w:rsidRPr="00000000" w14:paraId="000003F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ответа приведена первая строка итоговой таблицы.</w:t>
      </w:r>
    </w:p>
    <w:p w:rsidR="00000000" w:rsidDel="00000000" w:rsidP="00000000" w:rsidRDefault="00000000" w:rsidRPr="00000000" w14:paraId="000003F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инструмента "Cut" созданы два корректных файла:</w:t>
      </w:r>
    </w:p>
    <w:p w:rsidR="00000000" w:rsidDel="00000000" w:rsidP="00000000" w:rsidRDefault="00000000" w:rsidRPr="00000000" w14:paraId="000003F2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с идентификаторами генов и колонкой DEG.</w:t>
      </w:r>
    </w:p>
    <w:p w:rsidR="00000000" w:rsidDel="00000000" w:rsidP="00000000" w:rsidRDefault="00000000" w:rsidRPr="00000000" w14:paraId="000003F3">
      <w:p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с идентификаторами генов и их длинами.</w:t>
      </w:r>
    </w:p>
    <w:p w:rsidR="00000000" w:rsidDel="00000000" w:rsidP="00000000" w:rsidRDefault="00000000" w:rsidRPr="00000000" w14:paraId="000003F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 "goseq" успешно запущен с использованием двух подготовленных файлов. На выходе получен график (Plot).</w:t>
      </w:r>
    </w:p>
    <w:p w:rsidR="00000000" w:rsidDel="00000000" w:rsidP="00000000" w:rsidRDefault="00000000" w:rsidRPr="00000000" w14:paraId="000003F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 "goseq" успешно запущен с использованием двух подготовленных файлов. На выходе получен график (Plot).</w:t>
      </w:r>
    </w:p>
    <w:p w:rsidR="00000000" w:rsidDel="00000000" w:rsidP="00000000" w:rsidRDefault="00000000" w:rsidRPr="00000000" w14:paraId="000003F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 приложен файл task3_GO_term_plot.pdf с графиком обогащенных GO-термов.</w:t>
      </w:r>
    </w:p>
    <w:p w:rsidR="00000000" w:rsidDel="00000000" w:rsidP="00000000" w:rsidRDefault="00000000" w:rsidRPr="00000000" w14:paraId="000003F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 приложен текстовый файл task3_answers.txt, содержащий ответы на два вопроса.</w:t>
      </w:r>
    </w:p>
    <w:p w:rsidR="00000000" w:rsidDel="00000000" w:rsidP="00000000" w:rsidRDefault="00000000" w:rsidRPr="00000000" w14:paraId="000003F8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9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7</w:t>
      </w:r>
    </w:p>
    <w:p w:rsidR="00000000" w:rsidDel="00000000" w:rsidP="00000000" w:rsidRDefault="00000000" w:rsidRPr="00000000" w14:paraId="000003F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Промпт-инжиниринг для ИИ</w:t>
      </w:r>
    </w:p>
    <w:p w:rsidR="00000000" w:rsidDel="00000000" w:rsidP="00000000" w:rsidRDefault="00000000" w:rsidRPr="00000000" w14:paraId="000003F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7: </w:t>
      </w:r>
    </w:p>
    <w:p w:rsidR="00000000" w:rsidDel="00000000" w:rsidP="00000000" w:rsidRDefault="00000000" w:rsidRPr="00000000" w14:paraId="000003FC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3F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содержит четкую роль для ИИ (например, "ты — опытный врач-терапевт").</w:t>
      </w:r>
    </w:p>
    <w:p w:rsidR="00000000" w:rsidDel="00000000" w:rsidP="00000000" w:rsidRDefault="00000000" w:rsidRPr="00000000" w14:paraId="000003F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содержит контекст и инструкцию, что делать с данными (анализ медицинского отчета).</w:t>
      </w:r>
    </w:p>
    <w:p w:rsidR="00000000" w:rsidDel="00000000" w:rsidP="00000000" w:rsidRDefault="00000000" w:rsidRPr="00000000" w14:paraId="000003F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Четко прописан формат вывода (JSON, таблица, маркированный список).</w:t>
      </w:r>
    </w:p>
    <w:p w:rsidR="00000000" w:rsidDel="00000000" w:rsidP="00000000" w:rsidRDefault="00000000" w:rsidRPr="00000000" w14:paraId="0000040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использует технику "few-shot" (пример того, как нужно анализировать) или "chain-of-thought" (подумай шаг за шагом).</w:t>
      </w:r>
    </w:p>
    <w:p w:rsidR="00000000" w:rsidDel="00000000" w:rsidP="00000000" w:rsidRDefault="00000000" w:rsidRPr="00000000" w14:paraId="0000040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ответе ИИ корректно выделены все лабораторные показатели (из отчета-примера).</w:t>
      </w:r>
    </w:p>
    <w:p w:rsidR="00000000" w:rsidDel="00000000" w:rsidP="00000000" w:rsidRDefault="00000000" w:rsidRPr="00000000" w14:paraId="0000040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Корректно выделены витальные признаки (пульс, давление, сатурация).</w:t>
      </w:r>
    </w:p>
    <w:p w:rsidR="00000000" w:rsidDel="00000000" w:rsidP="00000000" w:rsidRDefault="00000000" w:rsidRPr="00000000" w14:paraId="0000040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Корректно выделено заключение и/или жалобы пациента.</w:t>
      </w:r>
    </w:p>
    <w:p w:rsidR="00000000" w:rsidDel="00000000" w:rsidP="00000000" w:rsidRDefault="00000000" w:rsidRPr="00000000" w14:paraId="0000040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Отсутствуют "галлюцинации" (ИИ не придумал показатели, которых не было в отчете).</w:t>
      </w:r>
    </w:p>
    <w:p w:rsidR="00000000" w:rsidDel="00000000" w:rsidP="00000000" w:rsidRDefault="00000000" w:rsidRPr="00000000" w14:paraId="0000040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 успешно сгенерировал список проблем пациента на основе данных (например, "лихорадка", "тахикардия", "отклонения в ОАК").</w:t>
      </w:r>
    </w:p>
    <w:p w:rsidR="00000000" w:rsidDel="00000000" w:rsidP="00000000" w:rsidRDefault="00000000" w:rsidRPr="00000000" w14:paraId="0000040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Сгенерированы обоснованные дифференциальные диагнозы, которые логически следуют из выявленных проблем (например, если есть кашель и температура — предложены ОРВИ, пневмония, бронхит).</w:t>
      </w:r>
    </w:p>
    <w:p w:rsidR="00000000" w:rsidDel="00000000" w:rsidP="00000000" w:rsidRDefault="00000000" w:rsidRPr="00000000" w14:paraId="00000407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8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40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корректно ограничивает длину вывода ("выдай краткое резюме на 3 предложения").</w:t>
      </w:r>
    </w:p>
    <w:p w:rsidR="00000000" w:rsidDel="00000000" w:rsidP="00000000" w:rsidRDefault="00000000" w:rsidRPr="00000000" w14:paraId="0000040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резюме сохранена суть отчета (основной диагноз, критические значения), а не второстепенные детали.</w:t>
      </w:r>
    </w:p>
    <w:p w:rsidR="00000000" w:rsidDel="00000000" w:rsidP="00000000" w:rsidRDefault="00000000" w:rsidRPr="00000000" w14:paraId="0000040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 корректно идентифицировал отклонения от нормы на основе заложенных в промпт знаний или предоставленных референсных значений.</w:t>
      </w:r>
    </w:p>
    <w:p w:rsidR="00000000" w:rsidDel="00000000" w:rsidP="00000000" w:rsidRDefault="00000000" w:rsidRPr="00000000" w14:paraId="0000040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 верно расставил приоритеты аномалий (критическое vs некритическое отклонение).</w:t>
      </w:r>
    </w:p>
    <w:p w:rsidR="00000000" w:rsidDel="00000000" w:rsidP="00000000" w:rsidRDefault="00000000" w:rsidRPr="00000000" w14:paraId="0000040D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</w:t>
      </w:r>
    </w:p>
    <w:p w:rsidR="00000000" w:rsidDel="00000000" w:rsidP="00000000" w:rsidRDefault="00000000" w:rsidRPr="00000000" w14:paraId="0000040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к ассистенту содержит четкий запрос на создание структуры ТЗ.</w:t>
      </w:r>
    </w:p>
    <w:p w:rsidR="00000000" w:rsidDel="00000000" w:rsidP="00000000" w:rsidRDefault="00000000" w:rsidRPr="00000000" w14:paraId="0000041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промпте указаны ключевые разделы, которые должны быть в ТЗ (цель, данные, метрики, ограничения).</w:t>
      </w:r>
    </w:p>
    <w:p w:rsidR="00000000" w:rsidDel="00000000" w:rsidP="00000000" w:rsidRDefault="00000000" w:rsidRPr="00000000" w14:paraId="0000041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содержит конкретику по задаче (например, "для системы анализа медицинских отчетов на основе ИИ").</w:t>
      </w:r>
    </w:p>
    <w:p w:rsidR="00000000" w:rsidDel="00000000" w:rsidP="00000000" w:rsidRDefault="00000000" w:rsidRPr="00000000" w14:paraId="0000041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ТЗ четко прописана цель и функционал системы.</w:t>
      </w:r>
    </w:p>
    <w:p w:rsidR="00000000" w:rsidDel="00000000" w:rsidP="00000000" w:rsidRDefault="00000000" w:rsidRPr="00000000" w14:paraId="0000041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Описаны входные и выходные данные (форматы, структура).</w:t>
      </w:r>
    </w:p>
    <w:p w:rsidR="00000000" w:rsidDel="00000000" w:rsidP="00000000" w:rsidRDefault="00000000" w:rsidRPr="00000000" w14:paraId="0000041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Предложены метрики оценки качества работы модели (точность, полнота, F1-мера).</w:t>
      </w:r>
    </w:p>
    <w:p w:rsidR="00000000" w:rsidDel="00000000" w:rsidP="00000000" w:rsidRDefault="00000000" w:rsidRPr="00000000" w14:paraId="0000041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Описаны этические и юридические ограничения (безопасность, конфиденциальность).</w:t>
      </w:r>
    </w:p>
    <w:p w:rsidR="00000000" w:rsidDel="00000000" w:rsidP="00000000" w:rsidRDefault="00000000" w:rsidRPr="00000000" w14:paraId="0000041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7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</w:t>
      </w:r>
    </w:p>
    <w:p w:rsidR="00000000" w:rsidDel="00000000" w:rsidP="00000000" w:rsidRDefault="00000000" w:rsidRPr="00000000" w14:paraId="0000041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корректно запрашивает структуру слайдов (введение, методы, результаты, выводы).</w:t>
      </w:r>
    </w:p>
    <w:p w:rsidR="00000000" w:rsidDel="00000000" w:rsidP="00000000" w:rsidRDefault="00000000" w:rsidRPr="00000000" w14:paraId="0000041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содержит указание на необходимость включения визуализации (описание графиков или ссылки на данные для построения диаграмм).</w:t>
      </w:r>
    </w:p>
    <w:p w:rsidR="00000000" w:rsidDel="00000000" w:rsidP="00000000" w:rsidRDefault="00000000" w:rsidRPr="00000000" w14:paraId="000004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на слайдах лаконичный и соответствует теме/кейсу.</w:t>
      </w:r>
    </w:p>
    <w:p w:rsidR="00000000" w:rsidDel="00000000" w:rsidP="00000000" w:rsidRDefault="00000000" w:rsidRPr="00000000" w14:paraId="0000041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Присутствуют предложения по визуализации (или сами графики), которые уместны и информативны.</w:t>
      </w:r>
    </w:p>
    <w:p w:rsidR="00000000" w:rsidDel="00000000" w:rsidP="00000000" w:rsidRDefault="00000000" w:rsidRPr="00000000" w14:paraId="0000041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Слайды выстроены в логической последовательности.</w:t>
      </w:r>
    </w:p>
    <w:p w:rsidR="00000000" w:rsidDel="00000000" w:rsidP="00000000" w:rsidRDefault="00000000" w:rsidRPr="00000000" w14:paraId="0000041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Отсутствуют фактические ошибки, связанные с медицинской тематикой кейса.</w:t>
      </w:r>
    </w:p>
    <w:p w:rsidR="00000000" w:rsidDel="00000000" w:rsidP="00000000" w:rsidRDefault="00000000" w:rsidRPr="00000000" w14:paraId="0000041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F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5 </w:t>
      </w:r>
    </w:p>
    <w:p w:rsidR="00000000" w:rsidDel="00000000" w:rsidP="00000000" w:rsidRDefault="00000000" w:rsidRPr="00000000" w14:paraId="0000042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Представлены все промпты, использованные в работе (в виде текста или скриншотов).</w:t>
      </w:r>
    </w:p>
    <w:p w:rsidR="00000000" w:rsidDel="00000000" w:rsidP="00000000" w:rsidRDefault="00000000" w:rsidRPr="00000000" w14:paraId="0000042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Представлены ответы ИИ на эти промпты (результаты анализа, текст ТЗ, презентация).</w:t>
      </w:r>
    </w:p>
    <w:p w:rsidR="00000000" w:rsidDel="00000000" w:rsidP="00000000" w:rsidRDefault="00000000" w:rsidRPr="00000000" w14:paraId="0000042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Присутствует краткий анализ студента: почему использован именно такой промпт, что можно улучшить.</w:t>
      </w:r>
    </w:p>
    <w:p w:rsidR="00000000" w:rsidDel="00000000" w:rsidP="00000000" w:rsidRDefault="00000000" w:rsidRPr="00000000" w14:paraId="0000042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оформлена аккуратно (единый стиль, читаемые скриншоты).</w:t>
      </w:r>
    </w:p>
    <w:p w:rsidR="00000000" w:rsidDel="00000000" w:rsidP="00000000" w:rsidRDefault="00000000" w:rsidRPr="00000000" w14:paraId="0000042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42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8</w:t>
      </w:r>
    </w:p>
    <w:p w:rsidR="00000000" w:rsidDel="00000000" w:rsidP="00000000" w:rsidRDefault="00000000" w:rsidRPr="00000000" w14:paraId="0000042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ИИ и работа с медицинскими базами данных: выборка, изменение и поиск закономерностей в данных</w:t>
      </w:r>
    </w:p>
    <w:p w:rsidR="00000000" w:rsidDel="00000000" w:rsidP="00000000" w:rsidRDefault="00000000" w:rsidRPr="00000000" w14:paraId="00000427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8: </w:t>
      </w:r>
    </w:p>
    <w:p w:rsidR="00000000" w:rsidDel="00000000" w:rsidP="00000000" w:rsidRDefault="00000000" w:rsidRPr="00000000" w14:paraId="00000428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42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содержит четкое описание структуры базы данных (поля, типы данных).</w:t>
      </w:r>
    </w:p>
    <w:p w:rsidR="00000000" w:rsidDel="00000000" w:rsidP="00000000" w:rsidRDefault="00000000" w:rsidRPr="00000000" w14:paraId="0000042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 объем данных (количество записей/пациентов).</w:t>
      </w:r>
    </w:p>
    <w:p w:rsidR="00000000" w:rsidDel="00000000" w:rsidP="00000000" w:rsidRDefault="00000000" w:rsidRPr="00000000" w14:paraId="0000042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Заданы диапазоны значений для каждого показателя (например, возраст 18-90 лет, гемоглобин 70-180 г/л).</w:t>
      </w:r>
    </w:p>
    <w:p w:rsidR="00000000" w:rsidDel="00000000" w:rsidP="00000000" w:rsidRDefault="00000000" w:rsidRPr="00000000" w14:paraId="0000042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Указаны логические ограничения (беременные только женщины, диагнозы соответствуют возрасту).</w:t>
      </w:r>
    </w:p>
    <w:p w:rsidR="00000000" w:rsidDel="00000000" w:rsidP="00000000" w:rsidRDefault="00000000" w:rsidRPr="00000000" w14:paraId="0000042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содержит все запрошенные поля в корректном формате.</w:t>
      </w:r>
    </w:p>
    <w:p w:rsidR="00000000" w:rsidDel="00000000" w:rsidP="00000000" w:rsidRDefault="00000000" w:rsidRPr="00000000" w14:paraId="0000042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Значения находятся в заданных диапазонах (нет возраста 200 лет или отрицательного давления).</w:t>
      </w:r>
    </w:p>
    <w:p w:rsidR="00000000" w:rsidDel="00000000" w:rsidP="00000000" w:rsidRDefault="00000000" w:rsidRPr="00000000" w14:paraId="0000042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Соблюдены логические взаимосвязи (нет мужчин с диагнозом "беременность", нет детей с "возрастными" болезнями).</w:t>
      </w:r>
    </w:p>
    <w:p w:rsidR="00000000" w:rsidDel="00000000" w:rsidP="00000000" w:rsidRDefault="00000000" w:rsidRPr="00000000" w14:paraId="0000043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реалистичны и пригодны для учебного анализа (есть вариабельность, нет идеально одинаковых строк).</w:t>
      </w:r>
    </w:p>
    <w:p w:rsidR="00000000" w:rsidDel="00000000" w:rsidP="00000000" w:rsidRDefault="00000000" w:rsidRPr="00000000" w14:paraId="0000043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экспортированы в рабочий формат (CSV, Excel, SQLite).</w:t>
      </w:r>
    </w:p>
    <w:p w:rsidR="00000000" w:rsidDel="00000000" w:rsidP="00000000" w:rsidRDefault="00000000" w:rsidRPr="00000000" w14:paraId="0000043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с данными приложен к проекту и открывается без ошибок.</w:t>
      </w:r>
    </w:p>
    <w:p w:rsidR="00000000" w:rsidDel="00000000" w:rsidP="00000000" w:rsidRDefault="00000000" w:rsidRPr="00000000" w14:paraId="0000043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43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Сформулированы корректные промпты для ИИ с просьбой написать код(Python/SQL/R) для анализа данных.</w:t>
      </w:r>
    </w:p>
    <w:p w:rsidR="00000000" w:rsidDel="00000000" w:rsidP="00000000" w:rsidRDefault="00000000" w:rsidRPr="00000000" w14:paraId="0000043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Промпты содержат конкретные вопросы к данным (например, "напиши код для расчета среднего возраста пациентов с диабетом")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3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Рассчитаны описательные статистики (среднее, медиана, мин/макс для ключевых показателей).</w:t>
      </w:r>
    </w:p>
    <w:p w:rsidR="00000000" w:rsidDel="00000000" w:rsidP="00000000" w:rsidRDefault="00000000" w:rsidRPr="00000000" w14:paraId="0000043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Выполнена сортировка и фильтрация данных по заданным критериям.</w:t>
      </w:r>
    </w:p>
    <w:p w:rsidR="00000000" w:rsidDel="00000000" w:rsidP="00000000" w:rsidRDefault="00000000" w:rsidRPr="00000000" w14:paraId="0000043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Проведена группировка данных (например, по диагнозам, по возрастным группам).</w:t>
      </w:r>
    </w:p>
    <w:p w:rsidR="00000000" w:rsidDel="00000000" w:rsidP="00000000" w:rsidRDefault="00000000" w:rsidRPr="00000000" w14:paraId="0000043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анализа представлены в структурированном виде (таблицы, сводки).</w:t>
      </w:r>
    </w:p>
    <w:p w:rsidR="00000000" w:rsidDel="00000000" w:rsidP="00000000" w:rsidRDefault="00000000" w:rsidRPr="00000000" w14:paraId="0000043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объясняет, что означают полученные цифры с медицинской точки зрения.</w:t>
      </w:r>
    </w:p>
    <w:p w:rsidR="00000000" w:rsidDel="00000000" w:rsidP="00000000" w:rsidRDefault="00000000" w:rsidRPr="00000000" w14:paraId="0000043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Сделаны предварительные выводы о структуре данных (например, "в выборке преобладают женщины старше 50 лет").</w:t>
      </w:r>
    </w:p>
    <w:p w:rsidR="00000000" w:rsidDel="00000000" w:rsidP="00000000" w:rsidRDefault="00000000" w:rsidRPr="00000000" w14:paraId="0000043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 </w:t>
      </w:r>
    </w:p>
    <w:p w:rsidR="00000000" w:rsidDel="00000000" w:rsidP="00000000" w:rsidRDefault="00000000" w:rsidRPr="00000000" w14:paraId="0000043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Промпты содержат запрос на создание конкретных типов графиков (гистограммы, ящики с усами, scatter plots).</w:t>
      </w:r>
    </w:p>
    <w:p w:rsidR="00000000" w:rsidDel="00000000" w:rsidP="00000000" w:rsidRDefault="00000000" w:rsidRPr="00000000" w14:paraId="0000044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промптах указано, какие переменные использовать для осей и как подписывать графики для клинической понятности.</w:t>
      </w:r>
    </w:p>
    <w:p w:rsidR="00000000" w:rsidDel="00000000" w:rsidP="00000000" w:rsidRDefault="00000000" w:rsidRPr="00000000" w14:paraId="0000044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Построены графики для распределения ключевых показателей (возраст, лабораторные значения).</w:t>
      </w:r>
    </w:p>
    <w:p w:rsidR="00000000" w:rsidDel="00000000" w:rsidP="00000000" w:rsidRDefault="00000000" w:rsidRPr="00000000" w14:paraId="0000044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Созданы сравнительные графики (например, уровень глюкозы у пациентов с диабетом и без).</w:t>
      </w:r>
    </w:p>
    <w:p w:rsidR="00000000" w:rsidDel="00000000" w:rsidP="00000000" w:rsidRDefault="00000000" w:rsidRPr="00000000" w14:paraId="0000044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Графики имеют понятные заголовки, подписи осей и легенды.</w:t>
      </w:r>
    </w:p>
    <w:p w:rsidR="00000000" w:rsidDel="00000000" w:rsidP="00000000" w:rsidRDefault="00000000" w:rsidRPr="00000000" w14:paraId="0000044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Выбраны корректные типы визуализации (для категорий — столбчатые, для распределений — гистограммы).</w:t>
      </w:r>
    </w:p>
    <w:p w:rsidR="00000000" w:rsidDel="00000000" w:rsidP="00000000" w:rsidRDefault="00000000" w:rsidRPr="00000000" w14:paraId="0000044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объясняет, что видно на графиках с точки зрения врача (например, "большинство пациентов имеют нормальное давление, но есть группа с гипертензией").</w:t>
      </w:r>
    </w:p>
    <w:p w:rsidR="00000000" w:rsidDel="00000000" w:rsidP="00000000" w:rsidRDefault="00000000" w:rsidRPr="00000000" w14:paraId="0000044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графиках отмечены клинические референсные интервалы (нормы показателей), если уместно.</w:t>
      </w:r>
    </w:p>
    <w:p w:rsidR="00000000" w:rsidDel="00000000" w:rsidP="00000000" w:rsidRDefault="00000000" w:rsidRPr="00000000" w14:paraId="0000044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8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 </w:t>
      </w:r>
    </w:p>
    <w:p w:rsidR="00000000" w:rsidDel="00000000" w:rsidP="00000000" w:rsidRDefault="00000000" w:rsidRPr="00000000" w14:paraId="0000044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формулирует 2-3 проверяемые медицинские гипотезы на основе имеющихся данных (например, "у курящих пациентов выше частота сердечных сокращений").</w:t>
      </w:r>
    </w:p>
    <w:p w:rsidR="00000000" w:rsidDel="00000000" w:rsidP="00000000" w:rsidRDefault="00000000" w:rsidRPr="00000000" w14:paraId="0000044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Гипотезы реалистичны и могут быть проверены с помощью имеющихся данных.</w:t>
      </w:r>
    </w:p>
    <w:p w:rsidR="00000000" w:rsidDel="00000000" w:rsidP="00000000" w:rsidRDefault="00000000" w:rsidRPr="00000000" w14:paraId="0000044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Промпты содержат запрос на статистическую проверку гипотез (t-тест, корреляция, хи-квадрат).</w:t>
      </w:r>
    </w:p>
    <w:p w:rsidR="00000000" w:rsidDel="00000000" w:rsidP="00000000" w:rsidRDefault="00000000" w:rsidRPr="00000000" w14:paraId="0000044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Промпты направлены на выявление взаимосвязей между переменными.</w:t>
      </w:r>
    </w:p>
    <w:p w:rsidR="00000000" w:rsidDel="00000000" w:rsidP="00000000" w:rsidRDefault="00000000" w:rsidRPr="00000000" w14:paraId="0000044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 корреляционный анализ для количественных показателей (например, связь возраста и давления).</w:t>
      </w:r>
    </w:p>
    <w:p w:rsidR="00000000" w:rsidDel="00000000" w:rsidP="00000000" w:rsidRDefault="00000000" w:rsidRPr="00000000" w14:paraId="0000044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сравнение групп (например, уровень холестерина у мужчин и женщин).</w:t>
      </w:r>
    </w:p>
    <w:p w:rsidR="00000000" w:rsidDel="00000000" w:rsidP="00000000" w:rsidRDefault="00000000" w:rsidRPr="00000000" w14:paraId="0000044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Получены статистические показатели (p-value, коэффициент корреляции).</w:t>
      </w:r>
    </w:p>
    <w:p w:rsidR="00000000" w:rsidDel="00000000" w:rsidP="00000000" w:rsidRDefault="00000000" w:rsidRPr="00000000" w14:paraId="0000045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представлены понятно (не просто "p &lt; 0.05", но и с описанием эффекта).</w:t>
      </w:r>
    </w:p>
    <w:p w:rsidR="00000000" w:rsidDel="00000000" w:rsidP="00000000" w:rsidRDefault="00000000" w:rsidRPr="00000000" w14:paraId="0000045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делает обоснованные выводы о том, подтвердились ли гипотезы.</w:t>
      </w:r>
    </w:p>
    <w:p w:rsidR="00000000" w:rsidDel="00000000" w:rsidP="00000000" w:rsidRDefault="00000000" w:rsidRPr="00000000" w14:paraId="0000045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Выводы сформулированы языком, понятным для клинициста, с указанием практической значимости (если есть).</w:t>
      </w:r>
    </w:p>
    <w:p w:rsidR="00000000" w:rsidDel="00000000" w:rsidP="00000000" w:rsidRDefault="00000000" w:rsidRPr="00000000" w14:paraId="0000045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9</w:t>
      </w:r>
    </w:p>
    <w:p w:rsidR="00000000" w:rsidDel="00000000" w:rsidP="00000000" w:rsidRDefault="00000000" w:rsidRPr="00000000" w14:paraId="0000045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ИИ-диагностика: Расшифровка медицинских изображений и аудиозаписей</w:t>
      </w:r>
    </w:p>
    <w:p w:rsidR="00000000" w:rsidDel="00000000" w:rsidP="00000000" w:rsidRDefault="00000000" w:rsidRPr="00000000" w14:paraId="0000045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9: </w:t>
      </w:r>
    </w:p>
    <w:p w:rsidR="00000000" w:rsidDel="00000000" w:rsidP="00000000" w:rsidRDefault="00000000" w:rsidRPr="00000000" w14:paraId="00000457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45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задает ИИ роль специалиста (например, "ты — опытный радиолог").</w:t>
      </w:r>
    </w:p>
    <w:p w:rsidR="00000000" w:rsidDel="00000000" w:rsidP="00000000" w:rsidRDefault="00000000" w:rsidRPr="00000000" w14:paraId="0000045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 тип исследования (рентген грудной клетки, КТ головы) и клинический контекст (например, "пациент с кашлем и лихорадкой").</w:t>
      </w:r>
    </w:p>
    <w:p w:rsidR="00000000" w:rsidDel="00000000" w:rsidP="00000000" w:rsidRDefault="00000000" w:rsidRPr="00000000" w14:paraId="0000045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Четко указано, что искать (признаки пневмонии, инфильтраты, затемнения, очаги кровоизлияния).</w:t>
      </w:r>
    </w:p>
    <w:p w:rsidR="00000000" w:rsidDel="00000000" w:rsidP="00000000" w:rsidRDefault="00000000" w:rsidRPr="00000000" w14:paraId="0000045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 формат ответа (описание находок по структуре, локализация, вероятный диагноз).</w:t>
      </w:r>
    </w:p>
    <w:p w:rsidR="00000000" w:rsidDel="00000000" w:rsidP="00000000" w:rsidRDefault="00000000" w:rsidRPr="00000000" w14:paraId="0000045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содержит указание на необходимость дисклеймера о предварительном характере анализа.</w:t>
      </w:r>
    </w:p>
    <w:p w:rsidR="00000000" w:rsidDel="00000000" w:rsidP="00000000" w:rsidRDefault="00000000" w:rsidRPr="00000000" w14:paraId="0000045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Присутствует запрос на обоснование вывода (почему ИИ считает находку патологией).</w:t>
      </w:r>
    </w:p>
    <w:p w:rsidR="00000000" w:rsidDel="00000000" w:rsidP="00000000" w:rsidRDefault="00000000" w:rsidRPr="00000000" w14:paraId="0000045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F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46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 корректно идентифицирует наличие/отсутствие признаков пневмонии (инфильтраты, затемнения).</w:t>
      </w:r>
    </w:p>
    <w:p w:rsidR="00000000" w:rsidDel="00000000" w:rsidP="00000000" w:rsidRDefault="00000000" w:rsidRPr="00000000" w14:paraId="0000046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Указана локализация (например, "правое нижнее поле", "прикорневая область").</w:t>
      </w:r>
    </w:p>
    <w:p w:rsidR="00000000" w:rsidDel="00000000" w:rsidP="00000000" w:rsidRDefault="00000000" w:rsidRPr="00000000" w14:paraId="0000046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Дифференцированы типы изменений (интерстициальные vs альвеолярные, очаговые vs диффузные).</w:t>
      </w:r>
    </w:p>
    <w:p w:rsidR="00000000" w:rsidDel="00000000" w:rsidP="00000000" w:rsidRDefault="00000000" w:rsidRPr="00000000" w14:paraId="0000046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 корректно идентифицирует наличие/отсутствие крови в паренхиме мозга.</w:t>
      </w:r>
    </w:p>
    <w:p w:rsidR="00000000" w:rsidDel="00000000" w:rsidP="00000000" w:rsidRDefault="00000000" w:rsidRPr="00000000" w14:paraId="0000046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Указана локализация очага (например, "базальные ганглии слева", "лобная доля").</w:t>
      </w:r>
    </w:p>
    <w:p w:rsidR="00000000" w:rsidDel="00000000" w:rsidP="00000000" w:rsidRDefault="00000000" w:rsidRPr="00000000" w14:paraId="0000046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Оценены косвенные признаки (масс-эффект, отек, дислокация срединных структур).</w:t>
      </w:r>
    </w:p>
    <w:p w:rsidR="00000000" w:rsidDel="00000000" w:rsidP="00000000" w:rsidRDefault="00000000" w:rsidRPr="00000000" w14:paraId="0000046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7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</w:t>
      </w:r>
    </w:p>
    <w:p w:rsidR="00000000" w:rsidDel="00000000" w:rsidP="00000000" w:rsidRDefault="00000000" w:rsidRPr="00000000" w14:paraId="0000046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демонстрирует понимание, что такое тепловая карта и как она строится (области, на которые ИИ обращал внимание).</w:t>
      </w:r>
    </w:p>
    <w:p w:rsidR="00000000" w:rsidDel="00000000" w:rsidP="00000000" w:rsidRDefault="00000000" w:rsidRPr="00000000" w14:paraId="0000046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Тепловая карта интерпретирована корректно (совпадают ли "горячие" области с реальной патологией).</w:t>
      </w:r>
    </w:p>
    <w:p w:rsidR="00000000" w:rsidDel="00000000" w:rsidP="00000000" w:rsidRDefault="00000000" w:rsidRPr="00000000" w14:paraId="0000046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ответе указаны числовые вероятности наличия патологии.</w:t>
      </w:r>
    </w:p>
    <w:p w:rsidR="00000000" w:rsidDel="00000000" w:rsidP="00000000" w:rsidRDefault="00000000" w:rsidRPr="00000000" w14:paraId="0000046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 анализ уверенности: насколько модель уверена в своем решении, есть ли пограничные случаи.</w:t>
      </w:r>
    </w:p>
    <w:p w:rsidR="00000000" w:rsidDel="00000000" w:rsidP="00000000" w:rsidRDefault="00000000" w:rsidRPr="00000000" w14:paraId="0000046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Перечислены возможные ограничения (качество снимка, артефакты, редкие варианты нормы).</w:t>
      </w:r>
    </w:p>
    <w:p w:rsidR="00000000" w:rsidDel="00000000" w:rsidP="00000000" w:rsidRDefault="00000000" w:rsidRPr="00000000" w14:paraId="0000046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Обсуждена необходимость верификации врачом и возможность ложноположительных/ложноотрицательных результатов.</w:t>
      </w:r>
    </w:p>
    <w:p w:rsidR="00000000" w:rsidDel="00000000" w:rsidP="00000000" w:rsidRDefault="00000000" w:rsidRPr="00000000" w14:paraId="0000046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Итоговое заключение структурировано (находки, вероятный диагноз, рекомендации).</w:t>
      </w:r>
    </w:p>
    <w:p w:rsidR="00000000" w:rsidDel="00000000" w:rsidP="00000000" w:rsidRDefault="00000000" w:rsidRPr="00000000" w14:paraId="0000046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Язык заключения соответствует медицинским стандартам (профессиональная терминология, но без излишней сложности).</w:t>
      </w:r>
    </w:p>
    <w:p w:rsidR="00000000" w:rsidDel="00000000" w:rsidP="00000000" w:rsidRDefault="00000000" w:rsidRPr="00000000" w14:paraId="00000470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 </w:t>
      </w:r>
    </w:p>
    <w:p w:rsidR="00000000" w:rsidDel="00000000" w:rsidP="00000000" w:rsidRDefault="00000000" w:rsidRPr="00000000" w14:paraId="0000047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демонстрирует понимание различий между типами аудиоданных(дыхание, сердце, голос).</w:t>
      </w:r>
    </w:p>
    <w:p w:rsidR="00000000" w:rsidDel="00000000" w:rsidP="00000000" w:rsidRDefault="00000000" w:rsidRPr="00000000" w14:paraId="0000047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каждого типа указаны специфические паттерны (хрипы, шумы, нарушения ритма речи).</w:t>
      </w:r>
    </w:p>
    <w:p w:rsidR="00000000" w:rsidDel="00000000" w:rsidP="00000000" w:rsidRDefault="00000000" w:rsidRPr="00000000" w14:paraId="0000047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Промпты содержат акустические характеристики для поиска (например, "свистящие хрипы на выдохе", "систолический шум").</w:t>
      </w:r>
    </w:p>
    <w:p w:rsidR="00000000" w:rsidDel="00000000" w:rsidP="00000000" w:rsidRDefault="00000000" w:rsidRPr="00000000" w14:paraId="0000047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 контекст записи (спокойное дыхание, форсированный выдох, фонендоскоп vs микрофон).</w:t>
      </w:r>
    </w:p>
    <w:p w:rsidR="00000000" w:rsidDel="00000000" w:rsidP="00000000" w:rsidRDefault="00000000" w:rsidRPr="00000000" w14:paraId="0000047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Упомянуты требования к качеству записи (частота дискретизации, соотношение сигнал/шум).</w:t>
      </w:r>
    </w:p>
    <w:p w:rsidR="00000000" w:rsidDel="00000000" w:rsidP="00000000" w:rsidRDefault="00000000" w:rsidRPr="00000000" w14:paraId="0000047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Обсуждена необходимость предобработки (фильтрация шумов, нормализация).</w:t>
      </w:r>
    </w:p>
    <w:p w:rsidR="00000000" w:rsidDel="00000000" w:rsidP="00000000" w:rsidRDefault="00000000" w:rsidRPr="00000000" w14:paraId="00000478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9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5 </w:t>
      </w:r>
    </w:p>
    <w:p w:rsidR="00000000" w:rsidDel="00000000" w:rsidP="00000000" w:rsidRDefault="00000000" w:rsidRPr="00000000" w14:paraId="0000047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 корректно идентифицирует наличие/отсутствие хрипов в записи дыхания.</w:t>
      </w:r>
    </w:p>
    <w:p w:rsidR="00000000" w:rsidDel="00000000" w:rsidP="00000000" w:rsidRDefault="00000000" w:rsidRPr="00000000" w14:paraId="0000047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Определен тип хрипов (сухие свистящие, влажные мелкопузырчатые, крепитация).</w:t>
      </w:r>
    </w:p>
    <w:p w:rsidR="00000000" w:rsidDel="00000000" w:rsidP="00000000" w:rsidRDefault="00000000" w:rsidRPr="00000000" w14:paraId="0000047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Оценена фаза дыхания (инспираторные/экспираторные нарушения).</w:t>
      </w:r>
    </w:p>
    <w:p w:rsidR="00000000" w:rsidDel="00000000" w:rsidP="00000000" w:rsidRDefault="00000000" w:rsidRPr="00000000" w14:paraId="0000047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Сделано заключение о вероятной обструкции (астма, ХОБЛ) с обоснованием.</w:t>
      </w:r>
    </w:p>
    <w:p w:rsidR="00000000" w:rsidDel="00000000" w:rsidP="00000000" w:rsidRDefault="00000000" w:rsidRPr="00000000" w14:paraId="0000047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анализа дыхания связаны с клинической картиной (например, "свистящие хрипы на выдохе характерны для бронхиальной астмы").</w:t>
      </w:r>
    </w:p>
    <w:p w:rsidR="00000000" w:rsidDel="00000000" w:rsidP="00000000" w:rsidRDefault="00000000" w:rsidRPr="00000000" w14:paraId="0000047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Сформулированы рекомендации по дополнительным исследованиям (спирометрия, пикфлоуметрия).</w:t>
      </w:r>
    </w:p>
    <w:p w:rsidR="00000000" w:rsidDel="00000000" w:rsidP="00000000" w:rsidRDefault="00000000" w:rsidRPr="00000000" w14:paraId="00000480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1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6 </w:t>
      </w:r>
    </w:p>
    <w:p w:rsidR="00000000" w:rsidDel="00000000" w:rsidP="00000000" w:rsidRDefault="00000000" w:rsidRPr="00000000" w14:paraId="0000048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Выполнена корректная транскрипция аудиозаписи речи пациента.</w:t>
      </w:r>
    </w:p>
    <w:p w:rsidR="00000000" w:rsidDel="00000000" w:rsidP="00000000" w:rsidRDefault="00000000" w:rsidRPr="00000000" w14:paraId="0000048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Отмечены особенности речи (запинки, повторы, длительные паузы).</w:t>
      </w:r>
    </w:p>
    <w:p w:rsidR="00000000" w:rsidDel="00000000" w:rsidP="00000000" w:rsidRDefault="00000000" w:rsidRPr="00000000" w14:paraId="0000048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Выявлены лексические маркеры (бедность словарного запаса, трудности подбора слов).</w:t>
      </w:r>
    </w:p>
    <w:p w:rsidR="00000000" w:rsidDel="00000000" w:rsidP="00000000" w:rsidRDefault="00000000" w:rsidRPr="00000000" w14:paraId="0000048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Выявлены синтаксические маркеры (упрощение фраз, грамматические ошибки).</w:t>
      </w:r>
    </w:p>
    <w:p w:rsidR="00000000" w:rsidDel="00000000" w:rsidP="00000000" w:rsidRDefault="00000000" w:rsidRPr="00000000" w14:paraId="0000048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Выявлены семантические маркеры (неологизмы, парафазии, нарушение связности).</w:t>
      </w:r>
    </w:p>
    <w:p w:rsidR="00000000" w:rsidDel="00000000" w:rsidP="00000000" w:rsidRDefault="00000000" w:rsidRPr="00000000" w14:paraId="0000048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Выявлены просодические маркеры (монотонность, замедление темпа, паузы).</w:t>
      </w:r>
    </w:p>
    <w:p w:rsidR="00000000" w:rsidDel="00000000" w:rsidP="00000000" w:rsidRDefault="00000000" w:rsidRPr="00000000" w14:paraId="0000048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Выявлены содержательные маркеры (негативные формулировки, пессимистичные высказывания).</w:t>
      </w:r>
    </w:p>
    <w:p w:rsidR="00000000" w:rsidDel="00000000" w:rsidP="00000000" w:rsidRDefault="00000000" w:rsidRPr="00000000" w14:paraId="0000048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Сделан обоснованный вывод о вероятности депрессивного состояния (с оговоркой о предварительности).</w:t>
      </w:r>
    </w:p>
    <w:p w:rsidR="00000000" w:rsidDel="00000000" w:rsidP="00000000" w:rsidRDefault="00000000" w:rsidRPr="00000000" w14:paraId="0000048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 10</w:t>
      </w:r>
    </w:p>
    <w:p w:rsidR="00000000" w:rsidDel="00000000" w:rsidP="00000000" w:rsidRDefault="00000000" w:rsidRPr="00000000" w14:paraId="0000048C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Предиктивный ИИ: Оценка риска наследственного заболевания</w:t>
      </w:r>
    </w:p>
    <w:p w:rsidR="00000000" w:rsidDel="00000000" w:rsidP="00000000" w:rsidRDefault="00000000" w:rsidRPr="00000000" w14:paraId="0000048D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проверки заданий проекта 10: </w:t>
      </w:r>
    </w:p>
    <w:p w:rsidR="00000000" w:rsidDel="00000000" w:rsidP="00000000" w:rsidRDefault="00000000" w:rsidRPr="00000000" w14:paraId="0000048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48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работе корректно выделены ключевые элементы анамнеза (возраст начала заболевания, факторы риска, сопутствующие состояния).</w:t>
      </w:r>
    </w:p>
    <w:p w:rsidR="00000000" w:rsidDel="00000000" w:rsidP="00000000" w:rsidRDefault="00000000" w:rsidRPr="00000000" w14:paraId="0000049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Учтены данные осмотра (фенотипические признаки, связанные с наследственным синдромом).</w:t>
      </w:r>
    </w:p>
    <w:p w:rsidR="00000000" w:rsidDel="00000000" w:rsidP="00000000" w:rsidRDefault="00000000" w:rsidRPr="00000000" w14:paraId="0000049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ИИ содержит запрос на извлечение факторов риска из клинического описания.</w:t>
      </w:r>
    </w:p>
    <w:p w:rsidR="00000000" w:rsidDel="00000000" w:rsidP="00000000" w:rsidRDefault="00000000" w:rsidRPr="00000000" w14:paraId="0000049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Создана структурированная таблица признаков (возраст, пол, ИМТ, наличие специфических симптомов).</w:t>
      </w:r>
    </w:p>
    <w:p w:rsidR="00000000" w:rsidDel="00000000" w:rsidP="00000000" w:rsidRDefault="00000000" w:rsidRPr="00000000" w14:paraId="00000493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4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49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Представлена родословная в текстовом или графическом виде (пробанд, степень родства, статус заболевания).</w:t>
      </w:r>
    </w:p>
    <w:p w:rsidR="00000000" w:rsidDel="00000000" w:rsidP="00000000" w:rsidRDefault="00000000" w:rsidRPr="00000000" w14:paraId="0000049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Корректно определен тип наследования (аутосомно-доминантный, рецессивный и т.д.) на основе родословной.</w:t>
      </w:r>
    </w:p>
    <w:p w:rsidR="00000000" w:rsidDel="00000000" w:rsidP="00000000" w:rsidRDefault="00000000" w:rsidRPr="00000000" w14:paraId="0000049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Рассчитано количество пораженных родственников и их степень родства.</w:t>
      </w:r>
    </w:p>
    <w:p w:rsidR="00000000" w:rsidDel="00000000" w:rsidP="00000000" w:rsidRDefault="00000000" w:rsidRPr="00000000" w14:paraId="0000049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Учтены возраст начала заболевания у родственников (раннее начало — больший генетический риск).</w:t>
      </w:r>
    </w:p>
    <w:p w:rsidR="00000000" w:rsidDel="00000000" w:rsidP="00000000" w:rsidRDefault="00000000" w:rsidRPr="00000000" w14:paraId="0000049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</w:t>
      </w:r>
    </w:p>
    <w:p w:rsidR="00000000" w:rsidDel="00000000" w:rsidP="00000000" w:rsidRDefault="00000000" w:rsidRPr="00000000" w14:paraId="0000049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Корректно интерпретированы результаты генетического теста (патогенный вариант, вариант неопределенного значения, доброкачественный).</w:t>
      </w:r>
    </w:p>
    <w:p w:rsidR="00000000" w:rsidDel="00000000" w:rsidP="00000000" w:rsidRDefault="00000000" w:rsidRPr="00000000" w14:paraId="0000049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Понимание разницы между герминативными и соматическими мутациями в контексте наследственного риска.</w:t>
      </w:r>
    </w:p>
    <w:p w:rsidR="00000000" w:rsidDel="00000000" w:rsidP="00000000" w:rsidRDefault="00000000" w:rsidRPr="00000000" w14:paraId="0000049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Продемонстрировано, как объединяются фенотип, генеалогия и генетика для итоговой оценки риска.</w:t>
      </w:r>
    </w:p>
    <w:p w:rsidR="00000000" w:rsidDel="00000000" w:rsidP="00000000" w:rsidRDefault="00000000" w:rsidRPr="00000000" w14:paraId="0000049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 интегрированный профиль пациента (таблица с данными из всех источников).</w:t>
      </w:r>
    </w:p>
    <w:p w:rsidR="00000000" w:rsidDel="00000000" w:rsidP="00000000" w:rsidRDefault="00000000" w:rsidRPr="00000000" w14:paraId="0000049F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0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</w:t>
      </w:r>
    </w:p>
    <w:p w:rsidR="00000000" w:rsidDel="00000000" w:rsidP="00000000" w:rsidRDefault="00000000" w:rsidRPr="00000000" w14:paraId="000004A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Выбран адекватный калькулятор для конкретного заболевания (BRCAPro для рака молочной железы/яичников, MMprevise для меланомы или синтетический аналог).</w:t>
      </w:r>
    </w:p>
    <w:p w:rsidR="00000000" w:rsidDel="00000000" w:rsidP="00000000" w:rsidRDefault="00000000" w:rsidRPr="00000000" w14:paraId="000004A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Обосновано, почему выбран именно этот инструмент (валидация на популяции, учитываемые факторы).</w:t>
      </w:r>
    </w:p>
    <w:p w:rsidR="00000000" w:rsidDel="00000000" w:rsidP="00000000" w:rsidRDefault="00000000" w:rsidRPr="00000000" w14:paraId="000004A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содержит все необходимые входные параметры в правильном формате.</w:t>
      </w:r>
    </w:p>
    <w:p w:rsidR="00000000" w:rsidDel="00000000" w:rsidP="00000000" w:rsidRDefault="00000000" w:rsidRPr="00000000" w14:paraId="000004A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 желаемый формат вывода (вероятность в процентах, категория риска, интерпретация).</w:t>
      </w:r>
    </w:p>
    <w:p w:rsidR="00000000" w:rsidDel="00000000" w:rsidP="00000000" w:rsidRDefault="00000000" w:rsidRPr="00000000" w14:paraId="000004A5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6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5</w:t>
      </w:r>
    </w:p>
    <w:p w:rsidR="00000000" w:rsidDel="00000000" w:rsidP="00000000" w:rsidRDefault="00000000" w:rsidRPr="00000000" w14:paraId="000004A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Калькулятор успешно применен к данным пациента (или симулирован его вызов через ИИ).</w:t>
      </w:r>
    </w:p>
    <w:p w:rsidR="00000000" w:rsidDel="00000000" w:rsidP="00000000" w:rsidRDefault="00000000" w:rsidRPr="00000000" w14:paraId="000004A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 числовой результат (пожизненный риск, 5-летний риск, отношение шансов).</w:t>
      </w:r>
    </w:p>
    <w:p w:rsidR="00000000" w:rsidDel="00000000" w:rsidP="00000000" w:rsidRDefault="00000000" w:rsidRPr="00000000" w14:paraId="000004A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отнесен к клинически значимой категории (низкий, средний, высокий риск) на основе принятых порогов.</w:t>
      </w:r>
    </w:p>
    <w:p w:rsidR="00000000" w:rsidDel="00000000" w:rsidP="00000000" w:rsidRDefault="00000000" w:rsidRPr="00000000" w14:paraId="000004A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с популяционным риском (во сколько раз выше риск у данного пациента).</w:t>
      </w:r>
    </w:p>
    <w:p w:rsidR="00000000" w:rsidDel="00000000" w:rsidP="00000000" w:rsidRDefault="00000000" w:rsidRPr="00000000" w14:paraId="000004A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Обсуждены ограничения калькулятора (для каких популяций валидирован, какие мутации учитывает).</w:t>
      </w:r>
    </w:p>
    <w:p w:rsidR="00000000" w:rsidDel="00000000" w:rsidP="00000000" w:rsidRDefault="00000000" w:rsidRPr="00000000" w14:paraId="000004A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Указано, какие факторы не учтены, но могли бы повлиять на риск.</w:t>
      </w:r>
    </w:p>
    <w:p w:rsidR="00000000" w:rsidDel="00000000" w:rsidP="00000000" w:rsidRDefault="00000000" w:rsidRPr="00000000" w14:paraId="000004A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рассчитанного риска сформулированы рекомендации (скрининг, профилактические меры, генетическое консультирование).</w:t>
      </w:r>
    </w:p>
    <w:p w:rsidR="00000000" w:rsidDel="00000000" w:rsidP="00000000" w:rsidRDefault="00000000" w:rsidRPr="00000000" w14:paraId="000004A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Рекомендации соответствуют клиническим руководствам для данного уровня риска.</w:t>
      </w:r>
    </w:p>
    <w:p w:rsidR="00000000" w:rsidDel="00000000" w:rsidP="00000000" w:rsidRDefault="00000000" w:rsidRPr="00000000" w14:paraId="000004AF">
      <w:pPr>
        <w:spacing w:after="240" w:before="240" w:lineRule="auto"/>
        <w:ind w:firstLine="5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B0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B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ОЦЕНОЧНЫЕ МАТЕРИАЛЫ ДЛЯ ПРОМЕЖУТОЧНОГО КОНТРОЛЯ</w:t>
      </w:r>
    </w:p>
    <w:p w:rsidR="00000000" w:rsidDel="00000000" w:rsidP="00000000" w:rsidRDefault="00000000" w:rsidRPr="00000000" w14:paraId="000004B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по модулю 1 «Основное обучение: Биоинформатика»</w:t>
      </w:r>
    </w:p>
    <w:p w:rsidR="00000000" w:rsidDel="00000000" w:rsidP="00000000" w:rsidRDefault="00000000" w:rsidRPr="00000000" w14:paraId="000004B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Какой инструмент или базу данных следует использовать в первую очередь для быстрого поиска экспериментально подтвержденной и наиболее полной функциональной аннотации белка (например, его каталитической активности, клеточной локализации и участия в биологических процессах)?</w:t>
      </w:r>
    </w:p>
    <w:p w:rsidR="00000000" w:rsidDel="00000000" w:rsidP="00000000" w:rsidRDefault="00000000" w:rsidRPr="00000000" w14:paraId="000004B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Protein Data Bank (PDB)</w:t>
        <w:br w:type="textWrapping"/>
        <w:t xml:space="preserve"> B. NCBI Nucleotide</w:t>
        <w:br w:type="textWrapping"/>
        <w:t xml:space="preserve"> C. База данных AlphaFold</w:t>
        <w:br w:type="textWrapping"/>
        <w:t xml:space="preserve"> D. UniProt (с фильтром "Reviewed/Swiss-Prot")</w:t>
      </w:r>
    </w:p>
    <w:p w:rsidR="00000000" w:rsidDel="00000000" w:rsidP="00000000" w:rsidRDefault="00000000" w:rsidRPr="00000000" w14:paraId="000004B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D</w:t>
      </w:r>
    </w:p>
    <w:p w:rsidR="00000000" w:rsidDel="00000000" w:rsidP="00000000" w:rsidRDefault="00000000" w:rsidRPr="00000000" w14:paraId="000004B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B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Какие из следующих утверждений о гене HEXA и его продуктах являются верными, согласно данным, которые можно найти, выполняя проект?</w:t>
      </w:r>
    </w:p>
    <w:p w:rsidR="00000000" w:rsidDel="00000000" w:rsidP="00000000" w:rsidRDefault="00000000" w:rsidRPr="00000000" w14:paraId="000004B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Белок HEXA функционирует как мономер, выполняя свою каталитическую функцию в одиночку.</w:t>
        <w:br w:type="textWrapping"/>
        <w:t xml:space="preserve"> B. Ген HEXA содержит несколько экзонов, и для него описано несколько альтернативных транскриптов (изоформ РНК).</w:t>
        <w:br w:type="textWrapping"/>
        <w:t xml:space="preserve"> C. Однонуклеотидный вариант rs121907965 в гене HEXA является патогенным и связан с определенным заболеванием.</w:t>
        <w:br w:type="textWrapping"/>
        <w:t xml:space="preserve"> D. Трехмерная структура белка HEXA человека была экспериментально определена и доступна в базе данных PDB.</w:t>
      </w:r>
    </w:p>
    <w:p w:rsidR="00000000" w:rsidDel="00000000" w:rsidP="00000000" w:rsidRDefault="00000000" w:rsidRPr="00000000" w14:paraId="000004B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 B, C, D</w:t>
      </w:r>
    </w:p>
    <w:p w:rsidR="00000000" w:rsidDel="00000000" w:rsidP="00000000" w:rsidRDefault="00000000" w:rsidRPr="00000000" w14:paraId="000004B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B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Установите соответствие между идентификатором (ID) из проекта и типом информации, которую он представляет.</w:t>
      </w:r>
    </w:p>
    <w:tbl>
      <w:tblPr>
        <w:tblStyle w:val="Table1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6105"/>
        <w:tblGridChange w:id="0">
          <w:tblGrid>
            <w:gridCol w:w="2730"/>
            <w:gridCol w:w="610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A: Идентификатор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B: Описание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NG_009017.3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Идентификатор белка HEXA человека в базе UniProt (Reviewed)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P06865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Идентификатор экспериментальной 3D-структуры фрагмента белка HEXA в PDB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rs121907965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Идентификатор референсной последовательности (RefSeq) для гена HEXA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2GJX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Идентификатор однонуклеотидного варианта (SNP) в гене HEXA в базе dbSNP</w:t>
            </w:r>
          </w:p>
        </w:tc>
      </w:tr>
    </w:tbl>
    <w:p w:rsidR="00000000" w:rsidDel="00000000" w:rsidP="00000000" w:rsidRDefault="00000000" w:rsidRPr="00000000" w14:paraId="000004C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1-C, 2-A, 3-D, 4-B</w:t>
      </w:r>
    </w:p>
    <w:p w:rsidR="00000000" w:rsidDel="00000000" w:rsidP="00000000" w:rsidRDefault="00000000" w:rsidRPr="00000000" w14:paraId="000004C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Закончите предложения, вставив подходящие термины из проекта.</w:t>
      </w:r>
    </w:p>
    <w:p w:rsidR="00000000" w:rsidDel="00000000" w:rsidP="00000000" w:rsidRDefault="00000000" w:rsidRPr="00000000" w14:paraId="000004C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А. Чтобы найти гомологи гена HEXA у мыши, используя кодирующую последовательность человека, лучше всего применить алгоритм ______ на сайте NCBI.</w:t>
        <w:br w:type="textWrapping"/>
        <w:t xml:space="preserve"> Б. Информация о том, что белок HEXA локализуется в лизосомах, относится к разделу ______ в базе данных UniProt.</w:t>
        <w:br w:type="textWrapping"/>
        <w:t xml:space="preserve"> В. Для визуализации и сравнения двух белковых структур, таких как 2GJX и 2GK1, в данной работе предлагается использовать программу ______.</w:t>
      </w:r>
    </w:p>
    <w:p w:rsidR="00000000" w:rsidDel="00000000" w:rsidP="00000000" w:rsidRDefault="00000000" w:rsidRPr="00000000" w14:paraId="000004C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</w:t>
        <w:br w:type="textWrapping"/>
        <w:t xml:space="preserve"> А. BLAST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Nucleotide BLAST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Б. Subcellular location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Subcellular Location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В. PyMol</w:t>
      </w:r>
    </w:p>
    <w:p w:rsidR="00000000" w:rsidDel="00000000" w:rsidP="00000000" w:rsidRDefault="00000000" w:rsidRPr="00000000" w14:paraId="000004C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Представьте, что вы хотите узнать, приводит ли конкретная однонуклеотидная замена (SNP) в гене HEXA к изменению аминокислоты в белке и какова ее клиническая значимость. Кратко опишите последовательность шагов (какие базы данных и в каком порядке вы бы использовали), основываясь на проекте.</w:t>
      </w:r>
    </w:p>
    <w:p w:rsidR="00000000" w:rsidDel="00000000" w:rsidP="00000000" w:rsidRDefault="00000000" w:rsidRPr="00000000" w14:paraId="000004C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Примерный ожидаемый ответ (ключевые шаги):</w:t>
      </w:r>
    </w:p>
    <w:p w:rsidR="00000000" w:rsidDel="00000000" w:rsidP="00000000" w:rsidRDefault="00000000" w:rsidRPr="00000000" w14:paraId="000004CE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Найти референсную последовательность гена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HEXA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NCBI Nucleotide (например, NG_009017.3).</w:t>
      </w:r>
    </w:p>
    <w:p w:rsidR="00000000" w:rsidDel="00000000" w:rsidP="00000000" w:rsidRDefault="00000000" w:rsidRPr="00000000" w14:paraId="000004CF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Открыть ее в Sequence Viewer (Graphics) и активировать трек вариаций (например, "Cited Variations, dbSNP").</w:t>
      </w:r>
    </w:p>
    <w:p w:rsidR="00000000" w:rsidDel="00000000" w:rsidP="00000000" w:rsidRDefault="00000000" w:rsidRPr="00000000" w14:paraId="000004D0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Найти интересующий SNP (например, rs121907965) на визуализации или с помощью поиска и нажать на него.</w:t>
      </w:r>
    </w:p>
    <w:p w:rsidR="00000000" w:rsidDel="00000000" w:rsidP="00000000" w:rsidRDefault="00000000" w:rsidRPr="00000000" w14:paraId="000004D1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Перейти по ссылке на страницу сводной информации об этом варианте в базе данных dbSNP.</w:t>
      </w:r>
    </w:p>
    <w:p w:rsidR="00000000" w:rsidDel="00000000" w:rsidP="00000000" w:rsidRDefault="00000000" w:rsidRPr="00000000" w14:paraId="000004D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 вкладке "Clinical Significance" посмотреть, связано ли изменение с каким-либо заболеванием.</w:t>
      </w:r>
    </w:p>
    <w:p w:rsidR="00000000" w:rsidDel="00000000" w:rsidP="00000000" w:rsidRDefault="00000000" w:rsidRPr="00000000" w14:paraId="000004D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оценки влияния на белок (изменение кодона и аминокислоты) можно вернуться в Sequence Viewer или найти эту информацию на странице dbSNP (в разделе "GeneView" или "HGVS Names").</w:t>
      </w:r>
    </w:p>
    <w:p w:rsidR="00000000" w:rsidDel="00000000" w:rsidP="00000000" w:rsidRDefault="00000000" w:rsidRPr="00000000" w14:paraId="000004D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(Дополнительно) Для проверки частоты встречаемости в популяциях можно обратиться к базе gnomAD.</w:t>
      </w:r>
    </w:p>
    <w:p w:rsidR="00000000" w:rsidDel="00000000" w:rsidP="00000000" w:rsidRDefault="00000000" w:rsidRPr="00000000" w14:paraId="000004D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Какой формат файла является конечным результатом пайплайна variant calling и содержит информацию об обнаруженных генетических вариантах (SNP, инделы) с указанием их координат, референсного и альтернативного аллелей, а также качественных характеристик?</w:t>
      </w:r>
    </w:p>
    <w:p w:rsidR="00000000" w:rsidDel="00000000" w:rsidP="00000000" w:rsidRDefault="00000000" w:rsidRPr="00000000" w14:paraId="000004D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FASTQ</w:t>
        <w:br w:type="textWrapping"/>
        <w:t xml:space="preserve"> B. BAM</w:t>
        <w:br w:type="textWrapping"/>
        <w:t xml:space="preserve"> C. VCF</w:t>
        <w:br w:type="textWrapping"/>
        <w:t xml:space="preserve"> D. GFF3</w:t>
      </w:r>
    </w:p>
    <w:p w:rsidR="00000000" w:rsidDel="00000000" w:rsidP="00000000" w:rsidRDefault="00000000" w:rsidRPr="00000000" w14:paraId="000004D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C</w:t>
      </w:r>
    </w:p>
    <w:p w:rsidR="00000000" w:rsidDel="00000000" w:rsidP="00000000" w:rsidRDefault="00000000" w:rsidRPr="00000000" w14:paraId="000004D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Какие из следующих утверждений о процессе анализа данных NGS являются верными?</w:t>
      </w:r>
    </w:p>
    <w:p w:rsidR="00000000" w:rsidDel="00000000" w:rsidP="00000000" w:rsidRDefault="00000000" w:rsidRPr="00000000" w14:paraId="000004D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Программа FastQC используется для выравнивания прочтений на референсный геном.</w:t>
        <w:br w:type="textWrapping"/>
        <w:t xml:space="preserve"> B. Наличие большого количества адаптерных последовательностей в сырых данных — это проблема, которую можно обнаружить на этапе контроля качества (QC) с помощью FastQC.</w:t>
        <w:br w:type="textWrapping"/>
        <w:t xml:space="preserve"> C. Файл с расширением .bai — это индексный файл, необходимый для быстрого доступа к BAM-файлу в программах-визуализаторах, таких как IGV.</w:t>
        <w:br w:type="textWrapping"/>
        <w:t xml:space="preserve"> D. При выравнивании прочтений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E. coli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геном крысы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R. norvegicus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мы ожидаем увидеть высокий процент правильно выровненных ридов.</w:t>
      </w:r>
    </w:p>
    <w:p w:rsidR="00000000" w:rsidDel="00000000" w:rsidP="00000000" w:rsidRDefault="00000000" w:rsidRPr="00000000" w14:paraId="000004D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 B, C</w:t>
      </w:r>
    </w:p>
    <w:p w:rsidR="00000000" w:rsidDel="00000000" w:rsidP="00000000" w:rsidRDefault="00000000" w:rsidRPr="00000000" w14:paraId="000004D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E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Установите соответствие между названием программы/инструмента и ее основным назначением в пайплайне анализа NGS, описанном в проекте.</w:t>
      </w:r>
    </w:p>
    <w:tbl>
      <w:tblPr>
        <w:tblStyle w:val="Table1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6195"/>
        <w:tblGridChange w:id="0">
          <w:tblGrid>
            <w:gridCol w:w="2640"/>
            <w:gridCol w:w="619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A: Инструмент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B: Назначение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fastp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Выравнивание (картирование) прочтений на референсный геном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bwa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Поиск генетических вариантов (SNP и инделов)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FreeBayes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Оценка качества сырых прочтений (визуализация метрик)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FastQC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Тримминг (обрезка) и фильтрация прочтений по качеству</w:t>
            </w:r>
          </w:p>
        </w:tc>
      </w:tr>
    </w:tbl>
    <w:p w:rsidR="00000000" w:rsidDel="00000000" w:rsidP="00000000" w:rsidRDefault="00000000" w:rsidRPr="00000000" w14:paraId="000004E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1-D, 2-A, 3-B, 4-C</w:t>
      </w:r>
    </w:p>
    <w:p w:rsidR="00000000" w:rsidDel="00000000" w:rsidP="00000000" w:rsidRDefault="00000000" w:rsidRPr="00000000" w14:paraId="000004E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Закончите предложения, вставив подходящие термины из проекта.</w:t>
      </w:r>
    </w:p>
    <w:p w:rsidR="00000000" w:rsidDel="00000000" w:rsidP="00000000" w:rsidRDefault="00000000" w:rsidRPr="00000000" w14:paraId="000004E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А. Сырые данные секвенирования, которые можно скачать из архива ______ (аббревиатура), обычно хранятся в формате ______.</w:t>
        <w:br w:type="textWrapping"/>
        <w:t xml:space="preserve"> Б. Шкала ______ используется для численной оценки качества каждого нуклеотида в прочтении.</w:t>
        <w:br w:type="textWrapping"/>
        <w:t xml:space="preserve"> В. После успешного выравнивания прочтений с помощью bwa мы получаем файл формата ______, который после сортировки и индексации превращается в пару файлов ______ и ______ для визуализации в IGV.</w:t>
      </w:r>
    </w:p>
    <w:p w:rsidR="00000000" w:rsidDel="00000000" w:rsidP="00000000" w:rsidRDefault="00000000" w:rsidRPr="00000000" w14:paraId="000004E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</w:t>
        <w:br w:type="textWrapping"/>
        <w:t xml:space="preserve"> А. SRA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Sequence Read Archive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FASTQ</w:t>
        <w:br w:type="textWrapping"/>
        <w:t xml:space="preserve"> Б. Phred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Q-score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В. SAM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BAM и BAI</w:t>
      </w:r>
    </w:p>
    <w:p w:rsidR="00000000" w:rsidDel="00000000" w:rsidP="00000000" w:rsidRDefault="00000000" w:rsidRPr="00000000" w14:paraId="000004EE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F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Опишите краткую последовательность основных шагов (пайплайн) для анализа данных экзомного секвенирования, начиная от сырых данных из секвенатора и заканчивая списком генетических вариантов, следуя логике проекта.</w:t>
      </w:r>
    </w:p>
    <w:p w:rsidR="00000000" w:rsidDel="00000000" w:rsidP="00000000" w:rsidRDefault="00000000" w:rsidRPr="00000000" w14:paraId="000004F0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Примерный ожидаемый ответ (ключевые шаги):</w:t>
      </w:r>
    </w:p>
    <w:p w:rsidR="00000000" w:rsidDel="00000000" w:rsidP="00000000" w:rsidRDefault="00000000" w:rsidRPr="00000000" w14:paraId="000004F1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Получение сырых данных: Скачивание FASTQ-файлов из архива SRA или получение их с секвенатора.</w:t>
      </w:r>
    </w:p>
    <w:p w:rsidR="00000000" w:rsidDel="00000000" w:rsidP="00000000" w:rsidRDefault="00000000" w:rsidRPr="00000000" w14:paraId="000004F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качества (QC): Оценка качества сырых ридов с помощью программы FastQC для выявления проблем (адаптеры, низкое качество на концах ридов, GC-состав).</w:t>
      </w:r>
    </w:p>
    <w:p w:rsidR="00000000" w:rsidDel="00000000" w:rsidP="00000000" w:rsidRDefault="00000000" w:rsidRPr="00000000" w14:paraId="000004F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Обработка/фильтрация (QC-тримминг): При необходимости — обрезка низкокачественных оснований и удаление адаптеров с помощью программы fastp.</w:t>
      </w:r>
    </w:p>
    <w:p w:rsidR="00000000" w:rsidDel="00000000" w:rsidP="00000000" w:rsidRDefault="00000000" w:rsidRPr="00000000" w14:paraId="000004F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Выравнивание (Mapping): Выравнивание (картирование) очищенных ридов на референсный геном с помощью программы bwa. Результат — SAM/BAM-файл.</w:t>
      </w:r>
    </w:p>
    <w:p w:rsidR="00000000" w:rsidDel="00000000" w:rsidP="00000000" w:rsidRDefault="00000000" w:rsidRPr="00000000" w14:paraId="000004F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Пост-обработка выравнивания: Сортировка и индексация BAM-файла для создания .bai индекса, необходимого для просмотра в IGV.</w:t>
      </w:r>
    </w:p>
    <w:p w:rsidR="00000000" w:rsidDel="00000000" w:rsidP="00000000" w:rsidRDefault="00000000" w:rsidRPr="00000000" w14:paraId="000004F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Визуализация и оценка покрытия (опционально): Просмотр выравнивания в геномном браузере IGV для визуальной оценки покрытия интересующих генов (например,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HEXA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4F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вариантов (Variant Calling): Запуск программы FreeBayes для обнаружения генетических вариантов (SNP, инделов) в выровненных данных.</w:t>
      </w:r>
    </w:p>
    <w:p w:rsidR="00000000" w:rsidDel="00000000" w:rsidP="00000000" w:rsidRDefault="00000000" w:rsidRPr="00000000" w14:paraId="000004F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Фильтрация вариантов: Применение фильтров (например, по качеству QUAL &gt; 20) с помощью bcftools view для получения итогового VCF-файла со списком надежных вариантов.</w:t>
      </w:r>
    </w:p>
    <w:p w:rsidR="00000000" w:rsidDel="00000000" w:rsidP="00000000" w:rsidRDefault="00000000" w:rsidRPr="00000000" w14:paraId="000004F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F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При анализе данных секвенирования опухоли, что в первую очередь позволяет отличить соматическую мутацию (возникшую в опухолевых клетках) от герминальной (унаследованной)?</w:t>
      </w:r>
    </w:p>
    <w:p w:rsidR="00000000" w:rsidDel="00000000" w:rsidP="00000000" w:rsidRDefault="00000000" w:rsidRPr="00000000" w14:paraId="000004F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Наличие мутации в базе данных dbSNP.</w:t>
        <w:br w:type="textWrapping"/>
        <w:t xml:space="preserve"> B. Высокое значение качества (QUAL) в VCF-файле.</w:t>
        <w:br w:type="textWrapping"/>
        <w:t xml:space="preserve"> C. Наличие мутации в образце опухолевой ткани и ее отсутствие (или наличие в следовых количествах) в образце нормальной ткани того же пациента.</w:t>
        <w:br w:type="textWrapping"/>
        <w:t xml:space="preserve"> D. Низкая частота мутантного аллеля (VAF) в опухолевом образце.</w:t>
      </w:r>
    </w:p>
    <w:p w:rsidR="00000000" w:rsidDel="00000000" w:rsidP="00000000" w:rsidRDefault="00000000" w:rsidRPr="00000000" w14:paraId="000004F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C</w:t>
      </w:r>
    </w:p>
    <w:p w:rsidR="00000000" w:rsidDel="00000000" w:rsidP="00000000" w:rsidRDefault="00000000" w:rsidRPr="00000000" w14:paraId="000004F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FE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Какие из следующих утверждений о системах классификации и базах данных в онкогенетике являются верными?</w:t>
      </w:r>
    </w:p>
    <w:p w:rsidR="00000000" w:rsidDel="00000000" w:rsidP="00000000" w:rsidRDefault="00000000" w:rsidRPr="00000000" w14:paraId="000004FF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Критерии AMP/ASCO/CAP используются исключительно для классификации герминальных вариантов.</w:t>
        <w:br w:type="textWrapping"/>
        <w:t xml:space="preserve"> B. Уровни доказательности ESCAT (ESMO Scale for Clinical Actionability of molecular Targets) помогают определить, насколько мутация является подходящей мишенью для таргетной терапии.</w:t>
        <w:br w:type="textWrapping"/>
        <w:t xml:space="preserve"> C. База данных OncoKB предоставляет информацию о клинической значимости (уровнях доказательности) соматических мутаций в онкологии.</w:t>
        <w:br w:type="textWrapping"/>
        <w:t xml:space="preserve"> D. Cancer Hotspots — это база данных, содержащая информацию о частоте встречаемости мутаций в различных опухолях, но не о их клинической значимости.</w:t>
      </w:r>
    </w:p>
    <w:p w:rsidR="00000000" w:rsidDel="00000000" w:rsidP="00000000" w:rsidRDefault="00000000" w:rsidRPr="00000000" w14:paraId="00000500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 B, C, D</w:t>
      </w:r>
    </w:p>
    <w:p w:rsidR="00000000" w:rsidDel="00000000" w:rsidP="00000000" w:rsidRDefault="00000000" w:rsidRPr="00000000" w14:paraId="00000501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0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Установите соответствие между понятием (метрикой/термином) и его определением в контексте онкогенетического анализа.</w:t>
      </w:r>
    </w:p>
    <w:tbl>
      <w:tblPr>
        <w:tblStyle w:val="Table1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480"/>
        <w:tblGridChange w:id="0">
          <w:tblGrid>
            <w:gridCol w:w="2355"/>
            <w:gridCol w:w="648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A:Термин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B: Определение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Клональность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Мутация, которая приводит к преимущественному росту и выживанию опухолевых клеток.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Чистота опухоли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Доля опухолевых клеток в образце ткани, содержащем также нормальные клетки и клетки микроокружения.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Онкогенная мутация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Показатель, отражающий, являются ли клетки опухоли потомками одной трансформированной клетки или нескольких.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Мутационная нагрузка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Общее количество соматических мутаций в геноме опухоли.</w:t>
            </w:r>
          </w:p>
        </w:tc>
      </w:tr>
    </w:tbl>
    <w:p w:rsidR="00000000" w:rsidDel="00000000" w:rsidP="00000000" w:rsidRDefault="00000000" w:rsidRPr="00000000" w14:paraId="0000050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1-C, 2-B, 3-A, 4-D</w:t>
      </w:r>
    </w:p>
    <w:p w:rsidR="00000000" w:rsidDel="00000000" w:rsidP="00000000" w:rsidRDefault="00000000" w:rsidRPr="00000000" w14:paraId="0000050E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0F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Закончите предложения, вставив подходящие термины из проекта.</w:t>
      </w:r>
    </w:p>
    <w:p w:rsidR="00000000" w:rsidDel="00000000" w:rsidP="00000000" w:rsidRDefault="00000000" w:rsidRPr="00000000" w14:paraId="00000510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А. Для аннотации соматических вариантов и получения информации об их эффекте на белок, частоте в популяции и перекрестных ссылках на базы данных используется инструмент ________.</w:t>
        <w:br w:type="textWrapping"/>
        <w:t xml:space="preserve"> Б. Механизм, при котором инактивация одного гена (например, в системе репарации ДНК) делает клетку смертельно уязвимой к ингибированию другого гена, называется ________.</w:t>
        <w:br w:type="textWrapping"/>
        <w:t xml:space="preserve"> В. Для визуального сравнения распределения прочтений в нормальном и опухолевом образцах в интересующем геномном регионе используется программа ________.</w:t>
      </w:r>
    </w:p>
    <w:p w:rsidR="00000000" w:rsidDel="00000000" w:rsidP="00000000" w:rsidRDefault="00000000" w:rsidRPr="00000000" w14:paraId="00000511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</w:t>
        <w:br w:type="textWrapping"/>
        <w:t xml:space="preserve"> А. Ensembl VEP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Variant Effect Predictor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Б. синтетической летальности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synthetic lethality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В. IGV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Integrative Genomics Viewer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Golden Helix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1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У пациента с диагнозом "рак молочной железы" в опухолевом образце найдена мутация p.Glu545Lys в гене PIK3CA. Опишите, как и с помощью каких ресурсов и критериев (упомянутых в проекте) можно определить клиническую значимость этой мутации и ее потенциальное влияние на выбор терапии. Укажите последовательность шагов.</w:t>
      </w:r>
    </w:p>
    <w:p w:rsidR="00000000" w:rsidDel="00000000" w:rsidP="00000000" w:rsidRDefault="00000000" w:rsidRPr="00000000" w14:paraId="0000051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Примерный ожидаемый ответ (ключевые шаги):</w:t>
      </w:r>
    </w:p>
    <w:p w:rsidR="00000000" w:rsidDel="00000000" w:rsidP="00000000" w:rsidRDefault="00000000" w:rsidRPr="00000000" w14:paraId="0000051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Аннотация варианта: Использовать Ensembl VEP для подтверждения, что мутация находится в гене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PIK3CA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является миссенс-заменой, и получить точное описание (p.Glu545Lys).</w:t>
      </w:r>
    </w:p>
    <w:p w:rsidR="00000000" w:rsidDel="00000000" w:rsidP="00000000" w:rsidRDefault="00000000" w:rsidRPr="00000000" w14:paraId="0000051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соматического статуса: Убедиться, что мутация присутствует в опухолевом образце и отсутствует в парном нормальном образце (например, визуально в IGV или проверив VCF-файл).</w:t>
      </w:r>
    </w:p>
    <w:p w:rsidR="00000000" w:rsidDel="00000000" w:rsidP="00000000" w:rsidRDefault="00000000" w:rsidRPr="00000000" w14:paraId="0000051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в базах данных клинической значимости:</w:t>
      </w:r>
    </w:p>
    <w:p w:rsidR="00000000" w:rsidDel="00000000" w:rsidP="00000000" w:rsidRDefault="00000000" w:rsidRPr="00000000" w14:paraId="0000051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Найти мутацию в базе OncoKB, чтобы узнать присвоенный ей уровень доказательности (например, уровень 1 для данного типа рака) и информацию о чувствительности к ингибиторам PI3K (например, алпелисиб).</w:t>
      </w:r>
    </w:p>
    <w:p w:rsidR="00000000" w:rsidDel="00000000" w:rsidP="00000000" w:rsidRDefault="00000000" w:rsidRPr="00000000" w14:paraId="0000051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Проверить, является ли эта мутация "горячей точкой" в базе Cancer Hotspots.</w:t>
      </w:r>
    </w:p>
    <w:p w:rsidR="00000000" w:rsidDel="00000000" w:rsidP="00000000" w:rsidRDefault="00000000" w:rsidRPr="00000000" w14:paraId="0000051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Применение клинических критериев:</w:t>
      </w:r>
    </w:p>
    <w:p w:rsidR="00000000" w:rsidDel="00000000" w:rsidP="00000000" w:rsidRDefault="00000000" w:rsidRPr="00000000" w14:paraId="0000051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Использовать критерии AMP/ASCO/CAP, чтобы классифицировать мутацию по уровню клинической значимости (например, уровень I-A для этого типа рака).</w:t>
      </w:r>
    </w:p>
    <w:p w:rsidR="00000000" w:rsidDel="00000000" w:rsidP="00000000" w:rsidRDefault="00000000" w:rsidRPr="00000000" w14:paraId="0000051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Использовать критерии ESCAT для оценки ее действиябельности как мишени (например, уровень I-A).</w:t>
      </w:r>
    </w:p>
    <w:p w:rsidR="00000000" w:rsidDel="00000000" w:rsidP="00000000" w:rsidRDefault="00000000" w:rsidRPr="00000000" w14:paraId="0000051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Формулировка вывода: На основе собранной информации заключить, что мутация p.Glu545Lys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PIK3CA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является соматической, онкогенной и клинически значимой (действующей мишенью) для пациентки с данным подтипом рака молочной железы, что предполагает возможность применения таргетной терапии ингибиторами PI3K.</w:t>
      </w:r>
    </w:p>
    <w:p w:rsidR="00000000" w:rsidDel="00000000" w:rsidP="00000000" w:rsidRDefault="00000000" w:rsidRPr="00000000" w14:paraId="0000051E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F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Какой формат файлов является стандартным для PLINK при проведении GWAS и включает в себя три файла с одинаковым именем, но разными расширениями: .bed, .bim и .fam?</w:t>
      </w:r>
    </w:p>
    <w:p w:rsidR="00000000" w:rsidDel="00000000" w:rsidP="00000000" w:rsidRDefault="00000000" w:rsidRPr="00000000" w14:paraId="00000520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VCF</w:t>
        <w:br w:type="textWrapping"/>
        <w:t xml:space="preserve"> B. BAM</w:t>
        <w:br w:type="textWrapping"/>
        <w:t xml:space="preserve"> C. PLINK binary format (bfile)</w:t>
        <w:br w:type="textWrapping"/>
        <w:t xml:space="preserve"> D. FASTQ</w:t>
      </w:r>
    </w:p>
    <w:p w:rsidR="00000000" w:rsidDel="00000000" w:rsidP="00000000" w:rsidRDefault="00000000" w:rsidRPr="00000000" w14:paraId="00000521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C</w:t>
      </w:r>
    </w:p>
    <w:p w:rsidR="00000000" w:rsidDel="00000000" w:rsidP="00000000" w:rsidRDefault="00000000" w:rsidRPr="00000000" w14:paraId="0000052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Какие из следующих этапов контроля качества (QC) генетических данных обычно выполняются перед проведением полноценного GWAS?</w:t>
      </w:r>
    </w:p>
    <w:p w:rsidR="00000000" w:rsidDel="00000000" w:rsidP="00000000" w:rsidRDefault="00000000" w:rsidRPr="00000000" w14:paraId="0000052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Фильтрация SNP с низкой частотой минорного аллеля (MAF &lt; 0.01).</w:t>
        <w:br w:type="textWrapping"/>
        <w:t xml:space="preserve"> B. Удаление образцов с высокой долей отсутствующих генотипов (missing rate &gt; 10%).</w:t>
        <w:br w:type="textWrapping"/>
        <w:t xml:space="preserve"> C. Проверка соответствия распределения генотипов равновесию Харди-Вайнберга (HWE).</w:t>
        <w:br w:type="textWrapping"/>
        <w:t xml:space="preserve"> D. Выравнивание всех SNP на референсный геном с помощью BWA.</w:t>
      </w:r>
    </w:p>
    <w:p w:rsidR="00000000" w:rsidDel="00000000" w:rsidP="00000000" w:rsidRDefault="00000000" w:rsidRPr="00000000" w14:paraId="0000052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 A, B, C</w:t>
      </w:r>
    </w:p>
    <w:p w:rsidR="00000000" w:rsidDel="00000000" w:rsidP="00000000" w:rsidRDefault="00000000" w:rsidRPr="00000000" w14:paraId="0000052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Установите соответствие между аргументом командной строки PLINK и его основным назначением.</w:t>
      </w:r>
    </w:p>
    <w:tbl>
      <w:tblPr>
        <w:tblStyle w:val="Table1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5775"/>
        <w:tblGridChange w:id="0">
          <w:tblGrid>
            <w:gridCol w:w="3060"/>
            <w:gridCol w:w="577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A: Аргумент PLINK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B: Назначение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--missing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Расчет частот минорных аллелей (MAF)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--freq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Оценка доли отсутствующих генотипов по SNP и образцам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--het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Расчет коэффициентов родства между образцами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--genome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Расчет доли гетерозиготных локусов для каждого образца</w:t>
            </w:r>
          </w:p>
        </w:tc>
      </w:tr>
    </w:tbl>
    <w:p w:rsidR="00000000" w:rsidDel="00000000" w:rsidP="00000000" w:rsidRDefault="00000000" w:rsidRPr="00000000" w14:paraId="0000053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1-B, 2-A, 3-D, 4-C</w:t>
      </w:r>
    </w:p>
    <w:p w:rsidR="00000000" w:rsidDel="00000000" w:rsidP="00000000" w:rsidRDefault="00000000" w:rsidRPr="00000000" w14:paraId="0000053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3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Закончите предложения, вставив подходящие термины из проекта.</w:t>
      </w:r>
    </w:p>
    <w:p w:rsidR="00000000" w:rsidDel="00000000" w:rsidP="00000000" w:rsidRDefault="00000000" w:rsidRPr="00000000" w14:paraId="0000053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А. Мера, показывающая долю образцов в популяции, у которых встречается менее распространенный (минорный) аллель в данном локусе, называется ________.</w:t>
        <w:br w:type="textWrapping"/>
        <w:t xml:space="preserve"> Б. Если распределение генотипов в популяции отклоняется от ожидаемого по закону Харди-Вайнберга, это может указывать на наличие ________, ________ или ошибки генотипирования.</w:t>
        <w:br w:type="textWrapping"/>
        <w:t xml:space="preserve"> В. Для выявления скрытой структуры популяции (стратификации) часто используют анализ ________.</w:t>
      </w:r>
    </w:p>
    <w:p w:rsidR="00000000" w:rsidDel="00000000" w:rsidP="00000000" w:rsidRDefault="00000000" w:rsidRPr="00000000" w14:paraId="0000053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</w:t>
        <w:br w:type="textWrapping"/>
        <w:t xml:space="preserve"> А. частота минорного аллеля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minor allele frequency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Б. отбора, мутаций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ассортативности скрещивания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миграций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дрейфа генов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любые два фактора, нарушающие HWE)</w:t>
        <w:br w:type="textWrapping"/>
        <w:t xml:space="preserve"> В. главных компонент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principal component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3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3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Опишите краткую последовательность основных шагов контроля качества (QC) генетических данных перед проведением GWAS, используя команды PLINK, в том порядке, в котором они обычно выполняются согласно проекту.</w:t>
      </w:r>
    </w:p>
    <w:p w:rsidR="00000000" w:rsidDel="00000000" w:rsidP="00000000" w:rsidRDefault="00000000" w:rsidRPr="00000000" w14:paraId="0000053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Примерный ожидаемый ответ (ключевые шаги):</w:t>
      </w:r>
    </w:p>
    <w:p w:rsidR="00000000" w:rsidDel="00000000" w:rsidP="00000000" w:rsidRDefault="00000000" w:rsidRPr="00000000" w14:paraId="0000053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и фильтрация по пропущенным данным (Missingness):</w:t>
      </w:r>
    </w:p>
    <w:p w:rsidR="00000000" w:rsidDel="00000000" w:rsidP="00000000" w:rsidRDefault="00000000" w:rsidRPr="00000000" w14:paraId="0000053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оцениваем долю пропущенных генотипов с помощью plink --bfile data --missing.</w:t>
      </w:r>
    </w:p>
    <w:p w:rsidR="00000000" w:rsidDel="00000000" w:rsidP="00000000" w:rsidRDefault="00000000" w:rsidRPr="00000000" w14:paraId="0000053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Строим гистограммы, чтобы визуально оценить распределение.</w:t>
      </w:r>
    </w:p>
    <w:p w:rsidR="00000000" w:rsidDel="00000000" w:rsidP="00000000" w:rsidRDefault="00000000" w:rsidRPr="00000000" w14:paraId="0000053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Фильтруем SNP с высоким уровнем пропусков (--geno 0.1) и образцы с высоким уровнем пропусков (--mind 0.1).</w:t>
      </w:r>
    </w:p>
    <w:p w:rsidR="00000000" w:rsidDel="00000000" w:rsidP="00000000" w:rsidRDefault="00000000" w:rsidRPr="00000000" w14:paraId="0000053E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гетерозиготности и выявление выбросов:</w:t>
      </w:r>
    </w:p>
    <w:p w:rsidR="00000000" w:rsidDel="00000000" w:rsidP="00000000" w:rsidRDefault="00000000" w:rsidRPr="00000000" w14:paraId="0000053F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Рассчитываем уровень гетерозиготности с помощью plink --bfile data --het.</w:t>
      </w:r>
    </w:p>
    <w:p w:rsidR="00000000" w:rsidDel="00000000" w:rsidP="00000000" w:rsidRDefault="00000000" w:rsidRPr="00000000" w14:paraId="00000540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Вычисляем среднее и стандартное отклонение, удаляем образцы, выходящие за пределы M ± 3SD.</w:t>
      </w:r>
    </w:p>
    <w:p w:rsidR="00000000" w:rsidDel="00000000" w:rsidP="00000000" w:rsidRDefault="00000000" w:rsidRPr="00000000" w14:paraId="00000541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Фильтрация по частоте минорного аллеля (MAF):</w:t>
      </w:r>
    </w:p>
    <w:p w:rsidR="00000000" w:rsidDel="00000000" w:rsidP="00000000" w:rsidRDefault="00000000" w:rsidRPr="00000000" w14:paraId="0000054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Рассчитываем частоты аллелей: plink --bfile data --freq.</w:t>
      </w:r>
    </w:p>
    <w:p w:rsidR="00000000" w:rsidDel="00000000" w:rsidP="00000000" w:rsidRDefault="00000000" w:rsidRPr="00000000" w14:paraId="0000054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Строим гистограмму распределения MAF.</w:t>
      </w:r>
    </w:p>
    <w:p w:rsidR="00000000" w:rsidDel="00000000" w:rsidP="00000000" w:rsidRDefault="00000000" w:rsidRPr="00000000" w14:paraId="0000054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Фильтруем редкие варианты: plink --bfile data --maf 0.01.</w:t>
      </w:r>
    </w:p>
    <w:p w:rsidR="00000000" w:rsidDel="00000000" w:rsidP="00000000" w:rsidRDefault="00000000" w:rsidRPr="00000000" w14:paraId="0000054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равновесия Харди-Вайнберга (HWE):</w:t>
      </w:r>
    </w:p>
    <w:p w:rsidR="00000000" w:rsidDel="00000000" w:rsidP="00000000" w:rsidRDefault="00000000" w:rsidRPr="00000000" w14:paraId="0000054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Проверяем соответствие HWE: plink --bfile data --hwe.</w:t>
      </w:r>
    </w:p>
    <w:p w:rsidR="00000000" w:rsidDel="00000000" w:rsidP="00000000" w:rsidRDefault="00000000" w:rsidRPr="00000000" w14:paraId="0000054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Строим гистограмму p-value.</w:t>
      </w:r>
    </w:p>
    <w:p w:rsidR="00000000" w:rsidDel="00000000" w:rsidP="00000000" w:rsidRDefault="00000000" w:rsidRPr="00000000" w14:paraId="0000054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Фильтруем SNP, отклоняющиеся от HWE (--hwe 1e-6), так как это может указывать на ошибки генотипирования или наличие отбора.</w:t>
      </w:r>
    </w:p>
    <w:p w:rsidR="00000000" w:rsidDel="00000000" w:rsidP="00000000" w:rsidRDefault="00000000" w:rsidRPr="00000000" w14:paraId="0000054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родства и стратификации популяции:</w:t>
      </w:r>
    </w:p>
    <w:p w:rsidR="00000000" w:rsidDel="00000000" w:rsidP="00000000" w:rsidRDefault="00000000" w:rsidRPr="00000000" w14:paraId="0000054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Оцениваем попарное родство: plink --bfile data --genome.</w:t>
      </w:r>
    </w:p>
    <w:p w:rsidR="00000000" w:rsidDel="00000000" w:rsidP="00000000" w:rsidRDefault="00000000" w:rsidRPr="00000000" w14:paraId="0000054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Строим гистограмму π-hat и удаляем родственных индивидов (π-hat &gt; 0.2).</w:t>
      </w:r>
    </w:p>
    <w:p w:rsidR="00000000" w:rsidDel="00000000" w:rsidP="00000000" w:rsidRDefault="00000000" w:rsidRPr="00000000" w14:paraId="0000054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Проводим анализ главных компонент (PCA) для выявления популяционной стратификации (аргументы для PCA) и используем полученные компоненты как ковариаты в дальнейшем анализе ассоциаций.</w:t>
      </w:r>
    </w:p>
    <w:p w:rsidR="00000000" w:rsidDel="00000000" w:rsidP="00000000" w:rsidRDefault="00000000" w:rsidRPr="00000000" w14:paraId="0000054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4E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Какой инструмент используется для подсчета количества прочтений, попавших на каждый ген, на основе выравненных RNA-Seq данных (BAM-файлов) и аннотации генома (GTF-файла)?</w:t>
      </w:r>
    </w:p>
    <w:p w:rsidR="00000000" w:rsidDel="00000000" w:rsidP="00000000" w:rsidRDefault="00000000" w:rsidRPr="00000000" w14:paraId="0000054F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FastQC</w:t>
        <w:br w:type="textWrapping"/>
        <w:t xml:space="preserve"> B. BWA</w:t>
        <w:br w:type="textWrapping"/>
        <w:t xml:space="preserve"> C. htseq-count</w:t>
        <w:br w:type="textWrapping"/>
        <w:t xml:space="preserve"> D. DESeq2</w:t>
      </w:r>
    </w:p>
    <w:p w:rsidR="00000000" w:rsidDel="00000000" w:rsidP="00000000" w:rsidRDefault="00000000" w:rsidRPr="00000000" w14:paraId="00000550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C</w:t>
      </w:r>
    </w:p>
    <w:p w:rsidR="00000000" w:rsidDel="00000000" w:rsidP="00000000" w:rsidRDefault="00000000" w:rsidRPr="00000000" w14:paraId="00000551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5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Какие из следующих утверждений об анализе дифференциальной экспрессии с помощью DESeq2 являются верными?</w:t>
      </w:r>
    </w:p>
    <w:p w:rsidR="00000000" w:rsidDel="00000000" w:rsidP="00000000" w:rsidRDefault="00000000" w:rsidRPr="00000000" w14:paraId="0000055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DESeq2 требует на вход таблицы с сырыми подсчетами (counts) прочтений для каждого гена в каждом образце.</w:t>
        <w:br w:type="textWrapping"/>
        <w:t xml:space="preserve"> B. Для достоверности результатов достаточно одного образца в каждой экспериментальной группе.</w:t>
        <w:br w:type="textWrapping"/>
        <w:t xml:space="preserve"> C. Анализ главных компонент (PCA) позволяет оценить, насколько хорошо повторности внутри одной группы "схлопываются" вместе и разделяются ли разные группы.</w:t>
        <w:br w:type="textWrapping"/>
        <w:t xml:space="preserve"> D. Логистика изменения экспрессии (log2FoldChange) показывает, во сколько раз изменилась экспрессия гена между условиями (в логарифмической шкале).</w:t>
      </w:r>
    </w:p>
    <w:p w:rsidR="00000000" w:rsidDel="00000000" w:rsidP="00000000" w:rsidRDefault="00000000" w:rsidRPr="00000000" w14:paraId="0000055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 A, C, D</w:t>
      </w:r>
    </w:p>
    <w:p w:rsidR="00000000" w:rsidDel="00000000" w:rsidP="00000000" w:rsidRDefault="00000000" w:rsidRPr="00000000" w14:paraId="0000055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5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Установите соответствие между типом графика/визуализации и его основной целью в анализе дифференциальной экспрессии.</w:t>
      </w:r>
    </w:p>
    <w:tbl>
      <w:tblPr>
        <w:tblStyle w:val="Table18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5850"/>
        <w:tblGridChange w:id="0">
          <w:tblGrid>
            <w:gridCol w:w="2985"/>
            <w:gridCol w:w="585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A: График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Колонка B: Назначение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PCA plot (анализ главных компонент)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Визуализация зависимости между кратностью изменения (logFC) и статистической значимостью (-log10 p-value) для выявления значимо измененных генов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Volcano plot (Вулканический график)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Оценка сходства между образцами: насколько близки повторности и разделены ли экспериментальные группы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Heatmap (Тепловая карта) расстояний между образцами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Визуализация профилей экспрессии группы генов или сходства между образцами на основе матрицы расстояний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MA-plot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40"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Визуализация зависимости средней экспрессии (baseMean) от кратности изменения (logFC) для выявления артефактов</w:t>
            </w:r>
          </w:p>
        </w:tc>
      </w:tr>
    </w:tbl>
    <w:p w:rsidR="00000000" w:rsidDel="00000000" w:rsidP="00000000" w:rsidRDefault="00000000" w:rsidRPr="00000000" w14:paraId="00000561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1-B, 2-A, 3-C, 4-D</w:t>
      </w:r>
    </w:p>
    <w:p w:rsidR="00000000" w:rsidDel="00000000" w:rsidP="00000000" w:rsidRDefault="00000000" w:rsidRPr="00000000" w14:paraId="0000056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6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Закончите предложения, вставив подходящие термины из проекта.</w:t>
      </w:r>
    </w:p>
    <w:p w:rsidR="00000000" w:rsidDel="00000000" w:rsidP="00000000" w:rsidRDefault="00000000" w:rsidRPr="00000000" w14:paraId="0000056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А. Основное предположение RNA-Seq заключается в том, что количество ________, выравненных на конкретный ген, пропорционально уровню ________ этого гена в клетке.</w:t>
        <w:br w:type="textWrapping"/>
        <w:t xml:space="preserve"> Б. Для учета множественных сравнений при поиске дифференциально экспрессируемых генов используется скорректированное значение ________ (padj).</w:t>
        <w:br w:type="textWrapping"/>
        <w:t xml:space="preserve"> В. Анализ ________ (GO) позволяет определить, какие биологические процессы, молекулярные функции или клеточные компоненты обогащены среди дифференциально экспрессируемых генов.</w:t>
      </w:r>
    </w:p>
    <w:p w:rsidR="00000000" w:rsidDel="00000000" w:rsidP="00000000" w:rsidRDefault="00000000" w:rsidRPr="00000000" w14:paraId="0000056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</w:t>
        <w:br w:type="textWrapping"/>
        <w:t xml:space="preserve"> А. прочтений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ридов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экспрессии</w:t>
        <w:br w:type="textWrapping"/>
        <w:t xml:space="preserve"> Б. p-value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p-значения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p-adjusted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В. обогащения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Gene Ontology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GO-терминов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6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6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Впишите недостающие слова в описание пайплайна RNA-Seq анализа.</w:t>
      </w:r>
    </w:p>
    <w:p w:rsidR="00000000" w:rsidDel="00000000" w:rsidP="00000000" w:rsidRDefault="00000000" w:rsidRPr="00000000" w14:paraId="0000056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анализа дифференциальной экспрессии необходимо сначала получить ________ файлы (обычно BAM) путем выравнивания ридов на ________ с помощью программы вроде STAR или HISAT2. Затем с помощью утилиты ________ производится подсчет ридов, попавших на каждый ген, с использованием файла аннотации в формате ________. Полученная таблица с сырыми подсчетами подается на вход программе ________ в среде Galaxy для статистического анализа и выявления генов, изменивших свою экспрессию.</w:t>
      </w:r>
    </w:p>
    <w:p w:rsidR="00000000" w:rsidDel="00000000" w:rsidP="00000000" w:rsidRDefault="00000000" w:rsidRPr="00000000" w14:paraId="0000056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(по порядку):</w:t>
        <w:br w:type="textWrapping"/>
        <w:t xml:space="preserve"> выровненные, референсный геном, htseq-count, GTF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DESeq2</w:t>
      </w:r>
    </w:p>
    <w:p w:rsidR="00000000" w:rsidDel="00000000" w:rsidP="00000000" w:rsidRDefault="00000000" w:rsidRPr="00000000" w14:paraId="0000056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6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Опишите критерии, которые используются в проекте для определения гена как дифференциально экспрессируемого (DEG) после анализа DESeq2. Какие пороговые значения предлагается использовать?</w:t>
      </w:r>
    </w:p>
    <w:p w:rsidR="00000000" w:rsidDel="00000000" w:rsidP="00000000" w:rsidRDefault="00000000" w:rsidRPr="00000000" w14:paraId="0000056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Примерный ожидаемый ответ:</w:t>
        <w:br w:type="textWrapping"/>
        <w:t xml:space="preserve"> Ген считается дифференциально экспрессируемым (DEG), если он одновременно удовлетворяет двум критериям:</w:t>
      </w:r>
    </w:p>
    <w:p w:rsidR="00000000" w:rsidDel="00000000" w:rsidP="00000000" w:rsidRDefault="00000000" w:rsidRPr="00000000" w14:paraId="0000056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Абсолютное значение логарифмического изменения экспрессии больше 2: |Log2FC| &gt; 2. Это означает, что экспрессия гена изменилась более чем в 4 раза (так как 2² = 4) в ту или иную сторону.</w:t>
      </w:r>
    </w:p>
    <w:p w:rsidR="00000000" w:rsidDel="00000000" w:rsidP="00000000" w:rsidRDefault="00000000" w:rsidRPr="00000000" w14:paraId="0000056E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Скорректированное p-значение (padj) меньше 0,05: padj &lt; 0.05. Это гарантирует, что изменение является статистически значимым после поправки на множественные сравнения (учета того, что мы проверяем тысячи генов одновременно).</w:t>
      </w:r>
    </w:p>
    <w:p w:rsidR="00000000" w:rsidDel="00000000" w:rsidP="00000000" w:rsidRDefault="00000000" w:rsidRPr="00000000" w14:paraId="0000056F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70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Какова цель анализа обогащения (например, с помощью инструмента goseq) и что позволяет узнать график "over-represented GO terms plot" (график обогащенных GO-терминов)?</w:t>
      </w:r>
    </w:p>
    <w:p w:rsidR="00000000" w:rsidDel="00000000" w:rsidP="00000000" w:rsidRDefault="00000000" w:rsidRPr="00000000" w14:paraId="00000571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72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 Какой столбец в VCF-файле содержит информацию о качестве вызова варианта, выраженную в шкале Phred, где более высокое значение указывает на более надежный вариант?</w:t>
      </w:r>
    </w:p>
    <w:p w:rsidR="00000000" w:rsidDel="00000000" w:rsidP="00000000" w:rsidRDefault="00000000" w:rsidRPr="00000000" w14:paraId="00000573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FILTER</w:t>
        <w:br w:type="textWrapping"/>
        <w:t xml:space="preserve"> B. QUAL</w:t>
        <w:br w:type="textWrapping"/>
        <w:t xml:space="preserve"> C. INFO</w:t>
        <w:br w:type="textWrapping"/>
        <w:t xml:space="preserve"> D. FORMAT</w:t>
      </w:r>
    </w:p>
    <w:p w:rsidR="00000000" w:rsidDel="00000000" w:rsidP="00000000" w:rsidRDefault="00000000" w:rsidRPr="00000000" w14:paraId="00000574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B</w:t>
      </w:r>
    </w:p>
    <w:p w:rsidR="00000000" w:rsidDel="00000000" w:rsidP="00000000" w:rsidRDefault="00000000" w:rsidRPr="00000000" w14:paraId="00000575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76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29. Закончите предложения, вставив подходящие термины из задания.</w:t>
      </w:r>
    </w:p>
    <w:p w:rsidR="00000000" w:rsidDel="00000000" w:rsidP="00000000" w:rsidRDefault="00000000" w:rsidRPr="00000000" w14:paraId="00000577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А. Столбец CHROM в VCF-файле указывает ________, на которой расположен вариант.</w:t>
        <w:br w:type="textWrapping"/>
        <w:t xml:space="preserve"> Б. Столбец POS указывает точную ________ варианта на хромосоме.</w:t>
        <w:br w:type="textWrapping"/>
        <w:t xml:space="preserve"> В. В столбцах REF и ALT указываются соответственно ________ и ________ аллели.</w:t>
        <w:br w:type="textWrapping"/>
        <w:t xml:space="preserve"> Г. Если в столбце FILTER указано значение "PASS", это означает, что вариант ________ все примененные фильтры качества.</w:t>
      </w:r>
    </w:p>
    <w:p w:rsidR="00000000" w:rsidDel="00000000" w:rsidP="00000000" w:rsidRDefault="00000000" w:rsidRPr="00000000" w14:paraId="00000578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</w:t>
        <w:br w:type="textWrapping"/>
        <w:t xml:space="preserve"> А. хромосому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номер хромосомы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Б. позицию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координату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В. референсная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референсный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альтернативная 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альтернативный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 Г. прошел</w:t>
      </w:r>
    </w:p>
    <w:p w:rsidR="00000000" w:rsidDel="00000000" w:rsidP="00000000" w:rsidRDefault="00000000" w:rsidRPr="00000000" w14:paraId="00000579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7A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30. Какие из следующих утверждений о фильтрации вариантов в VCF-файле являются верными?</w:t>
      </w:r>
    </w:p>
    <w:p w:rsidR="00000000" w:rsidDel="00000000" w:rsidP="00000000" w:rsidRDefault="00000000" w:rsidRPr="00000000" w14:paraId="0000057B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Значение QUAL &gt; 30 означает, что вариант с вероятностью более 99.9% является реальной мутацией, а не артефактом секвенирования.</w:t>
        <w:br w:type="textWrapping"/>
        <w:t xml:space="preserve"> B. Если в столбце FILTER указано "PASS", это гарантирует, что вариант является патогенным и вызывает заболевание.</w:t>
        <w:br w:type="textWrapping"/>
        <w:t xml:space="preserve"> C. Фильтрация по типу мутации (SNP или INDEL) важна, так как эти типы вариантов могут иметь разные биологические последствия и по-разному влиять на функцию белка.</w:t>
        <w:br w:type="textWrapping"/>
        <w:t xml:space="preserve"> D. Значение QUAL ниже 30 автоматически означает, что вариант должен быть исключен из анализа независимо от других факторов.</w:t>
      </w:r>
    </w:p>
    <w:p w:rsidR="00000000" w:rsidDel="00000000" w:rsidP="00000000" w:rsidRDefault="00000000" w:rsidRPr="00000000" w14:paraId="0000057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ответы: A, C</w:t>
      </w:r>
    </w:p>
    <w:p w:rsidR="00000000" w:rsidDel="00000000" w:rsidP="00000000" w:rsidRDefault="00000000" w:rsidRPr="00000000" w14:paraId="0000057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по модулю 2 «Основное обучение: ИИ в медицине»</w:t>
      </w:r>
    </w:p>
    <w:p w:rsidR="00000000" w:rsidDel="00000000" w:rsidP="00000000" w:rsidRDefault="00000000" w:rsidRPr="00000000" w14:paraId="0000057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1: Промпт-инжиниринг и базовые задачи (6 вопросов)</w:t>
      </w:r>
    </w:p>
    <w:p w:rsidR="00000000" w:rsidDel="00000000" w:rsidP="00000000" w:rsidRDefault="00000000" w:rsidRPr="00000000" w14:paraId="0000057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 (Единственный выбор)</w:t>
        <w:br w:type="textWrapping"/>
        <w:t xml:space="preserve"> Что в первую очередь необходимо сделать с медицинским отчетом перед тем, как отправить его в большую языковую модель (LLM) для анализа, чтобы снизить риск галлюцинаций и повысить точность ответа?</w:t>
      </w:r>
    </w:p>
    <w:p w:rsidR="00000000" w:rsidDel="00000000" w:rsidP="00000000" w:rsidRDefault="00000000" w:rsidRPr="00000000" w14:paraId="0000058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Перевести отчет на английский язык.</w:t>
      </w:r>
    </w:p>
    <w:p w:rsidR="00000000" w:rsidDel="00000000" w:rsidP="00000000" w:rsidRDefault="00000000" w:rsidRPr="00000000" w14:paraId="0000058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Разобрать отчет и выделить ключевые данные (лаборатория, витальные показатели, заключения).</w:t>
      </w:r>
    </w:p>
    <w:p w:rsidR="00000000" w:rsidDel="00000000" w:rsidP="00000000" w:rsidRDefault="00000000" w:rsidRPr="00000000" w14:paraId="0000058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на основе отчета техническое задание.</w:t>
      </w:r>
    </w:p>
    <w:p w:rsidR="00000000" w:rsidDel="00000000" w:rsidP="00000000" w:rsidRDefault="00000000" w:rsidRPr="00000000" w14:paraId="0000058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Преобразовать отчет в графический формат (изображение).</w:t>
      </w:r>
    </w:p>
    <w:p w:rsidR="00000000" w:rsidDel="00000000" w:rsidP="00000000" w:rsidRDefault="00000000" w:rsidRPr="00000000" w14:paraId="0000058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2:  Разобрать отчет и выделить ключевые данные (лаборатория, витальные показатели, заключения).</w:t>
      </w:r>
    </w:p>
    <w:p w:rsidR="00000000" w:rsidDel="00000000" w:rsidP="00000000" w:rsidRDefault="00000000" w:rsidRPr="00000000" w14:paraId="0000058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8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 (Множественный выбор)</w:t>
        <w:br w:type="textWrapping"/>
        <w:t xml:space="preserve"> Какие задачи в клинической практике можно эффективно решать с помощью промпт-инжиниринга в LLM?</w:t>
      </w:r>
    </w:p>
    <w:p w:rsidR="00000000" w:rsidDel="00000000" w:rsidP="00000000" w:rsidRDefault="00000000" w:rsidRPr="00000000" w14:paraId="0000058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Резюмирование длинной истории болезни.</w:t>
      </w:r>
    </w:p>
    <w:p w:rsidR="00000000" w:rsidDel="00000000" w:rsidP="00000000" w:rsidRDefault="00000000" w:rsidRPr="00000000" w14:paraId="0000058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Генерация списка дифференциальных диагнозов на основе симптомов.</w:t>
      </w:r>
    </w:p>
    <w:p w:rsidR="00000000" w:rsidDel="00000000" w:rsidP="00000000" w:rsidRDefault="00000000" w:rsidRPr="00000000" w14:paraId="0000058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Окончательная постановка онкологического диагноза.</w:t>
      </w:r>
    </w:p>
    <w:p w:rsidR="00000000" w:rsidDel="00000000" w:rsidP="00000000" w:rsidRDefault="00000000" w:rsidRPr="00000000" w14:paraId="0000058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Выделение аномальных значений из лабораторных данных.</w:t>
      </w:r>
    </w:p>
    <w:p w:rsidR="00000000" w:rsidDel="00000000" w:rsidP="00000000" w:rsidRDefault="00000000" w:rsidRPr="00000000" w14:paraId="0000058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 лекарственной терапии без учета противопоказаний.</w:t>
      </w:r>
    </w:p>
    <w:p w:rsidR="00000000" w:rsidDel="00000000" w:rsidP="00000000" w:rsidRDefault="00000000" w:rsidRPr="00000000" w14:paraId="0000058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2, 4: Резюмирование длинной истории болезни; Генерация списка дифференциальных диагнозов на основе симптомов; Выделение аномальных значений из лабораторных данных.</w:t>
      </w:r>
    </w:p>
    <w:p w:rsidR="00000000" w:rsidDel="00000000" w:rsidP="00000000" w:rsidRDefault="00000000" w:rsidRPr="00000000" w14:paraId="0000058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8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3 (Заполнение пропуска)</w:t>
      </w:r>
    </w:p>
    <w:p w:rsidR="00000000" w:rsidDel="00000000" w:rsidP="00000000" w:rsidRDefault="00000000" w:rsidRPr="00000000" w14:paraId="0000058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создании медицинского ИИ-решения на этапе проектирования разрабатывается документ, который описывает задачу, данные, метрики и ограничения. Этот документ называется _______.</w:t>
      </w:r>
    </w:p>
    <w:p w:rsidR="00000000" w:rsidDel="00000000" w:rsidP="00000000" w:rsidRDefault="00000000" w:rsidRPr="00000000" w14:paraId="0000059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Техническое задание.</w:t>
      </w:r>
    </w:p>
    <w:p w:rsidR="00000000" w:rsidDel="00000000" w:rsidP="00000000" w:rsidRDefault="00000000" w:rsidRPr="00000000" w14:paraId="0000059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4 (Простой ответ)</w:t>
        <w:br w:type="textWrapping"/>
        <w:t xml:space="preserve"> Как называется метод взаимодействия с языковой моделью, который подразумевает создание специальных запросов для получения желаемого результата (анализа, резюмирования, генерации)?</w:t>
      </w:r>
    </w:p>
    <w:p w:rsidR="00000000" w:rsidDel="00000000" w:rsidP="00000000" w:rsidRDefault="00000000" w:rsidRPr="00000000" w14:paraId="0000059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Промпт-инжиниринг.</w:t>
      </w:r>
    </w:p>
    <w:p w:rsidR="00000000" w:rsidDel="00000000" w:rsidP="00000000" w:rsidRDefault="00000000" w:rsidRPr="00000000" w14:paraId="0000059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5 (Единственный выбор)</w:t>
        <w:br w:type="textWrapping"/>
        <w:t xml:space="preserve"> Для чего может использоваться ИИ при создании презентации по клиническому кейсу?</w:t>
      </w:r>
    </w:p>
    <w:p w:rsidR="00000000" w:rsidDel="00000000" w:rsidP="00000000" w:rsidRDefault="00000000" w:rsidRPr="00000000" w14:paraId="0000059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генерации текста слайдов и предложений по визуализации данных.</w:t>
      </w:r>
    </w:p>
    <w:p w:rsidR="00000000" w:rsidDel="00000000" w:rsidP="00000000" w:rsidRDefault="00000000" w:rsidRPr="00000000" w14:paraId="0000059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автоматического введения инъекций во время защиты.</w:t>
      </w:r>
    </w:p>
    <w:p w:rsidR="00000000" w:rsidDel="00000000" w:rsidP="00000000" w:rsidRDefault="00000000" w:rsidRPr="00000000" w14:paraId="0000059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замены докладчика и чтения текста голосом.</w:t>
      </w:r>
    </w:p>
    <w:p w:rsidR="00000000" w:rsidDel="00000000" w:rsidP="00000000" w:rsidRDefault="00000000" w:rsidRPr="00000000" w14:paraId="0000059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печати раздаточных материалов.</w:t>
      </w:r>
    </w:p>
    <w:p w:rsidR="00000000" w:rsidDel="00000000" w:rsidP="00000000" w:rsidRDefault="00000000" w:rsidRPr="00000000" w14:paraId="0000059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1: Для генерации текста слайдов и предложений по визуализации данных.</w:t>
      </w:r>
    </w:p>
    <w:p w:rsidR="00000000" w:rsidDel="00000000" w:rsidP="00000000" w:rsidRDefault="00000000" w:rsidRPr="00000000" w14:paraId="0000059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6 (Множественный выбор)</w:t>
        <w:br w:type="textWrapping"/>
        <w:t xml:space="preserve"> Какие ограничения LLM важно учитывать при использовании их для анализа медицинских отчетов?</w:t>
      </w:r>
    </w:p>
    <w:p w:rsidR="00000000" w:rsidDel="00000000" w:rsidP="00000000" w:rsidRDefault="00000000" w:rsidRPr="00000000" w14:paraId="0000059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Риск «галлюцинаций» (генерации ложных фактов).</w:t>
      </w:r>
    </w:p>
    <w:p w:rsidR="00000000" w:rsidDel="00000000" w:rsidP="00000000" w:rsidRDefault="00000000" w:rsidRPr="00000000" w14:paraId="0000059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Зависимость от качества и полноты входных данных (промпта).</w:t>
      </w:r>
    </w:p>
    <w:p w:rsidR="00000000" w:rsidDel="00000000" w:rsidP="00000000" w:rsidRDefault="00000000" w:rsidRPr="00000000" w14:paraId="0000059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Невозможность обрабатывать тексты на национальных языках.</w:t>
      </w:r>
    </w:p>
    <w:p w:rsidR="00000000" w:rsidDel="00000000" w:rsidP="00000000" w:rsidRDefault="00000000" w:rsidRPr="00000000" w14:paraId="000005A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контекста реальной жизни пациента и данных осмотра.</w:t>
      </w:r>
    </w:p>
    <w:p w:rsidR="00000000" w:rsidDel="00000000" w:rsidP="00000000" w:rsidRDefault="00000000" w:rsidRPr="00000000" w14:paraId="000005A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 точность в постановке любых диагнозов.</w:t>
      </w:r>
    </w:p>
    <w:p w:rsidR="00000000" w:rsidDel="00000000" w:rsidP="00000000" w:rsidRDefault="00000000" w:rsidRPr="00000000" w14:paraId="000005A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2, 4: Риск «галлюцинаций» (генерации ложных фактов); Зависимость от качества и полноты входных данных (промпта); Отсутствие контекста реальной жизни пациента и данных осмотра.</w:t>
      </w:r>
    </w:p>
    <w:p w:rsidR="00000000" w:rsidDel="00000000" w:rsidP="00000000" w:rsidRDefault="00000000" w:rsidRPr="00000000" w14:paraId="000005A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7 (Единственный выбор)</w:t>
        <w:br w:type="textWrapping"/>
        <w:t xml:space="preserve"> С какой задачи рекомендуется начинать анализ новой медицинской базы данных?</w:t>
      </w:r>
    </w:p>
    <w:p w:rsidR="00000000" w:rsidDel="00000000" w:rsidP="00000000" w:rsidRDefault="00000000" w:rsidRPr="00000000" w14:paraId="000005A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построения сложной нейросетевой модели.</w:t>
      </w:r>
    </w:p>
    <w:p w:rsidR="00000000" w:rsidDel="00000000" w:rsidP="00000000" w:rsidRDefault="00000000" w:rsidRPr="00000000" w14:paraId="000005A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визуализации данных и расчета базовых статистик (среднее, минимум, максимум).</w:t>
      </w:r>
    </w:p>
    <w:p w:rsidR="00000000" w:rsidDel="00000000" w:rsidP="00000000" w:rsidRDefault="00000000" w:rsidRPr="00000000" w14:paraId="000005A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немедленной отправки данных на внешний сервер.</w:t>
      </w:r>
    </w:p>
    <w:p w:rsidR="00000000" w:rsidDel="00000000" w:rsidP="00000000" w:rsidRDefault="00000000" w:rsidRPr="00000000" w14:paraId="000005A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удаления всех пропущенных значений.</w:t>
      </w:r>
    </w:p>
    <w:p w:rsidR="00000000" w:rsidDel="00000000" w:rsidP="00000000" w:rsidRDefault="00000000" w:rsidRPr="00000000" w14:paraId="000005A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2: С визуализации данных и расчета базовых статистик (среднее, минимум, максимум).</w:t>
      </w:r>
    </w:p>
    <w:p w:rsidR="00000000" w:rsidDel="00000000" w:rsidP="00000000" w:rsidRDefault="00000000" w:rsidRPr="00000000" w14:paraId="000005A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8 (Множественный выбор)</w:t>
        <w:br w:type="textWrapping"/>
        <w:t xml:space="preserve"> Какие методы визуализации данных помогают врачу быстрее обнаружить клинические закономерности (например, зависимость давления от возраста)?</w:t>
      </w:r>
    </w:p>
    <w:p w:rsidR="00000000" w:rsidDel="00000000" w:rsidP="00000000" w:rsidRDefault="00000000" w:rsidRPr="00000000" w14:paraId="000005A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Построение графика (scatter plot).</w:t>
      </w:r>
    </w:p>
    <w:p w:rsidR="00000000" w:rsidDel="00000000" w:rsidP="00000000" w:rsidRDefault="00000000" w:rsidRPr="00000000" w14:paraId="000005A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данных в виде сырой таблицы из 10 000 строк.</w:t>
      </w:r>
    </w:p>
    <w:p w:rsidR="00000000" w:rsidDel="00000000" w:rsidP="00000000" w:rsidRDefault="00000000" w:rsidRPr="00000000" w14:paraId="000005A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Ящик с усами (box plot) для сравнения распределений в группах.</w:t>
      </w:r>
    </w:p>
    <w:p w:rsidR="00000000" w:rsidDel="00000000" w:rsidP="00000000" w:rsidRDefault="00000000" w:rsidRPr="00000000" w14:paraId="000005B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Линейный график тренда показателя во времени.</w:t>
      </w:r>
    </w:p>
    <w:p w:rsidR="00000000" w:rsidDel="00000000" w:rsidP="00000000" w:rsidRDefault="00000000" w:rsidRPr="00000000" w14:paraId="000005B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3: Построение графика (scatter plot); Ящик с усами (box plot) для сравнения</w:t>
      </w:r>
    </w:p>
    <w:p w:rsidR="00000000" w:rsidDel="00000000" w:rsidP="00000000" w:rsidRDefault="00000000" w:rsidRPr="00000000" w14:paraId="000005B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B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9 (Заполнение пропуска)</w:t>
        <w:br w:type="textWrapping"/>
        <w:t xml:space="preserve"> Процесс поиска повторяющихся шаблонов, взаимосвязей и трендов в больших массивах структурированных медицинских данных (например, в электронных медицинских картах) называется _______ данных.</w:t>
      </w:r>
    </w:p>
    <w:p w:rsidR="00000000" w:rsidDel="00000000" w:rsidP="00000000" w:rsidRDefault="00000000" w:rsidRPr="00000000" w14:paraId="000005B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Анализ / Интеллектуальный анализ / Data Mining.</w:t>
      </w:r>
    </w:p>
    <w:p w:rsidR="00000000" w:rsidDel="00000000" w:rsidP="00000000" w:rsidRDefault="00000000" w:rsidRPr="00000000" w14:paraId="000005B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10 (Простой ответ)</w:t>
        <w:br w:type="textWrapping"/>
        <w:t xml:space="preserve"> Если вам нужно создать учебную базу данных пациентов с гипертонией для отработки навыков анализа, но реальных данных нет, что проще всего сделать с помощью ИИ?</w:t>
      </w:r>
    </w:p>
    <w:p w:rsidR="00000000" w:rsidDel="00000000" w:rsidP="00000000" w:rsidRDefault="00000000" w:rsidRPr="00000000" w14:paraId="000005B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Сгенерировать синтетические данные пациентов</w:t>
      </w:r>
    </w:p>
    <w:p w:rsidR="00000000" w:rsidDel="00000000" w:rsidP="00000000" w:rsidRDefault="00000000" w:rsidRPr="00000000" w14:paraId="000005B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11 (Единственный выбор)</w:t>
        <w:br w:type="textWrapping"/>
        <w:t xml:space="preserve"> Какая операция относится к базовой сортировке и фильтрации медицинских данных?</w:t>
      </w:r>
    </w:p>
    <w:p w:rsidR="00000000" w:rsidDel="00000000" w:rsidP="00000000" w:rsidRDefault="00000000" w:rsidRPr="00000000" w14:paraId="000005B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нейросети для прогнозирования инфаркта.</w:t>
      </w:r>
    </w:p>
    <w:p w:rsidR="00000000" w:rsidDel="00000000" w:rsidP="00000000" w:rsidRDefault="00000000" w:rsidRPr="00000000" w14:paraId="000005B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Отбор всех пациентов с уровнем глюкозы выше 6.1 ммоль/л.</w:t>
      </w:r>
    </w:p>
    <w:p w:rsidR="00000000" w:rsidDel="00000000" w:rsidP="00000000" w:rsidRDefault="00000000" w:rsidRPr="00000000" w14:paraId="000005B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Интерпретация тепловой карты снимка МРТ.</w:t>
      </w:r>
    </w:p>
    <w:p w:rsidR="00000000" w:rsidDel="00000000" w:rsidP="00000000" w:rsidRDefault="00000000" w:rsidRPr="00000000" w14:paraId="000005B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Написание промпта для резюмирования эпикриза.</w:t>
      </w:r>
    </w:p>
    <w:p w:rsidR="00000000" w:rsidDel="00000000" w:rsidP="00000000" w:rsidRDefault="00000000" w:rsidRPr="00000000" w14:paraId="000005B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2: Отбор всех пациентов с уровнем глюкозы выше 6.1 ммоль/л.</w:t>
      </w:r>
    </w:p>
    <w:p w:rsidR="00000000" w:rsidDel="00000000" w:rsidP="00000000" w:rsidRDefault="00000000" w:rsidRPr="00000000" w14:paraId="000005B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B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12 (Множественный выбор)</w:t>
        <w:br w:type="textWrapping"/>
        <w:t xml:space="preserve"> Какие задачи можно решать с помощью ИИ при работе с базами данных?</w:t>
      </w:r>
    </w:p>
    <w:p w:rsidR="00000000" w:rsidDel="00000000" w:rsidP="00000000" w:rsidRDefault="00000000" w:rsidRPr="00000000" w14:paraId="000005B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Автоматическое выявление сложных нелинейных закономерностей.</w:t>
      </w:r>
    </w:p>
    <w:p w:rsidR="00000000" w:rsidDel="00000000" w:rsidP="00000000" w:rsidRDefault="00000000" w:rsidRPr="00000000" w14:paraId="000005C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Кластеризация пациентов по схожим признакам (например, выделение фенотипов болезни).</w:t>
      </w:r>
    </w:p>
    <w:p w:rsidR="00000000" w:rsidDel="00000000" w:rsidP="00000000" w:rsidRDefault="00000000" w:rsidRPr="00000000" w14:paraId="000005C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Очистка данных от выбросов и аномалий.</w:t>
      </w:r>
    </w:p>
    <w:p w:rsidR="00000000" w:rsidDel="00000000" w:rsidP="00000000" w:rsidRDefault="00000000" w:rsidRPr="00000000" w14:paraId="000005C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Заполнение пропусков в данных на основе имеющихся значений.</w:t>
      </w:r>
    </w:p>
    <w:p w:rsidR="00000000" w:rsidDel="00000000" w:rsidP="00000000" w:rsidRDefault="00000000" w:rsidRPr="00000000" w14:paraId="000005C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2, 3, 4: Автоматическое выявление сложных нелинейных закономерностей; Кластеризация пациентов по схожим признакам; Очистка данных от выбросов и аномалий; Заполнение пропусков в данных на основе имеющихся значений.</w:t>
      </w:r>
    </w:p>
    <w:p w:rsidR="00000000" w:rsidDel="00000000" w:rsidP="00000000" w:rsidRDefault="00000000" w:rsidRPr="00000000" w14:paraId="000005C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13 (Единственный выбор)</w:t>
        <w:br w:type="textWrapping"/>
        <w:t xml:space="preserve"> Что означают цветные области (тепловые карты), накладываемые на медицинское изображение (например, рентгеновский снимок) в моделях типа Grad-CAM?</w:t>
      </w:r>
    </w:p>
    <w:p w:rsidR="00000000" w:rsidDel="00000000" w:rsidP="00000000" w:rsidRDefault="00000000" w:rsidRPr="00000000" w14:paraId="000005C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Эстетическую привлекательность снимка.</w:t>
      </w:r>
    </w:p>
    <w:p w:rsidR="00000000" w:rsidDel="00000000" w:rsidP="00000000" w:rsidRDefault="00000000" w:rsidRPr="00000000" w14:paraId="000005C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Качество печати снимка.</w:t>
      </w:r>
    </w:p>
    <w:p w:rsidR="00000000" w:rsidDel="00000000" w:rsidP="00000000" w:rsidRDefault="00000000" w:rsidRPr="00000000" w14:paraId="000005C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Области изображения, которые больше всего повлияли на решение ИИ о наличии патологии.</w:t>
      </w:r>
    </w:p>
    <w:p w:rsidR="00000000" w:rsidDel="00000000" w:rsidP="00000000" w:rsidRDefault="00000000" w:rsidRPr="00000000" w14:paraId="000005C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Температуру тела пациента в разных зонах.</w:t>
      </w:r>
    </w:p>
    <w:p w:rsidR="00000000" w:rsidDel="00000000" w:rsidP="00000000" w:rsidRDefault="00000000" w:rsidRPr="00000000" w14:paraId="000005C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3: Области изображения, которые больше всего повлияли на решение ИИ о наличии патологии.</w:t>
      </w:r>
    </w:p>
    <w:p w:rsidR="00000000" w:rsidDel="00000000" w:rsidP="00000000" w:rsidRDefault="00000000" w:rsidRPr="00000000" w14:paraId="000005C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14 (Множественный выбор)</w:t>
        <w:br w:type="textWrapping"/>
        <w:t xml:space="preserve"> Для анализа каких типов аудиоданных может применяться ИИ в пульмонологии и кардиологии?</w:t>
      </w:r>
    </w:p>
    <w:p w:rsidR="00000000" w:rsidDel="00000000" w:rsidP="00000000" w:rsidRDefault="00000000" w:rsidRPr="00000000" w14:paraId="000005C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 дыхания для выявления хрипов и свистов (при астме/ХОБЛ).</w:t>
      </w:r>
    </w:p>
    <w:p w:rsidR="00000000" w:rsidDel="00000000" w:rsidP="00000000" w:rsidRDefault="00000000" w:rsidRPr="00000000" w14:paraId="000005C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 тонов сердца для обнаружения шумов.</w:t>
      </w:r>
    </w:p>
    <w:p w:rsidR="00000000" w:rsidDel="00000000" w:rsidP="00000000" w:rsidRDefault="00000000" w:rsidRPr="00000000" w14:paraId="000005C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 пациента для оценки эмоционального состояния.</w:t>
      </w:r>
    </w:p>
    <w:p w:rsidR="00000000" w:rsidDel="00000000" w:rsidP="00000000" w:rsidRDefault="00000000" w:rsidRPr="00000000" w14:paraId="000005D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Звук работы аппарата МРТ.</w:t>
      </w:r>
    </w:p>
    <w:p w:rsidR="00000000" w:rsidDel="00000000" w:rsidP="00000000" w:rsidRDefault="00000000" w:rsidRPr="00000000" w14:paraId="000005D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2: Запись дыхания для выявления хрипов и свистов; Запись тонов сердца для обнаружения шумов.</w:t>
      </w:r>
    </w:p>
    <w:p w:rsidR="00000000" w:rsidDel="00000000" w:rsidP="00000000" w:rsidRDefault="00000000" w:rsidRPr="00000000" w14:paraId="000005D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D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15 (Заполнение пропуска)</w:t>
        <w:br w:type="textWrapping"/>
        <w:t xml:space="preserve"> Метод визуализации, который показывает, на какие именно пиксели рентгеновского снимка опиралась нейросеть, делая вывод о наличии пневмонии, называется _______.</w:t>
      </w:r>
    </w:p>
    <w:p w:rsidR="00000000" w:rsidDel="00000000" w:rsidP="00000000" w:rsidRDefault="00000000" w:rsidRPr="00000000" w14:paraId="000005D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Тепловая карта / Grad-CAM.</w:t>
      </w:r>
    </w:p>
    <w:p w:rsidR="00000000" w:rsidDel="00000000" w:rsidP="00000000" w:rsidRDefault="00000000" w:rsidRPr="00000000" w14:paraId="000005D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D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16 (Простой ответ)</w:t>
        <w:br w:type="textWrapping"/>
        <w:t xml:space="preserve"> Какой тип патологии (самый частый при остром инсульте) ищут на КТ головного мозга с помощью ИИ в первую очередь?</w:t>
      </w:r>
    </w:p>
    <w:p w:rsidR="00000000" w:rsidDel="00000000" w:rsidP="00000000" w:rsidRDefault="00000000" w:rsidRPr="00000000" w14:paraId="000005D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Ишемический инсульт</w:t>
      </w:r>
    </w:p>
    <w:p w:rsidR="00000000" w:rsidDel="00000000" w:rsidP="00000000" w:rsidRDefault="00000000" w:rsidRPr="00000000" w14:paraId="000005D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D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17 (Единственный выбор)</w:t>
        <w:br w:type="textWrapping"/>
        <w:t xml:space="preserve"> В анализе речи пациента с помощью ИИ, что может служить маркером когнитивных нарушений (например, болезни Альцгеймера)?</w:t>
      </w:r>
    </w:p>
    <w:p w:rsidR="00000000" w:rsidDel="00000000" w:rsidP="00000000" w:rsidRDefault="00000000" w:rsidRPr="00000000" w14:paraId="000005D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Громкость голоса.</w:t>
      </w:r>
    </w:p>
    <w:p w:rsidR="00000000" w:rsidDel="00000000" w:rsidP="00000000" w:rsidRDefault="00000000" w:rsidRPr="00000000" w14:paraId="000005D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Нарушение темпа речи, паузы, обеднение словарного запаса.</w:t>
      </w:r>
    </w:p>
    <w:p w:rsidR="00000000" w:rsidDel="00000000" w:rsidP="00000000" w:rsidRDefault="00000000" w:rsidRPr="00000000" w14:paraId="000005D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бронхиальных шумов.</w:t>
      </w:r>
    </w:p>
    <w:p w:rsidR="00000000" w:rsidDel="00000000" w:rsidP="00000000" w:rsidRDefault="00000000" w:rsidRPr="00000000" w14:paraId="000005D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Частота сердечных сокращений, записанная микрофоном.</w:t>
      </w:r>
    </w:p>
    <w:p w:rsidR="00000000" w:rsidDel="00000000" w:rsidP="00000000" w:rsidRDefault="00000000" w:rsidRPr="00000000" w14:paraId="000005D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2: Нарушение темпа речи, паузы, обеднение словарного запаса.</w:t>
      </w:r>
    </w:p>
    <w:p w:rsidR="00000000" w:rsidDel="00000000" w:rsidP="00000000" w:rsidRDefault="00000000" w:rsidRPr="00000000" w14:paraId="000005D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E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18 (Множественный выбор)</w:t>
        <w:br w:type="textWrapping"/>
        <w:t xml:space="preserve"> Каковы ограничения ИИ при анализе рентгеновских снимков?</w:t>
      </w:r>
    </w:p>
    <w:p w:rsidR="00000000" w:rsidDel="00000000" w:rsidP="00000000" w:rsidRDefault="00000000" w:rsidRPr="00000000" w14:paraId="000005E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 может давать ложноположительные или ложноотрицательные результаты.</w:t>
      </w:r>
    </w:p>
    <w:p w:rsidR="00000000" w:rsidDel="00000000" w:rsidP="00000000" w:rsidRDefault="00000000" w:rsidRPr="00000000" w14:paraId="000005E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 обучается на тех патологиях, которые были в обучающей выборке (может не увидеть редкую болезнь).</w:t>
      </w:r>
    </w:p>
    <w:p w:rsidR="00000000" w:rsidDel="00000000" w:rsidP="00000000" w:rsidRDefault="00000000" w:rsidRPr="00000000" w14:paraId="000005E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 полностью заменяет врача-рентгенолога.</w:t>
      </w:r>
    </w:p>
    <w:p w:rsidR="00000000" w:rsidDel="00000000" w:rsidP="00000000" w:rsidRDefault="00000000" w:rsidRPr="00000000" w14:paraId="000005E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Качество работы ИИ сильно зависит от качества самого снимка (артефакты, положение пациента).</w:t>
      </w:r>
    </w:p>
    <w:p w:rsidR="00000000" w:rsidDel="00000000" w:rsidP="00000000" w:rsidRDefault="00000000" w:rsidRPr="00000000" w14:paraId="000005E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2, 4: ИИ может давать ложноположительные или ложноотрицательные результаты; ИИ обучается на тех патологиях, которые были в обучающей выборке; Качество работы ИИ сильно зависит от качества самого снимка.</w:t>
      </w:r>
    </w:p>
    <w:p w:rsidR="00000000" w:rsidDel="00000000" w:rsidP="00000000" w:rsidRDefault="00000000" w:rsidRPr="00000000" w14:paraId="000005E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E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19 (Единственный выбор)</w:t>
        <w:br w:type="textWrapping"/>
        <w:t xml:space="preserve"> Что такое AutoML (автоматическое машинное обучение) в контексте предиктивной медицины?</w:t>
      </w:r>
    </w:p>
    <w:p w:rsidR="00000000" w:rsidDel="00000000" w:rsidP="00000000" w:rsidRDefault="00000000" w:rsidRPr="00000000" w14:paraId="000005E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Автоматизированный процесс подбора и обучения модели машинного обучения для решения задачи (например, классификации риска) без глубоких знаний программирования.</w:t>
      </w:r>
    </w:p>
    <w:p w:rsidR="00000000" w:rsidDel="00000000" w:rsidP="00000000" w:rsidRDefault="00000000" w:rsidRPr="00000000" w14:paraId="000005E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Ручное написание кода для каждой модели.</w:t>
      </w:r>
    </w:p>
    <w:p w:rsidR="00000000" w:rsidDel="00000000" w:rsidP="00000000" w:rsidRDefault="00000000" w:rsidRPr="00000000" w14:paraId="000005E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Автомобиль, управляемый ИИ, для перевозки биоматериалов.</w:t>
      </w:r>
    </w:p>
    <w:p w:rsidR="00000000" w:rsidDel="00000000" w:rsidP="00000000" w:rsidRDefault="00000000" w:rsidRPr="00000000" w14:paraId="000005E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Аппарат для автоматической сдачи анализов крови.</w:t>
      </w:r>
    </w:p>
    <w:p w:rsidR="00000000" w:rsidDel="00000000" w:rsidP="00000000" w:rsidRDefault="00000000" w:rsidRPr="00000000" w14:paraId="000005E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E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1: Автоматизированный процесс подбора и обучения модели машинного обучения для решения задачи без глубоких знаний программирования.</w:t>
      </w:r>
    </w:p>
    <w:p w:rsidR="00000000" w:rsidDel="00000000" w:rsidP="00000000" w:rsidRDefault="00000000" w:rsidRPr="00000000" w14:paraId="000005E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20 (Множественный выбор)</w:t>
        <w:br w:type="textWrapping"/>
        <w:t xml:space="preserve"> Какие типы данных используются для оценки риска наследственного заболевания (например, рака молочной железы)?</w:t>
      </w:r>
    </w:p>
    <w:p w:rsidR="00000000" w:rsidDel="00000000" w:rsidP="00000000" w:rsidRDefault="00000000" w:rsidRPr="00000000" w14:paraId="000005E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фенотипа (история болезни, результаты осмотра).</w:t>
      </w:r>
    </w:p>
    <w:p w:rsidR="00000000" w:rsidDel="00000000" w:rsidP="00000000" w:rsidRDefault="00000000" w:rsidRPr="00000000" w14:paraId="000005F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Генеалогическое дерево (семейный анамнез).</w:t>
      </w:r>
    </w:p>
    <w:p w:rsidR="00000000" w:rsidDel="00000000" w:rsidP="00000000" w:rsidRDefault="00000000" w:rsidRPr="00000000" w14:paraId="000005F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генетических тестов (наличие мутаций).</w:t>
      </w:r>
    </w:p>
    <w:p w:rsidR="00000000" w:rsidDel="00000000" w:rsidP="00000000" w:rsidRDefault="00000000" w:rsidRPr="00000000" w14:paraId="000005F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Предпочтения пациента в еде.</w:t>
      </w:r>
    </w:p>
    <w:p w:rsidR="00000000" w:rsidDel="00000000" w:rsidP="00000000" w:rsidRDefault="00000000" w:rsidRPr="00000000" w14:paraId="000005F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2, 3: Данные фенотипа; Генеалогическое дерево; Результаты генетических тестов.</w:t>
      </w:r>
    </w:p>
    <w:p w:rsidR="00000000" w:rsidDel="00000000" w:rsidP="00000000" w:rsidRDefault="00000000" w:rsidRPr="00000000" w14:paraId="000005F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21 (Заполнение пропуска)</w:t>
        <w:br w:type="textWrapping"/>
        <w:t xml:space="preserve"> Специализированные программы, которые на основе введенных данных о пациенте (возраст, семейный анамнез, биомаркеры) выдают вероятность развития заболевания, называются _______ риска.</w:t>
      </w:r>
    </w:p>
    <w:p w:rsidR="00000000" w:rsidDel="00000000" w:rsidP="00000000" w:rsidRDefault="00000000" w:rsidRPr="00000000" w14:paraId="000005F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Калькуляторы / оценщики риска.</w:t>
      </w:r>
    </w:p>
    <w:p w:rsidR="00000000" w:rsidDel="00000000" w:rsidP="00000000" w:rsidRDefault="00000000" w:rsidRPr="00000000" w14:paraId="000005F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22 (Простой ответ)</w:t>
        <w:br w:type="textWrapping"/>
        <w:t xml:space="preserve"> Назовите хотя бы один пример известного калькулятора или модели для оценки наследственного риска онкологических заболеваний (из упомянутых в программе).</w:t>
      </w:r>
    </w:p>
    <w:p w:rsidR="00000000" w:rsidDel="00000000" w:rsidP="00000000" w:rsidRDefault="00000000" w:rsidRPr="00000000" w14:paraId="000005F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Gail model / BRCA Pro / MMprevise / любое другое корректное название</w:t>
      </w:r>
    </w:p>
    <w:p w:rsidR="00000000" w:rsidDel="00000000" w:rsidP="00000000" w:rsidRDefault="00000000" w:rsidRPr="00000000" w14:paraId="000005F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23 (Единственный выбор)</w:t>
        <w:br w:type="textWrapping"/>
        <w:t xml:space="preserve"> Для какой цели используется синтетические данные при обучении моделей предиктивной аналитики в рамках учебного курса?</w:t>
      </w:r>
    </w:p>
    <w:p w:rsidR="00000000" w:rsidDel="00000000" w:rsidP="00000000" w:rsidRDefault="00000000" w:rsidRPr="00000000" w14:paraId="000005F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обеспечения 100% точности модели.</w:t>
      </w:r>
    </w:p>
    <w:p w:rsidR="00000000" w:rsidDel="00000000" w:rsidP="00000000" w:rsidRDefault="00000000" w:rsidRPr="00000000" w14:paraId="000005F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отработки навыков и понимания процесса, когда реальные пациентские данные использовать нельзя.</w:t>
      </w:r>
    </w:p>
    <w:p w:rsidR="00000000" w:rsidDel="00000000" w:rsidP="00000000" w:rsidRDefault="00000000" w:rsidRPr="00000000" w14:paraId="000005F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публикации в открытых медицинских журналах.</w:t>
      </w:r>
    </w:p>
    <w:p w:rsidR="00000000" w:rsidDel="00000000" w:rsidP="00000000" w:rsidRDefault="00000000" w:rsidRPr="00000000" w14:paraId="000005F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назначения лечения реальным пациентам.</w:t>
      </w:r>
    </w:p>
    <w:p w:rsidR="00000000" w:rsidDel="00000000" w:rsidP="00000000" w:rsidRDefault="00000000" w:rsidRPr="00000000" w14:paraId="0000060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2: Для отработки навыков и понимания процесса, когда реальные пациентские данные использовать нельзя.</w:t>
      </w:r>
    </w:p>
    <w:p w:rsidR="00000000" w:rsidDel="00000000" w:rsidP="00000000" w:rsidRDefault="00000000" w:rsidRPr="00000000" w14:paraId="0000060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0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24 (Множественный выбор)</w:t>
        <w:br w:type="textWrapping"/>
        <w:t xml:space="preserve"> Какие признаки могут быть использованы в простой модели AutoML для классификации риска развития диабета 2 типа?</w:t>
      </w:r>
    </w:p>
    <w:p w:rsidR="00000000" w:rsidDel="00000000" w:rsidP="00000000" w:rsidRDefault="00000000" w:rsidRPr="00000000" w14:paraId="0000060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глюкозы в крови натощак.</w:t>
      </w:r>
    </w:p>
    <w:p w:rsidR="00000000" w:rsidDel="00000000" w:rsidP="00000000" w:rsidRDefault="00000000" w:rsidRPr="00000000" w14:paraId="0000060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Индекс массы тела (ИМТ).</w:t>
      </w:r>
    </w:p>
    <w:p w:rsidR="00000000" w:rsidDel="00000000" w:rsidP="00000000" w:rsidRDefault="00000000" w:rsidRPr="00000000" w14:paraId="0000060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диабета у родителей.</w:t>
      </w:r>
    </w:p>
    <w:p w:rsidR="00000000" w:rsidDel="00000000" w:rsidP="00000000" w:rsidRDefault="00000000" w:rsidRPr="00000000" w14:paraId="0000060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Цвет глаз пациента.</w:t>
      </w:r>
    </w:p>
    <w:p w:rsidR="00000000" w:rsidDel="00000000" w:rsidP="00000000" w:rsidRDefault="00000000" w:rsidRPr="00000000" w14:paraId="0000060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Возраст.</w:t>
      </w:r>
    </w:p>
    <w:p w:rsidR="00000000" w:rsidDel="00000000" w:rsidP="00000000" w:rsidRDefault="00000000" w:rsidRPr="00000000" w14:paraId="0000060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2, 3, 5: Уровень глюкозы в крови натощак; Индекс массы тела (ИМТ); Наличие диабета у родителей; Возраст.</w:t>
      </w:r>
    </w:p>
    <w:p w:rsidR="00000000" w:rsidDel="00000000" w:rsidP="00000000" w:rsidRDefault="00000000" w:rsidRPr="00000000" w14:paraId="0000060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0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25 (Единственный выбор)</w:t>
        <w:br w:type="textWrapping"/>
        <w:t xml:space="preserve"> Что должно быть первым этапом разработки медицинского цифрового продукта?</w:t>
      </w:r>
    </w:p>
    <w:p w:rsidR="00000000" w:rsidDel="00000000" w:rsidP="00000000" w:rsidRDefault="00000000" w:rsidRPr="00000000" w14:paraId="0000060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Написание программного кода.</w:t>
      </w:r>
    </w:p>
    <w:p w:rsidR="00000000" w:rsidDel="00000000" w:rsidP="00000000" w:rsidRDefault="00000000" w:rsidRPr="00000000" w14:paraId="0000060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Четкое определение клинической проблемы и задачи, которую будет решать продукт.</w:t>
      </w:r>
    </w:p>
    <w:p w:rsidR="00000000" w:rsidDel="00000000" w:rsidP="00000000" w:rsidRDefault="00000000" w:rsidRPr="00000000" w14:paraId="0000060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 рекламы в социальных сетях.</w:t>
      </w:r>
    </w:p>
    <w:p w:rsidR="00000000" w:rsidDel="00000000" w:rsidP="00000000" w:rsidRDefault="00000000" w:rsidRPr="00000000" w14:paraId="0000060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Покупка серверов.</w:t>
      </w:r>
    </w:p>
    <w:p w:rsidR="00000000" w:rsidDel="00000000" w:rsidP="00000000" w:rsidRDefault="00000000" w:rsidRPr="00000000" w14:paraId="0000060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2: Четкое определение клинической проблемы и задачи, которую будет решать продукт.</w:t>
      </w:r>
    </w:p>
    <w:p w:rsidR="00000000" w:rsidDel="00000000" w:rsidP="00000000" w:rsidRDefault="00000000" w:rsidRPr="00000000" w14:paraId="0000061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26 (Множественный выбор)</w:t>
        <w:br w:type="textWrapping"/>
        <w:t xml:space="preserve"> Кто должен входить в команду разработки медицинского ИИ-продукта на начальных этапах?</w:t>
      </w:r>
    </w:p>
    <w:p w:rsidR="00000000" w:rsidDel="00000000" w:rsidP="00000000" w:rsidRDefault="00000000" w:rsidRPr="00000000" w14:paraId="0000061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Врачи (клинические эксперты).</w:t>
      </w:r>
    </w:p>
    <w:p w:rsidR="00000000" w:rsidDel="00000000" w:rsidP="00000000" w:rsidRDefault="00000000" w:rsidRPr="00000000" w14:paraId="0000061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Дата-сайентисты / инженеры машинного обучения.</w:t>
      </w:r>
    </w:p>
    <w:p w:rsidR="00000000" w:rsidDel="00000000" w:rsidP="00000000" w:rsidRDefault="00000000" w:rsidRPr="00000000" w14:paraId="0000061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Юристы, разбирающиеся в медицинском праве.</w:t>
      </w:r>
    </w:p>
    <w:p w:rsidR="00000000" w:rsidDel="00000000" w:rsidP="00000000" w:rsidRDefault="00000000" w:rsidRPr="00000000" w14:paraId="0000061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Только программисты.</w:t>
      </w:r>
    </w:p>
    <w:p w:rsidR="00000000" w:rsidDel="00000000" w:rsidP="00000000" w:rsidRDefault="00000000" w:rsidRPr="00000000" w14:paraId="0000061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Пациенты (как представители целевой аудитории).</w:t>
      </w:r>
    </w:p>
    <w:p w:rsidR="00000000" w:rsidDel="00000000" w:rsidP="00000000" w:rsidRDefault="00000000" w:rsidRPr="00000000" w14:paraId="0000061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2, 3, 5: Врачи; Дата-сайентисты / инженеры машинного обучения; Юристы, разбирающиеся в медицинском праве; Пациенты.</w:t>
      </w:r>
    </w:p>
    <w:p w:rsidR="00000000" w:rsidDel="00000000" w:rsidP="00000000" w:rsidRDefault="00000000" w:rsidRPr="00000000" w14:paraId="0000061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27 (Заполнение пропуска)</w:t>
        <w:br w:type="textWrapping"/>
        <w:t xml:space="preserve"> Процесс проверки безопасности и эффективности медицинского ИИ-устройства или ПО на контрольной группе пациентов перед выходом на рынок называется _______.</w:t>
      </w:r>
    </w:p>
    <w:p w:rsidR="00000000" w:rsidDel="00000000" w:rsidP="00000000" w:rsidRDefault="00000000" w:rsidRPr="00000000" w14:paraId="0000061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Испытания (или клинические испытания).</w:t>
      </w:r>
    </w:p>
    <w:p w:rsidR="00000000" w:rsidDel="00000000" w:rsidP="00000000" w:rsidRDefault="00000000" w:rsidRPr="00000000" w14:paraId="0000061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28 (Простой ответ)</w:t>
        <w:br w:type="textWrapping"/>
        <w:t xml:space="preserve"> Как называются правила и стандарты (например, в РФ это 152-ФЗ), которые требуют обезличивания и защиты персональных данных пациентов при разработке продуктов?</w:t>
      </w:r>
    </w:p>
    <w:p w:rsidR="00000000" w:rsidDel="00000000" w:rsidP="00000000" w:rsidRDefault="00000000" w:rsidRPr="00000000" w14:paraId="0000061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ответ: Законодательство о защите персональных данных.</w:t>
      </w:r>
    </w:p>
    <w:p w:rsidR="00000000" w:rsidDel="00000000" w:rsidP="00000000" w:rsidRDefault="00000000" w:rsidRPr="00000000" w14:paraId="0000061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29 (Единственный выбор)</w:t>
        <w:br w:type="textWrapping"/>
        <w:t xml:space="preserve"> Как ИИ может помочь на этапе тестирования медицинского продукта?</w:t>
      </w:r>
    </w:p>
    <w:p w:rsidR="00000000" w:rsidDel="00000000" w:rsidP="00000000" w:rsidRDefault="00000000" w:rsidRPr="00000000" w14:paraId="0000061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Сгенерировать реалистичные синтетические данные пациентов для расширения тестовой выборки.</w:t>
      </w:r>
    </w:p>
    <w:p w:rsidR="00000000" w:rsidDel="00000000" w:rsidP="00000000" w:rsidRDefault="00000000" w:rsidRPr="00000000" w14:paraId="0000062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Полностью заменить команду тестировщиков.</w:t>
      </w:r>
    </w:p>
    <w:p w:rsidR="00000000" w:rsidDel="00000000" w:rsidP="00000000" w:rsidRDefault="00000000" w:rsidRPr="00000000" w14:paraId="0000062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Самостоятельно купить продукт в аптеке.</w:t>
      </w:r>
    </w:p>
    <w:p w:rsidR="00000000" w:rsidDel="00000000" w:rsidP="00000000" w:rsidRDefault="00000000" w:rsidRPr="00000000" w14:paraId="0000062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рецензию в медицинский журнал.</w:t>
      </w:r>
    </w:p>
    <w:p w:rsidR="00000000" w:rsidDel="00000000" w:rsidP="00000000" w:rsidRDefault="00000000" w:rsidRPr="00000000" w14:paraId="0000062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Правильный ответ 1: Сгенерировать реалистичные синтетические данные пациентов для расширения тестовой выборки.</w:t>
      </w:r>
    </w:p>
    <w:p w:rsidR="00000000" w:rsidDel="00000000" w:rsidP="00000000" w:rsidRDefault="00000000" w:rsidRPr="00000000" w14:paraId="0000062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30 (Множественный выбор)</w:t>
        <w:br w:type="textWrapping"/>
        <w:t xml:space="preserve"> Какие этапы включает в себя жизненный цикл разработки медицинского цифрового продукта?</w:t>
      </w:r>
    </w:p>
    <w:p w:rsidR="00000000" w:rsidDel="00000000" w:rsidP="00000000" w:rsidRDefault="00000000" w:rsidRPr="00000000" w14:paraId="0000062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 и анализ требований.</w:t>
      </w:r>
    </w:p>
    <w:p w:rsidR="00000000" w:rsidDel="00000000" w:rsidP="00000000" w:rsidRDefault="00000000" w:rsidRPr="00000000" w14:paraId="0000062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и калибровка модели (ИИ-алгоритма).</w:t>
      </w:r>
    </w:p>
    <w:p w:rsidR="00000000" w:rsidDel="00000000" w:rsidP="00000000" w:rsidRDefault="00000000" w:rsidRPr="00000000" w14:paraId="0000062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Валидация и клинические испытания.</w:t>
      </w:r>
    </w:p>
    <w:p w:rsidR="00000000" w:rsidDel="00000000" w:rsidP="00000000" w:rsidRDefault="00000000" w:rsidRPr="00000000" w14:paraId="0000062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 в качестве медицинского изделия.</w:t>
      </w:r>
    </w:p>
    <w:p w:rsidR="00000000" w:rsidDel="00000000" w:rsidP="00000000" w:rsidRDefault="00000000" w:rsidRPr="00000000" w14:paraId="0000062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Постмаркетинговый мониторинг (сбор обратной связи).</w:t>
      </w:r>
    </w:p>
    <w:p w:rsidR="00000000" w:rsidDel="00000000" w:rsidP="00000000" w:rsidRDefault="00000000" w:rsidRPr="00000000" w14:paraId="0000062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Публикация исходного кода в открытый доступ (обязательно).</w:t>
      </w:r>
    </w:p>
    <w:p w:rsidR="00000000" w:rsidDel="00000000" w:rsidP="00000000" w:rsidRDefault="00000000" w:rsidRPr="00000000" w14:paraId="0000062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Правильные ответы 1, 2, 3, 4, 5: Сбор и анализ требований; Разработка и калибровка модели; Валидация и клинические испытания; Регистрация в качестве медицинского изделия; Постмаркетинговый мониторинг.</w:t>
      </w:r>
    </w:p>
    <w:p w:rsidR="00000000" w:rsidDel="00000000" w:rsidP="00000000" w:rsidRDefault="00000000" w:rsidRPr="00000000" w14:paraId="0000062D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ОЦЕНОЧНЫЕ МАТЕРИАЛЫ ДЛЯ ИТОГОВОЙ АТТЕСТАЦИИ</w:t>
      </w:r>
    </w:p>
    <w:p w:rsidR="00000000" w:rsidDel="00000000" w:rsidP="00000000" w:rsidRDefault="00000000" w:rsidRPr="00000000" w14:paraId="0000062F">
      <w:pPr>
        <w:spacing w:after="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аттестация обучающихся проводится в форме защиты группового итогового проекта по модулю 2 «Разработка цифрового продукта».</w:t>
      </w:r>
    </w:p>
    <w:p w:rsidR="00000000" w:rsidDel="00000000" w:rsidP="00000000" w:rsidRDefault="00000000" w:rsidRPr="00000000" w14:paraId="0000063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проекта: Разработка Медицинского Цифрового Продукта: Этапность разработки продукта с помощью ИИ.</w:t>
      </w:r>
    </w:p>
    <w:p w:rsidR="00000000" w:rsidDel="00000000" w:rsidP="00000000" w:rsidRDefault="00000000" w:rsidRPr="00000000" w14:paraId="0000063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Чек-лист приемки прототипа медицинского цифрового продукта</w:t>
      </w:r>
    </w:p>
    <w:p w:rsidR="00000000" w:rsidDel="00000000" w:rsidP="00000000" w:rsidRDefault="00000000" w:rsidRPr="00000000" w14:paraId="00000632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 1: Концепция и целеполагание</w:t>
      </w:r>
    </w:p>
    <w:p w:rsidR="00000000" w:rsidDel="00000000" w:rsidP="00000000" w:rsidRDefault="00000000" w:rsidRPr="00000000" w14:paraId="00000633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и целевая аудитория</w:t>
      </w:r>
    </w:p>
    <w:p w:rsidR="00000000" w:rsidDel="00000000" w:rsidP="00000000" w:rsidRDefault="00000000" w:rsidRPr="00000000" w14:paraId="00000634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Четко сформулирована медицинская проблема, которую решает продукт</w:t>
      </w:r>
    </w:p>
    <w:p w:rsidR="00000000" w:rsidDel="00000000" w:rsidP="00000000" w:rsidRDefault="00000000" w:rsidRPr="00000000" w14:paraId="00000635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Определена целевая аудитория (пациенты, врачи, администраторы, исследователи)</w:t>
      </w:r>
    </w:p>
    <w:p w:rsidR="00000000" w:rsidDel="00000000" w:rsidP="00000000" w:rsidRDefault="00000000" w:rsidRPr="00000000" w14:paraId="00000636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 клинический сценарий использования (когда, где и как будет применяться продукт)</w:t>
      </w:r>
    </w:p>
    <w:p w:rsidR="00000000" w:rsidDel="00000000" w:rsidP="00000000" w:rsidRDefault="00000000" w:rsidRPr="00000000" w14:paraId="00000637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Ценностное предложение</w:t>
      </w:r>
    </w:p>
    <w:p w:rsidR="00000000" w:rsidDel="00000000" w:rsidP="00000000" w:rsidRDefault="00000000" w:rsidRPr="00000000" w14:paraId="00000638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Сформулировано, какую ценность создает продукт (ускорение диагностики, снижение ошибок, экономия времени)</w:t>
      </w:r>
    </w:p>
    <w:p w:rsidR="00000000" w:rsidDel="00000000" w:rsidP="00000000" w:rsidRDefault="00000000" w:rsidRPr="00000000" w14:paraId="00000639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Описаны преимущества перед существующими решениями (если есть аналоги)</w:t>
      </w:r>
    </w:p>
    <w:p w:rsidR="00000000" w:rsidDel="00000000" w:rsidP="00000000" w:rsidRDefault="00000000" w:rsidRPr="00000000" w14:paraId="0000063A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Указаны ожидаемые клинические и экономические эффекты</w:t>
      </w:r>
    </w:p>
    <w:p w:rsidR="00000000" w:rsidDel="00000000" w:rsidP="00000000" w:rsidRDefault="00000000" w:rsidRPr="00000000" w14:paraId="0000063B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Гипотезы и допущения</w:t>
      </w:r>
    </w:p>
    <w:p w:rsidR="00000000" w:rsidDel="00000000" w:rsidP="00000000" w:rsidRDefault="00000000" w:rsidRPr="00000000" w14:paraId="0000063C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Сформулированы ключевые гипотезы, которые проверяются прототипом</w:t>
      </w:r>
    </w:p>
    <w:p w:rsidR="00000000" w:rsidDel="00000000" w:rsidP="00000000" w:rsidRDefault="00000000" w:rsidRPr="00000000" w14:paraId="0000063D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Явно указаны допущения и ограничения продукта на данном этапе</w:t>
      </w:r>
    </w:p>
    <w:p w:rsidR="00000000" w:rsidDel="00000000" w:rsidP="00000000" w:rsidRDefault="00000000" w:rsidRPr="00000000" w14:paraId="0000063E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 2: Работа с данными</w:t>
      </w:r>
    </w:p>
    <w:p w:rsidR="00000000" w:rsidDel="00000000" w:rsidP="00000000" w:rsidRDefault="00000000" w:rsidRPr="00000000" w14:paraId="0000063F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Источники и типы данных</w:t>
      </w:r>
    </w:p>
    <w:p w:rsidR="00000000" w:rsidDel="00000000" w:rsidP="00000000" w:rsidRDefault="00000000" w:rsidRPr="00000000" w14:paraId="00000640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Описаны источники данных (реальные анонимные, синтетические, открытые)</w:t>
      </w:r>
    </w:p>
    <w:p w:rsidR="00000000" w:rsidDel="00000000" w:rsidP="00000000" w:rsidRDefault="00000000" w:rsidRPr="00000000" w14:paraId="00000641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Перечислены типы данных (текст, изображения, аудио, числовые показатели)</w:t>
      </w:r>
    </w:p>
    <w:p w:rsidR="00000000" w:rsidDel="00000000" w:rsidP="00000000" w:rsidRDefault="00000000" w:rsidRPr="00000000" w14:paraId="00000642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 объем данных (количество записей/пациентов)</w:t>
      </w:r>
    </w:p>
    <w:p w:rsidR="00000000" w:rsidDel="00000000" w:rsidP="00000000" w:rsidRDefault="00000000" w:rsidRPr="00000000" w14:paraId="00000643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Качество и подготовка данных</w:t>
      </w:r>
    </w:p>
    <w:p w:rsidR="00000000" w:rsidDel="00000000" w:rsidP="00000000" w:rsidRDefault="00000000" w:rsidRPr="00000000" w14:paraId="00000644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Проведена оценка качества данных (пропуски, выбросы, артефакты)</w:t>
      </w:r>
    </w:p>
    <w:p w:rsidR="00000000" w:rsidDel="00000000" w:rsidP="00000000" w:rsidRDefault="00000000" w:rsidRPr="00000000" w14:paraId="00000645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Выполнена предобработка (очистка, нормализация, аугментация при необходимости)</w:t>
      </w:r>
    </w:p>
    <w:p w:rsidR="00000000" w:rsidDel="00000000" w:rsidP="00000000" w:rsidRDefault="00000000" w:rsidRPr="00000000" w14:paraId="00000646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размечены для задачи (если требуется supervised learning)</w:t>
      </w:r>
    </w:p>
    <w:p w:rsidR="00000000" w:rsidDel="00000000" w:rsidP="00000000" w:rsidRDefault="00000000" w:rsidRPr="00000000" w14:paraId="00000647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Конфиденциальность и безопасность</w:t>
      </w:r>
    </w:p>
    <w:p w:rsidR="00000000" w:rsidDel="00000000" w:rsidP="00000000" w:rsidRDefault="00000000" w:rsidRPr="00000000" w14:paraId="00000648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Подтверждено, что данные не содержат реальной персональной информации</w:t>
      </w:r>
    </w:p>
    <w:p w:rsidR="00000000" w:rsidDel="00000000" w:rsidP="00000000" w:rsidRDefault="00000000" w:rsidRPr="00000000" w14:paraId="00000649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Описаны меры по обеспечению конфиденциальности (деидентификация, агрегация)</w:t>
      </w:r>
    </w:p>
    <w:p w:rsidR="00000000" w:rsidDel="00000000" w:rsidP="00000000" w:rsidRDefault="00000000" w:rsidRPr="00000000" w14:paraId="0000064A">
      <w:pPr>
        <w:numPr>
          <w:ilvl w:val="0"/>
          <w:numId w:val="4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Указано соответствие требованиям (ФЗ-152, GDPR, HIPAA — в зависимости от контекста).</w:t>
      </w:r>
    </w:p>
    <w:p w:rsidR="00000000" w:rsidDel="00000000" w:rsidP="00000000" w:rsidRDefault="00000000" w:rsidRPr="00000000" w14:paraId="0000064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 3: Модель/Алгоритм</w:t>
      </w:r>
    </w:p>
    <w:p w:rsidR="00000000" w:rsidDel="00000000" w:rsidP="00000000" w:rsidRDefault="00000000" w:rsidRPr="00000000" w14:paraId="0000064C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Выбор подхода</w:t>
      </w:r>
    </w:p>
    <w:p w:rsidR="00000000" w:rsidDel="00000000" w:rsidP="00000000" w:rsidRDefault="00000000" w:rsidRPr="00000000" w14:paraId="0000064D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Обоснован выбор типа модели (классификация, регрессия, генерация, мультимодальная)</w:t>
      </w:r>
    </w:p>
    <w:p w:rsidR="00000000" w:rsidDel="00000000" w:rsidP="00000000" w:rsidRDefault="00000000" w:rsidRPr="00000000" w14:paraId="0000064E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 архитектурный подход (нейросеть, градиентный бустинг, LLM, AutoML)</w:t>
      </w:r>
    </w:p>
    <w:p w:rsidR="00000000" w:rsidDel="00000000" w:rsidP="00000000" w:rsidRDefault="00000000" w:rsidRPr="00000000" w14:paraId="0000064F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Указаны инструменты реализации (библиотеки, платформы)</w:t>
      </w:r>
    </w:p>
    <w:p w:rsidR="00000000" w:rsidDel="00000000" w:rsidP="00000000" w:rsidRDefault="00000000" w:rsidRPr="00000000" w14:paraId="00000650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и валидация</w:t>
      </w:r>
    </w:p>
    <w:p w:rsidR="00000000" w:rsidDel="00000000" w:rsidP="00000000" w:rsidRDefault="00000000" w:rsidRPr="00000000" w14:paraId="00000651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разделены на обучающую, валидационную и тестовую выборки</w:t>
      </w:r>
    </w:p>
    <w:p w:rsidR="00000000" w:rsidDel="00000000" w:rsidP="00000000" w:rsidRDefault="00000000" w:rsidRPr="00000000" w14:paraId="00000652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обучение с фиксацией гиперпараметров</w:t>
      </w:r>
    </w:p>
    <w:p w:rsidR="00000000" w:rsidDel="00000000" w:rsidP="00000000" w:rsidRDefault="00000000" w:rsidRPr="00000000" w14:paraId="00000653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Выполнена валидация на независимых данных</w:t>
      </w:r>
    </w:p>
    <w:p w:rsidR="00000000" w:rsidDel="00000000" w:rsidP="00000000" w:rsidRDefault="00000000" w:rsidRPr="00000000" w14:paraId="00000654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Метрики качества</w:t>
      </w:r>
    </w:p>
    <w:p w:rsidR="00000000" w:rsidDel="00000000" w:rsidP="00000000" w:rsidRDefault="00000000" w:rsidRPr="00000000" w14:paraId="00000655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Рассчитаны ключевые метрики (точность, полнота, F1, AUC-ROC, чувствительность/специфичность)</w:t>
      </w:r>
    </w:p>
    <w:p w:rsidR="00000000" w:rsidDel="00000000" w:rsidP="00000000" w:rsidRDefault="00000000" w:rsidRPr="00000000" w14:paraId="00000656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Метрики интерпретированы с клинической точки зрения</w:t>
      </w:r>
    </w:p>
    <w:p w:rsidR="00000000" w:rsidDel="00000000" w:rsidP="00000000" w:rsidRDefault="00000000" w:rsidRPr="00000000" w14:paraId="00000657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Указаны пороговые значения для принятия решений</w:t>
      </w:r>
    </w:p>
    <w:p w:rsidR="00000000" w:rsidDel="00000000" w:rsidP="00000000" w:rsidRDefault="00000000" w:rsidRPr="00000000" w14:paraId="00000658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 неопределенности</w:t>
      </w:r>
    </w:p>
    <w:p w:rsidR="00000000" w:rsidDel="00000000" w:rsidP="00000000" w:rsidRDefault="00000000" w:rsidRPr="00000000" w14:paraId="00000659">
      <w:pPr>
        <w:numPr>
          <w:ilvl w:val="0"/>
          <w:numId w:val="20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предоставляет оценку уверенности (вероятности, калибровка)</w:t>
      </w:r>
    </w:p>
    <w:p w:rsidR="00000000" w:rsidDel="00000000" w:rsidP="00000000" w:rsidRDefault="00000000" w:rsidRPr="00000000" w14:paraId="0000065A">
      <w:pPr>
        <w:numPr>
          <w:ilvl w:val="0"/>
          <w:numId w:val="20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Описаны пограничные случаи и как модель на них реагирует</w:t>
      </w:r>
    </w:p>
    <w:p w:rsidR="00000000" w:rsidDel="00000000" w:rsidP="00000000" w:rsidRDefault="00000000" w:rsidRPr="00000000" w14:paraId="0000065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 4: Пользовательский интерфейс и опыт</w:t>
      </w:r>
    </w:p>
    <w:p w:rsidR="00000000" w:rsidDel="00000000" w:rsidP="00000000" w:rsidRDefault="00000000" w:rsidRPr="00000000" w14:paraId="0000065C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ввода</w:t>
      </w:r>
    </w:p>
    <w:p w:rsidR="00000000" w:rsidDel="00000000" w:rsidP="00000000" w:rsidRDefault="00000000" w:rsidRPr="00000000" w14:paraId="0000065D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Реализован удобный ввод данных (загрузка файлов, ручной ввод, интеграция)</w:t>
      </w:r>
    </w:p>
    <w:p w:rsidR="00000000" w:rsidDel="00000000" w:rsidP="00000000" w:rsidRDefault="00000000" w:rsidRPr="00000000" w14:paraId="0000065E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Предусмотрена валидация вводимых данных (проверка форматов, диапазонов)</w:t>
      </w:r>
    </w:p>
    <w:p w:rsidR="00000000" w:rsidDel="00000000" w:rsidP="00000000" w:rsidRDefault="00000000" w:rsidRPr="00000000" w14:paraId="0000065F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интуитивно понятен для целевой аудитории</w:t>
      </w:r>
    </w:p>
    <w:p w:rsidR="00000000" w:rsidDel="00000000" w:rsidP="00000000" w:rsidRDefault="00000000" w:rsidRPr="00000000" w14:paraId="00000660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 результатов</w:t>
      </w:r>
    </w:p>
    <w:p w:rsidR="00000000" w:rsidDel="00000000" w:rsidP="00000000" w:rsidRDefault="00000000" w:rsidRPr="00000000" w14:paraId="00000661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представлены в понятном формате (числа, категории, визуализации)</w:t>
      </w:r>
    </w:p>
    <w:p w:rsidR="00000000" w:rsidDel="00000000" w:rsidP="00000000" w:rsidRDefault="00000000" w:rsidRPr="00000000" w14:paraId="00000662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Присутствует пояснение результатов (интерпретация, а не просто цифры)</w:t>
      </w:r>
    </w:p>
    <w:p w:rsidR="00000000" w:rsidDel="00000000" w:rsidP="00000000" w:rsidRDefault="00000000" w:rsidRPr="00000000" w14:paraId="00000663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изображений реализованы тепловые карты/выделение областей интереса</w:t>
      </w:r>
    </w:p>
    <w:p w:rsidR="00000000" w:rsidDel="00000000" w:rsidP="00000000" w:rsidRDefault="00000000" w:rsidRPr="00000000" w14:paraId="00000664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Скорость и отзывчивость</w:t>
      </w:r>
    </w:p>
    <w:p w:rsidR="00000000" w:rsidDel="00000000" w:rsidP="00000000" w:rsidRDefault="00000000" w:rsidRPr="00000000" w14:paraId="00000665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ответа приемлемо для клинического сценария (секунды, а не минуты)</w:t>
      </w:r>
    </w:p>
    <w:p w:rsidR="00000000" w:rsidDel="00000000" w:rsidP="00000000" w:rsidRDefault="00000000" w:rsidRPr="00000000" w14:paraId="00000666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Предусмотрен индикатор загрузки при длительных операциях</w:t>
      </w:r>
    </w:p>
    <w:p w:rsidR="00000000" w:rsidDel="00000000" w:rsidP="00000000" w:rsidRDefault="00000000" w:rsidRPr="00000000" w14:paraId="00000667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не зависает и корректно обрабатывает ошибки</w:t>
      </w:r>
    </w:p>
    <w:p w:rsidR="00000000" w:rsidDel="00000000" w:rsidP="00000000" w:rsidRDefault="00000000" w:rsidRPr="00000000" w14:paraId="00000668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Адаптивность и доступность</w:t>
      </w:r>
    </w:p>
    <w:p w:rsidR="00000000" w:rsidDel="00000000" w:rsidP="00000000" w:rsidRDefault="00000000" w:rsidRPr="00000000" w14:paraId="00000669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работает на целевых устройствах (ПК, планшет, смартфон)</w:t>
      </w:r>
    </w:p>
    <w:p w:rsidR="00000000" w:rsidDel="00000000" w:rsidP="00000000" w:rsidRDefault="00000000" w:rsidRPr="00000000" w14:paraId="0000066A">
      <w:pPr>
        <w:numPr>
          <w:ilvl w:val="0"/>
          <w:numId w:val="3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Учтены базовые требования доступности (контрастность, читаемый шрифт)</w:t>
      </w:r>
    </w:p>
    <w:p w:rsidR="00000000" w:rsidDel="00000000" w:rsidP="00000000" w:rsidRDefault="00000000" w:rsidRPr="00000000" w14:paraId="0000066B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 5: Клиническая интеграция и юзабилити</w:t>
      </w:r>
    </w:p>
    <w:p w:rsidR="00000000" w:rsidDel="00000000" w:rsidP="00000000" w:rsidRDefault="00000000" w:rsidRPr="00000000" w14:paraId="0000066C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Соответствие клиническому процессу</w:t>
      </w:r>
    </w:p>
    <w:p w:rsidR="00000000" w:rsidDel="00000000" w:rsidP="00000000" w:rsidRDefault="00000000" w:rsidRPr="00000000" w14:paraId="0000066D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Продукт вписывается в существующий клинический процесс (не требует кардинальной перестройки)</w:t>
      </w:r>
    </w:p>
    <w:p w:rsidR="00000000" w:rsidDel="00000000" w:rsidP="00000000" w:rsidRDefault="00000000" w:rsidRPr="00000000" w14:paraId="0000066E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Учтены роли пользователей (врач вносит данные, получает подсказку, принимает решение)</w:t>
      </w:r>
    </w:p>
    <w:p w:rsidR="00000000" w:rsidDel="00000000" w:rsidP="00000000" w:rsidRDefault="00000000" w:rsidRPr="00000000" w14:paraId="0000066F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Объяснимость и прозрачность</w:t>
      </w:r>
    </w:p>
    <w:p w:rsidR="00000000" w:rsidDel="00000000" w:rsidP="00000000" w:rsidRDefault="00000000" w:rsidRPr="00000000" w14:paraId="00000670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сопровождаются объяснением (какие факторы повлияли на вывод)</w:t>
      </w:r>
    </w:p>
    <w:p w:rsidR="00000000" w:rsidDel="00000000" w:rsidP="00000000" w:rsidRDefault="00000000" w:rsidRPr="00000000" w14:paraId="00000671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врача понятна логика работы модели (не "черный ящик")</w:t>
      </w:r>
    </w:p>
    <w:p w:rsidR="00000000" w:rsidDel="00000000" w:rsidP="00000000" w:rsidRDefault="00000000" w:rsidRPr="00000000" w14:paraId="00000672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Дисклеймеры и безопасность</w:t>
      </w:r>
    </w:p>
    <w:p w:rsidR="00000000" w:rsidDel="00000000" w:rsidP="00000000" w:rsidRDefault="00000000" w:rsidRPr="00000000" w14:paraId="00000673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Присутствует дисклеймер о том, что результат носит вспомогательный характер</w:t>
      </w:r>
    </w:p>
    <w:p w:rsidR="00000000" w:rsidDel="00000000" w:rsidP="00000000" w:rsidRDefault="00000000" w:rsidRPr="00000000" w14:paraId="00000674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Указано, что окончательное решение принимает врач</w:t>
      </w:r>
    </w:p>
    <w:p w:rsidR="00000000" w:rsidDel="00000000" w:rsidP="00000000" w:rsidRDefault="00000000" w:rsidRPr="00000000" w14:paraId="00000675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Предусмотрена возможность сообщить об ошибке/неточности</w:t>
      </w:r>
    </w:p>
    <w:p w:rsidR="00000000" w:rsidDel="00000000" w:rsidP="00000000" w:rsidRDefault="00000000" w:rsidRPr="00000000" w14:paraId="00000676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с пользователями</w:t>
      </w:r>
    </w:p>
    <w:p w:rsidR="00000000" w:rsidDel="00000000" w:rsidP="00000000" w:rsidRDefault="00000000" w:rsidRPr="00000000" w14:paraId="00000677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тестирование с представителями целевой аудитории (хотя бы 1-2 врача)</w:t>
      </w:r>
    </w:p>
    <w:p w:rsidR="00000000" w:rsidDel="00000000" w:rsidP="00000000" w:rsidRDefault="00000000" w:rsidRPr="00000000" w14:paraId="00000678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Собрана обратная связь и учтена в прототипе</w:t>
      </w:r>
    </w:p>
    <w:p w:rsidR="00000000" w:rsidDel="00000000" w:rsidP="00000000" w:rsidRDefault="00000000" w:rsidRPr="00000000" w14:paraId="00000679">
      <w:pPr>
        <w:numPr>
          <w:ilvl w:val="0"/>
          <w:numId w:val="1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Задокументированы основные инсайты от пользователей</w:t>
      </w:r>
    </w:p>
    <w:p w:rsidR="00000000" w:rsidDel="00000000" w:rsidP="00000000" w:rsidRDefault="00000000" w:rsidRPr="00000000" w14:paraId="0000067A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 6: Техническая реализация</w:t>
      </w:r>
    </w:p>
    <w:p w:rsidR="00000000" w:rsidDel="00000000" w:rsidP="00000000" w:rsidRDefault="00000000" w:rsidRPr="00000000" w14:paraId="0000067B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Архитектура решения</w:t>
      </w:r>
    </w:p>
    <w:p w:rsidR="00000000" w:rsidDel="00000000" w:rsidP="00000000" w:rsidRDefault="00000000" w:rsidRPr="00000000" w14:paraId="0000067C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Описана архитектура (фронтенд, бэкенд, модель, база данных)</w:t>
      </w:r>
    </w:p>
    <w:p w:rsidR="00000000" w:rsidDel="00000000" w:rsidP="00000000" w:rsidRDefault="00000000" w:rsidRPr="00000000" w14:paraId="0000067D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Указаны используемые технологии и обоснование их выбора</w:t>
      </w:r>
    </w:p>
    <w:p w:rsidR="00000000" w:rsidDel="00000000" w:rsidP="00000000" w:rsidRDefault="00000000" w:rsidRPr="00000000" w14:paraId="0000067E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и документация</w:t>
      </w:r>
    </w:p>
    <w:p w:rsidR="00000000" w:rsidDel="00000000" w:rsidP="00000000" w:rsidRDefault="00000000" w:rsidRPr="00000000" w14:paraId="0000067F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организован (разделение на модули, читаемые названия)</w:t>
      </w:r>
    </w:p>
    <w:p w:rsidR="00000000" w:rsidDel="00000000" w:rsidP="00000000" w:rsidRDefault="00000000" w:rsidRPr="00000000" w14:paraId="00000680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Присутствует базовая документация (как развернуть, как использовать)</w:t>
      </w:r>
    </w:p>
    <w:p w:rsidR="00000000" w:rsidDel="00000000" w:rsidP="00000000" w:rsidRDefault="00000000" w:rsidRPr="00000000" w14:paraId="00000681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Указаны зависимости и требования к окружению</w:t>
      </w:r>
    </w:p>
    <w:p w:rsidR="00000000" w:rsidDel="00000000" w:rsidP="00000000" w:rsidRDefault="00000000" w:rsidRPr="00000000" w14:paraId="00000682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Воспроизводимость</w:t>
      </w:r>
    </w:p>
    <w:p w:rsidR="00000000" w:rsidDel="00000000" w:rsidP="00000000" w:rsidRDefault="00000000" w:rsidRPr="00000000" w14:paraId="00000683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Зафиксированы версии библиотек и случайные seed'ы</w:t>
      </w:r>
    </w:p>
    <w:p w:rsidR="00000000" w:rsidDel="00000000" w:rsidP="00000000" w:rsidRDefault="00000000" w:rsidRPr="00000000" w14:paraId="00000684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воспроизводимы при повторном запуске</w:t>
      </w:r>
    </w:p>
    <w:p w:rsidR="00000000" w:rsidDel="00000000" w:rsidP="00000000" w:rsidRDefault="00000000" w:rsidRPr="00000000" w14:paraId="00000685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Развертывание</w:t>
      </w:r>
    </w:p>
    <w:p w:rsidR="00000000" w:rsidDel="00000000" w:rsidP="00000000" w:rsidRDefault="00000000" w:rsidRPr="00000000" w14:paraId="00000686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Прототип доступен для демонстрации (локально или на удаленном сервере)</w:t>
      </w:r>
    </w:p>
    <w:p w:rsidR="00000000" w:rsidDel="00000000" w:rsidP="00000000" w:rsidRDefault="00000000" w:rsidRPr="00000000" w14:paraId="00000687">
      <w:pPr>
        <w:numPr>
          <w:ilvl w:val="0"/>
          <w:numId w:val="21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Предоставлена инструкция по запуску</w:t>
      </w:r>
    </w:p>
    <w:p w:rsidR="00000000" w:rsidDel="00000000" w:rsidP="00000000" w:rsidRDefault="00000000" w:rsidRPr="00000000" w14:paraId="00000688">
      <w:pPr>
        <w:spacing w:after="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 7: Презентация и защита проекта</w:t>
      </w:r>
    </w:p>
    <w:p w:rsidR="00000000" w:rsidDel="00000000" w:rsidP="00000000" w:rsidRDefault="00000000" w:rsidRPr="00000000" w14:paraId="00000689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презентации</w:t>
      </w:r>
    </w:p>
    <w:p w:rsidR="00000000" w:rsidDel="00000000" w:rsidP="00000000" w:rsidRDefault="00000000" w:rsidRPr="00000000" w14:paraId="0000068A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и целевая аудитория</w:t>
      </w:r>
    </w:p>
    <w:p w:rsidR="00000000" w:rsidDel="00000000" w:rsidP="00000000" w:rsidRDefault="00000000" w:rsidRPr="00000000" w14:paraId="0000068B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и методы</w:t>
      </w:r>
    </w:p>
    <w:p w:rsidR="00000000" w:rsidDel="00000000" w:rsidP="00000000" w:rsidRDefault="00000000" w:rsidRPr="00000000" w14:paraId="0000068C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Демонстрация прототипа</w:t>
      </w:r>
    </w:p>
    <w:p w:rsidR="00000000" w:rsidDel="00000000" w:rsidP="00000000" w:rsidRDefault="00000000" w:rsidRPr="00000000" w14:paraId="0000068D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и метрики</w:t>
      </w:r>
    </w:p>
    <w:p w:rsidR="00000000" w:rsidDel="00000000" w:rsidP="00000000" w:rsidRDefault="00000000" w:rsidRPr="00000000" w14:paraId="0000068E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и следующие шаги</w:t>
      </w:r>
    </w:p>
    <w:p w:rsidR="00000000" w:rsidDel="00000000" w:rsidP="00000000" w:rsidRDefault="00000000" w:rsidRPr="00000000" w14:paraId="0000068F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Выводы</w:t>
      </w:r>
    </w:p>
    <w:p w:rsidR="00000000" w:rsidDel="00000000" w:rsidP="00000000" w:rsidRDefault="00000000" w:rsidRPr="00000000" w14:paraId="00000690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Качество демонстрации</w:t>
      </w:r>
    </w:p>
    <w:p w:rsidR="00000000" w:rsidDel="00000000" w:rsidP="00000000" w:rsidRDefault="00000000" w:rsidRPr="00000000" w14:paraId="00000691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Показан живой сценарий использования (от ввода данных до получения результата)</w:t>
      </w:r>
    </w:p>
    <w:p w:rsidR="00000000" w:rsidDel="00000000" w:rsidP="00000000" w:rsidRDefault="00000000" w:rsidRPr="00000000" w14:paraId="00000692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Продемонстрированы ключевые функции продукта</w:t>
      </w:r>
    </w:p>
    <w:p w:rsidR="00000000" w:rsidDel="00000000" w:rsidP="00000000" w:rsidRDefault="00000000" w:rsidRPr="00000000" w14:paraId="00000693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Обработаны возможные ошибки или пограничные случаи (показано, как продукт на них реагирует)</w:t>
      </w:r>
    </w:p>
    <w:p w:rsidR="00000000" w:rsidDel="00000000" w:rsidP="00000000" w:rsidRDefault="00000000" w:rsidRPr="00000000" w14:paraId="00000694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Ответы на вопросы</w:t>
      </w:r>
    </w:p>
    <w:p w:rsidR="00000000" w:rsidDel="00000000" w:rsidP="00000000" w:rsidRDefault="00000000" w:rsidRPr="00000000" w14:paraId="00000695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Команда понимает ограничения своего продукта</w:t>
      </w:r>
    </w:p>
    <w:p w:rsidR="00000000" w:rsidDel="00000000" w:rsidP="00000000" w:rsidRDefault="00000000" w:rsidRPr="00000000" w14:paraId="00000696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Аргументированы принятые решения</w:t>
      </w:r>
    </w:p>
    <w:p w:rsidR="00000000" w:rsidDel="00000000" w:rsidP="00000000" w:rsidRDefault="00000000" w:rsidRPr="00000000" w14:paraId="00000697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Предложены пути развития и улучшения</w:t>
      </w:r>
    </w:p>
    <w:p w:rsidR="00000000" w:rsidDel="00000000" w:rsidP="00000000" w:rsidRDefault="00000000" w:rsidRPr="00000000" w14:paraId="00000698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Командная работа</w:t>
      </w:r>
    </w:p>
    <w:p w:rsidR="00000000" w:rsidDel="00000000" w:rsidP="00000000" w:rsidRDefault="00000000" w:rsidRPr="00000000" w14:paraId="00000699">
      <w:pPr>
        <w:numPr>
          <w:ilvl w:val="0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Распределение ролей в команде представлено</w:t>
      </w:r>
    </w:p>
    <w:p w:rsidR="00000000" w:rsidDel="00000000" w:rsidP="00000000" w:rsidRDefault="00000000" w:rsidRPr="00000000" w14:paraId="0000069A">
      <w:pPr>
        <w:numPr>
          <w:ilvl w:val="0"/>
          <w:numId w:val="2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участник понимает свою часть и может отвечать на вопросы по ней.</w:t>
      </w:r>
    </w:p>
    <w:p w:rsidR="00000000" w:rsidDel="00000000" w:rsidP="00000000" w:rsidRDefault="00000000" w:rsidRPr="00000000" w14:paraId="0000069B">
      <w:pPr>
        <w:spacing w:after="240" w:before="2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9C">
      <w:pPr>
        <w:spacing w:after="40" w:line="252.0000000000000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type w:val="nextPage"/>
      <w:pgSz w:h="15840" w:w="12240" w:orient="portrait"/>
      <w:pgMar w:bottom="1133" w:top="709" w:left="1134" w:right="47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alibri"/>
  <w:font w:name="Arial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381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28" w:hanging="360"/>
      </w:pPr>
      <w:rPr/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  <w:jc w:val="both"/>
    </w:pPr>
    <w:rPr>
      <w:rFonts w:ascii="Times New Roman" w:cs="Times New Roman" w:eastAsia="Times New Roman" w:hAnsi="Times New Roman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link w:val="70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link w:val="80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6">
    <w:name w:val="Emphasis"/>
    <w:basedOn w:val="a2"/>
    <w:uiPriority w:val="20"/>
    <w:qFormat w:val="1"/>
    <w:rPr>
      <w:i w:val="1"/>
      <w:iCs w:val="1"/>
    </w:rPr>
  </w:style>
  <w:style w:type="character" w:styleId="a7">
    <w:name w:val="Hyperlink"/>
    <w:basedOn w:val="a2"/>
    <w:qFormat w:val="1"/>
    <w:rPr>
      <w:color w:val="0000ff"/>
      <w:u w:val="single"/>
    </w:rPr>
  </w:style>
  <w:style w:type="character" w:styleId="a8">
    <w:name w:val="Strong"/>
    <w:basedOn w:val="a2"/>
    <w:uiPriority w:val="22"/>
    <w:qFormat w:val="1"/>
    <w:rPr>
      <w:b w:val="1"/>
      <w:bCs w:val="1"/>
    </w:rPr>
  </w:style>
  <w:style w:type="paragraph" w:styleId="a9">
    <w:name w:val="List Continue"/>
    <w:uiPriority w:val="99"/>
    <w:unhideWhenUsed w:val="1"/>
    <w:qFormat w:val="1"/>
    <w:pPr>
      <w:spacing w:after="120"/>
      <w:ind w:left="360"/>
      <w:contextualSpacing w:val="1"/>
    </w:pPr>
  </w:style>
  <w:style w:type="paragraph" w:styleId="22">
    <w:name w:val="Body Text 2"/>
    <w:link w:val="23"/>
    <w:uiPriority w:val="99"/>
    <w:unhideWhenUsed w:val="1"/>
    <w:qFormat w:val="1"/>
    <w:pPr>
      <w:spacing w:after="120" w:line="480" w:lineRule="auto"/>
    </w:pPr>
  </w:style>
  <w:style w:type="paragraph" w:styleId="aa">
    <w:name w:val="caption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ab">
    <w:name w:val="annotation text"/>
    <w:link w:val="ac"/>
    <w:qFormat w:val="1"/>
  </w:style>
  <w:style w:type="paragraph" w:styleId="30">
    <w:name w:val="List Number 3"/>
    <w:uiPriority w:val="99"/>
    <w:unhideWhenUsed w:val="1"/>
    <w:qFormat w:val="1"/>
    <w:pPr>
      <w:numPr>
        <w:numId w:val="1"/>
      </w:numPr>
      <w:contextualSpacing w:val="1"/>
    </w:pPr>
  </w:style>
  <w:style w:type="paragraph" w:styleId="ad">
    <w:name w:val="header"/>
    <w:link w:val="ae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Body Text"/>
    <w:link w:val="af0"/>
    <w:uiPriority w:val="99"/>
    <w:unhideWhenUsed w:val="1"/>
    <w:qFormat w:val="1"/>
    <w:pPr>
      <w:spacing w:after="120"/>
    </w:pPr>
  </w:style>
  <w:style w:type="paragraph" w:styleId="af1">
    <w:name w:val="macro"/>
    <w:link w:val="af2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a0">
    <w:name w:val="List Bullet"/>
    <w:uiPriority w:val="99"/>
    <w:unhideWhenUsed w:val="1"/>
    <w:qFormat w:val="1"/>
    <w:pPr>
      <w:numPr>
        <w:numId w:val="2"/>
      </w:numPr>
      <w:contextualSpacing w:val="1"/>
    </w:pPr>
  </w:style>
  <w:style w:type="paragraph" w:styleId="20">
    <w:name w:val="List Bullet 2"/>
    <w:uiPriority w:val="99"/>
    <w:unhideWhenUsed w:val="1"/>
    <w:qFormat w:val="1"/>
    <w:pPr>
      <w:numPr>
        <w:numId w:val="3"/>
      </w:numPr>
      <w:contextualSpacing w:val="1"/>
    </w:pPr>
  </w:style>
  <w:style w:type="paragraph" w:styleId="3">
    <w:name w:val="List Bullet 3"/>
    <w:uiPriority w:val="99"/>
    <w:unhideWhenUsed w:val="1"/>
    <w:qFormat w:val="1"/>
    <w:pPr>
      <w:numPr>
        <w:numId w:val="4"/>
      </w:numPr>
      <w:contextualSpacing w:val="1"/>
    </w:pPr>
  </w:style>
  <w:style w:type="paragraph" w:styleId="af3">
    <w:name w:val="footer"/>
    <w:link w:val="af4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uiPriority w:val="99"/>
    <w:unhideWhenUsed w:val="1"/>
    <w:qFormat w:val="1"/>
    <w:pPr>
      <w:numPr>
        <w:numId w:val="5"/>
      </w:numPr>
      <w:contextualSpacing w:val="1"/>
    </w:pPr>
  </w:style>
  <w:style w:type="paragraph" w:styleId="2">
    <w:name w:val="List Number 2"/>
    <w:uiPriority w:val="99"/>
    <w:unhideWhenUsed w:val="1"/>
    <w:qFormat w:val="1"/>
    <w:pPr>
      <w:numPr>
        <w:numId w:val="6"/>
      </w:numPr>
      <w:contextualSpacing w:val="1"/>
    </w:pPr>
  </w:style>
  <w:style w:type="paragraph" w:styleId="af5">
    <w:name w:val="List"/>
    <w:uiPriority w:val="99"/>
    <w:unhideWhenUsed w:val="1"/>
    <w:qFormat w:val="1"/>
    <w:pPr>
      <w:ind w:left="360" w:hanging="360"/>
      <w:contextualSpacing w:val="1"/>
    </w:pPr>
  </w:style>
  <w:style w:type="paragraph" w:styleId="32">
    <w:name w:val="Body Text 3"/>
    <w:link w:val="33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24">
    <w:name w:val="List Continue 2"/>
    <w:uiPriority w:val="99"/>
    <w:unhideWhenUsed w:val="1"/>
    <w:qFormat w:val="1"/>
    <w:pPr>
      <w:spacing w:after="120"/>
      <w:ind w:left="720"/>
      <w:contextualSpacing w:val="1"/>
    </w:pPr>
  </w:style>
  <w:style w:type="paragraph" w:styleId="34">
    <w:name w:val="List Continue 3"/>
    <w:uiPriority w:val="99"/>
    <w:unhideWhenUsed w:val="1"/>
    <w:qFormat w:val="1"/>
    <w:pPr>
      <w:spacing w:after="120"/>
      <w:ind w:left="1080"/>
      <w:contextualSpacing w:val="1"/>
    </w:pPr>
  </w:style>
  <w:style w:type="paragraph" w:styleId="25">
    <w:name w:val="List 2"/>
    <w:uiPriority w:val="99"/>
    <w:unhideWhenUsed w:val="1"/>
    <w:qFormat w:val="1"/>
    <w:pPr>
      <w:ind w:left="720" w:hanging="360"/>
      <w:contextualSpacing w:val="1"/>
    </w:pPr>
  </w:style>
  <w:style w:type="paragraph" w:styleId="35">
    <w:name w:val="List 3"/>
    <w:uiPriority w:val="99"/>
    <w:unhideWhenUsed w:val="1"/>
    <w:qFormat w:val="1"/>
    <w:pPr>
      <w:ind w:left="1080" w:hanging="360"/>
      <w:contextualSpacing w:val="1"/>
    </w:pPr>
  </w:style>
  <w:style w:type="table" w:styleId="af6">
    <w:name w:val="Table Grid"/>
    <w:basedOn w:val="TableNormal1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1" w:customStyle="1">
    <w:name w:val="TableNormal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e" w:customStyle="1">
    <w:name w:val="Верхний колонтитул Знак"/>
    <w:basedOn w:val="a2"/>
    <w:link w:val="ad"/>
    <w:uiPriority w:val="99"/>
    <w:qFormat w:val="1"/>
  </w:style>
  <w:style w:type="character" w:styleId="af4" w:customStyle="1">
    <w:name w:val="Нижний колонтитул Знак"/>
    <w:basedOn w:val="a2"/>
    <w:link w:val="af3"/>
    <w:uiPriority w:val="99"/>
    <w:qFormat w:val="1"/>
  </w:style>
  <w:style w:type="paragraph" w:styleId="af7">
    <w:name w:val="No Spacing"/>
    <w:link w:val="af8"/>
    <w:uiPriority w:val="1"/>
    <w:qFormat w:val="1"/>
    <w:pPr>
      <w:spacing w:after="0" w:line="240" w:lineRule="auto"/>
    </w:pPr>
  </w:style>
  <w:style w:type="character" w:styleId="Heading1Char" w:customStyle="1">
    <w:name w:val="Heading 1 Char"/>
    <w:basedOn w:val="a2"/>
    <w:uiPriority w:val="9"/>
    <w:qFormat w:val="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a2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a2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a2"/>
    <w:uiPriority w:val="10"/>
    <w:qFormat w:val="1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a2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f9">
    <w:name w:val="List Paragraph"/>
    <w:uiPriority w:val="34"/>
    <w:qFormat w:val="1"/>
    <w:pPr>
      <w:ind w:left="720"/>
      <w:contextualSpacing w:val="1"/>
    </w:pPr>
  </w:style>
  <w:style w:type="character" w:styleId="af0" w:customStyle="1">
    <w:name w:val="Основной текст Знак"/>
    <w:basedOn w:val="a2"/>
    <w:link w:val="af"/>
    <w:uiPriority w:val="99"/>
    <w:qFormat w:val="1"/>
  </w:style>
  <w:style w:type="character" w:styleId="23" w:customStyle="1">
    <w:name w:val="Основной текст 2 Знак"/>
    <w:basedOn w:val="a2"/>
    <w:link w:val="22"/>
    <w:uiPriority w:val="99"/>
    <w:qFormat w:val="1"/>
  </w:style>
  <w:style w:type="character" w:styleId="33" w:customStyle="1">
    <w:name w:val="Основной текст 3 Знак"/>
    <w:basedOn w:val="a2"/>
    <w:link w:val="32"/>
    <w:uiPriority w:val="99"/>
    <w:qFormat w:val="1"/>
    <w:rPr>
      <w:sz w:val="16"/>
      <w:szCs w:val="16"/>
    </w:rPr>
  </w:style>
  <w:style w:type="character" w:styleId="af2" w:customStyle="1">
    <w:name w:val="Текст макроса Знак"/>
    <w:basedOn w:val="a2"/>
    <w:link w:val="af1"/>
    <w:uiPriority w:val="99"/>
    <w:qFormat w:val="1"/>
    <w:rPr>
      <w:rFonts w:ascii="Courier" w:hAnsi="Courier"/>
      <w:sz w:val="20"/>
      <w:szCs w:val="20"/>
    </w:rPr>
  </w:style>
  <w:style w:type="paragraph" w:styleId="26">
    <w:name w:val="Quote"/>
    <w:link w:val="27"/>
    <w:uiPriority w:val="29"/>
    <w:qFormat w:val="1"/>
    <w:rPr>
      <w:i w:val="1"/>
      <w:iCs w:val="1"/>
      <w:color w:val="000000" w:themeColor="text1"/>
    </w:rPr>
  </w:style>
  <w:style w:type="character" w:styleId="27" w:customStyle="1">
    <w:name w:val="Цитата 2 Знак"/>
    <w:basedOn w:val="a2"/>
    <w:link w:val="26"/>
    <w:uiPriority w:val="29"/>
    <w:qFormat w:val="1"/>
    <w:rPr>
      <w:i w:val="1"/>
      <w:iCs w:val="1"/>
      <w:color w:val="000000" w:themeColor="text1"/>
    </w:rPr>
  </w:style>
  <w:style w:type="character" w:styleId="Heading4Char" w:customStyle="1">
    <w:name w:val="Heading 4 Char"/>
    <w:basedOn w:val="a2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a2"/>
    <w:uiPriority w:val="9"/>
    <w:semiHidden w:val="1"/>
    <w:qFormat w:val="1"/>
    <w:rPr>
      <w:rFonts w:asciiTheme="majorHAnsi" w:cstheme="majorBidi" w:eastAsiaTheme="majorEastAsia" w:hAnsiTheme="majorHAnsi"/>
      <w:color w:val="244061" w:themeColor="accent1" w:themeShade="000080"/>
    </w:rPr>
  </w:style>
  <w:style w:type="character" w:styleId="Heading6Char" w:customStyle="1">
    <w:name w:val="Heading 6 Char"/>
    <w:basedOn w:val="a2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70" w:customStyle="1">
    <w:name w:val="Заголовок 7 Знак"/>
    <w:basedOn w:val="a2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a">
    <w:name w:val="Intense Quote"/>
    <w:link w:val="afb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Выделенная цитата Знак"/>
    <w:basedOn w:val="a2"/>
    <w:link w:val="afa"/>
    <w:uiPriority w:val="30"/>
    <w:qFormat w:val="1"/>
    <w:rPr>
      <w:b w:val="1"/>
      <w:bCs w:val="1"/>
      <w:i w:val="1"/>
      <w:iCs w:val="1"/>
      <w:color w:val="4f81bd" w:themeColor="accent1"/>
    </w:rPr>
  </w:style>
  <w:style w:type="character" w:styleId="10" w:customStyle="1">
    <w:name w:val="Слабое выделение1"/>
    <w:basedOn w:val="a2"/>
    <w:uiPriority w:val="19"/>
    <w:qFormat w:val="1"/>
    <w:rPr>
      <w:i w:val="1"/>
      <w:iCs w:val="1"/>
      <w:color w:val="7f7f7f" w:themeColor="text1" w:themeTint="000080"/>
    </w:rPr>
  </w:style>
  <w:style w:type="character" w:styleId="11" w:customStyle="1">
    <w:name w:val="Сильное выделение1"/>
    <w:basedOn w:val="a2"/>
    <w:uiPriority w:val="21"/>
    <w:qFormat w:val="1"/>
    <w:rPr>
      <w:b w:val="1"/>
      <w:bCs w:val="1"/>
      <w:i w:val="1"/>
      <w:iCs w:val="1"/>
      <w:color w:val="4f81bd" w:themeColor="accent1"/>
    </w:rPr>
  </w:style>
  <w:style w:type="character" w:styleId="12" w:customStyle="1">
    <w:name w:val="Слабая ссылка1"/>
    <w:basedOn w:val="a2"/>
    <w:uiPriority w:val="31"/>
    <w:qFormat w:val="1"/>
    <w:rPr>
      <w:smallCaps w:val="1"/>
      <w:color w:val="c0504d" w:themeColor="accent2"/>
      <w:u w:val="single"/>
    </w:rPr>
  </w:style>
  <w:style w:type="character" w:styleId="13" w:customStyle="1">
    <w:name w:val="Сильная ссылка1"/>
    <w:basedOn w:val="a2"/>
    <w:uiPriority w:val="32"/>
    <w:qFormat w:val="1"/>
    <w:rPr>
      <w:b w:val="1"/>
      <w:bCs w:val="1"/>
      <w:smallCaps w:val="1"/>
      <w:color w:val="c0504d" w:themeColor="accent2"/>
      <w:spacing w:val="5"/>
      <w:u w:val="single"/>
    </w:rPr>
  </w:style>
  <w:style w:type="character" w:styleId="14" w:customStyle="1">
    <w:name w:val="Название книги1"/>
    <w:basedOn w:val="a2"/>
    <w:uiPriority w:val="33"/>
    <w:qFormat w:val="1"/>
    <w:rPr>
      <w:b w:val="1"/>
      <w:bCs w:val="1"/>
      <w:smallCaps w:val="1"/>
      <w:spacing w:val="5"/>
    </w:rPr>
  </w:style>
  <w:style w:type="paragraph" w:styleId="15" w:customStyle="1">
    <w:name w:val="Заголовок оглавления1"/>
    <w:uiPriority w:val="39"/>
    <w:semiHidden w:val="1"/>
    <w:unhideWhenUsed w:val="1"/>
    <w:qFormat w:val="1"/>
  </w:style>
  <w:style w:type="table" w:styleId="afc">
    <w:name w:val="Light Shading"/>
    <w:basedOn w:val="TableNormal1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TableNormal1"/>
    <w:uiPriority w:val="60"/>
    <w:qFormat w:val="1"/>
    <w:pPr>
      <w:spacing w:after="0" w:line="240" w:lineRule="auto"/>
    </w:pPr>
    <w:rPr>
      <w:color w:val="365f91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TableNormal1"/>
    <w:uiPriority w:val="60"/>
    <w:qFormat w:val="1"/>
    <w:pPr>
      <w:spacing w:after="0" w:line="240" w:lineRule="auto"/>
    </w:pPr>
    <w:rPr>
      <w:color w:val="943634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TableNormal1"/>
    <w:uiPriority w:val="60"/>
    <w:qFormat w:val="1"/>
    <w:pPr>
      <w:spacing w:after="0" w:line="240" w:lineRule="auto"/>
    </w:pPr>
    <w:rPr>
      <w:color w:val="7692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TableNormal1"/>
    <w:uiPriority w:val="60"/>
    <w:qFormat w:val="1"/>
    <w:pPr>
      <w:spacing w:after="0" w:line="240" w:lineRule="auto"/>
    </w:pPr>
    <w:rPr>
      <w:color w:val="5f497a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TableNormal1"/>
    <w:uiPriority w:val="60"/>
    <w:qFormat w:val="1"/>
    <w:pPr>
      <w:spacing w:after="0" w:line="240" w:lineRule="auto"/>
    </w:pPr>
    <w:rPr>
      <w:color w:val="31849b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TableNormal1"/>
    <w:uiPriority w:val="60"/>
    <w:qFormat w:val="1"/>
    <w:pPr>
      <w:spacing w:after="0" w:line="240" w:lineRule="auto"/>
    </w:pPr>
    <w:rPr>
      <w:color w:val="e3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d">
    <w:name w:val="Light List"/>
    <w:basedOn w:val="TableNormal1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TableNormal1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TableNormal1"/>
    <w:uiPriority w:val="61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TableNormal1"/>
    <w:uiPriority w:val="61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TableNormal1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TableNormal1"/>
    <w:uiPriority w:val="61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TableNormal1"/>
    <w:uiPriority w:val="61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e">
    <w:name w:val="Light Grid"/>
    <w:basedOn w:val="TableNormal1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type="table" w:styleId="-11">
    <w:name w:val="Light Grid Accent 1"/>
    <w:basedOn w:val="TableNormal1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type="table" w:styleId="-21">
    <w:name w:val="Light Grid Accent 2"/>
    <w:basedOn w:val="TableNormal1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type="table" w:styleId="-31">
    <w:name w:val="Light Grid Accent 3"/>
    <w:basedOn w:val="TableNormal1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type="table" w:styleId="-41">
    <w:name w:val="Light Grid Accent 4"/>
    <w:basedOn w:val="TableNormal1"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type="table" w:styleId="-51">
    <w:name w:val="Light Grid Accent 5"/>
    <w:basedOn w:val="TableNormal1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type="table" w:styleId="-61">
    <w:name w:val="Light Grid Accent 6"/>
    <w:basedOn w:val="TableNormal1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type="table" w:styleId="16">
    <w:name w:val="Medium Shading 1"/>
    <w:basedOn w:val="TableNormal1"/>
    <w:uiPriority w:val="63"/>
    <w:pPr>
      <w:spacing w:after="0" w:line="240" w:lineRule="auto"/>
    </w:pPr>
    <w:tblPr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TableNormal1"/>
    <w:uiPriority w:val="63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TableNormal1"/>
    <w:uiPriority w:val="63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TableNormal1"/>
    <w:uiPriority w:val="63"/>
    <w:pPr>
      <w:spacing w:after="0" w:line="240" w:lineRule="auto"/>
    </w:pPr>
    <w:tblPr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TableNormal1"/>
    <w:uiPriority w:val="63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TableNormal1"/>
    <w:uiPriority w:val="63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TableNormal1"/>
    <w:uiPriority w:val="63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8">
    <w:name w:val="Medium Shading 2"/>
    <w:basedOn w:val="TableNormal1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TableNormal1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TableNormal1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TableNormal1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TableNormal1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TableNormal1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TableNormal1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7">
    <w:name w:val="Medium List 1"/>
    <w:basedOn w:val="TableNormal1"/>
    <w:uiPriority w:val="65"/>
    <w:pPr>
      <w:spacing w:after="0" w:line="240" w:lineRule="auto"/>
    </w:pPr>
    <w:rPr>
      <w:color w:val="000000" w:themeColor="text1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TableNormal1"/>
    <w:uiPriority w:val="65"/>
    <w:pPr>
      <w:spacing w:after="0" w:line="240" w:lineRule="auto"/>
    </w:pPr>
    <w:rPr>
      <w:color w:val="000000" w:themeColor="text1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TableNormal1"/>
    <w:uiPriority w:val="65"/>
    <w:pPr>
      <w:spacing w:after="0" w:line="240" w:lineRule="auto"/>
    </w:pPr>
    <w:rPr>
      <w:color w:val="000000" w:themeColor="text1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TableNormal1"/>
    <w:uiPriority w:val="65"/>
    <w:pPr>
      <w:spacing w:after="0" w:line="240" w:lineRule="auto"/>
    </w:pPr>
    <w:rPr>
      <w:color w:val="000000" w:themeColor="text1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TableNormal1"/>
    <w:uiPriority w:val="65"/>
    <w:pPr>
      <w:spacing w:after="0" w:line="240" w:lineRule="auto"/>
    </w:pPr>
    <w:rPr>
      <w:color w:val="000000" w:themeColor="text1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TableNormal1"/>
    <w:uiPriority w:val="65"/>
    <w:pPr>
      <w:spacing w:after="0" w:line="240" w:lineRule="auto"/>
    </w:pPr>
    <w:rPr>
      <w:color w:val="000000" w:themeColor="text1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TableNormal1"/>
    <w:uiPriority w:val="65"/>
    <w:pPr>
      <w:spacing w:after="0" w:line="240" w:lineRule="auto"/>
    </w:pPr>
    <w:rPr>
      <w:color w:val="000000" w:themeColor="text1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9">
    <w:name w:val="Medium List 2"/>
    <w:basedOn w:val="TableNormal1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TableNormal1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TableNormal1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TableNormal1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TableNormal1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TableNormal1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TableNormal1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8">
    <w:name w:val="Medium Grid 1"/>
    <w:basedOn w:val="TableNormal1"/>
    <w:uiPriority w:val="67"/>
    <w:qFormat w:val="1"/>
    <w:pPr>
      <w:spacing w:after="0" w:line="240" w:lineRule="auto"/>
    </w:pPr>
    <w:tblPr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TableNormal1"/>
    <w:uiPriority w:val="67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TableNormal1"/>
    <w:uiPriority w:val="67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TableNormal1"/>
    <w:uiPriority w:val="67"/>
    <w:qFormat w:val="1"/>
    <w:pPr>
      <w:spacing w:after="0" w:line="240" w:lineRule="auto"/>
    </w:pPr>
    <w:tblPr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TableNormal1"/>
    <w:uiPriority w:val="67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TableNormal1"/>
    <w:uiPriority w:val="67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TableNormal1"/>
    <w:uiPriority w:val="67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a">
    <w:name w:val="Medium Grid 2"/>
    <w:basedOn w:val="TableNormal1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TableNormal1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TableNormal1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TableNormal1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TableNormal1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TableNormal1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TableNormal1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6">
    <w:name w:val="Medium Grid 3"/>
    <w:basedOn w:val="TableNormal1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TableNormal1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TableNormal1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TableNormal1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TableNormal1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TableNormal1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TableNormal1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00007F" w:val="clear"/>
      </w:tcPr>
    </w:tblStylePr>
  </w:style>
  <w:style w:type="table" w:styleId="aff">
    <w:name w:val="Dark List"/>
    <w:basedOn w:val="TableNormal1"/>
    <w:uiPriority w:val="70"/>
    <w:qFormat w:val="1"/>
    <w:pPr>
      <w:spacing w:after="0" w:line="240" w:lineRule="auto"/>
    </w:pPr>
    <w:rPr>
      <w:color w:val="ffffff" w:themeColor="background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TableNormal1"/>
    <w:uiPriority w:val="70"/>
    <w:qFormat w:val="1"/>
    <w:pPr>
      <w:spacing w:after="0" w:line="240" w:lineRule="auto"/>
    </w:pPr>
    <w:rPr>
      <w:color w:val="ffffff" w:themeColor="background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TableNormal1"/>
    <w:uiPriority w:val="70"/>
    <w:qFormat w:val="1"/>
    <w:pPr>
      <w:spacing w:after="0" w:line="240" w:lineRule="auto"/>
    </w:pPr>
    <w:rPr>
      <w:color w:val="ffffff" w:themeColor="background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TableNormal1"/>
    <w:uiPriority w:val="70"/>
    <w:qFormat w:val="1"/>
    <w:pPr>
      <w:spacing w:after="0" w:line="240" w:lineRule="auto"/>
    </w:pPr>
    <w:rPr>
      <w:color w:val="ffffff" w:themeColor="background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TableNormal1"/>
    <w:uiPriority w:val="70"/>
    <w:qFormat w:val="1"/>
    <w:pPr>
      <w:spacing w:after="0" w:line="240" w:lineRule="auto"/>
    </w:pPr>
    <w:rPr>
      <w:color w:val="ffffff" w:themeColor="background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TableNormal1"/>
    <w:uiPriority w:val="70"/>
    <w:qFormat w:val="1"/>
    <w:pPr>
      <w:spacing w:after="0" w:line="240" w:lineRule="auto"/>
    </w:pPr>
    <w:rPr>
      <w:color w:val="ffffff" w:themeColor="background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TableNormal1"/>
    <w:uiPriority w:val="70"/>
    <w:qFormat w:val="1"/>
    <w:pPr>
      <w:spacing w:after="0" w:line="240" w:lineRule="auto"/>
    </w:pPr>
    <w:rPr>
      <w:color w:val="ffffff" w:themeColor="background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0">
    <w:name w:val="Colorful Shading"/>
    <w:basedOn w:val="TableNormal1"/>
    <w:uiPriority w:val="71"/>
    <w:qFormat w:val="1"/>
    <w:pPr>
      <w:spacing w:after="0" w:line="240" w:lineRule="auto"/>
    </w:pPr>
    <w:rPr>
      <w:color w:val="000000" w:themeColor="text1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TableNormal1"/>
    <w:uiPriority w:val="71"/>
    <w:qFormat w:val="1"/>
    <w:pPr>
      <w:spacing w:after="0" w:line="240" w:lineRule="auto"/>
    </w:pPr>
    <w:rPr>
      <w:color w:val="000000" w:themeColor="text1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TableNormal1"/>
    <w:uiPriority w:val="71"/>
    <w:qFormat w:val="1"/>
    <w:pPr>
      <w:spacing w:after="0" w:line="240" w:lineRule="auto"/>
    </w:pPr>
    <w:rPr>
      <w:color w:val="000000" w:themeColor="text1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TableNormal1"/>
    <w:uiPriority w:val="71"/>
    <w:qFormat w:val="1"/>
    <w:pPr>
      <w:spacing w:after="0" w:line="240" w:lineRule="auto"/>
    </w:pPr>
    <w:rPr>
      <w:color w:val="000000" w:themeColor="text1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TableNormal1"/>
    <w:uiPriority w:val="71"/>
    <w:qFormat w:val="1"/>
    <w:pPr>
      <w:spacing w:after="0" w:line="240" w:lineRule="auto"/>
    </w:pPr>
    <w:rPr>
      <w:color w:val="000000" w:themeColor="text1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TableNormal1"/>
    <w:uiPriority w:val="71"/>
    <w:qFormat w:val="1"/>
    <w:pPr>
      <w:spacing w:after="0" w:line="240" w:lineRule="auto"/>
    </w:pPr>
    <w:rPr>
      <w:color w:val="000000" w:themeColor="text1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TableNormal1"/>
    <w:uiPriority w:val="71"/>
    <w:qFormat w:val="1"/>
    <w:pPr>
      <w:spacing w:after="0" w:line="240" w:lineRule="auto"/>
    </w:pPr>
    <w:rPr>
      <w:color w:val="000000" w:themeColor="text1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Colorful List"/>
    <w:basedOn w:val="TableNormal1"/>
    <w:uiPriority w:val="72"/>
    <w:qFormat w:val="1"/>
    <w:pPr>
      <w:spacing w:after="0" w:line="240" w:lineRule="auto"/>
    </w:pPr>
    <w:rPr>
      <w:color w:val="000000" w:themeColor="text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TableNormal1"/>
    <w:uiPriority w:val="72"/>
    <w:qFormat w:val="1"/>
    <w:pPr>
      <w:spacing w:after="0" w:line="240" w:lineRule="auto"/>
    </w:pPr>
    <w:rPr>
      <w:color w:val="000000" w:themeColor="text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TableNormal1"/>
    <w:uiPriority w:val="72"/>
    <w:qFormat w:val="1"/>
    <w:pPr>
      <w:spacing w:after="0" w:line="240" w:lineRule="auto"/>
    </w:pPr>
    <w:rPr>
      <w:color w:val="000000" w:themeColor="text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TableNormal1"/>
    <w:uiPriority w:val="72"/>
    <w:qFormat w:val="1"/>
    <w:pPr>
      <w:spacing w:after="0" w:line="240" w:lineRule="auto"/>
    </w:pPr>
    <w:rPr>
      <w:color w:val="000000" w:themeColor="text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TableNormal1"/>
    <w:uiPriority w:val="72"/>
    <w:qFormat w:val="1"/>
    <w:pPr>
      <w:spacing w:after="0" w:line="240" w:lineRule="auto"/>
    </w:pPr>
    <w:rPr>
      <w:color w:val="000000" w:themeColor="text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TableNormal1"/>
    <w:uiPriority w:val="72"/>
    <w:qFormat w:val="1"/>
    <w:pPr>
      <w:spacing w:after="0" w:line="240" w:lineRule="auto"/>
    </w:pPr>
    <w:rPr>
      <w:color w:val="000000" w:themeColor="text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TableNormal1"/>
    <w:uiPriority w:val="72"/>
    <w:qFormat w:val="1"/>
    <w:pPr>
      <w:spacing w:after="0" w:line="240" w:lineRule="auto"/>
    </w:pPr>
    <w:rPr>
      <w:color w:val="000000" w:themeColor="text1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2">
    <w:name w:val="Colorful Grid"/>
    <w:basedOn w:val="TableNormal1"/>
    <w:uiPriority w:val="73"/>
    <w:qFormat w:val="1"/>
    <w:pPr>
      <w:spacing w:after="0" w:line="240" w:lineRule="auto"/>
    </w:pPr>
    <w:rPr>
      <w:color w:val="000000" w:themeColor="text1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TableNormal1"/>
    <w:uiPriority w:val="73"/>
    <w:qFormat w:val="1"/>
    <w:pPr>
      <w:spacing w:after="0" w:line="240" w:lineRule="auto"/>
    </w:pPr>
    <w:rPr>
      <w:color w:val="000000" w:themeColor="text1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TableNormal1"/>
    <w:uiPriority w:val="73"/>
    <w:qFormat w:val="1"/>
    <w:pPr>
      <w:spacing w:after="0" w:line="240" w:lineRule="auto"/>
    </w:pPr>
    <w:rPr>
      <w:color w:val="000000" w:themeColor="text1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TableNormal1"/>
    <w:uiPriority w:val="73"/>
    <w:qFormat w:val="1"/>
    <w:pPr>
      <w:spacing w:after="0" w:line="240" w:lineRule="auto"/>
    </w:pPr>
    <w:rPr>
      <w:color w:val="000000" w:themeColor="text1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TableNormal1"/>
    <w:uiPriority w:val="73"/>
    <w:qFormat w:val="1"/>
    <w:pPr>
      <w:spacing w:after="0" w:line="240" w:lineRule="auto"/>
    </w:pPr>
    <w:rPr>
      <w:color w:val="000000" w:themeColor="text1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TableNormal1"/>
    <w:uiPriority w:val="73"/>
    <w:qFormat w:val="1"/>
    <w:pPr>
      <w:spacing w:after="0" w:line="240" w:lineRule="auto"/>
    </w:pPr>
    <w:rPr>
      <w:color w:val="000000" w:themeColor="text1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TableNormal1"/>
    <w:uiPriority w:val="73"/>
    <w:qFormat w:val="1"/>
    <w:pPr>
      <w:spacing w:after="0" w:line="240" w:lineRule="auto"/>
    </w:pPr>
    <w:rPr>
      <w:color w:val="000000" w:themeColor="text1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tyle165" w:customStyle="1">
    <w:name w:val="_Style 165"/>
    <w:basedOn w:val="TableNormal1"/>
    <w:qFormat w:val="1"/>
    <w:tblPr/>
  </w:style>
  <w:style w:type="table" w:styleId="Style166" w:customStyle="1">
    <w:name w:val="_Style 166"/>
    <w:basedOn w:val="TableNormal1"/>
    <w:qFormat w:val="1"/>
    <w:tblPr/>
  </w:style>
  <w:style w:type="table" w:styleId="Style167" w:customStyle="1">
    <w:name w:val="_Style 167"/>
    <w:basedOn w:val="TableNormal1"/>
    <w:qFormat w:val="1"/>
    <w:tblPr/>
  </w:style>
  <w:style w:type="table" w:styleId="Style169" w:customStyle="1">
    <w:name w:val="_Style 169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170" w:customStyle="1">
    <w:name w:val="_Style 170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71" w:customStyle="1">
    <w:name w:val="_Style 17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72" w:customStyle="1">
    <w:name w:val="_Style 172"/>
    <w:basedOn w:val="TableNormal1"/>
    <w:qFormat w:val="1"/>
    <w:tblPr/>
  </w:style>
  <w:style w:type="table" w:styleId="Style173" w:customStyle="1">
    <w:name w:val="_Style 173"/>
    <w:basedOn w:val="TableNormal1"/>
    <w:tblPr/>
  </w:style>
  <w:style w:type="table" w:styleId="Style174" w:customStyle="1">
    <w:name w:val="_Style 174"/>
    <w:basedOn w:val="TableNormal1"/>
    <w:tblPr/>
  </w:style>
  <w:style w:type="table" w:styleId="Style175" w:customStyle="1">
    <w:name w:val="_Style 175"/>
    <w:basedOn w:val="TableNormal1"/>
    <w:tblPr/>
  </w:style>
  <w:style w:type="table" w:styleId="Style176" w:customStyle="1">
    <w:name w:val="_Style 176"/>
    <w:basedOn w:val="TableNormal1"/>
    <w:tblPr/>
  </w:style>
  <w:style w:type="table" w:styleId="Style177" w:customStyle="1">
    <w:name w:val="_Style 177"/>
    <w:basedOn w:val="TableNormal1"/>
    <w:qFormat w:val="1"/>
    <w:tblPr/>
  </w:style>
  <w:style w:type="table" w:styleId="Style178" w:customStyle="1">
    <w:name w:val="_Style 178"/>
    <w:basedOn w:val="TableNormal1"/>
    <w:tblPr/>
  </w:style>
  <w:style w:type="table" w:styleId="Style179" w:customStyle="1">
    <w:name w:val="_Style 179"/>
    <w:basedOn w:val="TableNormal1"/>
    <w:tblPr/>
  </w:style>
  <w:style w:type="table" w:styleId="aff3" w:customStyle="1">
    <w:basedOn w:val="TableNormal0"/>
    <w:tblPr>
      <w:tblStyleRowBandSize w:val="1"/>
      <w:tblStyleColBandSize w:val="1"/>
    </w:tblPr>
  </w:style>
  <w:style w:type="table" w:styleId="aff4" w:customStyle="1">
    <w:basedOn w:val="TableNormal0"/>
    <w:tblPr>
      <w:tblStyleRowBandSize w:val="1"/>
      <w:tblStyleColBandSize w:val="1"/>
    </w:tblPr>
  </w:style>
  <w:style w:type="table" w:styleId="aff5" w:customStyle="1">
    <w:basedOn w:val="TableNormal0"/>
    <w:tblPr>
      <w:tblStyleRowBandSize w:val="1"/>
      <w:tblStyleColBandSize w:val="1"/>
    </w:tblPr>
  </w:style>
  <w:style w:type="character" w:styleId="aff6">
    <w:name w:val="FollowedHyperlink"/>
    <w:basedOn w:val="a2"/>
    <w:uiPriority w:val="99"/>
    <w:semiHidden w:val="1"/>
    <w:unhideWhenUsed w:val="1"/>
    <w:rsid w:val="009849D3"/>
    <w:rPr>
      <w:color w:val="800080" w:themeColor="followedHyperlink"/>
      <w:u w:val="single"/>
    </w:rPr>
  </w:style>
  <w:style w:type="character" w:styleId="aff7">
    <w:name w:val="annotation reference"/>
    <w:basedOn w:val="a2"/>
    <w:uiPriority w:val="99"/>
    <w:semiHidden w:val="1"/>
    <w:unhideWhenUsed w:val="1"/>
    <w:rsid w:val="00C51D32"/>
    <w:rPr>
      <w:sz w:val="16"/>
      <w:szCs w:val="16"/>
    </w:rPr>
  </w:style>
  <w:style w:type="paragraph" w:styleId="aff8">
    <w:name w:val="annotation subject"/>
    <w:basedOn w:val="ab"/>
    <w:next w:val="ab"/>
    <w:link w:val="aff9"/>
    <w:uiPriority w:val="99"/>
    <w:semiHidden w:val="1"/>
    <w:unhideWhenUsed w:val="1"/>
    <w:rsid w:val="00C51D32"/>
    <w:pPr>
      <w:spacing w:line="240" w:lineRule="auto"/>
    </w:pPr>
    <w:rPr>
      <w:b w:val="1"/>
      <w:bCs w:val="1"/>
      <w:sz w:val="20"/>
      <w:szCs w:val="20"/>
    </w:rPr>
  </w:style>
  <w:style w:type="character" w:styleId="ac" w:customStyle="1">
    <w:name w:val="Текст примечания Знак"/>
    <w:basedOn w:val="a2"/>
    <w:link w:val="ab"/>
    <w:rsid w:val="00C51D32"/>
  </w:style>
  <w:style w:type="character" w:styleId="aff9" w:customStyle="1">
    <w:name w:val="Тема примечания Знак"/>
    <w:basedOn w:val="ac"/>
    <w:link w:val="aff8"/>
    <w:uiPriority w:val="99"/>
    <w:semiHidden w:val="1"/>
    <w:rsid w:val="00C51D32"/>
    <w:rPr>
      <w:b w:val="1"/>
      <w:bCs w:val="1"/>
      <w:sz w:val="20"/>
      <w:szCs w:val="20"/>
    </w:rPr>
  </w:style>
  <w:style w:type="paragraph" w:styleId="affa">
    <w:name w:val="Balloon Text"/>
    <w:link w:val="affb"/>
    <w:uiPriority w:val="99"/>
    <w:semiHidden w:val="1"/>
    <w:unhideWhenUsed w:val="1"/>
    <w:rsid w:val="00C51D3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ffb" w:customStyle="1">
    <w:name w:val="Текст выноски Знак"/>
    <w:basedOn w:val="a2"/>
    <w:link w:val="affa"/>
    <w:uiPriority w:val="99"/>
    <w:semiHidden w:val="1"/>
    <w:rsid w:val="00C51D32"/>
    <w:rPr>
      <w:rFonts w:ascii="Segoe UI" w:cs="Segoe UI" w:hAnsi="Segoe UI"/>
      <w:sz w:val="18"/>
      <w:szCs w:val="18"/>
    </w:rPr>
  </w:style>
  <w:style w:type="character" w:styleId="af8" w:customStyle="1">
    <w:name w:val="Без интервала Знак"/>
    <w:link w:val="af7"/>
    <w:uiPriority w:val="1"/>
    <w:locked w:val="1"/>
    <w:rsid w:val="002D0B46"/>
  </w:style>
  <w:style w:type="table" w:styleId="aff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0" w:customStyle="1">
    <w:basedOn w:val="TableNormal0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  <w:style w:type="table" w:styleId="afff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4" w:customStyle="1">
    <w:basedOn w:val="TableNormal0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f5" w:customStyle="1">
    <w:basedOn w:val="TableNormal0"/>
    <w:tblPr>
      <w:tblStyleRowBandSize w:val="1"/>
      <w:tblStyleColBandSize w:val="1"/>
    </w:tblPr>
  </w:style>
  <w:style w:type="table" w:styleId="aff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8" w:customStyle="1">
    <w:basedOn w:val="TableNormal0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edu.gov.ru/document/7d9f9a4b9e2c8b6f4b5d4f1e2b8e6a4f/" TargetMode="External"/><Relationship Id="rId10" Type="http://schemas.openxmlformats.org/officeDocument/2006/relationships/hyperlink" Target="https://www.consultant.ru/document/cons_doc_LAW_61801/" TargetMode="External"/><Relationship Id="rId13" Type="http://schemas.openxmlformats.org/officeDocument/2006/relationships/hyperlink" Target="http://chr11.fa/" TargetMode="External"/><Relationship Id="rId12" Type="http://schemas.openxmlformats.org/officeDocument/2006/relationships/hyperlink" Target="http://chr11.f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sultant.ru/document/cons_doc_LAW_61798/" TargetMode="External"/><Relationship Id="rId15" Type="http://schemas.openxmlformats.org/officeDocument/2006/relationships/hyperlink" Target="http://gencode.vm38.annotation.gtf.gz/" TargetMode="External"/><Relationship Id="rId14" Type="http://schemas.openxmlformats.org/officeDocument/2006/relationships/hyperlink" Target="http://gencode.vm38.annotation.gtf.gz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3H1RtQSRfvBwWWIsTrPecTDv0g==">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2026-02-17T07:26:00Z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646FFFCCE39146F5826D8D9B032E7A19_12</vt:lpwstr>
  </property>
  <property fmtid="{D5CDD505-2E9C-101B-9397-08002B2CF9AE}" pid="4" name="_DocHome">
    <vt:i4>-2103565537</vt:i4>
  </property>
</Properties>
</file>