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8C023E">
      <w:pPr>
        <w:spacing w:line="360" w:lineRule="auto"/>
        <w:rPr>
          <w:rFonts w:hint="default" w:ascii="Times New Roman" w:hAnsi="Times New Roman" w:eastAsia="宋体" w:cs="Times New Roman"/>
          <w:b/>
          <w:sz w:val="30"/>
        </w:rPr>
      </w:pPr>
      <w:bookmarkStart w:id="0" w:name="_GoBack"/>
      <w:bookmarkEnd w:id="0"/>
      <w:r>
        <w:rPr>
          <w:rFonts w:hint="default" w:ascii="Times New Roman" w:hAnsi="Times New Roman" w:eastAsia="宋体" w:cs="Times New Roman"/>
          <w:b/>
          <w:i/>
          <w:sz w:val="30"/>
        </w:rPr>
        <w:t>本试剂盒只能用于科学研究，不得用于医学诊断</w:t>
      </w:r>
    </w:p>
    <w:p w14:paraId="2CBD943B">
      <w:pPr>
        <w:spacing w:line="360" w:lineRule="auto"/>
        <w:jc w:val="center"/>
        <w:rPr>
          <w:rFonts w:hint="default" w:ascii="Times New Roman" w:hAnsi="Times New Roman" w:eastAsia="宋体" w:cs="Times New Roman"/>
          <w:b/>
          <w:sz w:val="30"/>
        </w:rPr>
      </w:pPr>
      <w:r>
        <w:rPr>
          <w:rFonts w:hint="default" w:ascii="Times New Roman" w:hAnsi="Times New Roman" w:eastAsia="宋体" w:cs="Times New Roman"/>
          <w:b/>
          <w:sz w:val="30"/>
          <w:lang w:eastAsia="zh-CN"/>
        </w:rPr>
        <w:t>小鼠CD24分子（CD24）ELISA科研试剂盒</w:t>
      </w:r>
    </w:p>
    <w:p w14:paraId="67C29860">
      <w:pPr>
        <w:spacing w:line="360" w:lineRule="auto"/>
        <w:jc w:val="center"/>
        <w:rPr>
          <w:rFonts w:hint="default" w:ascii="Times New Roman" w:hAnsi="Times New Roman" w:eastAsia="宋体" w:cs="Times New Roman"/>
          <w:sz w:val="24"/>
        </w:rPr>
      </w:pPr>
      <w:r>
        <w:rPr>
          <w:rFonts w:hint="default" w:ascii="Times New Roman" w:hAnsi="Times New Roman" w:eastAsia="宋体" w:cs="Times New Roman"/>
          <w:sz w:val="24"/>
        </w:rPr>
        <w:t>使用说明书</w:t>
      </w:r>
    </w:p>
    <w:p w14:paraId="610D15C1">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试剂盒组成</w:t>
      </w:r>
    </w:p>
    <w:tbl>
      <w:tblPr>
        <w:tblStyle w:val="8"/>
        <w:tblW w:w="72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2"/>
        <w:gridCol w:w="1391"/>
        <w:gridCol w:w="1356"/>
        <w:gridCol w:w="1939"/>
      </w:tblGrid>
      <w:tr w14:paraId="038B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2976A2D4">
            <w:pPr>
              <w:jc w:val="center"/>
              <w:rPr>
                <w:rFonts w:hint="default" w:ascii="Times New Roman" w:hAnsi="Times New Roman" w:eastAsia="宋体" w:cs="Times New Roman"/>
                <w:b/>
                <w:sz w:val="24"/>
              </w:rPr>
            </w:pPr>
            <w:r>
              <w:rPr>
                <w:rFonts w:hint="default" w:ascii="Times New Roman" w:hAnsi="Times New Roman" w:eastAsia="宋体" w:cs="Times New Roman"/>
                <w:b/>
                <w:sz w:val="24"/>
              </w:rPr>
              <w:t>名称</w:t>
            </w:r>
          </w:p>
        </w:tc>
        <w:tc>
          <w:tcPr>
            <w:tcW w:w="1391" w:type="dxa"/>
            <w:noWrap w:val="0"/>
            <w:vAlign w:val="center"/>
          </w:tcPr>
          <w:p w14:paraId="32082230">
            <w:pPr>
              <w:jc w:val="center"/>
              <w:rPr>
                <w:rFonts w:hint="default" w:ascii="Times New Roman" w:hAnsi="Times New Roman" w:eastAsia="宋体" w:cs="Times New Roman"/>
                <w:b/>
                <w:sz w:val="24"/>
              </w:rPr>
            </w:pPr>
            <w:r>
              <w:rPr>
                <w:rFonts w:hint="default" w:ascii="Times New Roman" w:hAnsi="Times New Roman" w:eastAsia="宋体" w:cs="Times New Roman"/>
                <w:b/>
                <w:sz w:val="24"/>
              </w:rPr>
              <w:t>96孔配置</w:t>
            </w:r>
          </w:p>
        </w:tc>
        <w:tc>
          <w:tcPr>
            <w:tcW w:w="1356" w:type="dxa"/>
            <w:noWrap w:val="0"/>
            <w:vAlign w:val="center"/>
          </w:tcPr>
          <w:p w14:paraId="21F493EF">
            <w:pPr>
              <w:jc w:val="center"/>
              <w:rPr>
                <w:rFonts w:hint="default" w:ascii="Times New Roman" w:hAnsi="Times New Roman" w:eastAsia="宋体" w:cs="Times New Roman"/>
                <w:b/>
                <w:sz w:val="24"/>
              </w:rPr>
            </w:pPr>
            <w:r>
              <w:rPr>
                <w:rFonts w:hint="default" w:ascii="Times New Roman" w:hAnsi="Times New Roman" w:eastAsia="宋体" w:cs="Times New Roman"/>
                <w:b/>
                <w:sz w:val="24"/>
              </w:rPr>
              <w:t>48孔配置</w:t>
            </w:r>
          </w:p>
        </w:tc>
        <w:tc>
          <w:tcPr>
            <w:tcW w:w="1939" w:type="dxa"/>
            <w:noWrap w:val="0"/>
            <w:vAlign w:val="center"/>
          </w:tcPr>
          <w:p w14:paraId="3551DACF">
            <w:pPr>
              <w:jc w:val="center"/>
              <w:rPr>
                <w:rFonts w:hint="default" w:ascii="Times New Roman" w:hAnsi="Times New Roman" w:eastAsia="宋体" w:cs="Times New Roman"/>
                <w:b/>
                <w:sz w:val="24"/>
              </w:rPr>
            </w:pPr>
            <w:r>
              <w:rPr>
                <w:rFonts w:hint="default" w:ascii="Times New Roman" w:hAnsi="Times New Roman" w:eastAsia="宋体" w:cs="Times New Roman"/>
                <w:b/>
                <w:sz w:val="24"/>
              </w:rPr>
              <w:t>备注</w:t>
            </w:r>
          </w:p>
        </w:tc>
      </w:tr>
      <w:tr w14:paraId="73ADA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487A020F">
            <w:pPr>
              <w:rPr>
                <w:rFonts w:hint="default" w:ascii="Times New Roman" w:hAnsi="Times New Roman" w:eastAsia="宋体" w:cs="Times New Roman"/>
              </w:rPr>
            </w:pPr>
            <w:r>
              <w:rPr>
                <w:rFonts w:hint="default" w:ascii="Times New Roman" w:hAnsi="Times New Roman" w:eastAsia="宋体" w:cs="Times New Roman"/>
              </w:rPr>
              <w:t>微孔酶标板</w:t>
            </w:r>
          </w:p>
        </w:tc>
        <w:tc>
          <w:tcPr>
            <w:tcW w:w="1391" w:type="dxa"/>
            <w:noWrap w:val="0"/>
            <w:vAlign w:val="center"/>
          </w:tcPr>
          <w:p w14:paraId="092D0D2E">
            <w:pPr>
              <w:jc w:val="center"/>
              <w:rPr>
                <w:rFonts w:hint="default" w:ascii="Times New Roman" w:hAnsi="Times New Roman" w:eastAsia="宋体" w:cs="Times New Roman"/>
              </w:rPr>
            </w:pPr>
            <w:r>
              <w:rPr>
                <w:rFonts w:hint="default" w:ascii="Times New Roman" w:hAnsi="Times New Roman" w:eastAsia="宋体" w:cs="Times New Roman"/>
                <w:lang w:val="en-US" w:eastAsia="zh-CN"/>
              </w:rPr>
              <w:t>8</w:t>
            </w:r>
            <w:r>
              <w:rPr>
                <w:rFonts w:hint="default" w:ascii="Times New Roman" w:hAnsi="Times New Roman" w:eastAsia="宋体" w:cs="Times New Roman"/>
              </w:rPr>
              <w:t>孔×</w:t>
            </w:r>
            <w:r>
              <w:rPr>
                <w:rFonts w:hint="default" w:ascii="Times New Roman" w:hAnsi="Times New Roman" w:eastAsia="宋体" w:cs="Times New Roman"/>
                <w:lang w:val="en-US" w:eastAsia="zh-CN"/>
              </w:rPr>
              <w:t>12</w:t>
            </w:r>
            <w:r>
              <w:rPr>
                <w:rFonts w:hint="default" w:ascii="Times New Roman" w:hAnsi="Times New Roman" w:eastAsia="宋体" w:cs="Times New Roman"/>
              </w:rPr>
              <w:t>条</w:t>
            </w:r>
          </w:p>
        </w:tc>
        <w:tc>
          <w:tcPr>
            <w:tcW w:w="1356" w:type="dxa"/>
            <w:noWrap w:val="0"/>
            <w:vAlign w:val="center"/>
          </w:tcPr>
          <w:p w14:paraId="59505176">
            <w:pPr>
              <w:jc w:val="center"/>
              <w:rPr>
                <w:rFonts w:hint="default" w:ascii="Times New Roman" w:hAnsi="Times New Roman" w:eastAsia="宋体" w:cs="Times New Roman"/>
              </w:rPr>
            </w:pPr>
            <w:r>
              <w:rPr>
                <w:rFonts w:hint="default" w:ascii="Times New Roman" w:hAnsi="Times New Roman" w:eastAsia="宋体" w:cs="Times New Roman"/>
                <w:lang w:val="en-US" w:eastAsia="zh-CN"/>
              </w:rPr>
              <w:t>8</w:t>
            </w:r>
            <w:r>
              <w:rPr>
                <w:rFonts w:hint="default" w:ascii="Times New Roman" w:hAnsi="Times New Roman" w:eastAsia="宋体" w:cs="Times New Roman"/>
              </w:rPr>
              <w:t>孔×</w:t>
            </w:r>
            <w:r>
              <w:rPr>
                <w:rFonts w:hint="default" w:ascii="Times New Roman" w:hAnsi="Times New Roman" w:eastAsia="宋体" w:cs="Times New Roman"/>
                <w:lang w:val="en-US" w:eastAsia="zh-CN"/>
              </w:rPr>
              <w:t>6</w:t>
            </w:r>
            <w:r>
              <w:rPr>
                <w:rFonts w:hint="default" w:ascii="Times New Roman" w:hAnsi="Times New Roman" w:eastAsia="宋体" w:cs="Times New Roman"/>
              </w:rPr>
              <w:t>条</w:t>
            </w:r>
          </w:p>
        </w:tc>
        <w:tc>
          <w:tcPr>
            <w:tcW w:w="1939" w:type="dxa"/>
            <w:noWrap w:val="0"/>
            <w:vAlign w:val="center"/>
          </w:tcPr>
          <w:p w14:paraId="252FB7DF">
            <w:pPr>
              <w:jc w:val="center"/>
              <w:rPr>
                <w:rFonts w:hint="default" w:ascii="Times New Roman" w:hAnsi="Times New Roman" w:eastAsia="宋体" w:cs="Times New Roman"/>
              </w:rPr>
            </w:pPr>
            <w:r>
              <w:rPr>
                <w:rFonts w:hint="default" w:ascii="Times New Roman" w:hAnsi="Times New Roman" w:eastAsia="宋体" w:cs="Times New Roman"/>
              </w:rPr>
              <w:t>无</w:t>
            </w:r>
          </w:p>
        </w:tc>
      </w:tr>
      <w:tr w14:paraId="72FA6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0A866530">
            <w:pPr>
              <w:rPr>
                <w:rFonts w:hint="default" w:ascii="Times New Roman" w:hAnsi="Times New Roman" w:eastAsia="宋体" w:cs="Times New Roman"/>
              </w:rPr>
            </w:pPr>
            <w:r>
              <w:rPr>
                <w:rFonts w:hint="default" w:ascii="Times New Roman" w:hAnsi="Times New Roman" w:eastAsia="宋体" w:cs="Times New Roman"/>
              </w:rPr>
              <w:t>标准品</w:t>
            </w:r>
          </w:p>
        </w:tc>
        <w:tc>
          <w:tcPr>
            <w:tcW w:w="1391" w:type="dxa"/>
            <w:noWrap w:val="0"/>
            <w:vAlign w:val="center"/>
          </w:tcPr>
          <w:p w14:paraId="3CC5D763">
            <w:pPr>
              <w:jc w:val="center"/>
              <w:rPr>
                <w:rFonts w:hint="default" w:ascii="Times New Roman" w:hAnsi="Times New Roman" w:eastAsia="宋体" w:cs="Times New Roman"/>
              </w:rPr>
            </w:pPr>
            <w:r>
              <w:rPr>
                <w:rFonts w:hint="default" w:ascii="Times New Roman" w:hAnsi="Times New Roman" w:eastAsia="宋体" w:cs="Times New Roman"/>
              </w:rPr>
              <w:t>0.3</w:t>
            </w:r>
            <w:r>
              <w:rPr>
                <w:rFonts w:hint="default" w:ascii="Times New Roman" w:hAnsi="Times New Roman" w:eastAsia="宋体" w:cs="Times New Roman"/>
                <w:lang w:eastAsia="zh-CN"/>
              </w:rPr>
              <w:t>mL</w:t>
            </w:r>
            <w:r>
              <w:rPr>
                <w:rFonts w:hint="default" w:ascii="Times New Roman" w:hAnsi="Times New Roman" w:eastAsia="宋体" w:cs="Times New Roman"/>
              </w:rPr>
              <w:t>*6管</w:t>
            </w:r>
          </w:p>
        </w:tc>
        <w:tc>
          <w:tcPr>
            <w:tcW w:w="1356" w:type="dxa"/>
            <w:noWrap w:val="0"/>
            <w:vAlign w:val="center"/>
          </w:tcPr>
          <w:p w14:paraId="5BE0FDD8">
            <w:pPr>
              <w:jc w:val="center"/>
              <w:rPr>
                <w:rFonts w:hint="default" w:ascii="Times New Roman" w:hAnsi="Times New Roman" w:eastAsia="宋体" w:cs="Times New Roman"/>
              </w:rPr>
            </w:pPr>
            <w:r>
              <w:rPr>
                <w:rFonts w:hint="default" w:ascii="Times New Roman" w:hAnsi="Times New Roman" w:eastAsia="宋体" w:cs="Times New Roman"/>
              </w:rPr>
              <w:t>0.3</w:t>
            </w:r>
            <w:r>
              <w:rPr>
                <w:rFonts w:hint="default" w:ascii="Times New Roman" w:hAnsi="Times New Roman" w:eastAsia="宋体" w:cs="Times New Roman"/>
                <w:lang w:eastAsia="zh-CN"/>
              </w:rPr>
              <w:t>mL</w:t>
            </w:r>
            <w:r>
              <w:rPr>
                <w:rFonts w:hint="default" w:ascii="Times New Roman" w:hAnsi="Times New Roman" w:eastAsia="宋体" w:cs="Times New Roman"/>
              </w:rPr>
              <w:t>*6管</w:t>
            </w:r>
          </w:p>
        </w:tc>
        <w:tc>
          <w:tcPr>
            <w:tcW w:w="1939" w:type="dxa"/>
            <w:noWrap w:val="0"/>
            <w:vAlign w:val="center"/>
          </w:tcPr>
          <w:p w14:paraId="430C9BDB">
            <w:pPr>
              <w:jc w:val="center"/>
              <w:rPr>
                <w:rFonts w:hint="default" w:ascii="Times New Roman" w:hAnsi="Times New Roman" w:eastAsia="宋体" w:cs="Times New Roman"/>
              </w:rPr>
            </w:pPr>
            <w:r>
              <w:rPr>
                <w:rFonts w:hint="default" w:ascii="Times New Roman" w:hAnsi="Times New Roman" w:eastAsia="宋体" w:cs="Times New Roman"/>
              </w:rPr>
              <w:t>无</w:t>
            </w:r>
          </w:p>
        </w:tc>
      </w:tr>
      <w:tr w14:paraId="3AC6E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635F3A10">
            <w:pPr>
              <w:rPr>
                <w:rFonts w:hint="default" w:ascii="Times New Roman" w:hAnsi="Times New Roman" w:eastAsia="宋体" w:cs="Times New Roman"/>
              </w:rPr>
            </w:pPr>
            <w:r>
              <w:rPr>
                <w:rFonts w:hint="default" w:ascii="Times New Roman" w:hAnsi="Times New Roman" w:eastAsia="宋体" w:cs="Times New Roman"/>
              </w:rPr>
              <w:t>检测抗体</w:t>
            </w:r>
          </w:p>
        </w:tc>
        <w:tc>
          <w:tcPr>
            <w:tcW w:w="1391" w:type="dxa"/>
            <w:noWrap w:val="0"/>
            <w:vAlign w:val="center"/>
          </w:tcPr>
          <w:p w14:paraId="36BC4D9B">
            <w:pPr>
              <w:jc w:val="center"/>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6</w:t>
            </w:r>
            <w:r>
              <w:rPr>
                <w:rFonts w:hint="default" w:ascii="Times New Roman" w:hAnsi="Times New Roman" w:eastAsia="宋体" w:cs="Times New Roman"/>
                <w:lang w:eastAsia="zh-CN"/>
              </w:rPr>
              <w:t>mL</w:t>
            </w:r>
          </w:p>
        </w:tc>
        <w:tc>
          <w:tcPr>
            <w:tcW w:w="1356" w:type="dxa"/>
            <w:noWrap w:val="0"/>
            <w:vAlign w:val="center"/>
          </w:tcPr>
          <w:p w14:paraId="48D52B5F">
            <w:pPr>
              <w:jc w:val="center"/>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3</w:t>
            </w:r>
            <w:r>
              <w:rPr>
                <w:rFonts w:hint="default" w:ascii="Times New Roman" w:hAnsi="Times New Roman" w:eastAsia="宋体" w:cs="Times New Roman"/>
                <w:lang w:eastAsia="zh-CN"/>
              </w:rPr>
              <w:t>mL</w:t>
            </w:r>
          </w:p>
        </w:tc>
        <w:tc>
          <w:tcPr>
            <w:tcW w:w="1939" w:type="dxa"/>
            <w:noWrap w:val="0"/>
            <w:vAlign w:val="top"/>
          </w:tcPr>
          <w:p w14:paraId="5DC62A90">
            <w:pPr>
              <w:jc w:val="center"/>
              <w:rPr>
                <w:rFonts w:hint="default" w:ascii="Times New Roman" w:hAnsi="Times New Roman" w:eastAsia="宋体" w:cs="Times New Roman"/>
              </w:rPr>
            </w:pPr>
            <w:r>
              <w:rPr>
                <w:rFonts w:hint="default" w:ascii="Times New Roman" w:hAnsi="Times New Roman" w:eastAsia="宋体" w:cs="Times New Roman"/>
              </w:rPr>
              <w:t>无</w:t>
            </w:r>
          </w:p>
        </w:tc>
      </w:tr>
      <w:tr w14:paraId="5C94E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shd w:val="clear" w:color="auto" w:fill="auto"/>
            <w:noWrap w:val="0"/>
            <w:vAlign w:val="center"/>
          </w:tcPr>
          <w:p w14:paraId="470A1460">
            <w:pP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t>HRP</w:t>
            </w:r>
            <w:r>
              <w:rPr>
                <w:rFonts w:hint="eastAsia" w:ascii="Times New Roman" w:hAnsi="Times New Roman" w:cs="Times New Roman"/>
                <w:lang w:val="en-US" w:eastAsia="zh-CN"/>
              </w:rPr>
              <w:t>酶结合物工作液</w:t>
            </w:r>
          </w:p>
        </w:tc>
        <w:tc>
          <w:tcPr>
            <w:tcW w:w="1391" w:type="dxa"/>
            <w:shd w:val="clear" w:color="auto" w:fill="auto"/>
            <w:noWrap w:val="0"/>
            <w:vAlign w:val="center"/>
          </w:tcPr>
          <w:p w14:paraId="505E3966">
            <w:pPr>
              <w:jc w:val="cente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lang w:val="en-US" w:eastAsia="zh-CN"/>
              </w:rPr>
              <w:t>6</w:t>
            </w:r>
            <w:r>
              <w:rPr>
                <w:rFonts w:hint="default" w:ascii="Times New Roman" w:hAnsi="Times New Roman" w:eastAsia="宋体" w:cs="Times New Roman"/>
                <w:lang w:eastAsia="zh-CN"/>
              </w:rPr>
              <w:t>mL</w:t>
            </w:r>
          </w:p>
        </w:tc>
        <w:tc>
          <w:tcPr>
            <w:tcW w:w="1356" w:type="dxa"/>
            <w:shd w:val="clear" w:color="auto" w:fill="auto"/>
            <w:noWrap w:val="0"/>
            <w:vAlign w:val="center"/>
          </w:tcPr>
          <w:p w14:paraId="7BCBB9FE">
            <w:pPr>
              <w:jc w:val="cente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lang w:val="en-US" w:eastAsia="zh-CN"/>
              </w:rPr>
              <w:t>3</w:t>
            </w:r>
            <w:r>
              <w:rPr>
                <w:rFonts w:hint="default" w:ascii="Times New Roman" w:hAnsi="Times New Roman" w:eastAsia="宋体" w:cs="Times New Roman"/>
                <w:lang w:eastAsia="zh-CN"/>
              </w:rPr>
              <w:t>mL</w:t>
            </w:r>
          </w:p>
        </w:tc>
        <w:tc>
          <w:tcPr>
            <w:tcW w:w="1939" w:type="dxa"/>
            <w:shd w:val="clear" w:color="auto" w:fill="auto"/>
            <w:noWrap w:val="0"/>
            <w:vAlign w:val="top"/>
          </w:tcPr>
          <w:p w14:paraId="1E7ED3A4">
            <w:pPr>
              <w:jc w:val="cente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rPr>
              <w:t>无</w:t>
            </w:r>
          </w:p>
        </w:tc>
      </w:tr>
      <w:tr w14:paraId="1A4AA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73739120">
            <w:pPr>
              <w:rPr>
                <w:rFonts w:hint="default" w:ascii="Times New Roman" w:hAnsi="Times New Roman" w:eastAsia="宋体" w:cs="Times New Roman"/>
              </w:rPr>
            </w:pPr>
            <w:r>
              <w:rPr>
                <w:rFonts w:hint="default" w:ascii="Times New Roman" w:hAnsi="Times New Roman" w:eastAsia="宋体" w:cs="Times New Roman"/>
              </w:rPr>
              <w:t>20×洗涤缓冲液</w:t>
            </w:r>
          </w:p>
        </w:tc>
        <w:tc>
          <w:tcPr>
            <w:tcW w:w="1391" w:type="dxa"/>
            <w:noWrap w:val="0"/>
            <w:vAlign w:val="center"/>
          </w:tcPr>
          <w:p w14:paraId="6ED5D905">
            <w:pPr>
              <w:jc w:val="center"/>
              <w:rPr>
                <w:rFonts w:hint="default" w:ascii="Times New Roman" w:hAnsi="Times New Roman" w:eastAsia="宋体" w:cs="Times New Roman"/>
                <w:lang w:eastAsia="zh-CN"/>
              </w:rPr>
            </w:pPr>
            <w:r>
              <w:rPr>
                <w:rFonts w:hint="default" w:ascii="Times New Roman" w:hAnsi="Times New Roman" w:eastAsia="宋体" w:cs="Times New Roman"/>
              </w:rPr>
              <w:t>25</w:t>
            </w:r>
            <w:r>
              <w:rPr>
                <w:rFonts w:hint="default" w:ascii="Times New Roman" w:hAnsi="Times New Roman" w:eastAsia="宋体" w:cs="Times New Roman"/>
                <w:lang w:eastAsia="zh-CN"/>
              </w:rPr>
              <w:t>mL</w:t>
            </w:r>
          </w:p>
        </w:tc>
        <w:tc>
          <w:tcPr>
            <w:tcW w:w="1356" w:type="dxa"/>
            <w:noWrap w:val="0"/>
            <w:vAlign w:val="center"/>
          </w:tcPr>
          <w:p w14:paraId="38D70987">
            <w:pPr>
              <w:jc w:val="center"/>
              <w:rPr>
                <w:rFonts w:hint="default" w:ascii="Times New Roman" w:hAnsi="Times New Roman" w:eastAsia="宋体" w:cs="Times New Roman"/>
                <w:lang w:eastAsia="zh-CN"/>
              </w:rPr>
            </w:pPr>
            <w:r>
              <w:rPr>
                <w:rFonts w:hint="default" w:ascii="Times New Roman" w:hAnsi="Times New Roman" w:eastAsia="宋体" w:cs="Times New Roman"/>
              </w:rPr>
              <w:t>15</w:t>
            </w:r>
            <w:r>
              <w:rPr>
                <w:rFonts w:hint="default" w:ascii="Times New Roman" w:hAnsi="Times New Roman" w:eastAsia="宋体" w:cs="Times New Roman"/>
                <w:lang w:eastAsia="zh-CN"/>
              </w:rPr>
              <w:t>mL</w:t>
            </w:r>
          </w:p>
        </w:tc>
        <w:tc>
          <w:tcPr>
            <w:tcW w:w="1939" w:type="dxa"/>
            <w:noWrap w:val="0"/>
            <w:vAlign w:val="center"/>
          </w:tcPr>
          <w:p w14:paraId="55755EE9">
            <w:pPr>
              <w:jc w:val="center"/>
              <w:rPr>
                <w:rFonts w:hint="default" w:ascii="Times New Roman" w:hAnsi="Times New Roman" w:eastAsia="宋体" w:cs="Times New Roman"/>
              </w:rPr>
            </w:pPr>
            <w:r>
              <w:rPr>
                <w:rFonts w:hint="default" w:ascii="Times New Roman" w:hAnsi="Times New Roman" w:eastAsia="宋体" w:cs="Times New Roman"/>
              </w:rPr>
              <w:t>按说明书进行稀释</w:t>
            </w:r>
          </w:p>
        </w:tc>
      </w:tr>
      <w:tr w14:paraId="71C06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194F4CF3">
            <w:pPr>
              <w:rPr>
                <w:rFonts w:hint="default" w:ascii="Times New Roman" w:hAnsi="Times New Roman" w:eastAsia="宋体" w:cs="Times New Roman"/>
              </w:rPr>
            </w:pPr>
            <w:r>
              <w:rPr>
                <w:rFonts w:hint="default" w:ascii="Times New Roman" w:hAnsi="Times New Roman" w:eastAsia="宋体" w:cs="Times New Roman"/>
              </w:rPr>
              <w:t>底物A</w:t>
            </w:r>
          </w:p>
        </w:tc>
        <w:tc>
          <w:tcPr>
            <w:tcW w:w="1391" w:type="dxa"/>
            <w:noWrap w:val="0"/>
            <w:vAlign w:val="center"/>
          </w:tcPr>
          <w:p w14:paraId="558B615F">
            <w:pPr>
              <w:jc w:val="center"/>
              <w:rPr>
                <w:rFonts w:hint="default" w:ascii="Times New Roman" w:hAnsi="Times New Roman" w:eastAsia="宋体" w:cs="Times New Roman"/>
                <w:lang w:eastAsia="zh-CN"/>
              </w:rPr>
            </w:pPr>
            <w:r>
              <w:rPr>
                <w:rFonts w:hint="default" w:ascii="Times New Roman" w:hAnsi="Times New Roman" w:eastAsia="宋体" w:cs="Times New Roman"/>
              </w:rPr>
              <w:t>6</w:t>
            </w:r>
            <w:r>
              <w:rPr>
                <w:rFonts w:hint="default" w:ascii="Times New Roman" w:hAnsi="Times New Roman" w:eastAsia="宋体" w:cs="Times New Roman"/>
                <w:lang w:eastAsia="zh-CN"/>
              </w:rPr>
              <w:t>mL</w:t>
            </w:r>
          </w:p>
        </w:tc>
        <w:tc>
          <w:tcPr>
            <w:tcW w:w="1356" w:type="dxa"/>
            <w:noWrap w:val="0"/>
            <w:vAlign w:val="center"/>
          </w:tcPr>
          <w:p w14:paraId="22605744">
            <w:pPr>
              <w:jc w:val="center"/>
              <w:rPr>
                <w:rFonts w:hint="default" w:ascii="Times New Roman" w:hAnsi="Times New Roman" w:eastAsia="宋体" w:cs="Times New Roman"/>
                <w:lang w:eastAsia="zh-CN"/>
              </w:rPr>
            </w:pPr>
            <w:r>
              <w:rPr>
                <w:rFonts w:hint="default" w:ascii="Times New Roman" w:hAnsi="Times New Roman" w:eastAsia="宋体" w:cs="Times New Roman"/>
              </w:rPr>
              <w:t>3</w:t>
            </w:r>
            <w:r>
              <w:rPr>
                <w:rFonts w:hint="default" w:ascii="Times New Roman" w:hAnsi="Times New Roman" w:eastAsia="宋体" w:cs="Times New Roman"/>
                <w:lang w:eastAsia="zh-CN"/>
              </w:rPr>
              <w:t>mL</w:t>
            </w:r>
          </w:p>
        </w:tc>
        <w:tc>
          <w:tcPr>
            <w:tcW w:w="1939" w:type="dxa"/>
            <w:noWrap w:val="0"/>
            <w:vAlign w:val="top"/>
          </w:tcPr>
          <w:p w14:paraId="4F0EC253">
            <w:pPr>
              <w:jc w:val="center"/>
              <w:rPr>
                <w:rFonts w:hint="default" w:ascii="Times New Roman" w:hAnsi="Times New Roman" w:eastAsia="宋体" w:cs="Times New Roman"/>
              </w:rPr>
            </w:pPr>
            <w:r>
              <w:rPr>
                <w:rFonts w:hint="default" w:ascii="Times New Roman" w:hAnsi="Times New Roman" w:eastAsia="宋体" w:cs="Times New Roman"/>
              </w:rPr>
              <w:t>无</w:t>
            </w:r>
          </w:p>
        </w:tc>
      </w:tr>
      <w:tr w14:paraId="13F99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68EB586F">
            <w:pPr>
              <w:rPr>
                <w:rFonts w:hint="default" w:ascii="Times New Roman" w:hAnsi="Times New Roman" w:eastAsia="宋体" w:cs="Times New Roman"/>
              </w:rPr>
            </w:pPr>
            <w:r>
              <w:rPr>
                <w:rFonts w:hint="default" w:ascii="Times New Roman" w:hAnsi="Times New Roman" w:eastAsia="宋体" w:cs="Times New Roman"/>
              </w:rPr>
              <w:t>底物B</w:t>
            </w:r>
          </w:p>
        </w:tc>
        <w:tc>
          <w:tcPr>
            <w:tcW w:w="1391" w:type="dxa"/>
            <w:noWrap w:val="0"/>
            <w:vAlign w:val="center"/>
          </w:tcPr>
          <w:p w14:paraId="1B20741B">
            <w:pPr>
              <w:jc w:val="center"/>
              <w:rPr>
                <w:rFonts w:hint="default" w:ascii="Times New Roman" w:hAnsi="Times New Roman" w:eastAsia="宋体" w:cs="Times New Roman"/>
                <w:lang w:eastAsia="zh-CN"/>
              </w:rPr>
            </w:pPr>
            <w:r>
              <w:rPr>
                <w:rFonts w:hint="default" w:ascii="Times New Roman" w:hAnsi="Times New Roman" w:eastAsia="宋体" w:cs="Times New Roman"/>
              </w:rPr>
              <w:t>6</w:t>
            </w:r>
            <w:r>
              <w:rPr>
                <w:rFonts w:hint="default" w:ascii="Times New Roman" w:hAnsi="Times New Roman" w:eastAsia="宋体" w:cs="Times New Roman"/>
                <w:lang w:eastAsia="zh-CN"/>
              </w:rPr>
              <w:t>mL</w:t>
            </w:r>
          </w:p>
        </w:tc>
        <w:tc>
          <w:tcPr>
            <w:tcW w:w="1356" w:type="dxa"/>
            <w:noWrap w:val="0"/>
            <w:vAlign w:val="center"/>
          </w:tcPr>
          <w:p w14:paraId="283BDAEF">
            <w:pPr>
              <w:jc w:val="center"/>
              <w:rPr>
                <w:rFonts w:hint="default" w:ascii="Times New Roman" w:hAnsi="Times New Roman" w:eastAsia="宋体" w:cs="Times New Roman"/>
                <w:lang w:eastAsia="zh-CN"/>
              </w:rPr>
            </w:pPr>
            <w:r>
              <w:rPr>
                <w:rFonts w:hint="default" w:ascii="Times New Roman" w:hAnsi="Times New Roman" w:eastAsia="宋体" w:cs="Times New Roman"/>
              </w:rPr>
              <w:t>3</w:t>
            </w:r>
            <w:r>
              <w:rPr>
                <w:rFonts w:hint="default" w:ascii="Times New Roman" w:hAnsi="Times New Roman" w:eastAsia="宋体" w:cs="Times New Roman"/>
                <w:lang w:eastAsia="zh-CN"/>
              </w:rPr>
              <w:t>mL</w:t>
            </w:r>
          </w:p>
        </w:tc>
        <w:tc>
          <w:tcPr>
            <w:tcW w:w="1939" w:type="dxa"/>
            <w:noWrap w:val="0"/>
            <w:vAlign w:val="top"/>
          </w:tcPr>
          <w:p w14:paraId="5A3018C9">
            <w:pPr>
              <w:jc w:val="center"/>
              <w:rPr>
                <w:rFonts w:hint="default" w:ascii="Times New Roman" w:hAnsi="Times New Roman" w:eastAsia="宋体" w:cs="Times New Roman"/>
              </w:rPr>
            </w:pPr>
            <w:r>
              <w:rPr>
                <w:rFonts w:hint="default" w:ascii="Times New Roman" w:hAnsi="Times New Roman" w:eastAsia="宋体" w:cs="Times New Roman"/>
              </w:rPr>
              <w:t>无</w:t>
            </w:r>
          </w:p>
        </w:tc>
      </w:tr>
      <w:tr w14:paraId="46891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2CFA6145">
            <w:pPr>
              <w:rPr>
                <w:rFonts w:hint="default" w:ascii="Times New Roman" w:hAnsi="Times New Roman" w:eastAsia="宋体" w:cs="Times New Roman"/>
              </w:rPr>
            </w:pPr>
            <w:r>
              <w:rPr>
                <w:rFonts w:hint="default" w:ascii="Times New Roman" w:hAnsi="Times New Roman" w:eastAsia="宋体" w:cs="Times New Roman"/>
              </w:rPr>
              <w:t>终止液</w:t>
            </w:r>
          </w:p>
        </w:tc>
        <w:tc>
          <w:tcPr>
            <w:tcW w:w="1391" w:type="dxa"/>
            <w:noWrap w:val="0"/>
            <w:vAlign w:val="center"/>
          </w:tcPr>
          <w:p w14:paraId="70597E76">
            <w:pPr>
              <w:jc w:val="center"/>
              <w:rPr>
                <w:rFonts w:hint="default" w:ascii="Times New Roman" w:hAnsi="Times New Roman" w:eastAsia="宋体" w:cs="Times New Roman"/>
                <w:lang w:eastAsia="zh-CN"/>
              </w:rPr>
            </w:pPr>
            <w:r>
              <w:rPr>
                <w:rFonts w:hint="default" w:ascii="Times New Roman" w:hAnsi="Times New Roman" w:eastAsia="宋体" w:cs="Times New Roman"/>
              </w:rPr>
              <w:t>6</w:t>
            </w:r>
            <w:r>
              <w:rPr>
                <w:rFonts w:hint="default" w:ascii="Times New Roman" w:hAnsi="Times New Roman" w:eastAsia="宋体" w:cs="Times New Roman"/>
                <w:lang w:eastAsia="zh-CN"/>
              </w:rPr>
              <w:t>mL</w:t>
            </w:r>
          </w:p>
        </w:tc>
        <w:tc>
          <w:tcPr>
            <w:tcW w:w="1356" w:type="dxa"/>
            <w:noWrap w:val="0"/>
            <w:vAlign w:val="center"/>
          </w:tcPr>
          <w:p w14:paraId="6831614D">
            <w:pPr>
              <w:jc w:val="center"/>
              <w:rPr>
                <w:rFonts w:hint="default" w:ascii="Times New Roman" w:hAnsi="Times New Roman" w:eastAsia="宋体" w:cs="Times New Roman"/>
                <w:lang w:eastAsia="zh-CN"/>
              </w:rPr>
            </w:pPr>
            <w:r>
              <w:rPr>
                <w:rFonts w:hint="default" w:ascii="Times New Roman" w:hAnsi="Times New Roman" w:eastAsia="宋体" w:cs="Times New Roman"/>
              </w:rPr>
              <w:t>3</w:t>
            </w:r>
            <w:r>
              <w:rPr>
                <w:rFonts w:hint="default" w:ascii="Times New Roman" w:hAnsi="Times New Roman" w:eastAsia="宋体" w:cs="Times New Roman"/>
                <w:lang w:eastAsia="zh-CN"/>
              </w:rPr>
              <w:t>mL</w:t>
            </w:r>
          </w:p>
        </w:tc>
        <w:tc>
          <w:tcPr>
            <w:tcW w:w="1939" w:type="dxa"/>
            <w:noWrap w:val="0"/>
            <w:vAlign w:val="top"/>
          </w:tcPr>
          <w:p w14:paraId="2A66838D">
            <w:pPr>
              <w:jc w:val="center"/>
              <w:rPr>
                <w:rFonts w:hint="default" w:ascii="Times New Roman" w:hAnsi="Times New Roman" w:eastAsia="宋体" w:cs="Times New Roman"/>
              </w:rPr>
            </w:pPr>
            <w:r>
              <w:rPr>
                <w:rFonts w:hint="default" w:ascii="Times New Roman" w:hAnsi="Times New Roman" w:eastAsia="宋体" w:cs="Times New Roman"/>
              </w:rPr>
              <w:t>无</w:t>
            </w:r>
          </w:p>
        </w:tc>
      </w:tr>
      <w:tr w14:paraId="2F919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4F44BC87">
            <w:pPr>
              <w:rPr>
                <w:rFonts w:hint="default" w:ascii="Times New Roman" w:hAnsi="Times New Roman" w:eastAsia="宋体" w:cs="Times New Roman"/>
              </w:rPr>
            </w:pPr>
            <w:r>
              <w:rPr>
                <w:rFonts w:hint="default" w:ascii="Times New Roman" w:hAnsi="Times New Roman" w:eastAsia="宋体" w:cs="Times New Roman"/>
              </w:rPr>
              <w:t>封板膜</w:t>
            </w:r>
          </w:p>
        </w:tc>
        <w:tc>
          <w:tcPr>
            <w:tcW w:w="1391" w:type="dxa"/>
            <w:noWrap w:val="0"/>
            <w:vAlign w:val="center"/>
          </w:tcPr>
          <w:p w14:paraId="5ECED0AB">
            <w:pPr>
              <w:jc w:val="center"/>
              <w:rPr>
                <w:rFonts w:hint="default" w:ascii="Times New Roman" w:hAnsi="Times New Roman" w:eastAsia="宋体" w:cs="Times New Roman"/>
              </w:rPr>
            </w:pPr>
            <w:r>
              <w:rPr>
                <w:rFonts w:hint="default" w:ascii="Times New Roman" w:hAnsi="Times New Roman" w:eastAsia="宋体" w:cs="Times New Roman"/>
              </w:rPr>
              <w:t>2张</w:t>
            </w:r>
          </w:p>
        </w:tc>
        <w:tc>
          <w:tcPr>
            <w:tcW w:w="1356" w:type="dxa"/>
            <w:noWrap w:val="0"/>
            <w:vAlign w:val="center"/>
          </w:tcPr>
          <w:p w14:paraId="5AF598CD">
            <w:pPr>
              <w:jc w:val="center"/>
              <w:rPr>
                <w:rFonts w:hint="default" w:ascii="Times New Roman" w:hAnsi="Times New Roman" w:eastAsia="宋体" w:cs="Times New Roman"/>
              </w:rPr>
            </w:pPr>
            <w:r>
              <w:rPr>
                <w:rFonts w:hint="default" w:ascii="Times New Roman" w:hAnsi="Times New Roman" w:eastAsia="宋体" w:cs="Times New Roman"/>
              </w:rPr>
              <w:t>2张</w:t>
            </w:r>
          </w:p>
        </w:tc>
        <w:tc>
          <w:tcPr>
            <w:tcW w:w="1939" w:type="dxa"/>
            <w:noWrap w:val="0"/>
            <w:vAlign w:val="top"/>
          </w:tcPr>
          <w:p w14:paraId="036AB18B">
            <w:pPr>
              <w:jc w:val="center"/>
              <w:rPr>
                <w:rFonts w:hint="default" w:ascii="Times New Roman" w:hAnsi="Times New Roman" w:eastAsia="宋体" w:cs="Times New Roman"/>
              </w:rPr>
            </w:pPr>
            <w:r>
              <w:rPr>
                <w:rFonts w:hint="default" w:ascii="Times New Roman" w:hAnsi="Times New Roman" w:eastAsia="宋体" w:cs="Times New Roman"/>
              </w:rPr>
              <w:t>无</w:t>
            </w:r>
          </w:p>
        </w:tc>
      </w:tr>
      <w:tr w14:paraId="010C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602" w:type="dxa"/>
            <w:noWrap w:val="0"/>
            <w:vAlign w:val="center"/>
          </w:tcPr>
          <w:p w14:paraId="157DDE21">
            <w:pPr>
              <w:rPr>
                <w:rFonts w:hint="default" w:ascii="Times New Roman" w:hAnsi="Times New Roman" w:eastAsia="宋体" w:cs="Times New Roman"/>
              </w:rPr>
            </w:pPr>
            <w:r>
              <w:rPr>
                <w:rFonts w:hint="default" w:ascii="Times New Roman" w:hAnsi="Times New Roman" w:eastAsia="宋体" w:cs="Times New Roman"/>
              </w:rPr>
              <w:t>说明书</w:t>
            </w:r>
          </w:p>
        </w:tc>
        <w:tc>
          <w:tcPr>
            <w:tcW w:w="1391" w:type="dxa"/>
            <w:noWrap w:val="0"/>
            <w:vAlign w:val="center"/>
          </w:tcPr>
          <w:p w14:paraId="767296A1">
            <w:pPr>
              <w:jc w:val="center"/>
              <w:rPr>
                <w:rFonts w:hint="default" w:ascii="Times New Roman" w:hAnsi="Times New Roman" w:eastAsia="宋体" w:cs="Times New Roman"/>
              </w:rPr>
            </w:pPr>
            <w:r>
              <w:rPr>
                <w:rFonts w:hint="default" w:ascii="Times New Roman" w:hAnsi="Times New Roman" w:eastAsia="宋体" w:cs="Times New Roman"/>
              </w:rPr>
              <w:t>1份</w:t>
            </w:r>
          </w:p>
        </w:tc>
        <w:tc>
          <w:tcPr>
            <w:tcW w:w="1356" w:type="dxa"/>
            <w:noWrap w:val="0"/>
            <w:vAlign w:val="center"/>
          </w:tcPr>
          <w:p w14:paraId="65ED39D6">
            <w:pPr>
              <w:jc w:val="center"/>
              <w:rPr>
                <w:rFonts w:hint="default" w:ascii="Times New Roman" w:hAnsi="Times New Roman" w:eastAsia="宋体" w:cs="Times New Roman"/>
              </w:rPr>
            </w:pPr>
            <w:r>
              <w:rPr>
                <w:rFonts w:hint="default" w:ascii="Times New Roman" w:hAnsi="Times New Roman" w:eastAsia="宋体" w:cs="Times New Roman"/>
              </w:rPr>
              <w:t>1份</w:t>
            </w:r>
          </w:p>
        </w:tc>
        <w:tc>
          <w:tcPr>
            <w:tcW w:w="1939" w:type="dxa"/>
            <w:noWrap w:val="0"/>
            <w:vAlign w:val="top"/>
          </w:tcPr>
          <w:p w14:paraId="304E2583">
            <w:pPr>
              <w:jc w:val="center"/>
              <w:rPr>
                <w:rFonts w:hint="default" w:ascii="Times New Roman" w:hAnsi="Times New Roman" w:eastAsia="宋体" w:cs="Times New Roman"/>
              </w:rPr>
            </w:pPr>
            <w:r>
              <w:rPr>
                <w:rFonts w:hint="default" w:ascii="Times New Roman" w:hAnsi="Times New Roman" w:eastAsia="宋体" w:cs="Times New Roman"/>
              </w:rPr>
              <w:t>无</w:t>
            </w:r>
          </w:p>
        </w:tc>
      </w:tr>
    </w:tbl>
    <w:p w14:paraId="316B7FF5">
      <w:pPr>
        <w:rPr>
          <w:rFonts w:hint="default" w:ascii="Times New Roman" w:hAnsi="Times New Roman" w:eastAsia="宋体" w:cs="Times New Roman"/>
          <w:color w:val="000000"/>
          <w:sz w:val="21"/>
        </w:rPr>
      </w:pPr>
      <w:r>
        <w:rPr>
          <w:rFonts w:hint="default" w:ascii="Times New Roman" w:hAnsi="Times New Roman" w:eastAsia="宋体" w:cs="Times New Roman"/>
        </w:rPr>
        <w:t>注：标准品（S0-S5）浓度</w:t>
      </w:r>
      <w:r>
        <w:rPr>
          <w:rFonts w:hint="default" w:ascii="Times New Roman" w:hAnsi="Times New Roman" w:eastAsia="宋体" w:cs="Times New Roman"/>
          <w:lang w:eastAsia="zh-CN"/>
        </w:rPr>
        <w:t>依次</w:t>
      </w:r>
      <w:r>
        <w:rPr>
          <w:rFonts w:hint="default" w:ascii="Times New Roman" w:hAnsi="Times New Roman" w:eastAsia="宋体" w:cs="Times New Roman"/>
          <w:color w:val="000000"/>
        </w:rPr>
        <w:t>为：</w:t>
      </w:r>
      <w:r>
        <w:rPr>
          <w:rFonts w:hint="default" w:ascii="Times New Roman" w:hAnsi="Times New Roman" w:eastAsia="宋体" w:cs="Times New Roman"/>
          <w:color w:val="000000"/>
          <w:lang w:val="en-US" w:eastAsia="zh-CN"/>
        </w:rPr>
        <w:t>0、0.75、1.5、3、6、12 ng/mL</w:t>
      </w:r>
      <w:r>
        <w:rPr>
          <w:rFonts w:hint="eastAsia" w:ascii="Times New Roman" w:hAnsi="Times New Roman" w:cs="Times New Roman"/>
          <w:color w:val="000000"/>
          <w:lang w:val="en-US" w:eastAsia="zh-CN"/>
        </w:rPr>
        <w:t>。</w:t>
      </w:r>
    </w:p>
    <w:p w14:paraId="462AE046">
      <w:pPr>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检测原理</w:t>
      </w:r>
    </w:p>
    <w:p w14:paraId="21C22D15">
      <w:pPr>
        <w:autoSpaceDE w:val="0"/>
        <w:autoSpaceDN w:val="0"/>
        <w:spacing w:line="360" w:lineRule="auto"/>
        <w:ind w:firstLine="480" w:firstLineChars="200"/>
        <w:rPr>
          <w:rFonts w:hint="default" w:ascii="Times New Roman" w:hAnsi="Times New Roman" w:eastAsia="宋体" w:cs="Times New Roman"/>
          <w:sz w:val="24"/>
        </w:rPr>
      </w:pPr>
      <w:r>
        <w:rPr>
          <w:rFonts w:hint="default" w:ascii="Times New Roman" w:hAnsi="Times New Roman" w:eastAsia="宋体" w:cs="Times New Roman"/>
          <w:sz w:val="24"/>
        </w:rPr>
        <w:t>试剂盒采用双抗体</w:t>
      </w:r>
      <w:r>
        <w:rPr>
          <w:rFonts w:hint="default" w:ascii="Times New Roman" w:hAnsi="Times New Roman" w:eastAsia="宋体" w:cs="Times New Roman"/>
          <w:sz w:val="24"/>
          <w:lang w:val="en-US" w:eastAsia="zh-CN"/>
        </w:rPr>
        <w:t>两</w:t>
      </w:r>
      <w:r>
        <w:rPr>
          <w:rFonts w:hint="default" w:ascii="Times New Roman" w:hAnsi="Times New Roman" w:eastAsia="宋体" w:cs="Times New Roman"/>
          <w:sz w:val="24"/>
        </w:rPr>
        <w:t>步夹心法酶联免疫吸附试验（ELISA）。往预先包被</w:t>
      </w:r>
      <w:r>
        <w:rPr>
          <w:rFonts w:hint="default" w:ascii="Times New Roman" w:hAnsi="Times New Roman" w:eastAsia="宋体" w:cs="Times New Roman"/>
          <w:sz w:val="24"/>
          <w:lang w:eastAsia="zh-CN"/>
        </w:rPr>
        <w:t>小鼠CD24分子（CD24）</w:t>
      </w:r>
      <w:r>
        <w:rPr>
          <w:rFonts w:hint="default" w:ascii="Times New Roman" w:hAnsi="Times New Roman" w:eastAsia="宋体" w:cs="Times New Roman"/>
          <w:sz w:val="24"/>
        </w:rPr>
        <w:t>抗体的包被微孔中，依次加入标本、标准品</w:t>
      </w:r>
      <w:r>
        <w:rPr>
          <w:rFonts w:hint="eastAsia" w:ascii="Times New Roman" w:hAnsi="Times New Roman" w:cs="Times New Roman"/>
          <w:sz w:val="24"/>
          <w:lang w:eastAsia="zh-CN"/>
        </w:rPr>
        <w:t>、</w:t>
      </w:r>
      <w:r>
        <w:rPr>
          <w:rFonts w:hint="eastAsia" w:ascii="Times New Roman" w:hAnsi="Times New Roman" w:cs="Times New Roman"/>
          <w:sz w:val="24"/>
          <w:lang w:val="en-US" w:eastAsia="zh-CN"/>
        </w:rPr>
        <w:t>检测抗体</w:t>
      </w:r>
      <w:r>
        <w:rPr>
          <w:rFonts w:hint="default" w:ascii="Times New Roman" w:hAnsi="Times New Roman" w:eastAsia="宋体" w:cs="Times New Roman"/>
          <w:sz w:val="24"/>
          <w:lang w:eastAsia="zh-CN"/>
        </w:rPr>
        <w:t>，</w:t>
      </w:r>
      <w:r>
        <w:rPr>
          <w:rFonts w:hint="default" w:ascii="Times New Roman" w:hAnsi="Times New Roman" w:eastAsia="宋体" w:cs="Times New Roman"/>
          <w:sz w:val="24"/>
        </w:rPr>
        <w:t>经过温育并洗涤。</w:t>
      </w:r>
      <w:r>
        <w:rPr>
          <w:rFonts w:hint="default" w:ascii="Times New Roman" w:hAnsi="Times New Roman" w:eastAsia="宋体" w:cs="Times New Roman"/>
          <w:sz w:val="24"/>
          <w:lang w:val="en-US" w:eastAsia="zh-CN"/>
        </w:rPr>
        <w:t>再加入</w:t>
      </w:r>
      <w:r>
        <w:rPr>
          <w:rFonts w:hint="default" w:ascii="Times New Roman" w:hAnsi="Times New Roman" w:eastAsia="宋体" w:cs="Times New Roman"/>
          <w:sz w:val="24"/>
        </w:rPr>
        <w:t>HRP</w:t>
      </w:r>
      <w:r>
        <w:rPr>
          <w:rFonts w:hint="eastAsia" w:ascii="Times New Roman" w:hAnsi="Times New Roman" w:eastAsia="宋体" w:cs="Times New Roman"/>
          <w:sz w:val="24"/>
          <w:lang w:val="en-US" w:eastAsia="zh-CN"/>
        </w:rPr>
        <w:t>酶结合物工作液</w:t>
      </w:r>
      <w:r>
        <w:rPr>
          <w:rFonts w:hint="default" w:ascii="Times New Roman" w:hAnsi="Times New Roman" w:eastAsia="宋体" w:cs="Times New Roman"/>
          <w:sz w:val="24"/>
        </w:rPr>
        <w:t>，经过温育并彻底洗涤。用底物TMB显色，TMB在过氧化物酶的催化下转化成蓝色，并在酸的作用下转化成最终的黄色。颜色的深浅和样品中的</w:t>
      </w:r>
      <w:r>
        <w:rPr>
          <w:rFonts w:hint="default" w:ascii="Times New Roman" w:hAnsi="Times New Roman" w:eastAsia="宋体" w:cs="Times New Roman"/>
          <w:sz w:val="24"/>
          <w:lang w:eastAsia="zh-CN"/>
        </w:rPr>
        <w:t>小鼠CD24分子（CD24）</w:t>
      </w:r>
      <w:r>
        <w:rPr>
          <w:rFonts w:hint="default" w:ascii="Times New Roman" w:hAnsi="Times New Roman" w:eastAsia="宋体" w:cs="Times New Roman"/>
          <w:sz w:val="24"/>
        </w:rPr>
        <w:t>呈正相关。用酶标仪在450nm波长下测定吸光度（OD值），计算样品浓度。</w:t>
      </w:r>
    </w:p>
    <w:p w14:paraId="6C08148C">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样品收集、处理及保存方法</w:t>
      </w:r>
    </w:p>
    <w:p w14:paraId="3D546B01">
      <w:pPr>
        <w:tabs>
          <w:tab w:val="left" w:pos="420"/>
        </w:tabs>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细胞培养上清：用无菌管收集，2-8℃条件离心20分钟（3000转/分），小心仔细收集上清，或存储在-20℃或-80℃备用。但应避免反复冻融。</w:t>
      </w:r>
    </w:p>
    <w:p w14:paraId="6FF600FC">
      <w:pPr>
        <w:tabs>
          <w:tab w:val="left" w:pos="420"/>
        </w:tabs>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细胞样本：</w:t>
      </w:r>
    </w:p>
    <w:p w14:paraId="1F7DA4A1">
      <w:pPr>
        <w:tabs>
          <w:tab w:val="left" w:pos="420"/>
        </w:tabs>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动物细胞：对于贴壁细胞，用适量预冷的PBS轻轻清洗细胞，并用胰蛋白酶消化分离细胞。以1000×g离心5分钟收集细胞（悬浮细胞可直接离心收集）。弃上清，用冷PBS清洗细胞3次。在浓度为1×10</w:t>
      </w:r>
      <w:r>
        <w:rPr>
          <w:rFonts w:hint="default" w:ascii="Times New Roman" w:hAnsi="Times New Roman" w:eastAsia="宋体" w:cs="Times New Roman"/>
          <w:sz w:val="24"/>
          <w:vertAlign w:val="superscript"/>
        </w:rPr>
        <w:t>7</w:t>
      </w:r>
      <w:r>
        <w:rPr>
          <w:rFonts w:hint="default" w:ascii="Times New Roman" w:hAnsi="Times New Roman" w:eastAsia="宋体" w:cs="Times New Roman"/>
          <w:sz w:val="24"/>
        </w:rPr>
        <w:t>个细胞/</w:t>
      </w:r>
      <w:r>
        <w:rPr>
          <w:rFonts w:hint="default" w:ascii="Times New Roman" w:hAnsi="Times New Roman" w:eastAsia="宋体" w:cs="Times New Roman"/>
          <w:sz w:val="24"/>
          <w:lang w:eastAsia="zh-CN"/>
        </w:rPr>
        <w:t>mL</w:t>
      </w:r>
      <w:r>
        <w:rPr>
          <w:rFonts w:hint="default" w:ascii="Times New Roman" w:hAnsi="Times New Roman" w:eastAsia="宋体" w:cs="Times New Roman"/>
          <w:sz w:val="24"/>
        </w:rPr>
        <w:t>的冷PBS中重新悬浮细胞。用超声破碎仪充分破碎细胞，以使细胞破坏并放出细胞内成份。2-8℃条件离心20分钟（3000转/分），随后小心仔细取上清液进行检测。</w:t>
      </w:r>
    </w:p>
    <w:p w14:paraId="46F97568">
      <w:pPr>
        <w:tabs>
          <w:tab w:val="left" w:pos="420"/>
        </w:tabs>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样本的要求</w:t>
      </w:r>
    </w:p>
    <w:p w14:paraId="1AA57858">
      <w:pPr>
        <w:tabs>
          <w:tab w:val="left" w:pos="420"/>
        </w:tabs>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标本采集后尽早进行提取，提取后应尽快进行实验。若不能马上进行试验，样品在2-8℃可保存时应在6天内使用，否则必须在-20℃(≤1个月)或-80℃(≤2个月)保存，应避免反复冻融。保存过程中如有沉淀形成，上样检测前应再次离心。不能检测含NaN3的样品，因NaN3抑制辣根过氧化物酶的（HRP）活性。</w:t>
      </w:r>
    </w:p>
    <w:p w14:paraId="104DFE86">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自备物品</w:t>
      </w:r>
    </w:p>
    <w:p w14:paraId="098AC0A6">
      <w:pPr>
        <w:numPr>
          <w:ilvl w:val="0"/>
          <w:numId w:val="1"/>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酶标仪（450nm）</w:t>
      </w:r>
    </w:p>
    <w:p w14:paraId="58F69365">
      <w:pPr>
        <w:numPr>
          <w:ilvl w:val="0"/>
          <w:numId w:val="1"/>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高精度加样器及枪头：0.5-10</w:t>
      </w:r>
      <w:r>
        <w:rPr>
          <w:rFonts w:hint="default" w:ascii="Times New Roman" w:hAnsi="Times New Roman" w:eastAsia="宋体" w:cs="Times New Roman"/>
          <w:color w:val="000000"/>
          <w:lang w:val="en-US" w:eastAsia="zh-CN"/>
        </w:rPr>
        <w:t>μL</w:t>
      </w:r>
      <w:r>
        <w:rPr>
          <w:rFonts w:hint="default" w:ascii="Times New Roman" w:hAnsi="Times New Roman" w:eastAsia="宋体" w:cs="Times New Roman"/>
          <w:sz w:val="24"/>
        </w:rPr>
        <w:t>、2-20</w:t>
      </w:r>
      <w:r>
        <w:rPr>
          <w:rFonts w:hint="default" w:ascii="Times New Roman" w:hAnsi="Times New Roman" w:eastAsia="宋体" w:cs="Times New Roman"/>
          <w:sz w:val="24"/>
          <w:lang w:eastAsia="zh-CN"/>
        </w:rPr>
        <w:t>μL</w:t>
      </w:r>
      <w:r>
        <w:rPr>
          <w:rFonts w:hint="default" w:ascii="Times New Roman" w:hAnsi="Times New Roman" w:eastAsia="宋体" w:cs="Times New Roman"/>
          <w:sz w:val="24"/>
        </w:rPr>
        <w:t>、20-200</w:t>
      </w:r>
      <w:r>
        <w:rPr>
          <w:rFonts w:hint="default" w:ascii="Times New Roman" w:hAnsi="Times New Roman" w:eastAsia="宋体" w:cs="Times New Roman"/>
          <w:sz w:val="24"/>
          <w:lang w:eastAsia="zh-CN"/>
        </w:rPr>
        <w:t>μL</w:t>
      </w:r>
      <w:r>
        <w:rPr>
          <w:rFonts w:hint="default" w:ascii="Times New Roman" w:hAnsi="Times New Roman" w:eastAsia="宋体" w:cs="Times New Roman"/>
          <w:sz w:val="24"/>
        </w:rPr>
        <w:t>、200-1000</w:t>
      </w:r>
      <w:r>
        <w:rPr>
          <w:rFonts w:hint="default" w:ascii="Times New Roman" w:hAnsi="Times New Roman" w:eastAsia="宋体" w:cs="Times New Roman"/>
          <w:sz w:val="24"/>
          <w:lang w:eastAsia="zh-CN"/>
        </w:rPr>
        <w:t>μL</w:t>
      </w:r>
    </w:p>
    <w:p w14:paraId="6C9485E3">
      <w:pPr>
        <w:numPr>
          <w:ilvl w:val="0"/>
          <w:numId w:val="1"/>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37℃恒温箱</w:t>
      </w:r>
    </w:p>
    <w:p w14:paraId="74BD3F31">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操作注意事项</w:t>
      </w:r>
    </w:p>
    <w:p w14:paraId="7CD2AF02">
      <w:pPr>
        <w:numPr>
          <w:ilvl w:val="0"/>
          <w:numId w:val="2"/>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试剂盒保存在2-8℃，使用前室温平衡20分钟。从冰箱取出的浓缩洗涤液会有结晶，这属于正常现象，水浴加热使结晶完全溶解后再使用。</w:t>
      </w:r>
    </w:p>
    <w:p w14:paraId="505EBF7A">
      <w:pPr>
        <w:numPr>
          <w:ilvl w:val="0"/>
          <w:numId w:val="2"/>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实验中不用的板条应立即放回自封袋中，密封（低温干燥）保存。</w:t>
      </w:r>
    </w:p>
    <w:p w14:paraId="4D0B5BE0">
      <w:pPr>
        <w:numPr>
          <w:ilvl w:val="0"/>
          <w:numId w:val="2"/>
        </w:numPr>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sz w:val="24"/>
        </w:rPr>
        <w:t xml:space="preserve">  </w:t>
      </w:r>
      <w:r>
        <w:rPr>
          <w:rFonts w:hint="default" w:ascii="Times New Roman" w:hAnsi="Times New Roman" w:eastAsia="宋体" w:cs="Times New Roman"/>
          <w:sz w:val="24"/>
          <w:lang w:val="en-US" w:eastAsia="zh-CN"/>
        </w:rPr>
        <w:t>浓度为0的S0号标准品即可视为阴性对照或者空白</w:t>
      </w:r>
      <w:r>
        <w:rPr>
          <w:rFonts w:hint="default" w:ascii="Times New Roman" w:hAnsi="Times New Roman" w:eastAsia="宋体" w:cs="Times New Roman"/>
          <w:sz w:val="24"/>
          <w:lang w:eastAsia="zh-CN"/>
        </w:rPr>
        <w:t>。</w:t>
      </w:r>
    </w:p>
    <w:p w14:paraId="64B2D7DB">
      <w:pPr>
        <w:numPr>
          <w:ilvl w:val="0"/>
          <w:numId w:val="2"/>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 xml:space="preserve">  </w:t>
      </w:r>
      <w:r>
        <w:rPr>
          <w:rFonts w:hint="default" w:ascii="Times New Roman" w:hAnsi="Times New Roman" w:eastAsia="宋体" w:cs="Times New Roman"/>
          <w:sz w:val="24"/>
        </w:rPr>
        <w:t>严格按照说明书中标明的时间、加液量及顺序进行温育操作。</w:t>
      </w:r>
    </w:p>
    <w:p w14:paraId="450087F8">
      <w:pPr>
        <w:numPr>
          <w:ilvl w:val="0"/>
          <w:numId w:val="2"/>
        </w:numPr>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sz w:val="24"/>
        </w:rPr>
        <w:t xml:space="preserve">  所有液体组分使用前充分摇匀。</w:t>
      </w:r>
    </w:p>
    <w:p w14:paraId="36DA66D6">
      <w:pPr>
        <w:numPr>
          <w:ilvl w:val="0"/>
          <w:numId w:val="2"/>
        </w:numPr>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sz w:val="24"/>
          <w:lang w:val="en-US" w:eastAsia="zh-CN"/>
        </w:rPr>
        <w:t xml:space="preserve">  暂时用不到的酶标板条取下来放进铝箔袋备用，2-8℃保存。建议尽快使用。</w:t>
      </w:r>
    </w:p>
    <w:p w14:paraId="4BF76F31">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试剂的准备</w:t>
      </w:r>
    </w:p>
    <w:p w14:paraId="6A0760BA">
      <w:p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20×洗涤缓冲液的稀释：蒸馏水按1</w:t>
      </w:r>
      <w:r>
        <w:rPr>
          <w:rFonts w:hint="eastAsia" w:ascii="Times New Roman" w:hAnsi="Times New Roman" w:cs="Times New Roman"/>
          <w:sz w:val="24"/>
          <w:lang w:eastAsia="zh-CN"/>
        </w:rPr>
        <w:t>：</w:t>
      </w:r>
      <w:r>
        <w:rPr>
          <w:rFonts w:hint="default" w:ascii="Times New Roman" w:hAnsi="Times New Roman" w:eastAsia="宋体" w:cs="Times New Roman"/>
          <w:sz w:val="24"/>
        </w:rPr>
        <w:t>20稀释，即1份的20×洗涤缓冲液加19份的蒸馏水。</w:t>
      </w:r>
    </w:p>
    <w:p w14:paraId="6AF20F9C">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洗板方法</w:t>
      </w:r>
    </w:p>
    <w:p w14:paraId="6AB93B00">
      <w:pPr>
        <w:numPr>
          <w:ilvl w:val="0"/>
          <w:numId w:val="3"/>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手工洗板：甩尽孔内液体，每孔加满洗涤液，静置1min后甩尽孔内液体，在吸水纸上拍干，如此洗板5次。</w:t>
      </w:r>
    </w:p>
    <w:p w14:paraId="14247F5D">
      <w:pPr>
        <w:numPr>
          <w:ilvl w:val="0"/>
          <w:numId w:val="3"/>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自动洗板机：每孔注入洗液350</w:t>
      </w:r>
      <w:r>
        <w:rPr>
          <w:rFonts w:hint="default" w:ascii="Times New Roman" w:hAnsi="Times New Roman" w:eastAsia="宋体" w:cs="Times New Roman"/>
          <w:sz w:val="24"/>
          <w:lang w:eastAsia="zh-CN"/>
        </w:rPr>
        <w:t>μL</w:t>
      </w:r>
      <w:r>
        <w:rPr>
          <w:rFonts w:hint="default" w:ascii="Times New Roman" w:hAnsi="Times New Roman" w:eastAsia="宋体" w:cs="Times New Roman"/>
          <w:sz w:val="24"/>
        </w:rPr>
        <w:t>，浸泡1min，洗板5次。</w:t>
      </w:r>
    </w:p>
    <w:p w14:paraId="46884877">
      <w:pPr>
        <w:spacing w:line="360" w:lineRule="auto"/>
        <w:rPr>
          <w:rFonts w:hint="default" w:ascii="Times New Roman" w:hAnsi="Times New Roman" w:eastAsia="宋体" w:cs="Times New Roman"/>
          <w:b/>
          <w:sz w:val="24"/>
        </w:rPr>
      </w:pPr>
      <w:r>
        <w:rPr>
          <w:rFonts w:hint="default" w:ascii="Times New Roman" w:hAnsi="Times New Roman" w:eastAsia="宋体" w:cs="Times New Roman"/>
          <w:b/>
          <w:sz w:val="24"/>
          <w:u w:val="single"/>
        </w:rPr>
        <w:t>操作步骤</w:t>
      </w:r>
    </w:p>
    <w:p w14:paraId="7245322F">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从室温平衡20min后的铝箔袋中取出所需板条，剩余板条用自封袋密封放回4℃。</w:t>
      </w:r>
    </w:p>
    <w:p w14:paraId="1F5C1390">
      <w:pPr>
        <w:numPr>
          <w:ilvl w:val="0"/>
          <w:numId w:val="4"/>
        </w:numPr>
        <w:spacing w:line="360" w:lineRule="auto"/>
        <w:rPr>
          <w:rFonts w:hint="eastAsia" w:ascii="方正姚体" w:hAnsi="方正姚体" w:eastAsia="方正姚体"/>
          <w:sz w:val="24"/>
          <w:szCs w:val="21"/>
        </w:rPr>
      </w:pPr>
      <w:r>
        <w:rPr>
          <w:rFonts w:hint="eastAsia" w:ascii="Times New Roman" w:hAnsi="Times New Roman" w:cs="Times New Roman"/>
          <w:sz w:val="24"/>
          <w:lang w:val="en-US" w:eastAsia="zh-CN"/>
        </w:rPr>
        <w:t xml:space="preserve"> </w:t>
      </w:r>
      <w:r>
        <w:rPr>
          <w:rFonts w:hint="default" w:ascii="Times New Roman" w:hAnsi="Times New Roman" w:eastAsia="宋体" w:cs="Times New Roman"/>
          <w:sz w:val="24"/>
          <w:lang w:eastAsia="zh-CN"/>
        </w:rPr>
        <w:t>设置标准品孔和样本孔</w:t>
      </w:r>
      <w:r>
        <w:rPr>
          <w:rFonts w:hint="default" w:ascii="Times New Roman" w:hAnsi="Times New Roman" w:eastAsia="宋体" w:cs="Times New Roman"/>
          <w:sz w:val="24"/>
        </w:rPr>
        <w:t>，标准品孔各加不同浓度的标准品50</w:t>
      </w:r>
      <w:r>
        <w:rPr>
          <w:rFonts w:hint="default" w:ascii="Times New Roman" w:hAnsi="Times New Roman" w:eastAsia="宋体" w:cs="Times New Roman"/>
          <w:sz w:val="24"/>
          <w:lang w:eastAsia="zh-CN"/>
        </w:rPr>
        <w:t>μL</w:t>
      </w:r>
      <w:r>
        <w:rPr>
          <w:rFonts w:hint="eastAsia" w:ascii="Times New Roman" w:hAnsi="Times New Roman" w:cs="Times New Roman"/>
          <w:sz w:val="24"/>
          <w:lang w:eastAsia="zh-CN"/>
        </w:rPr>
        <w:t>，</w:t>
      </w:r>
      <w:r>
        <w:rPr>
          <w:rFonts w:hint="default" w:ascii="Times New Roman" w:hAnsi="Times New Roman" w:eastAsia="宋体" w:cs="Times New Roman"/>
          <w:sz w:val="24"/>
        </w:rPr>
        <w:t>样本孔</w:t>
      </w:r>
      <w:r>
        <w:rPr>
          <w:rFonts w:hint="eastAsia" w:ascii="Times New Roman" w:hAnsi="Times New Roman" w:cs="Times New Roman"/>
          <w:sz w:val="24"/>
          <w:lang w:val="en-US" w:eastAsia="zh-CN"/>
        </w:rPr>
        <w:t>直接加入样本</w:t>
      </w:r>
      <w:r>
        <w:rPr>
          <w:rFonts w:hint="default" w:ascii="Times New Roman" w:hAnsi="Times New Roman" w:eastAsia="宋体" w:cs="Times New Roman"/>
          <w:sz w:val="24"/>
        </w:rPr>
        <w:t>50</w:t>
      </w:r>
      <w:r>
        <w:rPr>
          <w:rFonts w:hint="default" w:ascii="Times New Roman" w:hAnsi="Times New Roman" w:eastAsia="宋体" w:cs="Times New Roman"/>
          <w:sz w:val="24"/>
          <w:lang w:eastAsia="zh-CN"/>
        </w:rPr>
        <w:t>μL</w:t>
      </w:r>
      <w:r>
        <w:rPr>
          <w:rFonts w:hint="eastAsia" w:ascii="Times New Roman" w:hAnsi="Times New Roman" w:cs="Times New Roman"/>
          <w:sz w:val="24"/>
          <w:lang w:eastAsia="zh-CN"/>
        </w:rPr>
        <w:t>。</w:t>
      </w:r>
    </w:p>
    <w:p w14:paraId="7AE3DB77">
      <w:pPr>
        <w:numPr>
          <w:ilvl w:val="0"/>
          <w:numId w:val="4"/>
        </w:numPr>
        <w:spacing w:line="360" w:lineRule="auto"/>
        <w:rPr>
          <w:rFonts w:hint="eastAsia" w:ascii="方正姚体" w:hAnsi="方正姚体" w:eastAsia="方正姚体"/>
          <w:sz w:val="24"/>
          <w:szCs w:val="21"/>
        </w:rPr>
      </w:pPr>
      <w:r>
        <w:rPr>
          <w:rFonts w:hint="eastAsia" w:ascii="方正姚体" w:hAnsi="方正姚体" w:eastAsia="方正姚体"/>
          <w:sz w:val="24"/>
          <w:szCs w:val="21"/>
        </w:rPr>
        <w:t>标准品孔和样本孔中每孔加入检测抗体</w:t>
      </w:r>
      <w:r>
        <w:rPr>
          <w:rFonts w:hint="eastAsia" w:ascii="方正姚体" w:hAnsi="方正姚体" w:eastAsia="方正姚体"/>
          <w:sz w:val="24"/>
          <w:szCs w:val="21"/>
          <w:lang w:val="en-US" w:eastAsia="zh-CN"/>
        </w:rPr>
        <w:t>50</w:t>
      </w:r>
      <w:r>
        <w:rPr>
          <w:rFonts w:hint="eastAsia" w:ascii="方正姚体" w:hAnsi="方正姚体" w:eastAsia="方正姚体"/>
          <w:sz w:val="24"/>
          <w:szCs w:val="21"/>
        </w:rPr>
        <w:t>μL，用封板膜封住反应孔，37℃水浴锅或恒温箱温育</w:t>
      </w:r>
      <w:r>
        <w:rPr>
          <w:rFonts w:hint="eastAsia" w:ascii="方正姚体" w:hAnsi="方正姚体" w:eastAsia="方正姚体"/>
          <w:sz w:val="24"/>
          <w:szCs w:val="21"/>
          <w:lang w:val="en-US" w:eastAsia="zh-CN"/>
        </w:rPr>
        <w:t>30</w:t>
      </w:r>
      <w:r>
        <w:rPr>
          <w:rFonts w:hint="eastAsia" w:ascii="方正姚体" w:hAnsi="方正姚体" w:eastAsia="方正姚体"/>
          <w:sz w:val="24"/>
          <w:szCs w:val="21"/>
        </w:rPr>
        <w:t>min。</w:t>
      </w:r>
    </w:p>
    <w:p w14:paraId="61777394">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弃去液体，吸水纸上拍干，每孔加满洗涤液，静置1min，甩去洗涤液，吸水纸上拍干，如此重复洗板5次（也可用洗板机洗板）。</w:t>
      </w:r>
    </w:p>
    <w:p w14:paraId="74933BD9">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标准品孔和样本孔中每孔加HRP</w:t>
      </w:r>
      <w:r>
        <w:rPr>
          <w:rFonts w:hint="eastAsia" w:ascii="Times New Roman" w:hAnsi="Times New Roman" w:eastAsia="宋体" w:cs="Times New Roman"/>
          <w:sz w:val="24"/>
          <w:lang w:val="en-US" w:eastAsia="zh-CN"/>
        </w:rPr>
        <w:t>酶结合物工作液</w:t>
      </w:r>
      <w:r>
        <w:rPr>
          <w:rFonts w:hint="default" w:ascii="Times New Roman" w:hAnsi="Times New Roman" w:eastAsia="宋体" w:cs="Times New Roman"/>
          <w:sz w:val="24"/>
          <w:lang w:val="en-US" w:eastAsia="zh-CN"/>
        </w:rPr>
        <w:t>50</w:t>
      </w:r>
      <w:r>
        <w:rPr>
          <w:rFonts w:hint="default" w:ascii="Times New Roman" w:hAnsi="Times New Roman" w:eastAsia="宋体" w:cs="Times New Roman"/>
          <w:sz w:val="24"/>
          <w:lang w:eastAsia="zh-CN"/>
        </w:rPr>
        <w:t>μL</w:t>
      </w:r>
      <w:r>
        <w:rPr>
          <w:rFonts w:hint="default" w:ascii="Times New Roman" w:hAnsi="Times New Roman" w:eastAsia="宋体" w:cs="Times New Roman"/>
          <w:sz w:val="24"/>
        </w:rPr>
        <w:t>，用封板膜封住反应孔，37℃水浴锅或恒温箱温育</w:t>
      </w:r>
      <w:r>
        <w:rPr>
          <w:rFonts w:hint="default" w:ascii="Times New Roman" w:hAnsi="Times New Roman" w:eastAsia="宋体" w:cs="Times New Roman"/>
          <w:sz w:val="24"/>
          <w:lang w:val="en-US" w:eastAsia="zh-CN"/>
        </w:rPr>
        <w:t>3</w:t>
      </w:r>
      <w:r>
        <w:rPr>
          <w:rFonts w:hint="default" w:ascii="Times New Roman" w:hAnsi="Times New Roman" w:eastAsia="宋体" w:cs="Times New Roman"/>
          <w:sz w:val="24"/>
        </w:rPr>
        <w:t>0min。</w:t>
      </w:r>
    </w:p>
    <w:p w14:paraId="047EC7BF">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弃去液体，吸水纸上拍干，每孔加满洗涤液，静置1min，甩去洗涤液，吸水纸上拍干，如此重复洗板5次（也可用洗板机洗板）。</w:t>
      </w:r>
    </w:p>
    <w:p w14:paraId="3C69081C">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每孔加入底物A、B各50</w:t>
      </w:r>
      <w:r>
        <w:rPr>
          <w:rFonts w:hint="default" w:ascii="Times New Roman" w:hAnsi="Times New Roman" w:eastAsia="宋体" w:cs="Times New Roman"/>
          <w:sz w:val="24"/>
          <w:lang w:eastAsia="zh-CN"/>
        </w:rPr>
        <w:t>μL</w:t>
      </w:r>
      <w:r>
        <w:rPr>
          <w:rFonts w:hint="default" w:ascii="Times New Roman" w:hAnsi="Times New Roman" w:eastAsia="宋体" w:cs="Times New Roman"/>
          <w:sz w:val="24"/>
        </w:rPr>
        <w:t>，37℃避光孵育15min。</w:t>
      </w:r>
    </w:p>
    <w:p w14:paraId="6A854818">
      <w:pPr>
        <w:numPr>
          <w:ilvl w:val="0"/>
          <w:numId w:val="4"/>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每孔加入终止液50</w:t>
      </w:r>
      <w:r>
        <w:rPr>
          <w:rFonts w:hint="default" w:ascii="Times New Roman" w:hAnsi="Times New Roman" w:eastAsia="宋体" w:cs="Times New Roman"/>
          <w:sz w:val="24"/>
          <w:lang w:eastAsia="zh-CN"/>
        </w:rPr>
        <w:t>μL</w:t>
      </w:r>
      <w:r>
        <w:rPr>
          <w:rFonts w:hint="default" w:ascii="Times New Roman" w:hAnsi="Times New Roman" w:eastAsia="宋体" w:cs="Times New Roman"/>
          <w:sz w:val="24"/>
        </w:rPr>
        <w:t>，15min</w:t>
      </w:r>
      <w:r>
        <w:rPr>
          <w:rFonts w:hint="eastAsia" w:ascii="Times New Roman" w:hAnsi="Times New Roman" w:cs="Times New Roman"/>
          <w:sz w:val="24"/>
          <w:lang w:val="en-US" w:eastAsia="zh-CN"/>
        </w:rPr>
        <w:t>以</w:t>
      </w:r>
      <w:r>
        <w:rPr>
          <w:rFonts w:hint="default" w:ascii="Times New Roman" w:hAnsi="Times New Roman" w:eastAsia="宋体" w:cs="Times New Roman"/>
          <w:sz w:val="24"/>
        </w:rPr>
        <w:t>内，在450nm波长处测定各孔的OD值。</w:t>
      </w:r>
    </w:p>
    <w:p w14:paraId="0C72A111">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结果判断</w:t>
      </w:r>
    </w:p>
    <w:p w14:paraId="0F339D11">
      <w:pPr>
        <w:numPr>
          <w:ilvl w:val="0"/>
          <w:numId w:val="0"/>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绘制标准曲线：在Excel工作表中，以标准品浓度作横坐标，对应OD值作纵坐标，绘制出标准品线性回归曲线，按曲线方程计算各样本浓度值。</w:t>
      </w:r>
      <w:r>
        <w:rPr>
          <w:rFonts w:hint="eastAsia" w:ascii="方正姚体" w:hAnsi="方正姚体" w:eastAsia="方正姚体"/>
          <w:sz w:val="24"/>
          <w:szCs w:val="21"/>
          <w:lang w:val="en-US" w:eastAsia="zh-CN"/>
        </w:rPr>
        <w:t>拟合方程选择可以有多种形式，比如直线，对数，指数，二次函数，双对数，四参数等。</w:t>
      </w:r>
    </w:p>
    <w:p w14:paraId="39D122A0">
      <w:pPr>
        <w:numPr>
          <w:ilvl w:val="0"/>
          <w:numId w:val="0"/>
        </w:num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drawing>
          <wp:inline distT="0" distB="0" distL="114300" distR="114300">
            <wp:extent cx="3432810" cy="3401695"/>
            <wp:effectExtent l="0" t="0" r="15240" b="8255"/>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pic:cNvPicPr>
                  </pic:nvPicPr>
                  <pic:blipFill>
                    <a:blip r:embed="rId6"/>
                    <a:stretch>
                      <a:fillRect/>
                    </a:stretch>
                  </pic:blipFill>
                  <pic:spPr>
                    <a:xfrm>
                      <a:off x="0" y="0"/>
                      <a:ext cx="3432810" cy="3401695"/>
                    </a:xfrm>
                    <a:prstGeom prst="rect">
                      <a:avLst/>
                    </a:prstGeom>
                    <a:noFill/>
                    <a:ln w="9525">
                      <a:noFill/>
                    </a:ln>
                  </pic:spPr>
                </pic:pic>
              </a:graphicData>
            </a:graphic>
          </wp:inline>
        </w:drawing>
      </w:r>
    </w:p>
    <w:p w14:paraId="2641B22F">
      <w:pPr>
        <w:numPr>
          <w:ilvl w:val="0"/>
          <w:numId w:val="0"/>
        </w:numPr>
        <w:spacing w:line="360" w:lineRule="auto"/>
        <w:rPr>
          <w:rFonts w:hint="default" w:ascii="方正姚体" w:hAnsi="方正姚体" w:eastAsia="方正姚体"/>
          <w:sz w:val="24"/>
          <w:szCs w:val="21"/>
          <w:lang w:val="en-US" w:eastAsia="zh-CN"/>
        </w:rPr>
      </w:pPr>
      <w:r>
        <w:rPr>
          <w:rFonts w:hint="eastAsia" w:ascii="方正姚体" w:hAnsi="方正姚体" w:eastAsia="方正姚体"/>
          <w:sz w:val="24"/>
          <w:szCs w:val="21"/>
          <w:lang w:val="en-US" w:eastAsia="zh-CN"/>
        </w:rPr>
        <w:t>注意：此标曲图仅供参考，实际检测请以最终制作的标曲为准。</w:t>
      </w:r>
    </w:p>
    <w:p w14:paraId="2E38BB31">
      <w:pPr>
        <w:numPr>
          <w:ilvl w:val="0"/>
          <w:numId w:val="0"/>
        </w:numPr>
        <w:spacing w:line="360" w:lineRule="auto"/>
        <w:rPr>
          <w:rFonts w:hint="default" w:ascii="Times New Roman" w:hAnsi="Times New Roman" w:eastAsia="宋体" w:cs="Times New Roman"/>
          <w:color w:val="000000"/>
          <w:kern w:val="0"/>
        </w:rPr>
      </w:pPr>
    </w:p>
    <w:p w14:paraId="5FC23A79">
      <w:pPr>
        <w:tabs>
          <w:tab w:val="left" w:pos="420"/>
        </w:tabs>
        <w:spacing w:line="360" w:lineRule="auto"/>
        <w:rPr>
          <w:rFonts w:hint="default" w:ascii="Times New Roman" w:hAnsi="Times New Roman" w:eastAsia="宋体" w:cs="Times New Roman"/>
          <w:b/>
          <w:sz w:val="24"/>
        </w:rPr>
      </w:pPr>
      <w:r>
        <w:rPr>
          <w:rFonts w:hint="default" w:ascii="Times New Roman" w:hAnsi="Times New Roman" w:eastAsia="宋体" w:cs="Times New Roman"/>
          <w:b/>
          <w:sz w:val="24"/>
          <w:u w:val="single"/>
        </w:rPr>
        <w:t>试剂盒性能</w:t>
      </w:r>
    </w:p>
    <w:p w14:paraId="3D341738">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准确性：标准品线性回归与预期浓度相关系数R值，大于等于0.9900。</w:t>
      </w:r>
    </w:p>
    <w:p w14:paraId="626F36C7">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灵敏度：最低检测浓度小于</w:t>
      </w:r>
      <w:r>
        <w:rPr>
          <w:rFonts w:hint="default" w:ascii="Times New Roman" w:hAnsi="Times New Roman" w:eastAsia="宋体" w:cs="Times New Roman"/>
          <w:sz w:val="24"/>
          <w:lang w:val="en-US" w:eastAsia="zh-CN"/>
        </w:rPr>
        <w:t>0.75 ng/mL</w:t>
      </w:r>
      <w:r>
        <w:rPr>
          <w:rFonts w:hint="default" w:ascii="Times New Roman" w:hAnsi="Times New Roman" w:eastAsia="宋体" w:cs="Times New Roman"/>
          <w:sz w:val="24"/>
        </w:rPr>
        <w:t>。</w:t>
      </w:r>
    </w:p>
    <w:p w14:paraId="22F6F24F">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lang w:val="en-US" w:eastAsia="zh-CN"/>
        </w:rPr>
        <w:t>检测范围：0.75-12</w:t>
      </w:r>
      <w:r>
        <w:rPr>
          <w:rFonts w:hint="default" w:ascii="Times New Roman" w:hAnsi="Times New Roman" w:eastAsia="宋体" w:cs="Times New Roman"/>
          <w:color w:val="000000"/>
          <w:lang w:val="en-US" w:eastAsia="zh-CN"/>
        </w:rPr>
        <w:t>ng/mL</w:t>
      </w:r>
      <w:r>
        <w:rPr>
          <w:rFonts w:hint="default" w:ascii="Times New Roman" w:hAnsi="Times New Roman" w:eastAsia="宋体" w:cs="Times New Roman"/>
          <w:color w:val="000000"/>
          <w:sz w:val="21"/>
          <w:lang w:val="en-US" w:eastAsia="zh-CN"/>
        </w:rPr>
        <w:t>。</w:t>
      </w:r>
    </w:p>
    <w:p w14:paraId="371B0F15">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特异性：不与其它可溶性结构类似物交叉反应。</w:t>
      </w:r>
    </w:p>
    <w:p w14:paraId="512D18AB">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重复性：板内、板间变异系数均小于15%。</w:t>
      </w:r>
    </w:p>
    <w:p w14:paraId="2A0B19D4">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贮藏：2-8℃，避光防潮保存。</w:t>
      </w:r>
    </w:p>
    <w:p w14:paraId="21CB365E">
      <w:pPr>
        <w:numPr>
          <w:ilvl w:val="0"/>
          <w:numId w:val="5"/>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有效期：</w:t>
      </w:r>
      <w:r>
        <w:rPr>
          <w:rFonts w:hint="default" w:ascii="Times New Roman" w:hAnsi="Times New Roman" w:eastAsia="宋体" w:cs="Times New Roman"/>
          <w:sz w:val="24"/>
          <w:lang w:val="en-US" w:eastAsia="zh-CN"/>
        </w:rPr>
        <w:t>6</w:t>
      </w:r>
      <w:r>
        <w:rPr>
          <w:rFonts w:hint="default" w:ascii="Times New Roman" w:hAnsi="Times New Roman" w:eastAsia="宋体" w:cs="Times New Roman"/>
          <w:sz w:val="24"/>
        </w:rPr>
        <w:t>个月</w:t>
      </w:r>
      <w:r>
        <w:rPr>
          <w:rFonts w:hint="eastAsia" w:ascii="Times New Roman" w:hAnsi="Times New Roman" w:cs="Times New Roman"/>
          <w:sz w:val="24"/>
          <w:lang w:eastAsia="zh-CN"/>
        </w:rPr>
        <w:t>。</w:t>
      </w:r>
    </w:p>
    <w:p w14:paraId="124ECEA3">
      <w:pPr>
        <w:tabs>
          <w:tab w:val="left" w:pos="420"/>
        </w:tabs>
        <w:spacing w:line="360" w:lineRule="auto"/>
        <w:rPr>
          <w:rFonts w:hint="default" w:ascii="Times New Roman" w:hAnsi="Times New Roman" w:eastAsia="宋体" w:cs="Times New Roman"/>
          <w:b/>
          <w:sz w:val="24"/>
          <w:u w:val="single"/>
        </w:rPr>
      </w:pPr>
      <w:r>
        <w:rPr>
          <w:rFonts w:hint="default" w:ascii="Times New Roman" w:hAnsi="Times New Roman" w:eastAsia="宋体" w:cs="Times New Roman"/>
          <w:b/>
          <w:sz w:val="24"/>
          <w:u w:val="single"/>
        </w:rPr>
        <w:t>免责声明</w:t>
      </w:r>
    </w:p>
    <w:p w14:paraId="63DB0A24">
      <w:pPr>
        <w:numPr>
          <w:ilvl w:val="0"/>
          <w:numId w:val="6"/>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试剂盒仅供研究使用，不得用于临床实验或</w:t>
      </w:r>
      <w:r>
        <w:rPr>
          <w:rFonts w:hint="default" w:ascii="Times New Roman" w:hAnsi="Times New Roman" w:eastAsia="宋体" w:cs="Times New Roman"/>
          <w:sz w:val="24"/>
          <w:lang w:eastAsia="zh-CN"/>
        </w:rPr>
        <w:t>人</w:t>
      </w:r>
      <w:r>
        <w:rPr>
          <w:rFonts w:hint="default" w:ascii="Times New Roman" w:hAnsi="Times New Roman" w:eastAsia="宋体" w:cs="Times New Roman"/>
          <w:sz w:val="24"/>
        </w:rPr>
        <w:t>体实验，否则所产生的一切后果，由实验者承担，本公司概不负责。</w:t>
      </w:r>
    </w:p>
    <w:p w14:paraId="04CD2D54">
      <w:pPr>
        <w:numPr>
          <w:ilvl w:val="0"/>
          <w:numId w:val="6"/>
        </w:numPr>
        <w:spacing w:line="360" w:lineRule="auto"/>
        <w:rPr>
          <w:rFonts w:hint="default" w:ascii="Times New Roman" w:hAnsi="Times New Roman" w:eastAsia="宋体" w:cs="Times New Roman"/>
          <w:sz w:val="24"/>
        </w:rPr>
      </w:pPr>
      <w:r>
        <w:rPr>
          <w:rFonts w:hint="default" w:ascii="Times New Roman" w:hAnsi="Times New Roman" w:eastAsia="宋体" w:cs="Times New Roman"/>
          <w:sz w:val="24"/>
        </w:rPr>
        <w:t xml:space="preserve">  严格按照说明书操作，实验者违反说明书操作，后果由实验者承担。</w:t>
      </w:r>
    </w:p>
    <w:p w14:paraId="633C2D3D">
      <w:pPr>
        <w:spacing w:line="360" w:lineRule="auto"/>
        <w:rPr>
          <w:rFonts w:hint="default" w:ascii="Times New Roman" w:hAnsi="Times New Roman" w:eastAsia="宋体" w:cs="Times New Roman"/>
          <w:sz w:val="24"/>
        </w:rPr>
      </w:pPr>
    </w:p>
    <w:p w14:paraId="6BC84411">
      <w:pPr>
        <w:spacing w:line="360" w:lineRule="auto"/>
        <w:rPr>
          <w:rFonts w:hint="default" w:ascii="Times New Roman" w:hAnsi="Times New Roman" w:eastAsia="宋体" w:cs="Times New Roman"/>
          <w:sz w:val="24"/>
        </w:rPr>
      </w:pPr>
    </w:p>
    <w:p w14:paraId="3CEBA56D">
      <w:pPr>
        <w:spacing w:line="240" w:lineRule="atLeast"/>
        <w:rPr>
          <w:rFonts w:hint="default" w:ascii="Times New Roman" w:hAnsi="Times New Roman" w:eastAsia="宋体" w:cs="Times New Roman"/>
          <w:b/>
          <w:color w:val="000000"/>
          <w:sz w:val="24"/>
        </w:rPr>
      </w:pPr>
      <w:r>
        <w:rPr>
          <w:rFonts w:hint="default" w:ascii="Times New Roman" w:hAnsi="Times New Roman" w:eastAsia="宋体" w:cs="Times New Roman"/>
          <w:b/>
          <w:kern w:val="0"/>
          <w:sz w:val="24"/>
        </w:rPr>
        <w:t>FOR RESEARCH USE ONLY.</w:t>
      </w:r>
      <w:r>
        <w:rPr>
          <w:rFonts w:hint="default" w:ascii="Times New Roman" w:hAnsi="Times New Roman" w:eastAsia="宋体" w:cs="Times New Roman"/>
          <w:b/>
          <w:color w:val="000000"/>
          <w:sz w:val="24"/>
        </w:rPr>
        <w:t xml:space="preserve"> </w:t>
      </w:r>
    </w:p>
    <w:p w14:paraId="08705F6B">
      <w:pPr>
        <w:spacing w:line="240" w:lineRule="atLeast"/>
        <w:rPr>
          <w:rFonts w:hint="default" w:ascii="Times New Roman" w:hAnsi="Times New Roman" w:eastAsia="宋体" w:cs="Times New Roman"/>
          <w:b/>
          <w:color w:val="000000"/>
          <w:sz w:val="24"/>
        </w:rPr>
      </w:pPr>
      <w:r>
        <w:rPr>
          <w:rFonts w:hint="default" w:ascii="Times New Roman" w:hAnsi="Times New Roman" w:eastAsia="宋体" w:cs="Times New Roman"/>
          <w:b/>
          <w:kern w:val="0"/>
          <w:sz w:val="24"/>
        </w:rPr>
        <w:t>NOT FOR USE IN DIAGNOSTIC PROCEDURES.</w:t>
      </w:r>
    </w:p>
    <w:p w14:paraId="5E35A7EF">
      <w:pPr>
        <w:tabs>
          <w:tab w:val="left" w:pos="8460"/>
        </w:tabs>
        <w:rPr>
          <w:rFonts w:hint="default" w:ascii="Times New Roman" w:hAnsi="Times New Roman" w:eastAsia="宋体" w:cs="Times New Roman"/>
          <w:b/>
          <w:color w:val="000000"/>
          <w:sz w:val="32"/>
        </w:rPr>
      </w:pPr>
    </w:p>
    <w:p w14:paraId="0E5C9565">
      <w:pPr>
        <w:jc w:val="center"/>
        <w:rPr>
          <w:rFonts w:hint="default" w:ascii="Times New Roman" w:hAnsi="Times New Roman" w:eastAsia="宋体" w:cs="Times New Roman"/>
          <w:color w:val="000000"/>
          <w:sz w:val="24"/>
        </w:rPr>
      </w:pPr>
      <w:r>
        <w:rPr>
          <w:rFonts w:hint="default" w:ascii="Times New Roman" w:hAnsi="Times New Roman" w:eastAsia="宋体" w:cs="Times New Roman"/>
          <w:b/>
          <w:color w:val="000000"/>
          <w:sz w:val="30"/>
          <w:lang w:eastAsia="zh-CN"/>
        </w:rPr>
        <w:t>Mouse CD24 ELISA Kit instruction</w:t>
      </w:r>
    </w:p>
    <w:p w14:paraId="4A8E00FC">
      <w:pPr>
        <w:rPr>
          <w:rFonts w:hint="default" w:ascii="Times New Roman" w:hAnsi="Times New Roman" w:eastAsia="宋体" w:cs="Times New Roman"/>
          <w:b/>
          <w:color w:val="000000"/>
          <w:sz w:val="30"/>
        </w:rPr>
      </w:pPr>
      <w:r>
        <w:rPr>
          <w:rFonts w:hint="default" w:ascii="Times New Roman" w:hAnsi="Times New Roman" w:eastAsia="宋体" w:cs="Times New Roman"/>
          <w:b/>
          <w:color w:val="000000"/>
          <w:sz w:val="30"/>
        </w:rPr>
        <w:t>Intended use</w:t>
      </w:r>
    </w:p>
    <w:p w14:paraId="04607FD2">
      <w:pPr>
        <w:autoSpaceDE w:val="0"/>
        <w:autoSpaceDN w:val="0"/>
        <w:adjustRightInd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 xml:space="preserve">This </w:t>
      </w:r>
      <w:r>
        <w:rPr>
          <w:rFonts w:hint="default" w:ascii="Times New Roman" w:hAnsi="Times New Roman" w:eastAsia="宋体" w:cs="Times New Roman"/>
          <w:color w:val="000000"/>
          <w:kern w:val="0"/>
          <w:lang w:eastAsia="zh-CN"/>
        </w:rPr>
        <w:t>CD24</w:t>
      </w:r>
      <w:r>
        <w:rPr>
          <w:rFonts w:hint="default" w:ascii="Times New Roman" w:hAnsi="Times New Roman" w:eastAsia="宋体" w:cs="Times New Roman"/>
          <w:color w:val="000000"/>
          <w:kern w:val="0"/>
        </w:rPr>
        <w:t xml:space="preserve"> ELISA kit is intended Laboratory for Research use only and is not for use in diagnostic or therapeutic procedures.The Stop Solution changes the color from blue to yellow and the intensity of the color is measured at 450 nm using a spectrophotometer. In order to measure the concentration of </w:t>
      </w:r>
      <w:r>
        <w:rPr>
          <w:rFonts w:hint="default" w:ascii="Times New Roman" w:hAnsi="Times New Roman" w:eastAsia="宋体" w:cs="Times New Roman"/>
          <w:color w:val="000000"/>
          <w:kern w:val="0"/>
          <w:lang w:eastAsia="zh-CN"/>
        </w:rPr>
        <w:t>CD24</w:t>
      </w:r>
      <w:r>
        <w:rPr>
          <w:rFonts w:hint="default" w:ascii="Times New Roman" w:hAnsi="Times New Roman" w:eastAsia="宋体" w:cs="Times New Roman"/>
          <w:color w:val="000000"/>
          <w:kern w:val="0"/>
        </w:rPr>
        <w:t xml:space="preserve"> in the sample, this </w:t>
      </w:r>
      <w:r>
        <w:rPr>
          <w:rFonts w:hint="default" w:ascii="Times New Roman" w:hAnsi="Times New Roman" w:eastAsia="宋体" w:cs="Times New Roman"/>
          <w:color w:val="000000"/>
          <w:kern w:val="0"/>
          <w:lang w:eastAsia="zh-CN"/>
        </w:rPr>
        <w:t>CD24</w:t>
      </w:r>
      <w:r>
        <w:rPr>
          <w:rFonts w:hint="default" w:ascii="Times New Roman" w:hAnsi="Times New Roman" w:eastAsia="宋体" w:cs="Times New Roman"/>
          <w:color w:val="000000"/>
          <w:kern w:val="0"/>
        </w:rPr>
        <w:t xml:space="preserve"> ELISA Kit includes a set of calibration standards. The calibration standards are assayed at the same time as the samples and allow the operator to produce a standard curve of Optical Density versus </w:t>
      </w:r>
      <w:r>
        <w:rPr>
          <w:rFonts w:hint="default" w:ascii="Times New Roman" w:hAnsi="Times New Roman" w:eastAsia="宋体" w:cs="Times New Roman"/>
          <w:color w:val="000000"/>
          <w:kern w:val="0"/>
          <w:lang w:eastAsia="zh-CN"/>
        </w:rPr>
        <w:t>CD24</w:t>
      </w:r>
      <w:r>
        <w:rPr>
          <w:rFonts w:hint="default" w:ascii="Times New Roman" w:hAnsi="Times New Roman" w:eastAsia="宋体" w:cs="Times New Roman"/>
          <w:color w:val="000000"/>
          <w:kern w:val="0"/>
        </w:rPr>
        <w:t xml:space="preserve"> concentration. The concentration of </w:t>
      </w:r>
      <w:r>
        <w:rPr>
          <w:rFonts w:hint="default" w:ascii="Times New Roman" w:hAnsi="Times New Roman" w:eastAsia="宋体" w:cs="Times New Roman"/>
          <w:color w:val="000000"/>
          <w:kern w:val="0"/>
          <w:lang w:eastAsia="zh-CN"/>
        </w:rPr>
        <w:t>CD24</w:t>
      </w:r>
      <w:r>
        <w:rPr>
          <w:rFonts w:hint="default" w:ascii="Times New Roman" w:hAnsi="Times New Roman" w:eastAsia="宋体" w:cs="Times New Roman"/>
          <w:color w:val="000000"/>
          <w:kern w:val="0"/>
        </w:rPr>
        <w:t xml:space="preserve"> in the samples is then determined by comparing the O.D. of the samples to the standard curve.</w:t>
      </w:r>
    </w:p>
    <w:p w14:paraId="1D035A43">
      <w:pPr>
        <w:tabs>
          <w:tab w:val="left" w:pos="360"/>
        </w:tabs>
        <w:rPr>
          <w:rFonts w:hint="default" w:ascii="Times New Roman" w:hAnsi="Times New Roman" w:eastAsia="宋体" w:cs="Times New Roman"/>
          <w:b/>
          <w:sz w:val="30"/>
        </w:rPr>
      </w:pPr>
      <w:r>
        <w:rPr>
          <w:rFonts w:hint="default" w:ascii="Times New Roman" w:hAnsi="Times New Roman" w:eastAsia="宋体" w:cs="Times New Roman"/>
          <w:b/>
          <w:sz w:val="30"/>
        </w:rPr>
        <w:t>Sample collection and storages</w:t>
      </w:r>
    </w:p>
    <w:p w14:paraId="79548180">
      <w:pPr>
        <w:tabs>
          <w:tab w:val="left" w:pos="360"/>
        </w:tabs>
        <w:spacing w:line="360" w:lineRule="auto"/>
        <w:rPr>
          <w:rFonts w:hint="default" w:ascii="Times New Roman" w:hAnsi="Times New Roman" w:eastAsia="宋体" w:cs="Times New Roman"/>
        </w:rPr>
      </w:pPr>
      <w:r>
        <w:rPr>
          <w:rFonts w:hint="default" w:ascii="Times New Roman" w:hAnsi="Times New Roman" w:eastAsia="宋体" w:cs="Times New Roman"/>
          <w:b/>
          <w:sz w:val="24"/>
        </w:rPr>
        <w:t>Cell culture supernates and other biological fluids</w:t>
      </w:r>
      <w:r>
        <w:rPr>
          <w:rFonts w:hint="default" w:ascii="Times New Roman" w:hAnsi="Times New Roman" w:eastAsia="宋体" w:cs="Times New Roman"/>
          <w:b/>
        </w:rPr>
        <w:t xml:space="preserve"> -</w:t>
      </w:r>
      <w:r>
        <w:rPr>
          <w:rFonts w:hint="default" w:ascii="Times New Roman" w:hAnsi="Times New Roman" w:eastAsia="宋体" w:cs="Times New Roman"/>
        </w:rPr>
        <w:t xml:space="preserve"> Remove particulates by centrifugation and assay immediately or aliquot and store samples at -20℃or -80℃. Avoid repeated freeze-thaw cycles.</w:t>
      </w:r>
    </w:p>
    <w:p w14:paraId="2C3A26F9">
      <w:p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b/>
          <w:sz w:val="24"/>
        </w:rPr>
        <w:drawing>
          <wp:anchor distT="0" distB="0" distL="114300" distR="114300" simplePos="0" relativeHeight="251659264" behindDoc="0" locked="0" layoutInCell="1" allowOverlap="1">
            <wp:simplePos x="0" y="0"/>
            <wp:positionH relativeFrom="column">
              <wp:posOffset>-45085</wp:posOffset>
            </wp:positionH>
            <wp:positionV relativeFrom="paragraph">
              <wp:posOffset>27305</wp:posOffset>
            </wp:positionV>
            <wp:extent cx="222250" cy="200660"/>
            <wp:effectExtent l="0" t="0" r="6350" b="8890"/>
            <wp:wrapSquare wrapText="bothSides"/>
            <wp:docPr id="3"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
                    <pic:cNvPicPr>
                      <a:picLocks noChangeAspect="1"/>
                    </pic:cNvPicPr>
                  </pic:nvPicPr>
                  <pic:blipFill>
                    <a:blip r:embed="rId7"/>
                    <a:stretch>
                      <a:fillRect/>
                    </a:stretch>
                  </pic:blipFill>
                  <pic:spPr>
                    <a:xfrm>
                      <a:off x="0" y="0"/>
                      <a:ext cx="222250" cy="200660"/>
                    </a:xfrm>
                    <a:prstGeom prst="rect">
                      <a:avLst/>
                    </a:prstGeom>
                    <a:noFill/>
                    <a:ln w="9525">
                      <a:noFill/>
                    </a:ln>
                  </pic:spPr>
                </pic:pic>
              </a:graphicData>
            </a:graphic>
          </wp:anchor>
        </w:drawing>
      </w:r>
      <w:r>
        <w:rPr>
          <w:rFonts w:hint="default" w:ascii="Times New Roman" w:hAnsi="Times New Roman" w:eastAsia="宋体" w:cs="Times New Roman"/>
          <w:b/>
          <w:color w:val="000000"/>
          <w:kern w:val="0"/>
          <w:sz w:val="24"/>
        </w:rPr>
        <w:t xml:space="preserve">Note:  </w:t>
      </w:r>
      <w:r>
        <w:rPr>
          <w:rFonts w:hint="default" w:ascii="Times New Roman" w:hAnsi="Times New Roman" w:eastAsia="宋体" w:cs="Times New Roman"/>
          <w:color w:val="000000"/>
          <w:kern w:val="0"/>
        </w:rPr>
        <w:t>The samples shoule be centrifugated dequately and no hemolysis or granule was allowed.</w:t>
      </w:r>
    </w:p>
    <w:p w14:paraId="39862E4A">
      <w:pPr>
        <w:rPr>
          <w:rFonts w:hint="default" w:ascii="Times New Roman" w:hAnsi="Times New Roman" w:eastAsia="宋体" w:cs="Times New Roman"/>
          <w:b/>
          <w:sz w:val="30"/>
        </w:rPr>
      </w:pPr>
      <w:r>
        <w:rPr>
          <w:rFonts w:hint="default" w:ascii="Times New Roman" w:hAnsi="Times New Roman" w:eastAsia="宋体" w:cs="Times New Roman"/>
          <w:b/>
          <w:sz w:val="30"/>
        </w:rPr>
        <w:t>Materials required but not supplied</w:t>
      </w:r>
    </w:p>
    <w:p w14:paraId="3F65C4E2">
      <w:pPr>
        <w:spacing w:line="360" w:lineRule="auto"/>
        <w:rPr>
          <w:rFonts w:hint="eastAsia" w:ascii="Times New Roman" w:hAnsi="Times New Roman" w:eastAsia="宋体" w:cs="Times New Roman"/>
          <w:lang w:val="en-US" w:eastAsia="zh-CN"/>
        </w:rPr>
      </w:pPr>
      <w:r>
        <w:rPr>
          <w:rFonts w:hint="default" w:ascii="Times New Roman" w:hAnsi="Times New Roman" w:eastAsia="宋体" w:cs="Times New Roman"/>
        </w:rPr>
        <w:t>1.  Standard microplate reader(450nm)</w:t>
      </w:r>
      <w:r>
        <w:rPr>
          <w:rFonts w:hint="eastAsia" w:ascii="Times New Roman" w:hAnsi="Times New Roman" w:cs="Times New Roman"/>
          <w:lang w:val="en-US" w:eastAsia="zh-CN"/>
        </w:rPr>
        <w:t>.</w:t>
      </w:r>
    </w:p>
    <w:p w14:paraId="3710FB52">
      <w:pPr>
        <w:spacing w:line="360" w:lineRule="auto"/>
        <w:rPr>
          <w:rFonts w:hint="default" w:ascii="Times New Roman" w:hAnsi="Times New Roman" w:eastAsia="宋体" w:cs="Times New Roman"/>
        </w:rPr>
      </w:pPr>
      <w:r>
        <w:rPr>
          <w:rFonts w:hint="default" w:ascii="Times New Roman" w:hAnsi="Times New Roman" w:eastAsia="宋体" w:cs="Times New Roman"/>
        </w:rPr>
        <w:t>2.  Precision pipettes and Disposable pipette tips.</w:t>
      </w:r>
    </w:p>
    <w:p w14:paraId="2733E9BA">
      <w:pPr>
        <w:spacing w:line="360" w:lineRule="auto"/>
        <w:rPr>
          <w:rFonts w:hint="eastAsia" w:ascii="Times New Roman" w:hAnsi="Times New Roman" w:eastAsia="宋体" w:cs="Times New Roman"/>
          <w:lang w:val="en-US" w:eastAsia="zh-CN"/>
        </w:rPr>
      </w:pPr>
      <w:r>
        <w:rPr>
          <w:rFonts w:hint="default" w:ascii="Times New Roman" w:hAnsi="Times New Roman" w:eastAsia="宋体" w:cs="Times New Roman"/>
        </w:rPr>
        <w:t>3.  37 ℃ incubator</w:t>
      </w:r>
      <w:r>
        <w:rPr>
          <w:rFonts w:hint="eastAsia" w:ascii="Times New Roman" w:hAnsi="Times New Roman" w:cs="Times New Roman"/>
          <w:lang w:val="en-US" w:eastAsia="zh-CN"/>
        </w:rPr>
        <w:t>.</w:t>
      </w:r>
    </w:p>
    <w:p w14:paraId="11725883">
      <w:pPr>
        <w:spacing w:line="240" w:lineRule="atLeast"/>
        <w:rPr>
          <w:rFonts w:hint="default" w:ascii="Times New Roman" w:hAnsi="Times New Roman" w:eastAsia="宋体" w:cs="Times New Roman"/>
          <w:b/>
          <w:color w:val="000000"/>
          <w:kern w:val="0"/>
          <w:sz w:val="30"/>
        </w:rPr>
      </w:pPr>
      <w:r>
        <w:rPr>
          <w:rFonts w:hint="default" w:ascii="Times New Roman" w:hAnsi="Times New Roman" w:eastAsia="宋体" w:cs="Times New Roman"/>
          <w:b/>
          <w:color w:val="000000"/>
          <w:spacing w:val="-1"/>
          <w:kern w:val="0"/>
          <w:sz w:val="30"/>
        </w:rPr>
        <w:t>Precautions</w:t>
      </w:r>
    </w:p>
    <w:p w14:paraId="010E49D3">
      <w:pPr>
        <w:spacing w:line="360" w:lineRule="auto"/>
        <w:rPr>
          <w:rFonts w:hint="default" w:ascii="Times New Roman" w:hAnsi="Times New Roman" w:eastAsia="宋体" w:cs="Times New Roman"/>
          <w:b/>
          <w:color w:val="000000"/>
          <w:kern w:val="0"/>
        </w:rPr>
      </w:pPr>
      <w:r>
        <w:rPr>
          <w:rFonts w:hint="default" w:ascii="Times New Roman" w:hAnsi="Times New Roman" w:eastAsia="宋体" w:cs="Times New Roman"/>
          <w:color w:val="000000"/>
          <w:kern w:val="0"/>
        </w:rPr>
        <w:t xml:space="preserve">1.  </w:t>
      </w:r>
      <w:r>
        <w:rPr>
          <w:rFonts w:hint="default" w:ascii="Times New Roman" w:hAnsi="Times New Roman" w:eastAsia="宋体" w:cs="Times New Roman"/>
          <w:color w:val="000000"/>
          <w:spacing w:val="1"/>
          <w:kern w:val="0"/>
        </w:rPr>
        <w:t>D</w:t>
      </w:r>
      <w:r>
        <w:rPr>
          <w:rFonts w:hint="default" w:ascii="Times New Roman" w:hAnsi="Times New Roman" w:eastAsia="宋体" w:cs="Times New Roman"/>
          <w:color w:val="000000"/>
          <w:kern w:val="0"/>
        </w:rPr>
        <w:t>o not</w:t>
      </w:r>
      <w:r>
        <w:rPr>
          <w:rFonts w:hint="default" w:ascii="Times New Roman" w:hAnsi="Times New Roman" w:eastAsia="宋体" w:cs="Times New Roman"/>
          <w:color w:val="000000"/>
          <w:spacing w:val="-1"/>
          <w:kern w:val="0"/>
        </w:rPr>
        <w:t xml:space="preserve"> s</w:t>
      </w:r>
      <w:r>
        <w:rPr>
          <w:rFonts w:hint="default" w:ascii="Times New Roman" w:hAnsi="Times New Roman" w:eastAsia="宋体" w:cs="Times New Roman"/>
          <w:color w:val="000000"/>
          <w:kern w:val="0"/>
        </w:rPr>
        <w:t>ub</w:t>
      </w:r>
      <w:r>
        <w:rPr>
          <w:rFonts w:hint="default" w:ascii="Times New Roman" w:hAnsi="Times New Roman" w:eastAsia="宋体" w:cs="Times New Roman"/>
          <w:color w:val="000000"/>
          <w:spacing w:val="-1"/>
          <w:kern w:val="0"/>
        </w:rPr>
        <w:t>stit</w:t>
      </w:r>
      <w:r>
        <w:rPr>
          <w:rFonts w:hint="default" w:ascii="Times New Roman" w:hAnsi="Times New Roman" w:eastAsia="宋体" w:cs="Times New Roman"/>
          <w:color w:val="000000"/>
          <w:spacing w:val="2"/>
          <w:kern w:val="0"/>
        </w:rPr>
        <w:t>u</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eage</w:t>
      </w:r>
      <w:r>
        <w:rPr>
          <w:rFonts w:hint="default" w:ascii="Times New Roman" w:hAnsi="Times New Roman" w:eastAsia="宋体" w:cs="Times New Roman"/>
          <w:color w:val="000000"/>
          <w:spacing w:val="2"/>
          <w:kern w:val="0"/>
        </w:rPr>
        <w:t>n</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 xml:space="preserve">s </w:t>
      </w:r>
      <w:r>
        <w:rPr>
          <w:rFonts w:hint="default" w:ascii="Times New Roman" w:hAnsi="Times New Roman" w:eastAsia="宋体" w:cs="Times New Roman"/>
          <w:color w:val="000000"/>
          <w:spacing w:val="-1"/>
          <w:kern w:val="0"/>
        </w:rPr>
        <w:t>fr</w:t>
      </w:r>
      <w:r>
        <w:rPr>
          <w:rFonts w:hint="default" w:ascii="Times New Roman" w:hAnsi="Times New Roman" w:eastAsia="宋体" w:cs="Times New Roman"/>
          <w:color w:val="000000"/>
          <w:kern w:val="0"/>
        </w:rPr>
        <w:t>om</w:t>
      </w:r>
      <w:r>
        <w:rPr>
          <w:rFonts w:hint="default" w:ascii="Times New Roman" w:hAnsi="Times New Roman" w:eastAsia="宋体" w:cs="Times New Roman"/>
          <w:color w:val="000000"/>
          <w:spacing w:val="-1"/>
          <w:kern w:val="0"/>
        </w:rPr>
        <w:t xml:space="preserve"> </w:t>
      </w:r>
      <w:r>
        <w:rPr>
          <w:rFonts w:hint="default" w:ascii="Times New Roman" w:hAnsi="Times New Roman" w:eastAsia="宋体" w:cs="Times New Roman"/>
          <w:color w:val="000000"/>
          <w:kern w:val="0"/>
        </w:rPr>
        <w:t>one k</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t</w:t>
      </w:r>
      <w:r>
        <w:rPr>
          <w:rFonts w:hint="default" w:ascii="Times New Roman" w:hAnsi="Times New Roman" w:eastAsia="宋体" w:cs="Times New Roman"/>
          <w:color w:val="000000"/>
          <w:spacing w:val="-1"/>
          <w:kern w:val="0"/>
        </w:rPr>
        <w:t xml:space="preserve"> t</w:t>
      </w:r>
      <w:r>
        <w:rPr>
          <w:rFonts w:hint="default" w:ascii="Times New Roman" w:hAnsi="Times New Roman" w:eastAsia="宋体" w:cs="Times New Roman"/>
          <w:color w:val="000000"/>
          <w:kern w:val="0"/>
        </w:rPr>
        <w:t>o ano</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he</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S</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and</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3"/>
          <w:kern w:val="0"/>
        </w:rPr>
        <w:t>r</w:t>
      </w:r>
      <w:r>
        <w:rPr>
          <w:rFonts w:hint="default" w:ascii="Times New Roman" w:hAnsi="Times New Roman" w:eastAsia="宋体" w:cs="Times New Roman"/>
          <w:color w:val="000000"/>
          <w:kern w:val="0"/>
        </w:rPr>
        <w:t>d, co</w:t>
      </w:r>
      <w:r>
        <w:rPr>
          <w:rFonts w:hint="default" w:ascii="Times New Roman" w:hAnsi="Times New Roman" w:eastAsia="宋体" w:cs="Times New Roman"/>
          <w:color w:val="000000"/>
          <w:spacing w:val="2"/>
          <w:kern w:val="0"/>
        </w:rPr>
        <w:t>n</w:t>
      </w:r>
      <w:r>
        <w:rPr>
          <w:rFonts w:hint="default" w:ascii="Times New Roman" w:hAnsi="Times New Roman" w:eastAsia="宋体" w:cs="Times New Roman"/>
          <w:color w:val="000000"/>
          <w:spacing w:val="-4"/>
          <w:kern w:val="0"/>
        </w:rPr>
        <w:t>j</w:t>
      </w:r>
      <w:r>
        <w:rPr>
          <w:rFonts w:hint="default" w:ascii="Times New Roman" w:hAnsi="Times New Roman" w:eastAsia="宋体" w:cs="Times New Roman"/>
          <w:color w:val="000000"/>
          <w:kern w:val="0"/>
        </w:rPr>
        <w:t>ug</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t</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and</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c</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op</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t</w:t>
      </w:r>
      <w:r>
        <w:rPr>
          <w:rFonts w:hint="default" w:ascii="Times New Roman" w:hAnsi="Times New Roman" w:eastAsia="宋体" w:cs="Times New Roman"/>
          <w:color w:val="000000"/>
          <w:kern w:val="0"/>
        </w:rPr>
        <w:t>es a</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 xml:space="preserve">e </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ched</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f</w:t>
      </w:r>
      <w:r>
        <w:rPr>
          <w:rFonts w:hint="default" w:ascii="Times New Roman" w:hAnsi="Times New Roman" w:eastAsia="宋体" w:cs="Times New Roman"/>
          <w:color w:val="000000"/>
          <w:kern w:val="0"/>
        </w:rPr>
        <w:t>or op</w:t>
      </w:r>
      <w:r>
        <w:rPr>
          <w:rFonts w:hint="default" w:ascii="Times New Roman" w:hAnsi="Times New Roman" w:eastAsia="宋体" w:cs="Times New Roman"/>
          <w:color w:val="000000"/>
          <w:spacing w:val="-1"/>
          <w:kern w:val="0"/>
        </w:rPr>
        <w:t>ti</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kern w:val="0"/>
        </w:rPr>
        <w:t>al pe</w:t>
      </w:r>
      <w:r>
        <w:rPr>
          <w:rFonts w:hint="default" w:ascii="Times New Roman" w:hAnsi="Times New Roman" w:eastAsia="宋体" w:cs="Times New Roman"/>
          <w:color w:val="000000"/>
          <w:spacing w:val="-1"/>
          <w:kern w:val="0"/>
        </w:rPr>
        <w:t>rf</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kern w:val="0"/>
        </w:rPr>
        <w:t>ance.</w:t>
      </w:r>
      <w:r>
        <w:rPr>
          <w:rFonts w:hint="default" w:ascii="Times New Roman" w:hAnsi="Times New Roman" w:eastAsia="宋体" w:cs="Times New Roman"/>
          <w:color w:val="000000"/>
          <w:spacing w:val="1"/>
          <w:kern w:val="0"/>
        </w:rPr>
        <w:t xml:space="preserve"> U</w:t>
      </w:r>
      <w:r>
        <w:rPr>
          <w:rFonts w:hint="default" w:ascii="Times New Roman" w:hAnsi="Times New Roman" w:eastAsia="宋体" w:cs="Times New Roman"/>
          <w:color w:val="000000"/>
          <w:spacing w:val="-1"/>
          <w:kern w:val="0"/>
        </w:rPr>
        <w:t>s</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on</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kern w:val="0"/>
        </w:rPr>
        <w:t xml:space="preserve">y </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he</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eage</w:t>
      </w:r>
      <w:r>
        <w:rPr>
          <w:rFonts w:hint="default" w:ascii="Times New Roman" w:hAnsi="Times New Roman" w:eastAsia="宋体" w:cs="Times New Roman"/>
          <w:color w:val="000000"/>
          <w:spacing w:val="2"/>
          <w:kern w:val="0"/>
        </w:rPr>
        <w:t>n</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s</w:t>
      </w:r>
      <w:r>
        <w:rPr>
          <w:rFonts w:hint="default" w:ascii="Times New Roman" w:hAnsi="Times New Roman" w:eastAsia="宋体" w:cs="Times New Roman"/>
          <w:color w:val="000000"/>
          <w:spacing w:val="-3"/>
          <w:kern w:val="0"/>
        </w:rPr>
        <w:t xml:space="preserve"> </w:t>
      </w:r>
      <w:r>
        <w:rPr>
          <w:rFonts w:hint="default" w:ascii="Times New Roman" w:hAnsi="Times New Roman" w:eastAsia="宋体" w:cs="Times New Roman"/>
          <w:color w:val="000000"/>
          <w:spacing w:val="-1"/>
          <w:kern w:val="0"/>
        </w:rPr>
        <w:t>s</w:t>
      </w:r>
      <w:r>
        <w:rPr>
          <w:rFonts w:hint="default" w:ascii="Times New Roman" w:hAnsi="Times New Roman" w:eastAsia="宋体" w:cs="Times New Roman"/>
          <w:color w:val="000000"/>
          <w:kern w:val="0"/>
        </w:rPr>
        <w:t>upp</w:t>
      </w:r>
      <w:r>
        <w:rPr>
          <w:rFonts w:hint="default" w:ascii="Times New Roman" w:hAnsi="Times New Roman" w:eastAsia="宋体" w:cs="Times New Roman"/>
          <w:color w:val="000000"/>
          <w:spacing w:val="-1"/>
          <w:kern w:val="0"/>
        </w:rPr>
        <w:t>li</w:t>
      </w:r>
      <w:r>
        <w:rPr>
          <w:rFonts w:hint="default" w:ascii="Times New Roman" w:hAnsi="Times New Roman" w:eastAsia="宋体" w:cs="Times New Roman"/>
          <w:color w:val="000000"/>
          <w:kern w:val="0"/>
        </w:rPr>
        <w:t>ed</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 xml:space="preserve">by </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kern w:val="0"/>
        </w:rPr>
        <w:t>anu</w:t>
      </w:r>
      <w:r>
        <w:rPr>
          <w:rFonts w:hint="default" w:ascii="Times New Roman" w:hAnsi="Times New Roman" w:eastAsia="宋体" w:cs="Times New Roman"/>
          <w:color w:val="000000"/>
          <w:spacing w:val="-1"/>
          <w:kern w:val="0"/>
        </w:rPr>
        <w:t>f</w:t>
      </w:r>
      <w:r>
        <w:rPr>
          <w:rFonts w:hint="default" w:ascii="Times New Roman" w:hAnsi="Times New Roman" w:eastAsia="宋体" w:cs="Times New Roman"/>
          <w:color w:val="000000"/>
          <w:kern w:val="0"/>
        </w:rPr>
        <w:t>ac</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u</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w:t>
      </w:r>
    </w:p>
    <w:p w14:paraId="540CAF12">
      <w:p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 xml:space="preserve">2.  </w:t>
      </w:r>
      <w:r>
        <w:rPr>
          <w:rFonts w:hint="default" w:ascii="Times New Roman" w:hAnsi="Times New Roman" w:eastAsia="宋体" w:cs="Times New Roman"/>
          <w:color w:val="000000"/>
          <w:spacing w:val="1"/>
          <w:kern w:val="0"/>
        </w:rPr>
        <w:t>D</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not</w:t>
      </w:r>
      <w:r>
        <w:rPr>
          <w:rFonts w:hint="default" w:ascii="Times New Roman" w:hAnsi="Times New Roman" w:eastAsia="宋体" w:cs="Times New Roman"/>
          <w:color w:val="000000"/>
          <w:spacing w:val="-1"/>
          <w:kern w:val="0"/>
        </w:rPr>
        <w:t xml:space="preserve"> r</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2"/>
          <w:kern w:val="0"/>
        </w:rPr>
        <w:t>v</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3"/>
          <w:kern w:val="0"/>
        </w:rPr>
        <w:t xml:space="preserve"> </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c</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op</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t</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fr</w:t>
      </w:r>
      <w:r>
        <w:rPr>
          <w:rFonts w:hint="default" w:ascii="Times New Roman" w:hAnsi="Times New Roman" w:eastAsia="宋体" w:cs="Times New Roman"/>
          <w:color w:val="000000"/>
          <w:kern w:val="0"/>
        </w:rPr>
        <w:t>om</w:t>
      </w:r>
      <w:r>
        <w:rPr>
          <w:rFonts w:hint="default" w:ascii="Times New Roman" w:hAnsi="Times New Roman" w:eastAsia="宋体" w:cs="Times New Roman"/>
          <w:color w:val="000000"/>
          <w:spacing w:val="-1"/>
          <w:kern w:val="0"/>
        </w:rPr>
        <w:t xml:space="preserve"> t</w:t>
      </w:r>
      <w:r>
        <w:rPr>
          <w:rFonts w:hint="default" w:ascii="Times New Roman" w:hAnsi="Times New Roman" w:eastAsia="宋体" w:cs="Times New Roman"/>
          <w:color w:val="000000"/>
          <w:kern w:val="0"/>
        </w:rPr>
        <w:t xml:space="preserve">he </w:t>
      </w:r>
      <w:r>
        <w:rPr>
          <w:rFonts w:hint="default" w:ascii="Times New Roman" w:hAnsi="Times New Roman" w:eastAsia="宋体" w:cs="Times New Roman"/>
          <w:color w:val="000000"/>
          <w:spacing w:val="-1"/>
          <w:kern w:val="0"/>
        </w:rPr>
        <w:t>st</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age bag</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u</w:t>
      </w:r>
      <w:r>
        <w:rPr>
          <w:rFonts w:hint="default" w:ascii="Times New Roman" w:hAnsi="Times New Roman" w:eastAsia="宋体" w:cs="Times New Roman"/>
          <w:color w:val="000000"/>
          <w:spacing w:val="2"/>
          <w:kern w:val="0"/>
        </w:rPr>
        <w:t>n</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spacing w:val="-4"/>
          <w:kern w:val="0"/>
        </w:rPr>
        <w:t>i</w:t>
      </w:r>
      <w:r>
        <w:rPr>
          <w:rFonts w:hint="default" w:ascii="Times New Roman" w:hAnsi="Times New Roman" w:eastAsia="宋体" w:cs="Times New Roman"/>
          <w:color w:val="000000"/>
          <w:kern w:val="0"/>
        </w:rPr>
        <w:t>l</w:t>
      </w:r>
      <w:r>
        <w:rPr>
          <w:rFonts w:hint="default" w:ascii="Times New Roman" w:hAnsi="Times New Roman" w:eastAsia="宋体" w:cs="Times New Roman"/>
          <w:color w:val="000000"/>
          <w:spacing w:val="-1"/>
          <w:kern w:val="0"/>
        </w:rPr>
        <w:t xml:space="preserve"> </w:t>
      </w:r>
      <w:r>
        <w:rPr>
          <w:rFonts w:hint="default" w:ascii="Times New Roman" w:hAnsi="Times New Roman" w:eastAsia="宋体" w:cs="Times New Roman"/>
          <w:color w:val="000000"/>
          <w:kern w:val="0"/>
        </w:rPr>
        <w:t>needed.</w:t>
      </w:r>
      <w:r>
        <w:rPr>
          <w:rFonts w:hint="default" w:ascii="Times New Roman" w:hAnsi="Times New Roman" w:eastAsia="宋体" w:cs="Times New Roman"/>
          <w:color w:val="000000"/>
          <w:spacing w:val="1"/>
          <w:kern w:val="0"/>
        </w:rPr>
        <w:t xml:space="preserve"> U</w:t>
      </w:r>
      <w:r>
        <w:rPr>
          <w:rFonts w:hint="default" w:ascii="Times New Roman" w:hAnsi="Times New Roman" w:eastAsia="宋体" w:cs="Times New Roman"/>
          <w:color w:val="000000"/>
          <w:kern w:val="0"/>
        </w:rPr>
        <w:t>nu</w:t>
      </w:r>
      <w:r>
        <w:rPr>
          <w:rFonts w:hint="default" w:ascii="Times New Roman" w:hAnsi="Times New Roman" w:eastAsia="宋体" w:cs="Times New Roman"/>
          <w:color w:val="000000"/>
          <w:spacing w:val="-1"/>
          <w:kern w:val="0"/>
        </w:rPr>
        <w:t>s</w:t>
      </w:r>
      <w:r>
        <w:rPr>
          <w:rFonts w:hint="default" w:ascii="Times New Roman" w:hAnsi="Times New Roman" w:eastAsia="宋体" w:cs="Times New Roman"/>
          <w:color w:val="000000"/>
          <w:kern w:val="0"/>
        </w:rPr>
        <w:t>ed</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spacing w:val="-1"/>
          <w:kern w:val="0"/>
        </w:rPr>
        <w:t>stri</w:t>
      </w:r>
      <w:r>
        <w:rPr>
          <w:rFonts w:hint="default" w:ascii="Times New Roman" w:hAnsi="Times New Roman" w:eastAsia="宋体" w:cs="Times New Roman"/>
          <w:color w:val="000000"/>
          <w:kern w:val="0"/>
        </w:rPr>
        <w:t>ps</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s</w:t>
      </w:r>
      <w:r>
        <w:rPr>
          <w:rFonts w:hint="default" w:ascii="Times New Roman" w:hAnsi="Times New Roman" w:eastAsia="宋体" w:cs="Times New Roman"/>
          <w:color w:val="000000"/>
          <w:kern w:val="0"/>
        </w:rPr>
        <w:t>hou</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kern w:val="0"/>
        </w:rPr>
        <w:t>d</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 xml:space="preserve">be </w:t>
      </w:r>
      <w:r>
        <w:rPr>
          <w:rFonts w:hint="default" w:ascii="Times New Roman" w:hAnsi="Times New Roman" w:eastAsia="宋体" w:cs="Times New Roman"/>
          <w:color w:val="000000"/>
          <w:spacing w:val="-1"/>
          <w:kern w:val="0"/>
        </w:rPr>
        <w:t>st</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ed at</w:t>
      </w:r>
      <w:r>
        <w:rPr>
          <w:rFonts w:hint="default" w:ascii="Times New Roman" w:hAnsi="Times New Roman" w:eastAsia="宋体" w:cs="Times New Roman"/>
          <w:color w:val="000000"/>
          <w:spacing w:val="-1"/>
          <w:kern w:val="0"/>
        </w:rPr>
        <w:t xml:space="preserve"> </w:t>
      </w:r>
      <w:r>
        <w:rPr>
          <w:rFonts w:hint="default" w:ascii="Times New Roman" w:hAnsi="Times New Roman" w:eastAsia="宋体" w:cs="Times New Roman"/>
          <w:color w:val="000000"/>
          <w:kern w:val="0"/>
        </w:rPr>
        <w:t>2</w:t>
      </w:r>
      <w:r>
        <w:rPr>
          <w:rFonts w:hint="default" w:ascii="Times New Roman" w:hAnsi="Times New Roman" w:eastAsia="宋体" w:cs="Times New Roman"/>
          <w:color w:val="000000"/>
          <w:spacing w:val="-3"/>
          <w:kern w:val="0"/>
        </w:rPr>
        <w:t>-</w:t>
      </w:r>
      <w:r>
        <w:rPr>
          <w:rFonts w:hint="default" w:ascii="Times New Roman" w:hAnsi="Times New Roman" w:eastAsia="宋体" w:cs="Times New Roman"/>
          <w:color w:val="000000"/>
          <w:kern w:val="0"/>
        </w:rPr>
        <w:t>8°C</w:t>
      </w:r>
      <w:r>
        <w:rPr>
          <w:rFonts w:hint="default" w:ascii="Times New Roman" w:hAnsi="Times New Roman" w:eastAsia="宋体" w:cs="Times New Roman"/>
          <w:color w:val="000000"/>
          <w:spacing w:val="1"/>
          <w:kern w:val="0"/>
        </w:rPr>
        <w:t xml:space="preserve"> </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 xml:space="preserve">n </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he</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r pouch</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wit</w:t>
      </w:r>
      <w:r>
        <w:rPr>
          <w:rFonts w:hint="default" w:ascii="Times New Roman" w:hAnsi="Times New Roman" w:eastAsia="宋体" w:cs="Times New Roman"/>
          <w:color w:val="000000"/>
          <w:kern w:val="0"/>
        </w:rPr>
        <w:t>h</w:t>
      </w:r>
      <w:r>
        <w:rPr>
          <w:rFonts w:hint="default" w:ascii="Times New Roman" w:hAnsi="Times New Roman" w:eastAsia="宋体" w:cs="Times New Roman"/>
          <w:color w:val="000000"/>
          <w:spacing w:val="-1"/>
          <w:kern w:val="0"/>
        </w:rPr>
        <w:t xml:space="preserve"> t</w:t>
      </w:r>
      <w:r>
        <w:rPr>
          <w:rFonts w:hint="default" w:ascii="Times New Roman" w:hAnsi="Times New Roman" w:eastAsia="宋体" w:cs="Times New Roman"/>
          <w:color w:val="000000"/>
          <w:kern w:val="0"/>
        </w:rPr>
        <w:t>he de</w:t>
      </w:r>
      <w:r>
        <w:rPr>
          <w:rFonts w:hint="default" w:ascii="Times New Roman" w:hAnsi="Times New Roman" w:eastAsia="宋体" w:cs="Times New Roman"/>
          <w:color w:val="000000"/>
          <w:spacing w:val="-1"/>
          <w:kern w:val="0"/>
        </w:rPr>
        <w:t>si</w:t>
      </w:r>
      <w:r>
        <w:rPr>
          <w:rFonts w:hint="default" w:ascii="Times New Roman" w:hAnsi="Times New Roman" w:eastAsia="宋体" w:cs="Times New Roman"/>
          <w:color w:val="000000"/>
          <w:kern w:val="0"/>
        </w:rPr>
        <w:t>cca</w:t>
      </w:r>
      <w:r>
        <w:rPr>
          <w:rFonts w:hint="default" w:ascii="Times New Roman" w:hAnsi="Times New Roman" w:eastAsia="宋体" w:cs="Times New Roman"/>
          <w:color w:val="000000"/>
          <w:spacing w:val="2"/>
          <w:kern w:val="0"/>
        </w:rPr>
        <w:t>n</w:t>
      </w:r>
      <w:r>
        <w:rPr>
          <w:rFonts w:hint="default" w:ascii="Times New Roman" w:hAnsi="Times New Roman" w:eastAsia="宋体" w:cs="Times New Roman"/>
          <w:color w:val="000000"/>
          <w:kern w:val="0"/>
        </w:rPr>
        <w:t>t</w:t>
      </w:r>
      <w:r>
        <w:rPr>
          <w:rFonts w:hint="default" w:ascii="Times New Roman" w:hAnsi="Times New Roman" w:eastAsia="宋体" w:cs="Times New Roman"/>
          <w:color w:val="000000"/>
          <w:spacing w:val="-6"/>
          <w:kern w:val="0"/>
        </w:rPr>
        <w:t xml:space="preserve"> </w:t>
      </w:r>
      <w:r>
        <w:rPr>
          <w:rFonts w:hint="default" w:ascii="Times New Roman" w:hAnsi="Times New Roman" w:eastAsia="宋体" w:cs="Times New Roman"/>
          <w:color w:val="000000"/>
          <w:kern w:val="0"/>
        </w:rPr>
        <w:t>p</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2"/>
          <w:kern w:val="0"/>
        </w:rPr>
        <w:t>v</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ded.</w:t>
      </w:r>
    </w:p>
    <w:p w14:paraId="31FDADF9">
      <w:pPr>
        <w:spacing w:line="360" w:lineRule="auto"/>
        <w:rPr>
          <w:rFonts w:hint="default" w:ascii="Times New Roman" w:hAnsi="Times New Roman" w:eastAsia="宋体" w:cs="Times New Roman"/>
          <w:color w:val="000000"/>
          <w:kern w:val="0"/>
          <w:lang w:val="en-US" w:eastAsia="zh-CN"/>
        </w:rPr>
      </w:pPr>
      <w:r>
        <w:rPr>
          <w:rFonts w:hint="default" w:ascii="Times New Roman" w:hAnsi="Times New Roman" w:eastAsia="宋体" w:cs="Times New Roman"/>
          <w:color w:val="000000"/>
          <w:kern w:val="0"/>
        </w:rPr>
        <w:t>3.  Mix all reagents before using</w:t>
      </w:r>
      <w:r>
        <w:rPr>
          <w:rFonts w:hint="eastAsia" w:ascii="Times New Roman" w:hAnsi="Times New Roman" w:cs="Times New Roman"/>
          <w:color w:val="000000"/>
          <w:kern w:val="0"/>
          <w:lang w:val="en-US" w:eastAsia="zh-CN"/>
        </w:rPr>
        <w:t xml:space="preserve">. </w:t>
      </w:r>
    </w:p>
    <w:p w14:paraId="5F1A57AC">
      <w:pPr>
        <w:spacing w:line="360" w:lineRule="auto"/>
        <w:rPr>
          <w:rFonts w:hint="eastAsia" w:ascii="Times New Roman" w:hAnsi="Times New Roman" w:eastAsia="宋体" w:cs="Times New Roman"/>
          <w:b/>
          <w:color w:val="000000"/>
          <w:sz w:val="30"/>
          <w:lang w:val="en-US" w:eastAsia="zh-CN"/>
        </w:rPr>
      </w:pPr>
      <w:r>
        <w:rPr>
          <w:rFonts w:hint="eastAsia" w:ascii="Times New Roman" w:hAnsi="Times New Roman" w:cs="Times New Roman"/>
          <w:color w:val="000000"/>
          <w:spacing w:val="1"/>
          <w:kern w:val="0"/>
          <w:lang w:val="en-US" w:eastAsia="zh-CN"/>
        </w:rPr>
        <w:t xml:space="preserve">4.  </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2"/>
          <w:kern w:val="0"/>
        </w:rPr>
        <w:t>v</w:t>
      </w:r>
      <w:r>
        <w:rPr>
          <w:rFonts w:hint="default" w:ascii="Times New Roman" w:hAnsi="Times New Roman" w:eastAsia="宋体" w:cs="Times New Roman"/>
          <w:color w:val="000000"/>
          <w:kern w:val="0"/>
        </w:rPr>
        <w:t>e a</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kern w:val="0"/>
        </w:rPr>
        <w:t>l</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k</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t</w:t>
      </w:r>
      <w:r>
        <w:rPr>
          <w:rFonts w:hint="default" w:ascii="Times New Roman" w:hAnsi="Times New Roman" w:eastAsia="宋体" w:cs="Times New Roman"/>
          <w:color w:val="000000"/>
          <w:spacing w:val="-1"/>
          <w:kern w:val="0"/>
        </w:rPr>
        <w:t xml:space="preserve"> r</w:t>
      </w:r>
      <w:r>
        <w:rPr>
          <w:rFonts w:hint="default" w:ascii="Times New Roman" w:hAnsi="Times New Roman" w:eastAsia="宋体" w:cs="Times New Roman"/>
          <w:color w:val="000000"/>
          <w:kern w:val="0"/>
        </w:rPr>
        <w:t>eage</w:t>
      </w:r>
      <w:r>
        <w:rPr>
          <w:rFonts w:hint="default" w:ascii="Times New Roman" w:hAnsi="Times New Roman" w:eastAsia="宋体" w:cs="Times New Roman"/>
          <w:color w:val="000000"/>
          <w:spacing w:val="2"/>
          <w:kern w:val="0"/>
        </w:rPr>
        <w:t>n</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s</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spacing w:val="-1"/>
          <w:kern w:val="0"/>
        </w:rPr>
        <w:t>fr</w:t>
      </w:r>
      <w:r>
        <w:rPr>
          <w:rFonts w:hint="default" w:ascii="Times New Roman" w:hAnsi="Times New Roman" w:eastAsia="宋体" w:cs="Times New Roman"/>
          <w:color w:val="000000"/>
          <w:kern w:val="0"/>
        </w:rPr>
        <w:t>om</w:t>
      </w:r>
      <w:r>
        <w:rPr>
          <w:rFonts w:hint="default" w:ascii="Times New Roman" w:hAnsi="Times New Roman" w:eastAsia="宋体" w:cs="Times New Roman"/>
          <w:color w:val="000000"/>
          <w:spacing w:val="-1"/>
          <w:kern w:val="0"/>
        </w:rPr>
        <w:t xml:space="preserve"> r</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1"/>
          <w:kern w:val="0"/>
        </w:rPr>
        <w:t>fri</w:t>
      </w:r>
      <w:r>
        <w:rPr>
          <w:rFonts w:hint="default" w:ascii="Times New Roman" w:hAnsi="Times New Roman" w:eastAsia="宋体" w:cs="Times New Roman"/>
          <w:color w:val="000000"/>
          <w:kern w:val="0"/>
        </w:rPr>
        <w:t>ge</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t</w:t>
      </w:r>
      <w:r>
        <w:rPr>
          <w:rFonts w:hint="default" w:ascii="Times New Roman" w:hAnsi="Times New Roman" w:eastAsia="宋体" w:cs="Times New Roman"/>
          <w:color w:val="000000"/>
          <w:kern w:val="0"/>
        </w:rPr>
        <w:t>or and a</w:t>
      </w:r>
      <w:r>
        <w:rPr>
          <w:rFonts w:hint="default" w:ascii="Times New Roman" w:hAnsi="Times New Roman" w:eastAsia="宋体" w:cs="Times New Roman"/>
          <w:color w:val="000000"/>
          <w:spacing w:val="-1"/>
          <w:kern w:val="0"/>
        </w:rPr>
        <w:t>ll</w:t>
      </w:r>
      <w:r>
        <w:rPr>
          <w:rFonts w:hint="default" w:ascii="Times New Roman" w:hAnsi="Times New Roman" w:eastAsia="宋体" w:cs="Times New Roman"/>
          <w:color w:val="000000"/>
          <w:kern w:val="0"/>
        </w:rPr>
        <w:t>ow</w:t>
      </w:r>
      <w:r>
        <w:rPr>
          <w:rFonts w:hint="default" w:ascii="Times New Roman" w:hAnsi="Times New Roman" w:eastAsia="宋体" w:cs="Times New Roman"/>
          <w:color w:val="000000"/>
          <w:spacing w:val="-1"/>
          <w:kern w:val="0"/>
        </w:rPr>
        <w:t xml:space="preserve"> t</w:t>
      </w:r>
      <w:r>
        <w:rPr>
          <w:rFonts w:hint="default" w:ascii="Times New Roman" w:hAnsi="Times New Roman" w:eastAsia="宋体" w:cs="Times New Roman"/>
          <w:color w:val="000000"/>
          <w:kern w:val="0"/>
        </w:rPr>
        <w:t>hem</w:t>
      </w:r>
      <w:r>
        <w:rPr>
          <w:rFonts w:hint="default" w:ascii="Times New Roman" w:hAnsi="Times New Roman" w:eastAsia="宋体" w:cs="Times New Roman"/>
          <w:color w:val="000000"/>
          <w:spacing w:val="-1"/>
          <w:kern w:val="0"/>
        </w:rPr>
        <w:t xml:space="preserve"> t</w:t>
      </w:r>
      <w:r>
        <w:rPr>
          <w:rFonts w:hint="default" w:ascii="Times New Roman" w:hAnsi="Times New Roman" w:eastAsia="宋体" w:cs="Times New Roman"/>
          <w:color w:val="000000"/>
          <w:kern w:val="0"/>
        </w:rPr>
        <w:t xml:space="preserve">o </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each</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oom</w:t>
      </w:r>
      <w:r>
        <w:rPr>
          <w:rFonts w:hint="default" w:ascii="Times New Roman" w:hAnsi="Times New Roman" w:eastAsia="宋体" w:cs="Times New Roman"/>
          <w:color w:val="000000"/>
          <w:spacing w:val="-1"/>
          <w:kern w:val="0"/>
        </w:rPr>
        <w:t xml:space="preserve"> t</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kern w:val="0"/>
        </w:rPr>
        <w:t>pe</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u</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rPr>
        <w:t>( 20</w:t>
      </w:r>
      <w:r>
        <w:rPr>
          <w:rFonts w:hint="default" w:ascii="Times New Roman" w:hAnsi="Times New Roman" w:eastAsia="宋体" w:cs="Times New Roman"/>
          <w:color w:val="000000"/>
          <w:spacing w:val="-3"/>
          <w:kern w:val="0"/>
        </w:rPr>
        <w:t>-</w:t>
      </w:r>
      <w:r>
        <w:rPr>
          <w:rFonts w:hint="default" w:ascii="Times New Roman" w:hAnsi="Times New Roman" w:eastAsia="宋体" w:cs="Times New Roman"/>
          <w:color w:val="000000"/>
          <w:kern w:val="0"/>
        </w:rPr>
        <w:t>2</w:t>
      </w:r>
      <w:r>
        <w:rPr>
          <w:rFonts w:hint="default" w:ascii="Times New Roman" w:hAnsi="Times New Roman" w:eastAsia="宋体" w:cs="Times New Roman"/>
          <w:color w:val="000000"/>
          <w:spacing w:val="2"/>
          <w:kern w:val="0"/>
        </w:rPr>
        <w:t>5</w:t>
      </w:r>
      <w:r>
        <w:rPr>
          <w:rFonts w:hint="default" w:ascii="Times New Roman" w:hAnsi="Times New Roman" w:eastAsia="宋体" w:cs="Times New Roman"/>
          <w:color w:val="000000"/>
          <w:kern w:val="0"/>
        </w:rPr>
        <w:t>°</w:t>
      </w:r>
      <w:r>
        <w:rPr>
          <w:rFonts w:hint="default" w:ascii="Times New Roman" w:hAnsi="Times New Roman" w:eastAsia="宋体" w:cs="Times New Roman"/>
          <w:color w:val="000000"/>
          <w:spacing w:val="1"/>
          <w:kern w:val="0"/>
        </w:rPr>
        <w:t>C</w:t>
      </w:r>
      <w:r>
        <w:rPr>
          <w:rFonts w:hint="default" w:ascii="Times New Roman" w:hAnsi="Times New Roman" w:eastAsia="宋体" w:cs="Times New Roman"/>
          <w:color w:val="000000"/>
          <w:spacing w:val="-1"/>
          <w:kern w:val="0"/>
        </w:rPr>
        <w:t>)</w:t>
      </w:r>
      <w:r>
        <w:rPr>
          <w:rFonts w:hint="eastAsia" w:ascii="Times New Roman" w:hAnsi="Times New Roman" w:cs="Times New Roman"/>
          <w:color w:val="000000"/>
          <w:spacing w:val="-1"/>
          <w:kern w:val="0"/>
          <w:lang w:val="en-US" w:eastAsia="zh-CN"/>
        </w:rPr>
        <w:t>.</w:t>
      </w:r>
    </w:p>
    <w:p w14:paraId="5C3765A0">
      <w:pPr>
        <w:rPr>
          <w:rFonts w:hint="default" w:ascii="Times New Roman" w:hAnsi="Times New Roman" w:eastAsia="宋体" w:cs="Times New Roman"/>
          <w:b/>
          <w:color w:val="000000"/>
          <w:sz w:val="30"/>
        </w:rPr>
      </w:pPr>
      <w:r>
        <w:rPr>
          <w:rFonts w:hint="default" w:ascii="Times New Roman" w:hAnsi="Times New Roman" w:eastAsia="宋体" w:cs="Times New Roman"/>
          <w:b/>
          <w:color w:val="000000"/>
          <w:sz w:val="30"/>
        </w:rPr>
        <w:t>Materials supplied</w:t>
      </w:r>
    </w:p>
    <w:tbl>
      <w:tblPr>
        <w:tblStyle w:val="8"/>
        <w:tblW w:w="6011" w:type="dxa"/>
        <w:tblInd w:w="28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6"/>
        <w:gridCol w:w="1815"/>
        <w:gridCol w:w="1890"/>
      </w:tblGrid>
      <w:tr w14:paraId="276FF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6" w:type="dxa"/>
            <w:noWrap w:val="0"/>
            <w:vAlign w:val="center"/>
          </w:tcPr>
          <w:p w14:paraId="3F767C3B">
            <w:pPr>
              <w:jc w:val="center"/>
              <w:rPr>
                <w:rFonts w:hint="default" w:ascii="Times New Roman" w:hAnsi="Times New Roman" w:eastAsia="宋体" w:cs="Times New Roman"/>
              </w:rPr>
            </w:pPr>
            <w:r>
              <w:rPr>
                <w:rFonts w:hint="default" w:ascii="Times New Roman" w:hAnsi="Times New Roman" w:eastAsia="宋体" w:cs="Times New Roman"/>
              </w:rPr>
              <w:t>Name</w:t>
            </w:r>
          </w:p>
        </w:tc>
        <w:tc>
          <w:tcPr>
            <w:tcW w:w="1815" w:type="dxa"/>
            <w:noWrap w:val="0"/>
            <w:vAlign w:val="center"/>
          </w:tcPr>
          <w:p w14:paraId="0483CCF2">
            <w:pPr>
              <w:jc w:val="center"/>
              <w:rPr>
                <w:rFonts w:hint="default" w:ascii="Times New Roman" w:hAnsi="Times New Roman" w:eastAsia="宋体" w:cs="Times New Roman"/>
              </w:rPr>
            </w:pPr>
            <w:r>
              <w:rPr>
                <w:rFonts w:hint="default" w:ascii="Times New Roman" w:hAnsi="Times New Roman" w:eastAsia="宋体" w:cs="Times New Roman"/>
                <w:color w:val="000000"/>
              </w:rPr>
              <w:t>96</w:t>
            </w:r>
            <w:r>
              <w:rPr>
                <w:rFonts w:hint="default" w:ascii="Times New Roman" w:hAnsi="Times New Roman" w:eastAsia="宋体" w:cs="Times New Roman"/>
                <w:color w:val="000000"/>
                <w:kern w:val="0"/>
              </w:rPr>
              <w:t xml:space="preserve"> determinations</w:t>
            </w:r>
          </w:p>
        </w:tc>
        <w:tc>
          <w:tcPr>
            <w:tcW w:w="1890" w:type="dxa"/>
            <w:noWrap w:val="0"/>
            <w:vAlign w:val="center"/>
          </w:tcPr>
          <w:p w14:paraId="383827D8">
            <w:pPr>
              <w:jc w:val="center"/>
              <w:rPr>
                <w:rFonts w:hint="default" w:ascii="Times New Roman" w:hAnsi="Times New Roman" w:eastAsia="宋体" w:cs="Times New Roman"/>
              </w:rPr>
            </w:pPr>
            <w:r>
              <w:rPr>
                <w:rFonts w:hint="default" w:ascii="Times New Roman" w:hAnsi="Times New Roman" w:eastAsia="宋体" w:cs="Times New Roman"/>
                <w:color w:val="000000"/>
              </w:rPr>
              <w:t xml:space="preserve">48 </w:t>
            </w:r>
            <w:r>
              <w:rPr>
                <w:rFonts w:hint="default" w:ascii="Times New Roman" w:hAnsi="Times New Roman" w:eastAsia="宋体" w:cs="Times New Roman"/>
                <w:color w:val="000000"/>
                <w:kern w:val="0"/>
              </w:rPr>
              <w:t>determinations</w:t>
            </w:r>
          </w:p>
        </w:tc>
      </w:tr>
      <w:tr w14:paraId="5E266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2306" w:type="dxa"/>
            <w:noWrap w:val="0"/>
            <w:vAlign w:val="center"/>
          </w:tcPr>
          <w:p w14:paraId="57699A57">
            <w:pPr>
              <w:jc w:val="center"/>
              <w:rPr>
                <w:rFonts w:hint="default" w:ascii="Times New Roman" w:hAnsi="Times New Roman" w:eastAsia="宋体" w:cs="Times New Roman"/>
              </w:rPr>
            </w:pPr>
            <w:r>
              <w:rPr>
                <w:rFonts w:hint="default" w:ascii="Times New Roman" w:hAnsi="Times New Roman" w:eastAsia="宋体" w:cs="Times New Roman"/>
                <w:color w:val="000000"/>
                <w:kern w:val="0"/>
              </w:rPr>
              <w:t>Microelisa stripplate</w:t>
            </w:r>
          </w:p>
        </w:tc>
        <w:tc>
          <w:tcPr>
            <w:tcW w:w="1815" w:type="dxa"/>
            <w:noWrap w:val="0"/>
            <w:vAlign w:val="center"/>
          </w:tcPr>
          <w:p w14:paraId="5E50E8AB">
            <w:pPr>
              <w:jc w:val="center"/>
              <w:rPr>
                <w:rFonts w:hint="default" w:ascii="Times New Roman" w:hAnsi="Times New Roman" w:eastAsia="宋体" w:cs="Times New Roman"/>
              </w:rPr>
            </w:pPr>
            <w:r>
              <w:rPr>
                <w:rFonts w:hint="default" w:ascii="Times New Roman" w:hAnsi="Times New Roman" w:eastAsia="宋体" w:cs="Times New Roman"/>
                <w:lang w:val="en-US" w:eastAsia="zh-CN"/>
              </w:rPr>
              <w:t>8</w:t>
            </w:r>
            <w:r>
              <w:rPr>
                <w:rFonts w:hint="default" w:ascii="Times New Roman" w:hAnsi="Times New Roman" w:eastAsia="宋体" w:cs="Times New Roman"/>
              </w:rPr>
              <w:t>*</w:t>
            </w:r>
            <w:r>
              <w:rPr>
                <w:rFonts w:hint="default" w:ascii="Times New Roman" w:hAnsi="Times New Roman" w:eastAsia="宋体" w:cs="Times New Roman"/>
                <w:lang w:val="en-US" w:eastAsia="zh-CN"/>
              </w:rPr>
              <w:t>12</w:t>
            </w:r>
            <w:r>
              <w:rPr>
                <w:rFonts w:hint="default" w:ascii="Times New Roman" w:hAnsi="Times New Roman" w:eastAsia="宋体" w:cs="Times New Roman"/>
              </w:rPr>
              <w:t>strips</w:t>
            </w:r>
          </w:p>
        </w:tc>
        <w:tc>
          <w:tcPr>
            <w:tcW w:w="1890" w:type="dxa"/>
            <w:noWrap w:val="0"/>
            <w:vAlign w:val="center"/>
          </w:tcPr>
          <w:p w14:paraId="4A1DEA19">
            <w:pPr>
              <w:jc w:val="center"/>
              <w:rPr>
                <w:rFonts w:hint="default" w:ascii="Times New Roman" w:hAnsi="Times New Roman" w:eastAsia="宋体" w:cs="Times New Roman"/>
              </w:rPr>
            </w:pPr>
            <w:r>
              <w:rPr>
                <w:rFonts w:hint="default" w:ascii="Times New Roman" w:hAnsi="Times New Roman" w:eastAsia="宋体" w:cs="Times New Roman"/>
                <w:lang w:val="en-US" w:eastAsia="zh-CN"/>
              </w:rPr>
              <w:t>8</w:t>
            </w:r>
            <w:r>
              <w:rPr>
                <w:rFonts w:hint="default" w:ascii="Times New Roman" w:hAnsi="Times New Roman" w:eastAsia="宋体" w:cs="Times New Roman"/>
              </w:rPr>
              <w:t>*</w:t>
            </w:r>
            <w:r>
              <w:rPr>
                <w:rFonts w:hint="default" w:ascii="Times New Roman" w:hAnsi="Times New Roman" w:eastAsia="宋体" w:cs="Times New Roman"/>
                <w:lang w:val="en-US" w:eastAsia="zh-CN"/>
              </w:rPr>
              <w:t>6</w:t>
            </w:r>
            <w:r>
              <w:rPr>
                <w:rFonts w:hint="default" w:ascii="Times New Roman" w:hAnsi="Times New Roman" w:eastAsia="宋体" w:cs="Times New Roman"/>
              </w:rPr>
              <w:t>strips</w:t>
            </w:r>
          </w:p>
        </w:tc>
      </w:tr>
      <w:tr w14:paraId="151CC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trPr>
        <w:tc>
          <w:tcPr>
            <w:tcW w:w="2306" w:type="dxa"/>
            <w:noWrap w:val="0"/>
            <w:vAlign w:val="center"/>
          </w:tcPr>
          <w:p w14:paraId="2952B41E">
            <w:pPr>
              <w:jc w:val="center"/>
              <w:rPr>
                <w:rFonts w:hint="default" w:ascii="Times New Roman" w:hAnsi="Times New Roman" w:eastAsia="宋体" w:cs="Times New Roman"/>
              </w:rPr>
            </w:pPr>
            <w:r>
              <w:rPr>
                <w:rFonts w:hint="default" w:ascii="Times New Roman" w:hAnsi="Times New Roman" w:eastAsia="宋体" w:cs="Times New Roman"/>
              </w:rPr>
              <w:t>Standard</w:t>
            </w:r>
          </w:p>
        </w:tc>
        <w:tc>
          <w:tcPr>
            <w:tcW w:w="1815" w:type="dxa"/>
            <w:noWrap w:val="0"/>
            <w:vAlign w:val="center"/>
          </w:tcPr>
          <w:p w14:paraId="33FA28F6">
            <w:pPr>
              <w:jc w:val="center"/>
              <w:rPr>
                <w:rFonts w:hint="default" w:ascii="Times New Roman" w:hAnsi="Times New Roman" w:eastAsia="宋体" w:cs="Times New Roman"/>
              </w:rPr>
            </w:pPr>
            <w:r>
              <w:rPr>
                <w:rFonts w:hint="default" w:ascii="Times New Roman" w:hAnsi="Times New Roman" w:eastAsia="宋体" w:cs="Times New Roman"/>
              </w:rPr>
              <w:t>0.3</w:t>
            </w:r>
            <w:r>
              <w:rPr>
                <w:rFonts w:hint="default" w:ascii="Times New Roman" w:hAnsi="Times New Roman" w:eastAsia="宋体" w:cs="Times New Roman"/>
                <w:lang w:eastAsia="zh-CN"/>
              </w:rPr>
              <w:t>mL</w:t>
            </w:r>
            <w:r>
              <w:rPr>
                <w:rFonts w:hint="default" w:ascii="Times New Roman" w:hAnsi="Times New Roman" w:eastAsia="宋体" w:cs="Times New Roman"/>
              </w:rPr>
              <w:t>*6tubes</w:t>
            </w:r>
          </w:p>
        </w:tc>
        <w:tc>
          <w:tcPr>
            <w:tcW w:w="1890" w:type="dxa"/>
            <w:noWrap w:val="0"/>
            <w:vAlign w:val="center"/>
          </w:tcPr>
          <w:p w14:paraId="758A0B9F">
            <w:pPr>
              <w:jc w:val="center"/>
              <w:rPr>
                <w:rFonts w:hint="default" w:ascii="Times New Roman" w:hAnsi="Times New Roman" w:eastAsia="宋体" w:cs="Times New Roman"/>
              </w:rPr>
            </w:pPr>
            <w:r>
              <w:rPr>
                <w:rFonts w:hint="default" w:ascii="Times New Roman" w:hAnsi="Times New Roman" w:eastAsia="宋体" w:cs="Times New Roman"/>
              </w:rPr>
              <w:t>0.3</w:t>
            </w:r>
            <w:r>
              <w:rPr>
                <w:rFonts w:hint="default" w:ascii="Times New Roman" w:hAnsi="Times New Roman" w:eastAsia="宋体" w:cs="Times New Roman"/>
                <w:lang w:eastAsia="zh-CN"/>
              </w:rPr>
              <w:t>mL</w:t>
            </w:r>
            <w:r>
              <w:rPr>
                <w:rFonts w:hint="default" w:ascii="Times New Roman" w:hAnsi="Times New Roman" w:eastAsia="宋体" w:cs="Times New Roman"/>
              </w:rPr>
              <w:t>*6tubes</w:t>
            </w:r>
          </w:p>
        </w:tc>
      </w:tr>
      <w:tr w14:paraId="25505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6" w:type="dxa"/>
            <w:noWrap w:val="0"/>
            <w:vAlign w:val="center"/>
          </w:tcPr>
          <w:p w14:paraId="1A0A444B">
            <w:pPr>
              <w:jc w:val="center"/>
              <w:rPr>
                <w:rFonts w:hint="default" w:ascii="Times New Roman" w:hAnsi="Times New Roman" w:eastAsia="宋体" w:cs="Times New Roman"/>
              </w:rPr>
            </w:pPr>
            <w:r>
              <w:rPr>
                <w:rFonts w:hint="eastAsia" w:ascii="Times New Roman" w:hAnsi="Times New Roman" w:cs="Times New Roman"/>
                <w:color w:val="000000"/>
                <w:kern w:val="0"/>
                <w:lang w:val="en-US" w:eastAsia="zh-CN"/>
              </w:rPr>
              <w:t>Detection Antibody</w:t>
            </w:r>
          </w:p>
        </w:tc>
        <w:tc>
          <w:tcPr>
            <w:tcW w:w="1815" w:type="dxa"/>
            <w:noWrap w:val="0"/>
            <w:vAlign w:val="center"/>
          </w:tcPr>
          <w:p w14:paraId="3338A04C">
            <w:pPr>
              <w:jc w:val="center"/>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6</w:t>
            </w:r>
            <w:r>
              <w:rPr>
                <w:rFonts w:hint="default" w:ascii="Times New Roman" w:hAnsi="Times New Roman" w:eastAsia="宋体" w:cs="Times New Roman"/>
              </w:rPr>
              <w:t>.0</w:t>
            </w:r>
            <w:r>
              <w:rPr>
                <w:rFonts w:hint="default" w:ascii="Times New Roman" w:hAnsi="Times New Roman" w:eastAsia="宋体" w:cs="Times New Roman"/>
                <w:lang w:eastAsia="zh-CN"/>
              </w:rPr>
              <w:t>mL</w:t>
            </w:r>
          </w:p>
        </w:tc>
        <w:tc>
          <w:tcPr>
            <w:tcW w:w="1890" w:type="dxa"/>
            <w:noWrap w:val="0"/>
            <w:vAlign w:val="center"/>
          </w:tcPr>
          <w:p w14:paraId="20265DCC">
            <w:pPr>
              <w:jc w:val="center"/>
              <w:rPr>
                <w:rFonts w:hint="default" w:ascii="Times New Roman" w:hAnsi="Times New Roman" w:eastAsia="宋体" w:cs="Times New Roman"/>
                <w:lang w:eastAsia="zh-CN"/>
              </w:rPr>
            </w:pPr>
            <w:r>
              <w:rPr>
                <w:rFonts w:hint="default" w:ascii="Times New Roman" w:hAnsi="Times New Roman" w:eastAsia="宋体" w:cs="Times New Roman"/>
                <w:lang w:val="en-US" w:eastAsia="zh-CN"/>
              </w:rPr>
              <w:t>3</w:t>
            </w:r>
            <w:r>
              <w:rPr>
                <w:rFonts w:hint="default" w:ascii="Times New Roman" w:hAnsi="Times New Roman" w:eastAsia="宋体" w:cs="Times New Roman"/>
              </w:rPr>
              <w:t>.0</w:t>
            </w:r>
            <w:r>
              <w:rPr>
                <w:rFonts w:hint="default" w:ascii="Times New Roman" w:hAnsi="Times New Roman" w:eastAsia="宋体" w:cs="Times New Roman"/>
                <w:lang w:eastAsia="zh-CN"/>
              </w:rPr>
              <w:t>mL</w:t>
            </w:r>
          </w:p>
        </w:tc>
      </w:tr>
      <w:tr w14:paraId="55DB8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6" w:type="dxa"/>
            <w:noWrap w:val="0"/>
            <w:vAlign w:val="center"/>
          </w:tcPr>
          <w:p w14:paraId="53777DC5">
            <w:pPr>
              <w:jc w:val="center"/>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HRP Streptavidin</w:t>
            </w:r>
          </w:p>
        </w:tc>
        <w:tc>
          <w:tcPr>
            <w:tcW w:w="1815" w:type="dxa"/>
            <w:shd w:val="clear" w:color="auto" w:fill="auto"/>
            <w:noWrap w:val="0"/>
            <w:vAlign w:val="center"/>
          </w:tcPr>
          <w:p w14:paraId="46CCBD16">
            <w:pPr>
              <w:jc w:val="cente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lang w:val="en-US" w:eastAsia="zh-CN"/>
              </w:rPr>
              <w:t>6</w:t>
            </w:r>
            <w:r>
              <w:rPr>
                <w:rFonts w:hint="default" w:ascii="Times New Roman" w:hAnsi="Times New Roman" w:eastAsia="宋体" w:cs="Times New Roman"/>
              </w:rPr>
              <w:t>.0</w:t>
            </w:r>
            <w:r>
              <w:rPr>
                <w:rFonts w:hint="default" w:ascii="Times New Roman" w:hAnsi="Times New Roman" w:eastAsia="宋体" w:cs="Times New Roman"/>
                <w:lang w:eastAsia="zh-CN"/>
              </w:rPr>
              <w:t>mL</w:t>
            </w:r>
          </w:p>
        </w:tc>
        <w:tc>
          <w:tcPr>
            <w:tcW w:w="1890" w:type="dxa"/>
            <w:shd w:val="clear" w:color="auto" w:fill="auto"/>
            <w:noWrap w:val="0"/>
            <w:vAlign w:val="center"/>
          </w:tcPr>
          <w:p w14:paraId="1C7C082C">
            <w:pPr>
              <w:jc w:val="center"/>
              <w:rPr>
                <w:rFonts w:hint="default" w:ascii="Times New Roman" w:hAnsi="Times New Roman" w:eastAsia="宋体" w:cs="Times New Roman"/>
                <w:kern w:val="2"/>
                <w:sz w:val="21"/>
                <w:szCs w:val="22"/>
                <w:lang w:val="en-US" w:eastAsia="zh-CN" w:bidi="ar-SA"/>
              </w:rPr>
            </w:pPr>
            <w:r>
              <w:rPr>
                <w:rFonts w:hint="default" w:ascii="Times New Roman" w:hAnsi="Times New Roman" w:eastAsia="宋体" w:cs="Times New Roman"/>
                <w:lang w:val="en-US" w:eastAsia="zh-CN"/>
              </w:rPr>
              <w:t>3</w:t>
            </w:r>
            <w:r>
              <w:rPr>
                <w:rFonts w:hint="default" w:ascii="Times New Roman" w:hAnsi="Times New Roman" w:eastAsia="宋体" w:cs="Times New Roman"/>
              </w:rPr>
              <w:t>.0</w:t>
            </w:r>
            <w:r>
              <w:rPr>
                <w:rFonts w:hint="default" w:ascii="Times New Roman" w:hAnsi="Times New Roman" w:eastAsia="宋体" w:cs="Times New Roman"/>
                <w:lang w:eastAsia="zh-CN"/>
              </w:rPr>
              <w:t>mL</w:t>
            </w:r>
          </w:p>
        </w:tc>
      </w:tr>
      <w:tr w14:paraId="46A2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306" w:type="dxa"/>
            <w:noWrap w:val="0"/>
            <w:vAlign w:val="center"/>
          </w:tcPr>
          <w:p w14:paraId="3797E2E9">
            <w:pPr>
              <w:jc w:val="center"/>
              <w:rPr>
                <w:rFonts w:hint="default" w:ascii="Times New Roman" w:hAnsi="Times New Roman" w:eastAsia="宋体" w:cs="Times New Roman"/>
              </w:rPr>
            </w:pPr>
            <w:r>
              <w:rPr>
                <w:rFonts w:hint="default" w:ascii="Times New Roman" w:hAnsi="Times New Roman" w:eastAsia="宋体" w:cs="Times New Roman"/>
                <w:color w:val="000000"/>
              </w:rPr>
              <w:t>20X Wash solution</w:t>
            </w:r>
          </w:p>
        </w:tc>
        <w:tc>
          <w:tcPr>
            <w:tcW w:w="1815" w:type="dxa"/>
            <w:noWrap w:val="0"/>
            <w:vAlign w:val="center"/>
          </w:tcPr>
          <w:p w14:paraId="04A6D43A">
            <w:pPr>
              <w:jc w:val="center"/>
              <w:rPr>
                <w:rFonts w:hint="default" w:ascii="Times New Roman" w:hAnsi="Times New Roman" w:eastAsia="宋体" w:cs="Times New Roman"/>
                <w:lang w:eastAsia="zh-CN"/>
              </w:rPr>
            </w:pPr>
            <w:r>
              <w:rPr>
                <w:rFonts w:hint="default" w:ascii="Times New Roman" w:hAnsi="Times New Roman" w:eastAsia="宋体" w:cs="Times New Roman"/>
              </w:rPr>
              <w:t>25</w:t>
            </w:r>
            <w:r>
              <w:rPr>
                <w:rFonts w:hint="default" w:ascii="Times New Roman" w:hAnsi="Times New Roman" w:eastAsia="宋体" w:cs="Times New Roman"/>
                <w:lang w:eastAsia="zh-CN"/>
              </w:rPr>
              <w:t>mL</w:t>
            </w:r>
          </w:p>
        </w:tc>
        <w:tc>
          <w:tcPr>
            <w:tcW w:w="1890" w:type="dxa"/>
            <w:noWrap w:val="0"/>
            <w:vAlign w:val="center"/>
          </w:tcPr>
          <w:p w14:paraId="35C6A147">
            <w:pPr>
              <w:jc w:val="center"/>
              <w:rPr>
                <w:rFonts w:hint="default" w:ascii="Times New Roman" w:hAnsi="Times New Roman" w:eastAsia="宋体" w:cs="Times New Roman"/>
                <w:lang w:eastAsia="zh-CN"/>
              </w:rPr>
            </w:pPr>
            <w:r>
              <w:rPr>
                <w:rFonts w:hint="default" w:ascii="Times New Roman" w:hAnsi="Times New Roman" w:eastAsia="宋体" w:cs="Times New Roman"/>
              </w:rPr>
              <w:t>15</w:t>
            </w:r>
            <w:r>
              <w:rPr>
                <w:rFonts w:hint="default" w:ascii="Times New Roman" w:hAnsi="Times New Roman" w:eastAsia="宋体" w:cs="Times New Roman"/>
                <w:lang w:eastAsia="zh-CN"/>
              </w:rPr>
              <w:t>mL</w:t>
            </w:r>
          </w:p>
        </w:tc>
      </w:tr>
      <w:tr w14:paraId="252D7C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6" w:type="dxa"/>
            <w:noWrap w:val="0"/>
            <w:vAlign w:val="center"/>
          </w:tcPr>
          <w:p w14:paraId="79D05911">
            <w:pPr>
              <w:jc w:val="center"/>
              <w:rPr>
                <w:rFonts w:hint="default" w:ascii="Times New Roman" w:hAnsi="Times New Roman" w:eastAsia="宋体" w:cs="Times New Roman"/>
              </w:rPr>
            </w:pPr>
            <w:r>
              <w:rPr>
                <w:rFonts w:hint="default" w:ascii="Times New Roman" w:hAnsi="Times New Roman" w:eastAsia="宋体" w:cs="Times New Roman"/>
              </w:rPr>
              <w:t>Chromogen Solution A</w:t>
            </w:r>
          </w:p>
        </w:tc>
        <w:tc>
          <w:tcPr>
            <w:tcW w:w="1815" w:type="dxa"/>
            <w:noWrap w:val="0"/>
            <w:vAlign w:val="center"/>
          </w:tcPr>
          <w:p w14:paraId="6EF2908A">
            <w:pPr>
              <w:jc w:val="center"/>
              <w:rPr>
                <w:rFonts w:hint="default" w:ascii="Times New Roman" w:hAnsi="Times New Roman" w:eastAsia="宋体" w:cs="Times New Roman"/>
                <w:lang w:eastAsia="zh-CN"/>
              </w:rPr>
            </w:pPr>
            <w:r>
              <w:rPr>
                <w:rFonts w:hint="default" w:ascii="Times New Roman" w:hAnsi="Times New Roman" w:eastAsia="宋体" w:cs="Times New Roman"/>
              </w:rPr>
              <w:t>6.0</w:t>
            </w:r>
            <w:r>
              <w:rPr>
                <w:rFonts w:hint="default" w:ascii="Times New Roman" w:hAnsi="Times New Roman" w:eastAsia="宋体" w:cs="Times New Roman"/>
                <w:lang w:eastAsia="zh-CN"/>
              </w:rPr>
              <w:t>mL</w:t>
            </w:r>
          </w:p>
        </w:tc>
        <w:tc>
          <w:tcPr>
            <w:tcW w:w="1890" w:type="dxa"/>
            <w:noWrap w:val="0"/>
            <w:vAlign w:val="center"/>
          </w:tcPr>
          <w:p w14:paraId="0FECD58E">
            <w:pPr>
              <w:jc w:val="center"/>
              <w:rPr>
                <w:rFonts w:hint="default" w:ascii="Times New Roman" w:hAnsi="Times New Roman" w:eastAsia="宋体" w:cs="Times New Roman"/>
                <w:lang w:eastAsia="zh-CN"/>
              </w:rPr>
            </w:pPr>
            <w:r>
              <w:rPr>
                <w:rFonts w:hint="default" w:ascii="Times New Roman" w:hAnsi="Times New Roman" w:eastAsia="宋体" w:cs="Times New Roman"/>
              </w:rPr>
              <w:t>3.0</w:t>
            </w:r>
            <w:r>
              <w:rPr>
                <w:rFonts w:hint="default" w:ascii="Times New Roman" w:hAnsi="Times New Roman" w:eastAsia="宋体" w:cs="Times New Roman"/>
                <w:lang w:eastAsia="zh-CN"/>
              </w:rPr>
              <w:t>mL</w:t>
            </w:r>
          </w:p>
        </w:tc>
      </w:tr>
      <w:tr w14:paraId="294A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9" w:hRule="atLeast"/>
        </w:trPr>
        <w:tc>
          <w:tcPr>
            <w:tcW w:w="2306" w:type="dxa"/>
            <w:noWrap w:val="0"/>
            <w:vAlign w:val="center"/>
          </w:tcPr>
          <w:p w14:paraId="420F07B2">
            <w:pPr>
              <w:jc w:val="center"/>
              <w:rPr>
                <w:rFonts w:hint="default" w:ascii="Times New Roman" w:hAnsi="Times New Roman" w:eastAsia="宋体" w:cs="Times New Roman"/>
              </w:rPr>
            </w:pPr>
            <w:r>
              <w:rPr>
                <w:rFonts w:hint="default" w:ascii="Times New Roman" w:hAnsi="Times New Roman" w:eastAsia="宋体" w:cs="Times New Roman"/>
              </w:rPr>
              <w:t>Chromogen Solution B</w:t>
            </w:r>
          </w:p>
        </w:tc>
        <w:tc>
          <w:tcPr>
            <w:tcW w:w="1815" w:type="dxa"/>
            <w:noWrap w:val="0"/>
            <w:vAlign w:val="center"/>
          </w:tcPr>
          <w:p w14:paraId="2062BBCF">
            <w:pPr>
              <w:jc w:val="center"/>
              <w:rPr>
                <w:rFonts w:hint="default" w:ascii="Times New Roman" w:hAnsi="Times New Roman" w:eastAsia="宋体" w:cs="Times New Roman"/>
                <w:lang w:eastAsia="zh-CN"/>
              </w:rPr>
            </w:pPr>
            <w:r>
              <w:rPr>
                <w:rFonts w:hint="default" w:ascii="Times New Roman" w:hAnsi="Times New Roman" w:eastAsia="宋体" w:cs="Times New Roman"/>
              </w:rPr>
              <w:t>6.0</w:t>
            </w:r>
            <w:r>
              <w:rPr>
                <w:rFonts w:hint="default" w:ascii="Times New Roman" w:hAnsi="Times New Roman" w:eastAsia="宋体" w:cs="Times New Roman"/>
                <w:lang w:eastAsia="zh-CN"/>
              </w:rPr>
              <w:t>mL</w:t>
            </w:r>
          </w:p>
        </w:tc>
        <w:tc>
          <w:tcPr>
            <w:tcW w:w="1890" w:type="dxa"/>
            <w:noWrap w:val="0"/>
            <w:vAlign w:val="center"/>
          </w:tcPr>
          <w:p w14:paraId="44AA9F30">
            <w:pPr>
              <w:jc w:val="center"/>
              <w:rPr>
                <w:rFonts w:hint="default" w:ascii="Times New Roman" w:hAnsi="Times New Roman" w:eastAsia="宋体" w:cs="Times New Roman"/>
                <w:lang w:eastAsia="zh-CN"/>
              </w:rPr>
            </w:pPr>
            <w:r>
              <w:rPr>
                <w:rFonts w:hint="default" w:ascii="Times New Roman" w:hAnsi="Times New Roman" w:eastAsia="宋体" w:cs="Times New Roman"/>
              </w:rPr>
              <w:t>3.0</w:t>
            </w:r>
            <w:r>
              <w:rPr>
                <w:rFonts w:hint="default" w:ascii="Times New Roman" w:hAnsi="Times New Roman" w:eastAsia="宋体" w:cs="Times New Roman"/>
                <w:lang w:eastAsia="zh-CN"/>
              </w:rPr>
              <w:t>mL</w:t>
            </w:r>
          </w:p>
        </w:tc>
      </w:tr>
      <w:tr w14:paraId="5EFC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6" w:type="dxa"/>
            <w:noWrap w:val="0"/>
            <w:vAlign w:val="center"/>
          </w:tcPr>
          <w:p w14:paraId="2367E067">
            <w:pPr>
              <w:jc w:val="center"/>
              <w:rPr>
                <w:rFonts w:hint="default" w:ascii="Times New Roman" w:hAnsi="Times New Roman" w:eastAsia="宋体" w:cs="Times New Roman"/>
                <w:b/>
              </w:rPr>
            </w:pPr>
            <w:r>
              <w:rPr>
                <w:rFonts w:hint="default" w:ascii="Times New Roman" w:hAnsi="Times New Roman" w:eastAsia="宋体" w:cs="Times New Roman"/>
              </w:rPr>
              <w:t>Stop Solution</w:t>
            </w:r>
          </w:p>
        </w:tc>
        <w:tc>
          <w:tcPr>
            <w:tcW w:w="1815" w:type="dxa"/>
            <w:noWrap w:val="0"/>
            <w:vAlign w:val="center"/>
          </w:tcPr>
          <w:p w14:paraId="722A9DAA">
            <w:pPr>
              <w:jc w:val="center"/>
              <w:rPr>
                <w:rFonts w:hint="default" w:ascii="Times New Roman" w:hAnsi="Times New Roman" w:eastAsia="宋体" w:cs="Times New Roman"/>
                <w:lang w:eastAsia="zh-CN"/>
              </w:rPr>
            </w:pPr>
            <w:r>
              <w:rPr>
                <w:rFonts w:hint="default" w:ascii="Times New Roman" w:hAnsi="Times New Roman" w:eastAsia="宋体" w:cs="Times New Roman"/>
              </w:rPr>
              <w:t>6.0</w:t>
            </w:r>
            <w:r>
              <w:rPr>
                <w:rFonts w:hint="default" w:ascii="Times New Roman" w:hAnsi="Times New Roman" w:eastAsia="宋体" w:cs="Times New Roman"/>
                <w:lang w:eastAsia="zh-CN"/>
              </w:rPr>
              <w:t>mL</w:t>
            </w:r>
          </w:p>
        </w:tc>
        <w:tc>
          <w:tcPr>
            <w:tcW w:w="1890" w:type="dxa"/>
            <w:noWrap w:val="0"/>
            <w:vAlign w:val="center"/>
          </w:tcPr>
          <w:p w14:paraId="18131401">
            <w:pPr>
              <w:jc w:val="center"/>
              <w:rPr>
                <w:rFonts w:hint="default" w:ascii="Times New Roman" w:hAnsi="Times New Roman" w:eastAsia="宋体" w:cs="Times New Roman"/>
                <w:lang w:eastAsia="zh-CN"/>
              </w:rPr>
            </w:pPr>
            <w:r>
              <w:rPr>
                <w:rFonts w:hint="default" w:ascii="Times New Roman" w:hAnsi="Times New Roman" w:eastAsia="宋体" w:cs="Times New Roman"/>
              </w:rPr>
              <w:t>3.0</w:t>
            </w:r>
            <w:r>
              <w:rPr>
                <w:rFonts w:hint="default" w:ascii="Times New Roman" w:hAnsi="Times New Roman" w:eastAsia="宋体" w:cs="Times New Roman"/>
                <w:lang w:eastAsia="zh-CN"/>
              </w:rPr>
              <w:t>mL</w:t>
            </w:r>
          </w:p>
        </w:tc>
      </w:tr>
      <w:tr w14:paraId="0F978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6" w:type="dxa"/>
            <w:noWrap w:val="0"/>
            <w:vAlign w:val="center"/>
          </w:tcPr>
          <w:p w14:paraId="7137DF1C">
            <w:pPr>
              <w:jc w:val="center"/>
              <w:rPr>
                <w:rFonts w:hint="default" w:ascii="Times New Roman" w:hAnsi="Times New Roman" w:eastAsia="宋体" w:cs="Times New Roman"/>
              </w:rPr>
            </w:pPr>
            <w:r>
              <w:rPr>
                <w:rFonts w:hint="default" w:ascii="Times New Roman" w:hAnsi="Times New Roman" w:eastAsia="宋体" w:cs="Times New Roman"/>
                <w:color w:val="000000"/>
                <w:kern w:val="0"/>
              </w:rPr>
              <w:t>Closure plate membrane</w:t>
            </w:r>
          </w:p>
        </w:tc>
        <w:tc>
          <w:tcPr>
            <w:tcW w:w="1815" w:type="dxa"/>
            <w:noWrap w:val="0"/>
            <w:vAlign w:val="center"/>
          </w:tcPr>
          <w:p w14:paraId="3D41FCAF">
            <w:pPr>
              <w:jc w:val="center"/>
              <w:rPr>
                <w:rFonts w:hint="default" w:ascii="Times New Roman" w:hAnsi="Times New Roman" w:eastAsia="宋体" w:cs="Times New Roman"/>
              </w:rPr>
            </w:pPr>
            <w:r>
              <w:rPr>
                <w:rFonts w:hint="default" w:ascii="Times New Roman" w:hAnsi="Times New Roman" w:eastAsia="宋体" w:cs="Times New Roman"/>
              </w:rPr>
              <w:t>2</w:t>
            </w:r>
          </w:p>
        </w:tc>
        <w:tc>
          <w:tcPr>
            <w:tcW w:w="1890" w:type="dxa"/>
            <w:noWrap w:val="0"/>
            <w:vAlign w:val="center"/>
          </w:tcPr>
          <w:p w14:paraId="180F372C">
            <w:pPr>
              <w:jc w:val="center"/>
              <w:rPr>
                <w:rFonts w:hint="default" w:ascii="Times New Roman" w:hAnsi="Times New Roman" w:eastAsia="宋体" w:cs="Times New Roman"/>
              </w:rPr>
            </w:pPr>
            <w:r>
              <w:rPr>
                <w:rFonts w:hint="default" w:ascii="Times New Roman" w:hAnsi="Times New Roman" w:eastAsia="宋体" w:cs="Times New Roman"/>
              </w:rPr>
              <w:t>2</w:t>
            </w:r>
          </w:p>
        </w:tc>
      </w:tr>
      <w:tr w14:paraId="0EA9A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2" w:hRule="atLeast"/>
        </w:trPr>
        <w:tc>
          <w:tcPr>
            <w:tcW w:w="2306" w:type="dxa"/>
            <w:noWrap w:val="0"/>
            <w:vAlign w:val="center"/>
          </w:tcPr>
          <w:p w14:paraId="0284449A">
            <w:pPr>
              <w:jc w:val="center"/>
              <w:rPr>
                <w:rFonts w:hint="default" w:ascii="Times New Roman" w:hAnsi="Times New Roman" w:eastAsia="宋体" w:cs="Times New Roman"/>
                <w:color w:val="000000"/>
              </w:rPr>
            </w:pPr>
            <w:r>
              <w:rPr>
                <w:rFonts w:hint="default" w:ascii="Times New Roman" w:hAnsi="Times New Roman" w:eastAsia="宋体" w:cs="Times New Roman"/>
              </w:rPr>
              <w:t>User manual</w:t>
            </w:r>
          </w:p>
        </w:tc>
        <w:tc>
          <w:tcPr>
            <w:tcW w:w="1815" w:type="dxa"/>
            <w:noWrap w:val="0"/>
            <w:vAlign w:val="center"/>
          </w:tcPr>
          <w:p w14:paraId="46FDB115">
            <w:pPr>
              <w:jc w:val="center"/>
              <w:rPr>
                <w:rFonts w:hint="default" w:ascii="Times New Roman" w:hAnsi="Times New Roman" w:eastAsia="宋体" w:cs="Times New Roman"/>
              </w:rPr>
            </w:pPr>
            <w:r>
              <w:rPr>
                <w:rFonts w:hint="default" w:ascii="Times New Roman" w:hAnsi="Times New Roman" w:eastAsia="宋体" w:cs="Times New Roman"/>
              </w:rPr>
              <w:t>1</w:t>
            </w:r>
          </w:p>
        </w:tc>
        <w:tc>
          <w:tcPr>
            <w:tcW w:w="1890" w:type="dxa"/>
            <w:noWrap w:val="0"/>
            <w:vAlign w:val="center"/>
          </w:tcPr>
          <w:p w14:paraId="71C2D1D7">
            <w:pPr>
              <w:jc w:val="center"/>
              <w:rPr>
                <w:rFonts w:hint="default" w:ascii="Times New Roman" w:hAnsi="Times New Roman" w:eastAsia="宋体" w:cs="Times New Roman"/>
              </w:rPr>
            </w:pPr>
            <w:r>
              <w:rPr>
                <w:rFonts w:hint="default" w:ascii="Times New Roman" w:hAnsi="Times New Roman" w:eastAsia="宋体" w:cs="Times New Roman"/>
              </w:rPr>
              <w:t>1</w:t>
            </w:r>
          </w:p>
        </w:tc>
      </w:tr>
    </w:tbl>
    <w:p w14:paraId="49C249C0">
      <w:pPr>
        <w:tabs>
          <w:tab w:val="left" w:pos="360"/>
        </w:tabs>
        <w:ind w:left="360" w:hanging="360"/>
        <w:rPr>
          <w:rFonts w:hint="default" w:ascii="Times New Roman" w:hAnsi="Times New Roman" w:eastAsia="宋体" w:cs="Times New Roman"/>
          <w:color w:val="000000"/>
          <w:kern w:val="0"/>
          <w:sz w:val="21"/>
        </w:rPr>
      </w:pPr>
      <w:r>
        <w:rPr>
          <w:rFonts w:hint="default" w:ascii="Times New Roman" w:hAnsi="Times New Roman" w:eastAsia="宋体" w:cs="Times New Roman"/>
          <w:b/>
          <w:sz w:val="24"/>
        </w:rPr>
        <w:t xml:space="preserve">Note: </w:t>
      </w:r>
      <w:r>
        <w:rPr>
          <w:rFonts w:hint="default" w:ascii="Times New Roman" w:hAnsi="Times New Roman" w:eastAsia="宋体" w:cs="Times New Roman"/>
        </w:rPr>
        <w:t>Standard (</w:t>
      </w:r>
      <w:r>
        <w:rPr>
          <w:rFonts w:hint="default" w:ascii="Times New Roman" w:hAnsi="Times New Roman" w:eastAsia="宋体" w:cs="Times New Roman"/>
          <w:lang w:val="en-US" w:eastAsia="zh-CN"/>
        </w:rPr>
        <w:t>S0</w:t>
      </w:r>
      <w:r>
        <w:rPr>
          <w:rFonts w:hint="default" w:ascii="Times New Roman" w:hAnsi="Times New Roman" w:eastAsia="宋体" w:cs="Times New Roman"/>
        </w:rPr>
        <w:t xml:space="preserve"> → </w:t>
      </w:r>
      <w:r>
        <w:rPr>
          <w:rFonts w:hint="default" w:ascii="Times New Roman" w:hAnsi="Times New Roman" w:eastAsia="宋体" w:cs="Times New Roman"/>
          <w:lang w:val="en-US" w:eastAsia="zh-CN"/>
        </w:rPr>
        <w:t>S5</w:t>
      </w:r>
      <w:r>
        <w:rPr>
          <w:rFonts w:hint="default" w:ascii="Times New Roman" w:hAnsi="Times New Roman" w:eastAsia="宋体" w:cs="Times New Roman"/>
        </w:rPr>
        <w:t xml:space="preserve">) concentration was followed </w:t>
      </w:r>
      <w:r>
        <w:rPr>
          <w:rFonts w:hint="default" w:ascii="Times New Roman" w:hAnsi="Times New Roman" w:eastAsia="宋体" w:cs="Times New Roman"/>
          <w:color w:val="000000"/>
          <w:kern w:val="0"/>
        </w:rPr>
        <w:t>by:</w:t>
      </w:r>
      <w:r>
        <w:rPr>
          <w:rFonts w:hint="default" w:ascii="Times New Roman" w:hAnsi="Times New Roman" w:eastAsia="宋体" w:cs="Times New Roman"/>
          <w:color w:val="000000"/>
          <w:kern w:val="0"/>
          <w:lang w:val="en-US" w:eastAsia="zh-CN"/>
        </w:rPr>
        <w:t>0,0.75,1.5,3,6,12 ng/mL</w:t>
      </w:r>
      <w:r>
        <w:rPr>
          <w:rFonts w:hint="default" w:ascii="Times New Roman" w:hAnsi="Times New Roman" w:eastAsia="宋体" w:cs="Times New Roman"/>
          <w:color w:val="000000"/>
          <w:kern w:val="0"/>
          <w:sz w:val="21"/>
          <w:lang w:val="en-US" w:eastAsia="zh-CN"/>
        </w:rPr>
        <w:t>.</w:t>
      </w:r>
    </w:p>
    <w:p w14:paraId="0BC6F1BA">
      <w:pPr>
        <w:rPr>
          <w:rFonts w:hint="default" w:ascii="Times New Roman" w:hAnsi="Times New Roman" w:eastAsia="宋体" w:cs="Times New Roman"/>
          <w:b/>
          <w:color w:val="000000"/>
          <w:sz w:val="30"/>
        </w:rPr>
      </w:pPr>
      <w:r>
        <w:rPr>
          <w:rFonts w:hint="default" w:ascii="Times New Roman" w:hAnsi="Times New Roman" w:eastAsia="宋体" w:cs="Times New Roman"/>
          <w:b/>
          <w:color w:val="000000"/>
          <w:sz w:val="30"/>
        </w:rPr>
        <w:t>Reagent preparation</w:t>
      </w:r>
    </w:p>
    <w:p w14:paraId="15422DE0">
      <w:pPr>
        <w:autoSpaceDE w:val="0"/>
        <w:autoSpaceDN w:val="0"/>
        <w:adjustRightInd w:val="0"/>
        <w:spacing w:line="360" w:lineRule="auto"/>
        <w:jc w:val="left"/>
        <w:rPr>
          <w:rFonts w:hint="default" w:ascii="Times New Roman" w:hAnsi="Times New Roman" w:eastAsia="宋体" w:cs="Times New Roman"/>
          <w:b/>
          <w:color w:val="000000"/>
          <w:sz w:val="30"/>
        </w:rPr>
      </w:pPr>
      <w:r>
        <w:rPr>
          <w:rFonts w:hint="default" w:ascii="Times New Roman" w:hAnsi="Times New Roman" w:eastAsia="宋体" w:cs="Times New Roman"/>
        </w:rPr>
        <w:t xml:space="preserve">20×wash solution:Dilute with </w:t>
      </w:r>
      <w:r>
        <w:rPr>
          <w:rFonts w:hint="default" w:ascii="Times New Roman" w:hAnsi="Times New Roman" w:eastAsia="宋体" w:cs="Times New Roman"/>
          <w:color w:val="000000"/>
          <w:kern w:val="0"/>
        </w:rPr>
        <w:t>Distilled or deionized water 1:20.</w:t>
      </w:r>
    </w:p>
    <w:p w14:paraId="16FFFB63">
      <w:pPr>
        <w:spacing w:line="360" w:lineRule="auto"/>
        <w:rPr>
          <w:rFonts w:hint="default" w:ascii="Times New Roman" w:hAnsi="Times New Roman" w:eastAsia="宋体" w:cs="Times New Roman"/>
          <w:b/>
          <w:color w:val="000000"/>
          <w:sz w:val="30"/>
        </w:rPr>
      </w:pPr>
      <w:r>
        <w:rPr>
          <w:rFonts w:hint="default" w:ascii="Times New Roman" w:hAnsi="Times New Roman" w:eastAsia="宋体" w:cs="Times New Roman"/>
          <w:b/>
          <w:color w:val="000000"/>
          <w:sz w:val="30"/>
        </w:rPr>
        <w:t>Assay procedure</w:t>
      </w:r>
    </w:p>
    <w:p w14:paraId="2656E55E">
      <w:pPr>
        <w:autoSpaceDE w:val="0"/>
        <w:autoSpaceDN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1.  P</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ep</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3"/>
          <w:kern w:val="0"/>
        </w:rPr>
        <w:t>r</w:t>
      </w:r>
      <w:r>
        <w:rPr>
          <w:rFonts w:hint="default" w:ascii="Times New Roman" w:hAnsi="Times New Roman" w:eastAsia="宋体" w:cs="Times New Roman"/>
          <w:color w:val="000000"/>
          <w:kern w:val="0"/>
        </w:rPr>
        <w:t>e a</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kern w:val="0"/>
        </w:rPr>
        <w:t>l</w:t>
      </w:r>
      <w:r>
        <w:rPr>
          <w:rFonts w:hint="default" w:ascii="Times New Roman" w:hAnsi="Times New Roman" w:eastAsia="宋体" w:cs="Times New Roman"/>
          <w:color w:val="000000"/>
          <w:spacing w:val="28"/>
          <w:kern w:val="0"/>
        </w:rPr>
        <w:t xml:space="preserve"> reagent</w:t>
      </w:r>
      <w:r>
        <w:rPr>
          <w:rFonts w:hint="default" w:ascii="Times New Roman" w:hAnsi="Times New Roman" w:eastAsia="宋体" w:cs="Times New Roman"/>
          <w:color w:val="000000"/>
          <w:kern w:val="0"/>
        </w:rPr>
        <w:t>s</w:t>
      </w:r>
      <w:r>
        <w:rPr>
          <w:rFonts w:hint="default" w:ascii="Times New Roman" w:hAnsi="Times New Roman" w:eastAsia="宋体" w:cs="Times New Roman"/>
          <w:color w:val="000000"/>
          <w:spacing w:val="29"/>
          <w:kern w:val="0"/>
        </w:rPr>
        <w:t xml:space="preserve"> </w:t>
      </w:r>
      <w:r>
        <w:rPr>
          <w:rFonts w:hint="default" w:ascii="Times New Roman" w:hAnsi="Times New Roman" w:eastAsia="宋体" w:cs="Times New Roman"/>
          <w:color w:val="000000"/>
          <w:kern w:val="0"/>
        </w:rPr>
        <w:t>be</w:t>
      </w:r>
      <w:r>
        <w:rPr>
          <w:rFonts w:hint="default" w:ascii="Times New Roman" w:hAnsi="Times New Roman" w:eastAsia="宋体" w:cs="Times New Roman"/>
          <w:color w:val="000000"/>
          <w:spacing w:val="-1"/>
          <w:kern w:val="0"/>
        </w:rPr>
        <w:t>f</w:t>
      </w:r>
      <w:r>
        <w:rPr>
          <w:rFonts w:hint="default" w:ascii="Times New Roman" w:hAnsi="Times New Roman" w:eastAsia="宋体" w:cs="Times New Roman"/>
          <w:color w:val="000000"/>
          <w:kern w:val="0"/>
        </w:rPr>
        <w:t>o</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29"/>
          <w:kern w:val="0"/>
        </w:rPr>
        <w:t xml:space="preserve"> </w:t>
      </w:r>
      <w:r>
        <w:rPr>
          <w:rFonts w:hint="default" w:ascii="Times New Roman" w:hAnsi="Times New Roman" w:eastAsia="宋体" w:cs="Times New Roman"/>
          <w:color w:val="000000"/>
          <w:spacing w:val="-1"/>
          <w:kern w:val="0"/>
        </w:rPr>
        <w:t>st</w:t>
      </w:r>
      <w:r>
        <w:rPr>
          <w:rFonts w:hint="default" w:ascii="Times New Roman" w:hAnsi="Times New Roman" w:eastAsia="宋体" w:cs="Times New Roman"/>
          <w:color w:val="000000"/>
          <w:kern w:val="0"/>
        </w:rPr>
        <w:t>a</w:t>
      </w:r>
      <w:r>
        <w:rPr>
          <w:rFonts w:hint="default" w:ascii="Times New Roman" w:hAnsi="Times New Roman" w:eastAsia="宋体" w:cs="Times New Roman"/>
          <w:color w:val="000000"/>
          <w:spacing w:val="-1"/>
          <w:kern w:val="0"/>
        </w:rPr>
        <w:t>rti</w:t>
      </w:r>
      <w:r>
        <w:rPr>
          <w:rFonts w:hint="default" w:ascii="Times New Roman" w:hAnsi="Times New Roman" w:eastAsia="宋体" w:cs="Times New Roman"/>
          <w:color w:val="000000"/>
          <w:kern w:val="0"/>
        </w:rPr>
        <w:t>ng</w:t>
      </w:r>
      <w:r>
        <w:rPr>
          <w:rFonts w:hint="default" w:ascii="Times New Roman" w:hAnsi="Times New Roman" w:eastAsia="宋体" w:cs="Times New Roman"/>
          <w:color w:val="000000"/>
          <w:spacing w:val="30"/>
          <w:kern w:val="0"/>
        </w:rPr>
        <w:t xml:space="preserve"> </w:t>
      </w:r>
      <w:r>
        <w:rPr>
          <w:rFonts w:hint="default" w:ascii="Times New Roman" w:hAnsi="Times New Roman" w:eastAsia="宋体" w:cs="Times New Roman"/>
          <w:color w:val="000000"/>
          <w:kern w:val="0"/>
        </w:rPr>
        <w:t>a</w:t>
      </w:r>
      <w:r>
        <w:rPr>
          <w:rFonts w:hint="default" w:ascii="Times New Roman" w:hAnsi="Times New Roman" w:eastAsia="宋体" w:cs="Times New Roman"/>
          <w:color w:val="000000"/>
          <w:spacing w:val="-1"/>
          <w:kern w:val="0"/>
        </w:rPr>
        <w:t>ss</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kern w:val="0"/>
        </w:rPr>
        <w:t>y</w:t>
      </w:r>
      <w:r>
        <w:rPr>
          <w:rFonts w:hint="default" w:ascii="Times New Roman" w:hAnsi="Times New Roman" w:eastAsia="宋体" w:cs="Times New Roman"/>
          <w:color w:val="000000"/>
          <w:spacing w:val="30"/>
          <w:kern w:val="0"/>
        </w:rPr>
        <w:t xml:space="preserve"> </w:t>
      </w:r>
      <w:r>
        <w:rPr>
          <w:rFonts w:hint="default" w:ascii="Times New Roman" w:hAnsi="Times New Roman" w:eastAsia="宋体" w:cs="Times New Roman"/>
          <w:color w:val="000000"/>
          <w:kern w:val="0"/>
        </w:rPr>
        <w:t>p</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ocedu</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3"/>
          <w:kern w:val="0"/>
        </w:rPr>
        <w:t xml:space="preserve"> I</w:t>
      </w:r>
      <w:r>
        <w:rPr>
          <w:rFonts w:hint="default" w:ascii="Times New Roman" w:hAnsi="Times New Roman" w:eastAsia="宋体" w:cs="Times New Roman"/>
          <w:color w:val="000000"/>
          <w:kern w:val="0"/>
        </w:rPr>
        <w:t>t</w:t>
      </w:r>
      <w:r>
        <w:rPr>
          <w:rFonts w:hint="default" w:ascii="Times New Roman" w:hAnsi="Times New Roman" w:eastAsia="宋体" w:cs="Times New Roman"/>
          <w:color w:val="000000"/>
          <w:spacing w:val="33"/>
          <w:kern w:val="0"/>
        </w:rPr>
        <w:t xml:space="preserve"> </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s</w:t>
      </w:r>
      <w:r>
        <w:rPr>
          <w:rFonts w:hint="default" w:ascii="Times New Roman" w:hAnsi="Times New Roman" w:eastAsia="宋体" w:cs="Times New Roman"/>
          <w:color w:val="000000"/>
          <w:spacing w:val="31"/>
          <w:kern w:val="0"/>
        </w:rPr>
        <w:t xml:space="preserve"> </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eco</w:t>
      </w:r>
      <w:r>
        <w:rPr>
          <w:rFonts w:hint="default" w:ascii="Times New Roman" w:hAnsi="Times New Roman" w:eastAsia="宋体" w:cs="Times New Roman"/>
          <w:color w:val="000000"/>
          <w:spacing w:val="-4"/>
          <w:kern w:val="0"/>
        </w:rPr>
        <w:t>mm</w:t>
      </w:r>
      <w:r>
        <w:rPr>
          <w:rFonts w:hint="default" w:ascii="Times New Roman" w:hAnsi="Times New Roman" w:eastAsia="宋体" w:cs="Times New Roman"/>
          <w:color w:val="000000"/>
          <w:kern w:val="0"/>
        </w:rPr>
        <w:t>ended</w:t>
      </w:r>
      <w:r>
        <w:rPr>
          <w:rFonts w:hint="default" w:ascii="Times New Roman" w:hAnsi="Times New Roman" w:eastAsia="宋体" w:cs="Times New Roman"/>
          <w:color w:val="000000"/>
          <w:spacing w:val="32"/>
          <w:kern w:val="0"/>
        </w:rPr>
        <w:t xml:space="preserve"> </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h</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kern w:val="0"/>
        </w:rPr>
        <w:t>t</w:t>
      </w:r>
      <w:r>
        <w:rPr>
          <w:rFonts w:hint="default" w:ascii="Times New Roman" w:hAnsi="Times New Roman" w:eastAsia="宋体" w:cs="Times New Roman"/>
          <w:color w:val="000000"/>
          <w:spacing w:val="26"/>
          <w:kern w:val="0"/>
        </w:rPr>
        <w:t xml:space="preserve"> </w:t>
      </w:r>
      <w:r>
        <w:rPr>
          <w:rFonts w:hint="default" w:ascii="Times New Roman" w:hAnsi="Times New Roman" w:eastAsia="宋体" w:cs="Times New Roman"/>
          <w:color w:val="000000"/>
          <w:kern w:val="0"/>
        </w:rPr>
        <w:t>a</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kern w:val="0"/>
        </w:rPr>
        <w:t>l</w:t>
      </w:r>
      <w:r>
        <w:rPr>
          <w:rFonts w:hint="default" w:ascii="Times New Roman" w:hAnsi="Times New Roman" w:eastAsia="宋体" w:cs="Times New Roman"/>
          <w:color w:val="000000"/>
          <w:spacing w:val="31"/>
          <w:kern w:val="0"/>
        </w:rPr>
        <w:t xml:space="preserve"> </w:t>
      </w:r>
      <w:r>
        <w:rPr>
          <w:rFonts w:hint="default" w:ascii="Times New Roman" w:hAnsi="Times New Roman" w:eastAsia="宋体" w:cs="Times New Roman"/>
          <w:color w:val="000000"/>
          <w:kern w:val="0"/>
        </w:rPr>
        <w:t>S</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and</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3"/>
          <w:kern w:val="0"/>
        </w:rPr>
        <w:t>r</w:t>
      </w:r>
      <w:r>
        <w:rPr>
          <w:rFonts w:hint="default" w:ascii="Times New Roman" w:hAnsi="Times New Roman" w:eastAsia="宋体" w:cs="Times New Roman"/>
          <w:color w:val="000000"/>
          <w:kern w:val="0"/>
        </w:rPr>
        <w:t>ds</w:t>
      </w:r>
      <w:r>
        <w:rPr>
          <w:rFonts w:hint="default" w:ascii="Times New Roman" w:hAnsi="Times New Roman" w:eastAsia="宋体" w:cs="Times New Roman"/>
          <w:color w:val="000000"/>
          <w:spacing w:val="26"/>
          <w:kern w:val="0"/>
        </w:rPr>
        <w:t xml:space="preserve"> </w:t>
      </w:r>
      <w:r>
        <w:rPr>
          <w:rFonts w:hint="default" w:ascii="Times New Roman" w:hAnsi="Times New Roman" w:eastAsia="宋体" w:cs="Times New Roman"/>
          <w:color w:val="000000"/>
          <w:kern w:val="0"/>
        </w:rPr>
        <w:t>and S</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m</w:t>
      </w:r>
      <w:r>
        <w:rPr>
          <w:rFonts w:hint="default" w:ascii="Times New Roman" w:hAnsi="Times New Roman" w:eastAsia="宋体" w:cs="Times New Roman"/>
          <w:color w:val="000000"/>
          <w:kern w:val="0"/>
        </w:rPr>
        <w:t>p</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kern w:val="0"/>
        </w:rPr>
        <w:t>es</w:t>
      </w:r>
      <w:r>
        <w:rPr>
          <w:rFonts w:hint="default" w:ascii="Times New Roman" w:hAnsi="Times New Roman" w:eastAsia="宋体" w:cs="Times New Roman"/>
          <w:color w:val="000000"/>
          <w:spacing w:val="-3"/>
          <w:kern w:val="0"/>
        </w:rPr>
        <w:t xml:space="preserve"> </w:t>
      </w:r>
      <w:r>
        <w:rPr>
          <w:rFonts w:hint="default" w:ascii="Times New Roman" w:hAnsi="Times New Roman" w:eastAsia="宋体" w:cs="Times New Roman"/>
          <w:color w:val="000000"/>
          <w:kern w:val="0"/>
        </w:rPr>
        <w:t>be added</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n dup</w:t>
      </w:r>
      <w:r>
        <w:rPr>
          <w:rFonts w:hint="default" w:ascii="Times New Roman" w:hAnsi="Times New Roman" w:eastAsia="宋体" w:cs="Times New Roman"/>
          <w:color w:val="000000"/>
          <w:spacing w:val="-1"/>
          <w:kern w:val="0"/>
        </w:rPr>
        <w:t>li</w:t>
      </w:r>
      <w:r>
        <w:rPr>
          <w:rFonts w:hint="default" w:ascii="Times New Roman" w:hAnsi="Times New Roman" w:eastAsia="宋体" w:cs="Times New Roman"/>
          <w:color w:val="000000"/>
          <w:kern w:val="0"/>
        </w:rPr>
        <w:t>c</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 xml:space="preserve">o </w:t>
      </w:r>
      <w:r>
        <w:rPr>
          <w:rFonts w:hint="default" w:ascii="Times New Roman" w:hAnsi="Times New Roman" w:eastAsia="宋体" w:cs="Times New Roman"/>
          <w:color w:val="000000"/>
          <w:spacing w:val="-1"/>
          <w:kern w:val="0"/>
        </w:rPr>
        <w:t>t</w:t>
      </w:r>
      <w:r>
        <w:rPr>
          <w:rFonts w:hint="default" w:ascii="Times New Roman" w:hAnsi="Times New Roman" w:eastAsia="宋体" w:cs="Times New Roman"/>
          <w:color w:val="000000"/>
          <w:kern w:val="0"/>
        </w:rPr>
        <w:t xml:space="preserve">he </w:t>
      </w:r>
      <w:r>
        <w:rPr>
          <w:rFonts w:hint="default" w:ascii="Times New Roman" w:hAnsi="Times New Roman" w:eastAsia="宋体" w:cs="Times New Roman"/>
          <w:color w:val="000000"/>
          <w:spacing w:val="-1"/>
          <w:kern w:val="0"/>
        </w:rPr>
        <w:t>Mi</w:t>
      </w:r>
      <w:r>
        <w:rPr>
          <w:rFonts w:hint="default" w:ascii="Times New Roman" w:hAnsi="Times New Roman" w:eastAsia="宋体" w:cs="Times New Roman"/>
          <w:color w:val="000000"/>
          <w:kern w:val="0"/>
        </w:rPr>
        <w:t>c</w:t>
      </w:r>
      <w:r>
        <w:rPr>
          <w:rFonts w:hint="default" w:ascii="Times New Roman" w:hAnsi="Times New Roman" w:eastAsia="宋体" w:cs="Times New Roman"/>
          <w:color w:val="000000"/>
          <w:spacing w:val="-1"/>
          <w:kern w:val="0"/>
        </w:rPr>
        <w:t>r</w:t>
      </w:r>
      <w:r>
        <w:rPr>
          <w:rFonts w:hint="default" w:ascii="Times New Roman" w:hAnsi="Times New Roman" w:eastAsia="宋体" w:cs="Times New Roman"/>
          <w:color w:val="000000"/>
          <w:kern w:val="0"/>
        </w:rPr>
        <w:t>oelisa</w:t>
      </w:r>
      <w:r>
        <w:rPr>
          <w:rFonts w:hint="default" w:ascii="Times New Roman" w:hAnsi="Times New Roman" w:eastAsia="宋体" w:cs="Times New Roman"/>
          <w:color w:val="000000"/>
          <w:spacing w:val="2"/>
          <w:kern w:val="0"/>
        </w:rPr>
        <w:t xml:space="preserve"> Stripp</w:t>
      </w:r>
      <w:r>
        <w:rPr>
          <w:rFonts w:hint="default" w:ascii="Times New Roman" w:hAnsi="Times New Roman" w:eastAsia="宋体" w:cs="Times New Roman"/>
          <w:color w:val="000000"/>
          <w:spacing w:val="-1"/>
          <w:kern w:val="0"/>
        </w:rPr>
        <w:t>l</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t</w:t>
      </w:r>
      <w:r>
        <w:rPr>
          <w:rFonts w:hint="default" w:ascii="Times New Roman" w:hAnsi="Times New Roman" w:eastAsia="宋体" w:cs="Times New Roman"/>
          <w:color w:val="000000"/>
          <w:kern w:val="0"/>
        </w:rPr>
        <w:t>e.</w:t>
      </w:r>
    </w:p>
    <w:p w14:paraId="1BE49390">
      <w:p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 xml:space="preserve">2.  </w:t>
      </w:r>
      <w:r>
        <w:rPr>
          <w:rFonts w:hint="default" w:ascii="Times New Roman" w:hAnsi="Times New Roman" w:eastAsia="宋体" w:cs="Times New Roman"/>
        </w:rPr>
        <w:t>Add standard: Set Standard wells, testing sample wells. Add standard 50</w:t>
      </w:r>
      <w:r>
        <w:rPr>
          <w:rFonts w:hint="default" w:ascii="Times New Roman" w:hAnsi="Times New Roman" w:eastAsia="宋体" w:cs="Times New Roman"/>
          <w:lang w:eastAsia="zh-CN"/>
        </w:rPr>
        <w:t>μL</w:t>
      </w:r>
      <w:r>
        <w:rPr>
          <w:rFonts w:hint="default" w:ascii="Times New Roman" w:hAnsi="Times New Roman" w:eastAsia="宋体" w:cs="Times New Roman"/>
        </w:rPr>
        <w:t xml:space="preserve"> to standard well</w:t>
      </w:r>
      <w:r>
        <w:rPr>
          <w:rFonts w:hint="default" w:ascii="Times New Roman" w:hAnsi="Times New Roman" w:eastAsia="宋体" w:cs="Times New Roman"/>
          <w:lang w:val="en-US" w:eastAsia="zh-CN"/>
        </w:rPr>
        <w:t>.</w:t>
      </w:r>
    </w:p>
    <w:p w14:paraId="2BD8B08B">
      <w:pPr>
        <w:spacing w:line="360" w:lineRule="auto"/>
        <w:rPr>
          <w:rFonts w:hint="default" w:ascii="Times New Roman" w:hAnsi="Times New Roman" w:eastAsia="宋体" w:cs="Times New Roman"/>
        </w:rPr>
      </w:pPr>
      <w:r>
        <w:rPr>
          <w:rFonts w:hint="default" w:ascii="Times New Roman" w:hAnsi="Times New Roman" w:eastAsia="宋体" w:cs="Times New Roman"/>
          <w:color w:val="000000"/>
          <w:kern w:val="0"/>
        </w:rPr>
        <w:t xml:space="preserve">3. </w:t>
      </w:r>
      <w:r>
        <w:rPr>
          <w:rFonts w:hint="eastAsia" w:ascii="Times New Roman" w:hAnsi="Times New Roman" w:cs="Times New Roman"/>
          <w:color w:val="000000"/>
          <w:kern w:val="0"/>
          <w:lang w:val="en-US" w:eastAsia="zh-CN"/>
        </w:rPr>
        <w:t xml:space="preserve"> </w:t>
      </w:r>
      <w:r>
        <w:rPr>
          <w:rFonts w:hint="default" w:ascii="Times New Roman" w:hAnsi="Times New Roman" w:eastAsia="宋体" w:cs="Times New Roman"/>
        </w:rPr>
        <w:t xml:space="preserve">Add Sample: Add testing sample </w:t>
      </w:r>
      <w:r>
        <w:rPr>
          <w:rFonts w:hint="eastAsia" w:ascii="Times New Roman" w:hAnsi="Times New Roman" w:cs="Times New Roman"/>
          <w:lang w:val="en-US" w:eastAsia="zh-CN"/>
        </w:rPr>
        <w:t>50</w:t>
      </w:r>
      <w:r>
        <w:rPr>
          <w:rFonts w:hint="default" w:ascii="Times New Roman" w:hAnsi="Times New Roman" w:eastAsia="宋体" w:cs="Times New Roman"/>
          <w:lang w:eastAsia="zh-CN"/>
        </w:rPr>
        <w:t>μL</w:t>
      </w:r>
      <w:r>
        <w:rPr>
          <w:rFonts w:hint="default" w:ascii="Times New Roman" w:hAnsi="Times New Roman" w:eastAsia="宋体" w:cs="Times New Roman"/>
        </w:rPr>
        <w:t xml:space="preserve"> to testing sample well</w:t>
      </w:r>
      <w:r>
        <w:rPr>
          <w:rFonts w:hint="eastAsia" w:ascii="Times New Roman" w:hAnsi="Times New Roman" w:cs="Times New Roman"/>
          <w:lang w:val="en-US" w:eastAsia="zh-CN"/>
        </w:rPr>
        <w:t>.</w:t>
      </w:r>
      <w:r>
        <w:rPr>
          <w:rFonts w:hint="default" w:ascii="Times New Roman" w:hAnsi="Times New Roman" w:eastAsia="宋体" w:cs="Times New Roman"/>
          <w:color w:val="000000"/>
          <w:spacing w:val="1"/>
          <w:kern w:val="0"/>
        </w:rPr>
        <w:t>A</w:t>
      </w:r>
      <w:r>
        <w:rPr>
          <w:rFonts w:hint="default" w:ascii="Times New Roman" w:hAnsi="Times New Roman" w:eastAsia="宋体" w:cs="Times New Roman"/>
          <w:color w:val="000000"/>
          <w:kern w:val="0"/>
        </w:rPr>
        <w:t>dd</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lang w:val="en-US" w:eastAsia="zh-CN"/>
        </w:rPr>
        <w:t>50</w:t>
      </w:r>
      <w:r>
        <w:rPr>
          <w:rFonts w:hint="default" w:ascii="Times New Roman" w:hAnsi="Times New Roman" w:eastAsia="宋体" w:cs="Times New Roman"/>
          <w:color w:val="000000"/>
          <w:kern w:val="0"/>
          <w:lang w:eastAsia="zh-CN"/>
        </w:rPr>
        <w:t>μL</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kern w:val="0"/>
        </w:rPr>
        <w:t xml:space="preserve">of </w:t>
      </w:r>
      <w:r>
        <w:rPr>
          <w:rFonts w:hint="eastAsia" w:ascii="Times New Roman" w:hAnsi="Times New Roman" w:cs="Times New Roman"/>
          <w:color w:val="000000"/>
          <w:kern w:val="0"/>
          <w:lang w:val="en-US" w:eastAsia="zh-CN"/>
        </w:rPr>
        <w:t>Detection Antibody</w:t>
      </w:r>
      <w:r>
        <w:rPr>
          <w:rFonts w:hint="default" w:ascii="Times New Roman" w:hAnsi="Times New Roman" w:eastAsia="宋体" w:cs="Times New Roman"/>
          <w:lang w:val="en-US" w:eastAsia="zh-CN"/>
        </w:rPr>
        <w:t xml:space="preserve"> to each well</w:t>
      </w:r>
      <w:r>
        <w:rPr>
          <w:rFonts w:hint="default" w:ascii="Times New Roman" w:hAnsi="Times New Roman" w:eastAsia="宋体" w:cs="Times New Roman"/>
        </w:rPr>
        <w:t>.c</w:t>
      </w:r>
      <w:r>
        <w:rPr>
          <w:rFonts w:hint="default" w:ascii="Times New Roman" w:hAnsi="Times New Roman" w:eastAsia="宋体" w:cs="Times New Roman"/>
          <w:color w:val="231F20"/>
        </w:rPr>
        <w:t xml:space="preserve">over with an adhesive strip </w:t>
      </w:r>
      <w:r>
        <w:rPr>
          <w:rFonts w:hint="default" w:ascii="Times New Roman" w:hAnsi="Times New Roman" w:eastAsia="宋体" w:cs="Times New Roman"/>
          <w:color w:val="000000"/>
          <w:kern w:val="0"/>
        </w:rPr>
        <w:t>and</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ncub</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t</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spacing w:val="-1"/>
          <w:kern w:val="0"/>
        </w:rPr>
        <w:t>f</w:t>
      </w:r>
      <w:r>
        <w:rPr>
          <w:rFonts w:hint="default" w:ascii="Times New Roman" w:hAnsi="Times New Roman" w:eastAsia="宋体" w:cs="Times New Roman"/>
          <w:color w:val="000000"/>
          <w:kern w:val="0"/>
        </w:rPr>
        <w:t xml:space="preserve">or </w:t>
      </w:r>
      <w:r>
        <w:rPr>
          <w:rFonts w:hint="default" w:ascii="Times New Roman" w:hAnsi="Times New Roman" w:eastAsia="宋体" w:cs="Times New Roman"/>
          <w:color w:val="000000"/>
          <w:kern w:val="0"/>
          <w:lang w:val="en-US" w:eastAsia="zh-CN"/>
        </w:rPr>
        <w:t>3</w:t>
      </w:r>
      <w:r>
        <w:rPr>
          <w:rFonts w:hint="default" w:ascii="Times New Roman" w:hAnsi="Times New Roman" w:eastAsia="宋体" w:cs="Times New Roman"/>
          <w:color w:val="000000"/>
          <w:kern w:val="0"/>
        </w:rPr>
        <w:t>0 minutes at</w:t>
      </w:r>
      <w:r>
        <w:rPr>
          <w:rFonts w:hint="default" w:ascii="Times New Roman" w:hAnsi="Times New Roman" w:eastAsia="宋体" w:cs="Times New Roman"/>
          <w:color w:val="000000"/>
          <w:spacing w:val="-1"/>
          <w:kern w:val="0"/>
        </w:rPr>
        <w:t xml:space="preserve"> </w:t>
      </w:r>
      <w:r>
        <w:rPr>
          <w:rFonts w:hint="default" w:ascii="Times New Roman" w:hAnsi="Times New Roman" w:eastAsia="宋体" w:cs="Times New Roman"/>
          <w:color w:val="000000"/>
          <w:kern w:val="0"/>
        </w:rPr>
        <w:t>3</w:t>
      </w:r>
      <w:r>
        <w:rPr>
          <w:rFonts w:hint="default" w:ascii="Times New Roman" w:hAnsi="Times New Roman" w:eastAsia="宋体" w:cs="Times New Roman"/>
          <w:color w:val="000000"/>
          <w:spacing w:val="-2"/>
          <w:kern w:val="0"/>
        </w:rPr>
        <w:t>7</w:t>
      </w:r>
      <w:r>
        <w:rPr>
          <w:rFonts w:hint="default" w:ascii="Times New Roman" w:hAnsi="Times New Roman" w:eastAsia="宋体" w:cs="Times New Roman"/>
          <w:color w:val="000000"/>
          <w:kern w:val="0"/>
        </w:rPr>
        <w:t>°</w:t>
      </w:r>
      <w:r>
        <w:rPr>
          <w:rFonts w:hint="default" w:ascii="Times New Roman" w:hAnsi="Times New Roman" w:eastAsia="宋体" w:cs="Times New Roman"/>
          <w:color w:val="000000"/>
          <w:spacing w:val="1"/>
          <w:kern w:val="0"/>
        </w:rPr>
        <w:t>C</w:t>
      </w:r>
      <w:r>
        <w:rPr>
          <w:rFonts w:hint="default" w:ascii="Times New Roman" w:hAnsi="Times New Roman" w:eastAsia="宋体" w:cs="Times New Roman"/>
          <w:color w:val="000000"/>
          <w:kern w:val="0"/>
        </w:rPr>
        <w:t>.</w:t>
      </w:r>
      <w:r>
        <w:rPr>
          <w:rFonts w:hint="default" w:ascii="Times New Roman" w:hAnsi="Times New Roman" w:eastAsia="宋体" w:cs="Times New Roman"/>
        </w:rPr>
        <w:t xml:space="preserve"> </w:t>
      </w:r>
    </w:p>
    <w:p w14:paraId="1B344541">
      <w:p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lang w:val="en-US" w:eastAsia="zh-CN"/>
        </w:rPr>
        <w:t>4</w:t>
      </w:r>
      <w:r>
        <w:rPr>
          <w:rFonts w:hint="default" w:ascii="Times New Roman" w:hAnsi="Times New Roman" w:eastAsia="宋体" w:cs="Times New Roman"/>
          <w:color w:val="000000"/>
          <w:kern w:val="0"/>
        </w:rPr>
        <w:t xml:space="preserve">.  </w:t>
      </w:r>
      <w:r>
        <w:rPr>
          <w:rFonts w:hint="default" w:ascii="Times New Roman" w:hAnsi="Times New Roman" w:eastAsia="宋体" w:cs="Times New Roman"/>
          <w:color w:val="231F20"/>
        </w:rPr>
        <w:t>Aspirate each well and wash, repeating the process four times for a total of five washes. Wash by filling each well with Wash Solution (</w:t>
      </w:r>
      <w:r>
        <w:rPr>
          <w:rFonts w:hint="default" w:ascii="Times New Roman" w:hAnsi="Times New Roman" w:eastAsia="宋体" w:cs="Times New Roman"/>
          <w:color w:val="231F20"/>
          <w:lang w:val="en-US" w:eastAsia="zh-CN"/>
        </w:rPr>
        <w:t>3</w:t>
      </w:r>
      <w:r>
        <w:rPr>
          <w:rFonts w:hint="default" w:ascii="Times New Roman" w:hAnsi="Times New Roman" w:eastAsia="宋体" w:cs="Times New Roman"/>
          <w:color w:val="231F20"/>
        </w:rPr>
        <w:t>00</w:t>
      </w:r>
      <w:r>
        <w:rPr>
          <w:rFonts w:hint="default" w:ascii="Times New Roman" w:hAnsi="Times New Roman" w:eastAsia="宋体" w:cs="Times New Roman"/>
          <w:color w:val="000000"/>
          <w:kern w:val="0"/>
          <w:lang w:eastAsia="zh-CN"/>
        </w:rPr>
        <w:t>μL</w:t>
      </w:r>
      <w:r>
        <w:rPr>
          <w:rFonts w:hint="default" w:ascii="Times New Roman" w:hAnsi="Times New Roman" w:eastAsia="宋体" w:cs="Times New Roman"/>
          <w:color w:val="231F20"/>
        </w:rPr>
        <w:t>) using a squirt bottle, manifold dispenser or autowasher. Complete removal of liquid at each step is essential to good performance. After the last wash, remove any remaining Wash Solution by aspirating or decanting. Invert the plate and blot it against clean paper towels.</w:t>
      </w:r>
    </w:p>
    <w:p w14:paraId="3C8B8F74">
      <w:p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spacing w:val="1"/>
          <w:kern w:val="0"/>
          <w:lang w:val="en-US" w:eastAsia="zh-CN"/>
        </w:rPr>
        <w:t>5</w:t>
      </w:r>
      <w:r>
        <w:rPr>
          <w:rFonts w:hint="default" w:ascii="Times New Roman" w:hAnsi="Times New Roman" w:eastAsia="宋体" w:cs="Times New Roman"/>
          <w:color w:val="000000"/>
          <w:spacing w:val="1"/>
          <w:kern w:val="0"/>
        </w:rPr>
        <w:t>.  A</w:t>
      </w:r>
      <w:r>
        <w:rPr>
          <w:rFonts w:hint="default" w:ascii="Times New Roman" w:hAnsi="Times New Roman" w:eastAsia="宋体" w:cs="Times New Roman"/>
          <w:color w:val="000000"/>
          <w:kern w:val="0"/>
        </w:rPr>
        <w:t>dd</w:t>
      </w:r>
      <w:r>
        <w:rPr>
          <w:rFonts w:hint="default" w:ascii="Times New Roman" w:hAnsi="Times New Roman" w:eastAsia="宋体" w:cs="Times New Roman"/>
          <w:color w:val="000000"/>
          <w:spacing w:val="2"/>
          <w:kern w:val="0"/>
        </w:rPr>
        <w:t xml:space="preserve"> </w:t>
      </w:r>
      <w:r>
        <w:rPr>
          <w:rFonts w:hint="default" w:ascii="Times New Roman" w:hAnsi="Times New Roman" w:eastAsia="宋体" w:cs="Times New Roman"/>
          <w:color w:val="000000"/>
          <w:kern w:val="0"/>
          <w:lang w:val="en-US" w:eastAsia="zh-CN"/>
        </w:rPr>
        <w:t>50</w:t>
      </w:r>
      <w:r>
        <w:rPr>
          <w:rFonts w:hint="default" w:ascii="Times New Roman" w:hAnsi="Times New Roman" w:eastAsia="宋体" w:cs="Times New Roman"/>
          <w:color w:val="000000"/>
          <w:kern w:val="0"/>
          <w:lang w:eastAsia="zh-CN"/>
        </w:rPr>
        <w:t>μL</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kern w:val="0"/>
        </w:rPr>
        <w:t>of HRP Streptavidin</w:t>
      </w:r>
      <w:r>
        <w:rPr>
          <w:rFonts w:hint="default" w:ascii="Times New Roman" w:hAnsi="Times New Roman" w:eastAsia="宋体" w:cs="Times New Roman"/>
          <w:lang w:val="en-US" w:eastAsia="zh-CN"/>
        </w:rPr>
        <w:t xml:space="preserve"> to each well</w:t>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 </w:t>
      </w:r>
      <w:r>
        <w:rPr>
          <w:rFonts w:hint="default" w:ascii="Times New Roman" w:hAnsi="Times New Roman" w:eastAsia="宋体" w:cs="Times New Roman"/>
        </w:rPr>
        <w:t>c</w:t>
      </w:r>
      <w:r>
        <w:rPr>
          <w:rFonts w:hint="default" w:ascii="Times New Roman" w:hAnsi="Times New Roman" w:eastAsia="宋体" w:cs="Times New Roman"/>
          <w:color w:val="231F20"/>
        </w:rPr>
        <w:t xml:space="preserve">over with an adhesive strip </w:t>
      </w:r>
      <w:r>
        <w:rPr>
          <w:rFonts w:hint="default" w:ascii="Times New Roman" w:hAnsi="Times New Roman" w:eastAsia="宋体" w:cs="Times New Roman"/>
          <w:color w:val="000000"/>
          <w:kern w:val="0"/>
        </w:rPr>
        <w:t>and</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spacing w:val="-1"/>
          <w:kern w:val="0"/>
        </w:rPr>
        <w:t>i</w:t>
      </w:r>
      <w:r>
        <w:rPr>
          <w:rFonts w:hint="default" w:ascii="Times New Roman" w:hAnsi="Times New Roman" w:eastAsia="宋体" w:cs="Times New Roman"/>
          <w:color w:val="000000"/>
          <w:kern w:val="0"/>
        </w:rPr>
        <w:t>ncub</w:t>
      </w:r>
      <w:r>
        <w:rPr>
          <w:rFonts w:hint="default" w:ascii="Times New Roman" w:hAnsi="Times New Roman" w:eastAsia="宋体" w:cs="Times New Roman"/>
          <w:color w:val="000000"/>
          <w:spacing w:val="2"/>
          <w:kern w:val="0"/>
        </w:rPr>
        <w:t>a</w:t>
      </w:r>
      <w:r>
        <w:rPr>
          <w:rFonts w:hint="default" w:ascii="Times New Roman" w:hAnsi="Times New Roman" w:eastAsia="宋体" w:cs="Times New Roman"/>
          <w:color w:val="000000"/>
          <w:spacing w:val="-4"/>
          <w:kern w:val="0"/>
        </w:rPr>
        <w:t>t</w:t>
      </w:r>
      <w:r>
        <w:rPr>
          <w:rFonts w:hint="default" w:ascii="Times New Roman" w:hAnsi="Times New Roman" w:eastAsia="宋体" w:cs="Times New Roman"/>
          <w:color w:val="000000"/>
          <w:kern w:val="0"/>
        </w:rPr>
        <w:t>e</w:t>
      </w:r>
      <w:r>
        <w:rPr>
          <w:rFonts w:hint="default" w:ascii="Times New Roman" w:hAnsi="Times New Roman" w:eastAsia="宋体" w:cs="Times New Roman"/>
          <w:color w:val="000000"/>
          <w:spacing w:val="5"/>
          <w:kern w:val="0"/>
        </w:rPr>
        <w:t xml:space="preserve"> </w:t>
      </w:r>
      <w:r>
        <w:rPr>
          <w:rFonts w:hint="default" w:ascii="Times New Roman" w:hAnsi="Times New Roman" w:eastAsia="宋体" w:cs="Times New Roman"/>
          <w:color w:val="000000"/>
          <w:spacing w:val="-1"/>
          <w:kern w:val="0"/>
        </w:rPr>
        <w:t>f</w:t>
      </w:r>
      <w:r>
        <w:rPr>
          <w:rFonts w:hint="default" w:ascii="Times New Roman" w:hAnsi="Times New Roman" w:eastAsia="宋体" w:cs="Times New Roman"/>
          <w:color w:val="000000"/>
          <w:kern w:val="0"/>
        </w:rPr>
        <w:t xml:space="preserve">or </w:t>
      </w:r>
      <w:r>
        <w:rPr>
          <w:rFonts w:hint="default" w:ascii="Times New Roman" w:hAnsi="Times New Roman" w:eastAsia="宋体" w:cs="Times New Roman"/>
          <w:color w:val="000000"/>
          <w:kern w:val="0"/>
          <w:lang w:val="en-US" w:eastAsia="zh-CN"/>
        </w:rPr>
        <w:t>3</w:t>
      </w:r>
      <w:r>
        <w:rPr>
          <w:rFonts w:hint="default" w:ascii="Times New Roman" w:hAnsi="Times New Roman" w:eastAsia="宋体" w:cs="Times New Roman"/>
          <w:color w:val="000000"/>
          <w:kern w:val="0"/>
        </w:rPr>
        <w:t>0 minutes at</w:t>
      </w:r>
      <w:r>
        <w:rPr>
          <w:rFonts w:hint="default" w:ascii="Times New Roman" w:hAnsi="Times New Roman" w:eastAsia="宋体" w:cs="Times New Roman"/>
          <w:color w:val="000000"/>
          <w:spacing w:val="-1"/>
          <w:kern w:val="0"/>
        </w:rPr>
        <w:t xml:space="preserve"> </w:t>
      </w:r>
      <w:r>
        <w:rPr>
          <w:rFonts w:hint="default" w:ascii="Times New Roman" w:hAnsi="Times New Roman" w:eastAsia="宋体" w:cs="Times New Roman"/>
          <w:color w:val="000000"/>
          <w:kern w:val="0"/>
        </w:rPr>
        <w:t>3</w:t>
      </w:r>
      <w:r>
        <w:rPr>
          <w:rFonts w:hint="default" w:ascii="Times New Roman" w:hAnsi="Times New Roman" w:eastAsia="宋体" w:cs="Times New Roman"/>
          <w:color w:val="000000"/>
          <w:spacing w:val="-2"/>
          <w:kern w:val="0"/>
        </w:rPr>
        <w:t>7</w:t>
      </w:r>
      <w:r>
        <w:rPr>
          <w:rFonts w:hint="default" w:ascii="Times New Roman" w:hAnsi="Times New Roman" w:eastAsia="宋体" w:cs="Times New Roman"/>
          <w:color w:val="000000"/>
          <w:kern w:val="0"/>
        </w:rPr>
        <w:t>°</w:t>
      </w:r>
      <w:r>
        <w:rPr>
          <w:rFonts w:hint="default" w:ascii="Times New Roman" w:hAnsi="Times New Roman" w:eastAsia="宋体" w:cs="Times New Roman"/>
          <w:color w:val="000000"/>
          <w:spacing w:val="1"/>
          <w:kern w:val="0"/>
        </w:rPr>
        <w:t>C</w:t>
      </w:r>
      <w:r>
        <w:rPr>
          <w:rFonts w:hint="default" w:ascii="Times New Roman" w:hAnsi="Times New Roman" w:eastAsia="宋体" w:cs="Times New Roman"/>
          <w:color w:val="000000"/>
          <w:kern w:val="0"/>
        </w:rPr>
        <w:t>.</w:t>
      </w:r>
      <w:r>
        <w:rPr>
          <w:rFonts w:hint="default" w:ascii="Times New Roman" w:hAnsi="Times New Roman" w:eastAsia="宋体" w:cs="Times New Roman"/>
        </w:rPr>
        <w:t xml:space="preserve"> </w:t>
      </w:r>
    </w:p>
    <w:p w14:paraId="32E32C87">
      <w:p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lang w:val="en-US" w:eastAsia="zh-CN"/>
        </w:rPr>
        <w:t>6</w:t>
      </w:r>
      <w:r>
        <w:rPr>
          <w:rFonts w:hint="default" w:ascii="Times New Roman" w:hAnsi="Times New Roman" w:eastAsia="宋体" w:cs="Times New Roman"/>
          <w:color w:val="000000"/>
          <w:kern w:val="0"/>
        </w:rPr>
        <w:t xml:space="preserve">.  </w:t>
      </w:r>
      <w:r>
        <w:rPr>
          <w:rFonts w:hint="default" w:ascii="Times New Roman" w:hAnsi="Times New Roman" w:eastAsia="宋体" w:cs="Times New Roman"/>
          <w:color w:val="231F20"/>
        </w:rPr>
        <w:t>Aspirate each well and wash, repeating the process four times for a total of five washes. Wash by filling each well with Wash Solution (</w:t>
      </w:r>
      <w:r>
        <w:rPr>
          <w:rFonts w:hint="default" w:ascii="Times New Roman" w:hAnsi="Times New Roman" w:eastAsia="宋体" w:cs="Times New Roman"/>
          <w:color w:val="231F20"/>
          <w:lang w:val="en-US" w:eastAsia="zh-CN"/>
        </w:rPr>
        <w:t>3</w:t>
      </w:r>
      <w:r>
        <w:rPr>
          <w:rFonts w:hint="default" w:ascii="Times New Roman" w:hAnsi="Times New Roman" w:eastAsia="宋体" w:cs="Times New Roman"/>
          <w:color w:val="231F20"/>
        </w:rPr>
        <w:t>00</w:t>
      </w:r>
      <w:r>
        <w:rPr>
          <w:rFonts w:hint="default" w:ascii="Times New Roman" w:hAnsi="Times New Roman" w:eastAsia="宋体" w:cs="Times New Roman"/>
          <w:color w:val="000000"/>
          <w:kern w:val="0"/>
          <w:lang w:eastAsia="zh-CN"/>
        </w:rPr>
        <w:t>μL</w:t>
      </w:r>
      <w:r>
        <w:rPr>
          <w:rFonts w:hint="default" w:ascii="Times New Roman" w:hAnsi="Times New Roman" w:eastAsia="宋体" w:cs="Times New Roman"/>
          <w:color w:val="231F20"/>
        </w:rPr>
        <w:t>) using a squirt bottle, manifold dispenser or autowasher. Complete removal of liquid at each step is essential to good performance. After the last wash, remove any remaining Wash Solution by aspirating or decanting. Invert the plate and blot it against clean paper towels.</w:t>
      </w:r>
    </w:p>
    <w:p w14:paraId="6C713B76">
      <w:pPr>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lang w:val="en-US" w:eastAsia="zh-CN"/>
        </w:rPr>
        <w:t>7</w:t>
      </w:r>
      <w:r>
        <w:rPr>
          <w:rFonts w:hint="default" w:ascii="Times New Roman" w:hAnsi="Times New Roman" w:eastAsia="宋体" w:cs="Times New Roman"/>
          <w:color w:val="000000"/>
          <w:kern w:val="0"/>
        </w:rPr>
        <w:t xml:space="preserve">.  </w:t>
      </w:r>
      <w:r>
        <w:rPr>
          <w:rFonts w:hint="default" w:ascii="Times New Roman" w:hAnsi="Times New Roman" w:eastAsia="宋体" w:cs="Times New Roman"/>
        </w:rPr>
        <w:t>Add chromogen solution A 50</w:t>
      </w:r>
      <w:r>
        <w:rPr>
          <w:rFonts w:hint="default" w:ascii="Times New Roman" w:hAnsi="Times New Roman" w:eastAsia="宋体" w:cs="Times New Roman"/>
          <w:lang w:eastAsia="zh-CN"/>
        </w:rPr>
        <w:t>μL</w:t>
      </w:r>
      <w:r>
        <w:rPr>
          <w:rFonts w:hint="default" w:ascii="Times New Roman" w:hAnsi="Times New Roman" w:eastAsia="宋体" w:cs="Times New Roman"/>
        </w:rPr>
        <w:t xml:space="preserve"> and chromogen solution B 50</w:t>
      </w:r>
      <w:r>
        <w:rPr>
          <w:rFonts w:hint="default" w:ascii="Times New Roman" w:hAnsi="Times New Roman" w:eastAsia="宋体" w:cs="Times New Roman"/>
          <w:lang w:eastAsia="zh-CN"/>
        </w:rPr>
        <w:t>μL</w:t>
      </w:r>
      <w:r>
        <w:rPr>
          <w:rFonts w:hint="default" w:ascii="Times New Roman" w:hAnsi="Times New Roman" w:eastAsia="宋体" w:cs="Times New Roman"/>
        </w:rPr>
        <w:t xml:space="preserve"> to each well.</w:t>
      </w:r>
      <w:r>
        <w:rPr>
          <w:rFonts w:hint="default" w:ascii="Times New Roman" w:hAnsi="Times New Roman" w:eastAsia="宋体" w:cs="Times New Roman"/>
          <w:color w:val="000000"/>
          <w:kern w:val="0"/>
        </w:rPr>
        <w:t xml:space="preserve"> Gently mix </w:t>
      </w:r>
      <w:r>
        <w:rPr>
          <w:rFonts w:hint="default" w:ascii="Times New Roman" w:hAnsi="Times New Roman" w:eastAsia="宋体" w:cs="Times New Roman"/>
          <w:color w:val="231F20"/>
        </w:rPr>
        <w:t xml:space="preserve">and </w:t>
      </w:r>
      <w:r>
        <w:rPr>
          <w:rFonts w:hint="default" w:ascii="Times New Roman" w:hAnsi="Times New Roman" w:eastAsia="宋体" w:cs="Times New Roman"/>
          <w:color w:val="000000"/>
          <w:kern w:val="0"/>
        </w:rPr>
        <w:t>incubate for 15 minutes at 37°C</w:t>
      </w:r>
      <w:r>
        <w:rPr>
          <w:rFonts w:hint="default" w:ascii="Times New Roman" w:hAnsi="Times New Roman" w:eastAsia="宋体" w:cs="Times New Roman"/>
        </w:rPr>
        <w:t xml:space="preserve">. </w:t>
      </w:r>
      <w:r>
        <w:rPr>
          <w:rFonts w:hint="default" w:ascii="Times New Roman" w:hAnsi="Times New Roman" w:eastAsia="宋体" w:cs="Times New Roman"/>
          <w:b/>
          <w:color w:val="231F20"/>
        </w:rPr>
        <w:t>Protect from light.</w:t>
      </w:r>
    </w:p>
    <w:p w14:paraId="6301E16A">
      <w:pPr>
        <w:autoSpaceDE w:val="0"/>
        <w:autoSpaceDN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lang w:val="en-US" w:eastAsia="zh-CN"/>
        </w:rPr>
        <w:t>8</w:t>
      </w:r>
      <w:r>
        <w:rPr>
          <w:rFonts w:hint="default" w:ascii="Times New Roman" w:hAnsi="Times New Roman" w:eastAsia="宋体" w:cs="Times New Roman"/>
          <w:color w:val="000000"/>
          <w:kern w:val="0"/>
        </w:rPr>
        <w:t xml:space="preserve">.  </w:t>
      </w:r>
      <w:r>
        <w:rPr>
          <w:rFonts w:hint="default" w:ascii="Times New Roman" w:hAnsi="Times New Roman" w:eastAsia="宋体" w:cs="Times New Roman"/>
          <w:color w:val="231F20"/>
        </w:rPr>
        <w:t>Add 50</w:t>
      </w:r>
      <w:r>
        <w:rPr>
          <w:rFonts w:hint="default" w:ascii="Times New Roman" w:hAnsi="Times New Roman" w:eastAsia="宋体" w:cs="Times New Roman"/>
          <w:color w:val="000000"/>
          <w:kern w:val="0"/>
          <w:lang w:eastAsia="zh-CN"/>
        </w:rPr>
        <w:t>μL</w:t>
      </w:r>
      <w:r>
        <w:rPr>
          <w:rFonts w:hint="default" w:ascii="Times New Roman" w:hAnsi="Times New Roman" w:eastAsia="宋体" w:cs="Times New Roman"/>
          <w:color w:val="000000"/>
          <w:kern w:val="0"/>
        </w:rPr>
        <w:t xml:space="preserve"> </w:t>
      </w:r>
      <w:r>
        <w:rPr>
          <w:rFonts w:hint="default" w:ascii="Times New Roman" w:hAnsi="Times New Roman" w:eastAsia="宋体" w:cs="Times New Roman"/>
          <w:color w:val="231F20"/>
        </w:rPr>
        <w:t>Stop Solution to each well. The color in the wells should change from blue to yellow. If the color in the wells is green or the color change does not appear uniform, gently tap the plate to ensure thorough mixing.</w:t>
      </w:r>
    </w:p>
    <w:p w14:paraId="765FC316">
      <w:pPr>
        <w:spacing w:line="360" w:lineRule="auto"/>
        <w:rPr>
          <w:rFonts w:hint="default" w:ascii="Times New Roman" w:hAnsi="Times New Roman" w:eastAsia="宋体" w:cs="Times New Roman"/>
          <w:color w:val="000000"/>
          <w:kern w:val="0"/>
          <w:position w:val="-1"/>
        </w:rPr>
      </w:pPr>
      <w:r>
        <w:rPr>
          <w:rFonts w:hint="default" w:ascii="Times New Roman" w:hAnsi="Times New Roman" w:eastAsia="宋体" w:cs="Times New Roman"/>
          <w:color w:val="000000"/>
          <w:kern w:val="0"/>
          <w:lang w:val="en-US" w:eastAsia="zh-CN"/>
        </w:rPr>
        <w:t>9</w:t>
      </w:r>
      <w:r>
        <w:rPr>
          <w:rFonts w:hint="default" w:ascii="Times New Roman" w:hAnsi="Times New Roman" w:eastAsia="宋体" w:cs="Times New Roman"/>
          <w:color w:val="000000"/>
          <w:kern w:val="0"/>
        </w:rPr>
        <w:t xml:space="preserve">.  </w:t>
      </w:r>
      <w:r>
        <w:rPr>
          <w:rFonts w:hint="default" w:ascii="Times New Roman" w:hAnsi="Times New Roman" w:eastAsia="宋体" w:cs="Times New Roman"/>
          <w:color w:val="000000"/>
          <w:spacing w:val="1"/>
          <w:kern w:val="0"/>
          <w:position w:val="-1"/>
        </w:rPr>
        <w:t>R</w:t>
      </w:r>
      <w:r>
        <w:rPr>
          <w:rFonts w:hint="default" w:ascii="Times New Roman" w:hAnsi="Times New Roman" w:eastAsia="宋体" w:cs="Times New Roman"/>
          <w:color w:val="000000"/>
          <w:kern w:val="0"/>
          <w:position w:val="-1"/>
        </w:rPr>
        <w:t>ead</w:t>
      </w:r>
      <w:r>
        <w:rPr>
          <w:rFonts w:hint="default" w:ascii="Times New Roman" w:hAnsi="Times New Roman" w:eastAsia="宋体" w:cs="Times New Roman"/>
          <w:color w:val="000000"/>
          <w:spacing w:val="-2"/>
          <w:kern w:val="0"/>
          <w:position w:val="-1"/>
        </w:rPr>
        <w:t xml:space="preserve"> </w:t>
      </w:r>
      <w:r>
        <w:rPr>
          <w:rFonts w:hint="default" w:ascii="Times New Roman" w:hAnsi="Times New Roman" w:eastAsia="宋体" w:cs="Times New Roman"/>
          <w:color w:val="000000"/>
          <w:spacing w:val="-1"/>
          <w:kern w:val="0"/>
          <w:position w:val="-1"/>
        </w:rPr>
        <w:t>t</w:t>
      </w:r>
      <w:r>
        <w:rPr>
          <w:rFonts w:hint="default" w:ascii="Times New Roman" w:hAnsi="Times New Roman" w:eastAsia="宋体" w:cs="Times New Roman"/>
          <w:color w:val="000000"/>
          <w:kern w:val="0"/>
          <w:position w:val="-1"/>
        </w:rPr>
        <w:t>he</w:t>
      </w:r>
      <w:r>
        <w:rPr>
          <w:rFonts w:hint="default" w:ascii="Times New Roman" w:hAnsi="Times New Roman" w:eastAsia="宋体" w:cs="Times New Roman"/>
          <w:color w:val="000000"/>
          <w:spacing w:val="-2"/>
          <w:kern w:val="0"/>
          <w:position w:val="-1"/>
        </w:rPr>
        <w:t xml:space="preserve"> </w:t>
      </w:r>
      <w:r>
        <w:rPr>
          <w:rFonts w:hint="default" w:ascii="Times New Roman" w:hAnsi="Times New Roman" w:eastAsia="宋体" w:cs="Times New Roman"/>
          <w:color w:val="000000"/>
          <w:spacing w:val="1"/>
          <w:kern w:val="0"/>
          <w:position w:val="-1"/>
        </w:rPr>
        <w:t>O</w:t>
      </w:r>
      <w:r>
        <w:rPr>
          <w:rFonts w:hint="default" w:ascii="Times New Roman" w:hAnsi="Times New Roman" w:eastAsia="宋体" w:cs="Times New Roman"/>
          <w:color w:val="000000"/>
          <w:kern w:val="0"/>
          <w:position w:val="-1"/>
        </w:rPr>
        <w:t>p</w:t>
      </w:r>
      <w:r>
        <w:rPr>
          <w:rFonts w:hint="default" w:ascii="Times New Roman" w:hAnsi="Times New Roman" w:eastAsia="宋体" w:cs="Times New Roman"/>
          <w:color w:val="000000"/>
          <w:spacing w:val="-1"/>
          <w:kern w:val="0"/>
          <w:position w:val="-1"/>
        </w:rPr>
        <w:t>ti</w:t>
      </w:r>
      <w:r>
        <w:rPr>
          <w:rFonts w:hint="default" w:ascii="Times New Roman" w:hAnsi="Times New Roman" w:eastAsia="宋体" w:cs="Times New Roman"/>
          <w:color w:val="000000"/>
          <w:kern w:val="0"/>
          <w:position w:val="-1"/>
        </w:rPr>
        <w:t>cal</w:t>
      </w:r>
      <w:r>
        <w:rPr>
          <w:rFonts w:hint="default" w:ascii="Times New Roman" w:hAnsi="Times New Roman" w:eastAsia="宋体" w:cs="Times New Roman"/>
          <w:color w:val="000000"/>
          <w:spacing w:val="-1"/>
          <w:kern w:val="0"/>
          <w:position w:val="-1"/>
        </w:rPr>
        <w:t xml:space="preserve"> </w:t>
      </w:r>
      <w:r>
        <w:rPr>
          <w:rFonts w:hint="default" w:ascii="Times New Roman" w:hAnsi="Times New Roman" w:eastAsia="宋体" w:cs="Times New Roman"/>
          <w:color w:val="000000"/>
          <w:spacing w:val="1"/>
          <w:kern w:val="0"/>
          <w:position w:val="-1"/>
        </w:rPr>
        <w:t>D</w:t>
      </w:r>
      <w:r>
        <w:rPr>
          <w:rFonts w:hint="default" w:ascii="Times New Roman" w:hAnsi="Times New Roman" w:eastAsia="宋体" w:cs="Times New Roman"/>
          <w:color w:val="000000"/>
          <w:kern w:val="0"/>
          <w:position w:val="-1"/>
        </w:rPr>
        <w:t>en</w:t>
      </w:r>
      <w:r>
        <w:rPr>
          <w:rFonts w:hint="default" w:ascii="Times New Roman" w:hAnsi="Times New Roman" w:eastAsia="宋体" w:cs="Times New Roman"/>
          <w:color w:val="000000"/>
          <w:spacing w:val="-1"/>
          <w:kern w:val="0"/>
          <w:position w:val="-1"/>
        </w:rPr>
        <w:t>sit</w:t>
      </w:r>
      <w:r>
        <w:rPr>
          <w:rFonts w:hint="default" w:ascii="Times New Roman" w:hAnsi="Times New Roman" w:eastAsia="宋体" w:cs="Times New Roman"/>
          <w:color w:val="000000"/>
          <w:kern w:val="0"/>
          <w:position w:val="-1"/>
        </w:rPr>
        <w:t>y</w:t>
      </w:r>
      <w:r>
        <w:rPr>
          <w:rFonts w:hint="default" w:ascii="Times New Roman" w:hAnsi="Times New Roman" w:eastAsia="宋体" w:cs="Times New Roman"/>
          <w:color w:val="000000"/>
          <w:spacing w:val="-2"/>
          <w:kern w:val="0"/>
          <w:position w:val="-1"/>
        </w:rPr>
        <w:t xml:space="preserve"> </w:t>
      </w:r>
      <w:r>
        <w:rPr>
          <w:rFonts w:hint="default" w:ascii="Times New Roman" w:hAnsi="Times New Roman" w:eastAsia="宋体" w:cs="Times New Roman"/>
          <w:color w:val="000000"/>
          <w:spacing w:val="-1"/>
          <w:kern w:val="0"/>
          <w:position w:val="-1"/>
        </w:rPr>
        <w:t>(</w:t>
      </w:r>
      <w:r>
        <w:rPr>
          <w:rFonts w:hint="default" w:ascii="Times New Roman" w:hAnsi="Times New Roman" w:eastAsia="宋体" w:cs="Times New Roman"/>
          <w:color w:val="000000"/>
          <w:spacing w:val="1"/>
          <w:kern w:val="0"/>
          <w:position w:val="-1"/>
        </w:rPr>
        <w:t>O</w:t>
      </w:r>
      <w:r>
        <w:rPr>
          <w:rFonts w:hint="default" w:ascii="Times New Roman" w:hAnsi="Times New Roman" w:eastAsia="宋体" w:cs="Times New Roman"/>
          <w:color w:val="000000"/>
          <w:kern w:val="0"/>
          <w:position w:val="-1"/>
        </w:rPr>
        <w:t>.</w:t>
      </w:r>
      <w:r>
        <w:rPr>
          <w:rFonts w:hint="default" w:ascii="Times New Roman" w:hAnsi="Times New Roman" w:eastAsia="宋体" w:cs="Times New Roman"/>
          <w:color w:val="000000"/>
          <w:spacing w:val="1"/>
          <w:kern w:val="0"/>
          <w:position w:val="-1"/>
        </w:rPr>
        <w:t>D</w:t>
      </w:r>
      <w:r>
        <w:rPr>
          <w:rFonts w:hint="default" w:ascii="Times New Roman" w:hAnsi="Times New Roman" w:eastAsia="宋体" w:cs="Times New Roman"/>
          <w:color w:val="000000"/>
          <w:kern w:val="0"/>
          <w:position w:val="-1"/>
        </w:rPr>
        <w:t>.)</w:t>
      </w:r>
      <w:r>
        <w:rPr>
          <w:rFonts w:hint="default" w:ascii="Times New Roman" w:hAnsi="Times New Roman" w:eastAsia="宋体" w:cs="Times New Roman"/>
          <w:color w:val="000000"/>
          <w:spacing w:val="-3"/>
          <w:kern w:val="0"/>
          <w:position w:val="-1"/>
        </w:rPr>
        <w:t xml:space="preserve"> </w:t>
      </w:r>
      <w:r>
        <w:rPr>
          <w:rFonts w:hint="default" w:ascii="Times New Roman" w:hAnsi="Times New Roman" w:eastAsia="宋体" w:cs="Times New Roman"/>
          <w:color w:val="000000"/>
          <w:kern w:val="0"/>
          <w:position w:val="-1"/>
        </w:rPr>
        <w:t>at</w:t>
      </w:r>
      <w:r>
        <w:rPr>
          <w:rFonts w:hint="default" w:ascii="Times New Roman" w:hAnsi="Times New Roman" w:eastAsia="宋体" w:cs="Times New Roman"/>
          <w:color w:val="000000"/>
          <w:spacing w:val="-1"/>
          <w:kern w:val="0"/>
          <w:position w:val="-1"/>
        </w:rPr>
        <w:t xml:space="preserve"> </w:t>
      </w:r>
      <w:r>
        <w:rPr>
          <w:rFonts w:hint="default" w:ascii="Times New Roman" w:hAnsi="Times New Roman" w:eastAsia="宋体" w:cs="Times New Roman"/>
          <w:color w:val="000000"/>
          <w:kern w:val="0"/>
          <w:position w:val="-1"/>
        </w:rPr>
        <w:t>450</w:t>
      </w:r>
      <w:r>
        <w:rPr>
          <w:rFonts w:hint="default" w:ascii="Times New Roman" w:hAnsi="Times New Roman" w:eastAsia="宋体" w:cs="Times New Roman"/>
          <w:color w:val="000000"/>
          <w:spacing w:val="-2"/>
          <w:kern w:val="0"/>
          <w:position w:val="-1"/>
        </w:rPr>
        <w:t xml:space="preserve"> </w:t>
      </w:r>
      <w:r>
        <w:rPr>
          <w:rFonts w:hint="default" w:ascii="Times New Roman" w:hAnsi="Times New Roman" w:eastAsia="宋体" w:cs="Times New Roman"/>
          <w:color w:val="000000"/>
          <w:kern w:val="0"/>
          <w:position w:val="-1"/>
        </w:rPr>
        <w:t>nm</w:t>
      </w:r>
      <w:r>
        <w:rPr>
          <w:rFonts w:hint="default" w:ascii="Times New Roman" w:hAnsi="Times New Roman" w:eastAsia="宋体" w:cs="Times New Roman"/>
          <w:color w:val="000000"/>
          <w:spacing w:val="-1"/>
          <w:kern w:val="0"/>
          <w:position w:val="-1"/>
        </w:rPr>
        <w:t xml:space="preserve"> </w:t>
      </w:r>
      <w:r>
        <w:rPr>
          <w:rFonts w:hint="default" w:ascii="Times New Roman" w:hAnsi="Times New Roman" w:eastAsia="宋体" w:cs="Times New Roman"/>
          <w:color w:val="000000"/>
          <w:kern w:val="0"/>
          <w:position w:val="-1"/>
        </w:rPr>
        <w:t>u</w:t>
      </w:r>
      <w:r>
        <w:rPr>
          <w:rFonts w:hint="default" w:ascii="Times New Roman" w:hAnsi="Times New Roman" w:eastAsia="宋体" w:cs="Times New Roman"/>
          <w:color w:val="000000"/>
          <w:spacing w:val="-1"/>
          <w:kern w:val="0"/>
          <w:position w:val="-1"/>
        </w:rPr>
        <w:t>si</w:t>
      </w:r>
      <w:r>
        <w:rPr>
          <w:rFonts w:hint="default" w:ascii="Times New Roman" w:hAnsi="Times New Roman" w:eastAsia="宋体" w:cs="Times New Roman"/>
          <w:color w:val="000000"/>
          <w:kern w:val="0"/>
          <w:position w:val="-1"/>
        </w:rPr>
        <w:t>ng</w:t>
      </w:r>
      <w:r>
        <w:rPr>
          <w:rFonts w:hint="default" w:ascii="Times New Roman" w:hAnsi="Times New Roman" w:eastAsia="宋体" w:cs="Times New Roman"/>
          <w:color w:val="000000"/>
          <w:spacing w:val="-2"/>
          <w:kern w:val="0"/>
          <w:position w:val="-1"/>
        </w:rPr>
        <w:t xml:space="preserve"> </w:t>
      </w:r>
      <w:r>
        <w:rPr>
          <w:rFonts w:hint="default" w:ascii="Times New Roman" w:hAnsi="Times New Roman" w:eastAsia="宋体" w:cs="Times New Roman"/>
          <w:color w:val="000000"/>
          <w:kern w:val="0"/>
          <w:position w:val="-1"/>
        </w:rPr>
        <w:t xml:space="preserve">a </w:t>
      </w:r>
      <w:r>
        <w:rPr>
          <w:rFonts w:hint="default" w:ascii="Times New Roman" w:hAnsi="Times New Roman" w:eastAsia="宋体" w:cs="Times New Roman"/>
          <w:color w:val="000000"/>
          <w:spacing w:val="-4"/>
          <w:kern w:val="0"/>
          <w:position w:val="-1"/>
        </w:rPr>
        <w:t>m</w:t>
      </w:r>
      <w:r>
        <w:rPr>
          <w:rFonts w:hint="default" w:ascii="Times New Roman" w:hAnsi="Times New Roman" w:eastAsia="宋体" w:cs="Times New Roman"/>
          <w:color w:val="000000"/>
          <w:spacing w:val="-1"/>
          <w:kern w:val="0"/>
          <w:position w:val="-1"/>
        </w:rPr>
        <w:t>i</w:t>
      </w:r>
      <w:r>
        <w:rPr>
          <w:rFonts w:hint="default" w:ascii="Times New Roman" w:hAnsi="Times New Roman" w:eastAsia="宋体" w:cs="Times New Roman"/>
          <w:color w:val="000000"/>
          <w:kern w:val="0"/>
          <w:position w:val="-1"/>
        </w:rPr>
        <w:t>c</w:t>
      </w:r>
      <w:r>
        <w:rPr>
          <w:rFonts w:hint="default" w:ascii="Times New Roman" w:hAnsi="Times New Roman" w:eastAsia="宋体" w:cs="Times New Roman"/>
          <w:color w:val="000000"/>
          <w:spacing w:val="-1"/>
          <w:kern w:val="0"/>
          <w:position w:val="-1"/>
        </w:rPr>
        <w:t>r</w:t>
      </w:r>
      <w:r>
        <w:rPr>
          <w:rFonts w:hint="default" w:ascii="Times New Roman" w:hAnsi="Times New Roman" w:eastAsia="宋体" w:cs="Times New Roman"/>
          <w:color w:val="000000"/>
          <w:kern w:val="0"/>
          <w:position w:val="-1"/>
        </w:rPr>
        <w:t>o</w:t>
      </w:r>
      <w:r>
        <w:rPr>
          <w:rFonts w:hint="default" w:ascii="Times New Roman" w:hAnsi="Times New Roman" w:eastAsia="宋体" w:cs="Times New Roman"/>
          <w:color w:val="000000"/>
          <w:spacing w:val="-1"/>
          <w:kern w:val="0"/>
          <w:position w:val="-1"/>
        </w:rPr>
        <w:t>tit</w:t>
      </w:r>
      <w:r>
        <w:rPr>
          <w:rFonts w:hint="default" w:ascii="Times New Roman" w:hAnsi="Times New Roman" w:eastAsia="宋体" w:cs="Times New Roman"/>
          <w:color w:val="000000"/>
          <w:kern w:val="0"/>
          <w:position w:val="-1"/>
        </w:rPr>
        <w:t>er</w:t>
      </w:r>
      <w:r>
        <w:rPr>
          <w:rFonts w:hint="default" w:ascii="Times New Roman" w:hAnsi="Times New Roman" w:eastAsia="宋体" w:cs="Times New Roman"/>
          <w:color w:val="000000"/>
          <w:spacing w:val="4"/>
          <w:kern w:val="0"/>
          <w:position w:val="-1"/>
        </w:rPr>
        <w:t xml:space="preserve"> </w:t>
      </w:r>
      <w:r>
        <w:rPr>
          <w:rFonts w:hint="default" w:ascii="Times New Roman" w:hAnsi="Times New Roman" w:eastAsia="宋体" w:cs="Times New Roman"/>
          <w:color w:val="000000"/>
          <w:kern w:val="0"/>
          <w:position w:val="-1"/>
        </w:rPr>
        <w:t>p</w:t>
      </w:r>
      <w:r>
        <w:rPr>
          <w:rFonts w:hint="default" w:ascii="Times New Roman" w:hAnsi="Times New Roman" w:eastAsia="宋体" w:cs="Times New Roman"/>
          <w:color w:val="000000"/>
          <w:spacing w:val="-1"/>
          <w:kern w:val="0"/>
          <w:position w:val="-1"/>
        </w:rPr>
        <w:t>l</w:t>
      </w:r>
      <w:r>
        <w:rPr>
          <w:rFonts w:hint="default" w:ascii="Times New Roman" w:hAnsi="Times New Roman" w:eastAsia="宋体" w:cs="Times New Roman"/>
          <w:color w:val="000000"/>
          <w:spacing w:val="2"/>
          <w:kern w:val="0"/>
          <w:position w:val="-1"/>
        </w:rPr>
        <w:t>a</w:t>
      </w:r>
      <w:r>
        <w:rPr>
          <w:rFonts w:hint="default" w:ascii="Times New Roman" w:hAnsi="Times New Roman" w:eastAsia="宋体" w:cs="Times New Roman"/>
          <w:color w:val="000000"/>
          <w:spacing w:val="-1"/>
          <w:kern w:val="0"/>
          <w:position w:val="-1"/>
        </w:rPr>
        <w:t>t</w:t>
      </w:r>
      <w:r>
        <w:rPr>
          <w:rFonts w:hint="default" w:ascii="Times New Roman" w:hAnsi="Times New Roman" w:eastAsia="宋体" w:cs="Times New Roman"/>
          <w:color w:val="000000"/>
          <w:kern w:val="0"/>
          <w:position w:val="-1"/>
        </w:rPr>
        <w:t>e</w:t>
      </w:r>
      <w:r>
        <w:rPr>
          <w:rFonts w:hint="default" w:ascii="Times New Roman" w:hAnsi="Times New Roman" w:eastAsia="宋体" w:cs="Times New Roman"/>
          <w:color w:val="000000"/>
          <w:spacing w:val="-2"/>
          <w:kern w:val="0"/>
          <w:position w:val="-1"/>
        </w:rPr>
        <w:t xml:space="preserve"> </w:t>
      </w:r>
      <w:r>
        <w:rPr>
          <w:rFonts w:hint="default" w:ascii="Times New Roman" w:hAnsi="Times New Roman" w:eastAsia="宋体" w:cs="Times New Roman"/>
          <w:color w:val="000000"/>
          <w:spacing w:val="-1"/>
          <w:kern w:val="0"/>
          <w:position w:val="-1"/>
        </w:rPr>
        <w:t>r</w:t>
      </w:r>
      <w:r>
        <w:rPr>
          <w:rFonts w:hint="default" w:ascii="Times New Roman" w:hAnsi="Times New Roman" w:eastAsia="宋体" w:cs="Times New Roman"/>
          <w:color w:val="000000"/>
          <w:kern w:val="0"/>
          <w:position w:val="-1"/>
        </w:rPr>
        <w:t>eader</w:t>
      </w:r>
      <w:r>
        <w:rPr>
          <w:rFonts w:hint="default" w:ascii="Times New Roman" w:hAnsi="Times New Roman" w:eastAsia="宋体" w:cs="Times New Roman"/>
          <w:color w:val="000000"/>
          <w:spacing w:val="-3"/>
          <w:kern w:val="0"/>
          <w:position w:val="-1"/>
        </w:rPr>
        <w:t xml:space="preserve"> </w:t>
      </w:r>
      <w:r>
        <w:rPr>
          <w:rFonts w:hint="default" w:ascii="Times New Roman" w:hAnsi="Times New Roman" w:eastAsia="宋体" w:cs="Times New Roman"/>
          <w:color w:val="000000"/>
          <w:spacing w:val="-1"/>
          <w:kern w:val="0"/>
          <w:position w:val="-1"/>
        </w:rPr>
        <w:t>wit</w:t>
      </w:r>
      <w:r>
        <w:rPr>
          <w:rFonts w:hint="default" w:ascii="Times New Roman" w:hAnsi="Times New Roman" w:eastAsia="宋体" w:cs="Times New Roman"/>
          <w:color w:val="000000"/>
          <w:kern w:val="0"/>
          <w:position w:val="-1"/>
        </w:rPr>
        <w:t>h</w:t>
      </w:r>
      <w:r>
        <w:rPr>
          <w:rFonts w:hint="default" w:ascii="Times New Roman" w:hAnsi="Times New Roman" w:eastAsia="宋体" w:cs="Times New Roman"/>
          <w:color w:val="000000"/>
          <w:spacing w:val="-1"/>
          <w:kern w:val="0"/>
          <w:position w:val="-1"/>
        </w:rPr>
        <w:t>i</w:t>
      </w:r>
      <w:r>
        <w:rPr>
          <w:rFonts w:hint="default" w:ascii="Times New Roman" w:hAnsi="Times New Roman" w:eastAsia="宋体" w:cs="Times New Roman"/>
          <w:color w:val="000000"/>
          <w:kern w:val="0"/>
          <w:position w:val="-1"/>
        </w:rPr>
        <w:t>n</w:t>
      </w:r>
      <w:r>
        <w:rPr>
          <w:rFonts w:hint="default" w:ascii="Times New Roman" w:hAnsi="Times New Roman" w:eastAsia="宋体" w:cs="Times New Roman"/>
          <w:color w:val="000000"/>
          <w:spacing w:val="3"/>
          <w:kern w:val="0"/>
          <w:position w:val="-1"/>
        </w:rPr>
        <w:t xml:space="preserve"> 15</w:t>
      </w:r>
      <w:r>
        <w:rPr>
          <w:rFonts w:hint="default" w:ascii="Times New Roman" w:hAnsi="Times New Roman" w:eastAsia="宋体" w:cs="Times New Roman"/>
          <w:color w:val="000000"/>
          <w:spacing w:val="-2"/>
          <w:kern w:val="0"/>
          <w:position w:val="-1"/>
        </w:rPr>
        <w:t xml:space="preserve"> </w:t>
      </w:r>
      <w:r>
        <w:rPr>
          <w:rFonts w:hint="default" w:ascii="Times New Roman" w:hAnsi="Times New Roman" w:eastAsia="宋体" w:cs="Times New Roman"/>
          <w:color w:val="000000"/>
          <w:spacing w:val="-4"/>
          <w:kern w:val="0"/>
          <w:position w:val="-1"/>
        </w:rPr>
        <w:t>m</w:t>
      </w:r>
      <w:r>
        <w:rPr>
          <w:rFonts w:hint="default" w:ascii="Times New Roman" w:hAnsi="Times New Roman" w:eastAsia="宋体" w:cs="Times New Roman"/>
          <w:color w:val="000000"/>
          <w:spacing w:val="-1"/>
          <w:kern w:val="0"/>
          <w:position w:val="-1"/>
        </w:rPr>
        <w:t>i</w:t>
      </w:r>
      <w:r>
        <w:rPr>
          <w:rFonts w:hint="default" w:ascii="Times New Roman" w:hAnsi="Times New Roman" w:eastAsia="宋体" w:cs="Times New Roman"/>
          <w:color w:val="000000"/>
          <w:kern w:val="0"/>
          <w:position w:val="-1"/>
        </w:rPr>
        <w:t>nu</w:t>
      </w:r>
      <w:r>
        <w:rPr>
          <w:rFonts w:hint="default" w:ascii="Times New Roman" w:hAnsi="Times New Roman" w:eastAsia="宋体" w:cs="Times New Roman"/>
          <w:color w:val="000000"/>
          <w:spacing w:val="-1"/>
          <w:kern w:val="0"/>
          <w:position w:val="-1"/>
        </w:rPr>
        <w:t>t</w:t>
      </w:r>
      <w:r>
        <w:rPr>
          <w:rFonts w:hint="default" w:ascii="Times New Roman" w:hAnsi="Times New Roman" w:eastAsia="宋体" w:cs="Times New Roman"/>
          <w:color w:val="000000"/>
          <w:kern w:val="0"/>
          <w:position w:val="-1"/>
        </w:rPr>
        <w:t>e</w:t>
      </w:r>
      <w:r>
        <w:rPr>
          <w:rFonts w:hint="default" w:ascii="Times New Roman" w:hAnsi="Times New Roman" w:eastAsia="宋体" w:cs="Times New Roman"/>
          <w:color w:val="000000"/>
          <w:spacing w:val="-1"/>
          <w:kern w:val="0"/>
          <w:position w:val="-1"/>
        </w:rPr>
        <w:t>s</w:t>
      </w:r>
      <w:r>
        <w:rPr>
          <w:rFonts w:hint="default" w:ascii="Times New Roman" w:hAnsi="Times New Roman" w:eastAsia="宋体" w:cs="Times New Roman"/>
          <w:color w:val="000000"/>
          <w:kern w:val="0"/>
          <w:position w:val="-1"/>
        </w:rPr>
        <w:t>.</w:t>
      </w:r>
    </w:p>
    <w:p w14:paraId="3E4DF09C">
      <w:pPr>
        <w:spacing w:line="360" w:lineRule="auto"/>
        <w:rPr>
          <w:rFonts w:hint="default" w:ascii="Times New Roman" w:hAnsi="Times New Roman" w:eastAsia="宋体" w:cs="Times New Roman"/>
          <w:color w:val="231F20"/>
        </w:rPr>
      </w:pPr>
      <w:r>
        <w:rPr>
          <w:rFonts w:hint="default" w:ascii="Times New Roman" w:hAnsi="Times New Roman" w:eastAsia="宋体" w:cs="Times New Roman"/>
          <w:b/>
          <w:color w:val="000000"/>
          <w:spacing w:val="-1"/>
          <w:kern w:val="0"/>
          <w:sz w:val="30"/>
        </w:rPr>
        <w:t>Calculation of results</w:t>
      </w:r>
    </w:p>
    <w:p w14:paraId="2E230BB0">
      <w:pPr>
        <w:numPr>
          <w:ilvl w:val="0"/>
          <w:numId w:val="7"/>
        </w:numPr>
        <w:autoSpaceDE w:val="0"/>
        <w:autoSpaceDN w:val="0"/>
        <w:adjustRightInd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 xml:space="preserve">This standard curve is used to determine the amount in an unknown sample. The standard curve is generated by plotting the average O.D. (450 nm) obtained for each of the six standard concentrations on the vertical (Y) axis versus the corresponding concentration on the horizontal (X) axis. </w:t>
      </w:r>
    </w:p>
    <w:p w14:paraId="253F0506">
      <w:pPr>
        <w:numPr>
          <w:ilvl w:val="0"/>
          <w:numId w:val="7"/>
        </w:numPr>
        <w:autoSpaceDE w:val="0"/>
        <w:autoSpaceDN w:val="0"/>
        <w:adjustRightInd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 xml:space="preserve">First, calculate the mean O.D. value for each standard and sample. All O.D. values, are subtracted by the mean value of the zero standard before result interpretation. Construct the standard curve using graph paper or statistical software. </w:t>
      </w:r>
    </w:p>
    <w:p w14:paraId="0156868F">
      <w:pPr>
        <w:numPr>
          <w:ilvl w:val="0"/>
          <w:numId w:val="7"/>
        </w:numPr>
        <w:autoSpaceDE w:val="0"/>
        <w:autoSpaceDN w:val="0"/>
        <w:adjustRightInd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t xml:space="preserve">To determine the amount in each sample, first locate the O.D. value on the Y-axis and extend a horizontal line to the standard curve. At the point of intersection, draw a vertical line to the X-axis and read the corresponding concentration. </w:t>
      </w:r>
    </w:p>
    <w:p w14:paraId="7F8BC43C">
      <w:pPr>
        <w:numPr>
          <w:ilvl w:val="0"/>
          <w:numId w:val="7"/>
        </w:numPr>
        <w:autoSpaceDE w:val="0"/>
        <w:autoSpaceDN w:val="0"/>
        <w:adjustRightInd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rPr>
        <w:t>Any variation in operator, pipetting and washing technique, incubation time or temperature, and kit age can cause variation in result. Each user should obtain their own standard curve.</w:t>
      </w:r>
    </w:p>
    <w:p w14:paraId="21737653">
      <w:pPr>
        <w:numPr>
          <w:ilvl w:val="0"/>
          <w:numId w:val="7"/>
        </w:numPr>
        <w:autoSpaceDE w:val="0"/>
        <w:autoSpaceDN w:val="0"/>
        <w:adjustRightInd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rPr>
        <w:t xml:space="preserve">The sensitivity by this assay is </w:t>
      </w:r>
      <w:r>
        <w:rPr>
          <w:rFonts w:hint="default" w:ascii="Times New Roman" w:hAnsi="Times New Roman" w:eastAsia="宋体" w:cs="Times New Roman"/>
          <w:color w:val="000000"/>
          <w:lang w:val="en-US" w:eastAsia="zh-CN"/>
        </w:rPr>
        <w:t>0.75 ng/mL</w:t>
      </w:r>
      <w:r>
        <w:rPr>
          <w:rFonts w:hint="eastAsia" w:ascii="Times New Roman" w:hAnsi="Times New Roman" w:cs="Times New Roman"/>
          <w:color w:val="000000"/>
          <w:lang w:val="en-US" w:eastAsia="zh-CN"/>
        </w:rPr>
        <w:t>.</w:t>
      </w:r>
    </w:p>
    <w:p w14:paraId="07854748">
      <w:pPr>
        <w:numPr>
          <w:ilvl w:val="0"/>
          <w:numId w:val="7"/>
        </w:numPr>
        <w:autoSpaceDE w:val="0"/>
        <w:autoSpaceDN w:val="0"/>
        <w:adjustRightInd w:val="0"/>
        <w:spacing w:line="360" w:lineRule="auto"/>
        <w:rPr>
          <w:rFonts w:hint="default" w:ascii="Times New Roman" w:hAnsi="Times New Roman" w:eastAsia="宋体" w:cs="Times New Roman"/>
          <w:color w:val="000000"/>
          <w:kern w:val="0"/>
        </w:rPr>
      </w:pPr>
      <w:r>
        <w:rPr>
          <w:rFonts w:hint="default" w:ascii="Times New Roman" w:hAnsi="Times New Roman" w:eastAsia="宋体" w:cs="Times New Roman"/>
          <w:color w:val="000000"/>
        </w:rPr>
        <w:t>Standard curve</w:t>
      </w:r>
      <w:r>
        <w:rPr>
          <w:rFonts w:hint="eastAsia" w:ascii="Times New Roman" w:hAnsi="Times New Roman" w:cs="Times New Roman"/>
          <w:color w:val="000000"/>
          <w:lang w:val="en-US" w:eastAsia="zh-CN"/>
        </w:rPr>
        <w:t>.</w:t>
      </w:r>
    </w:p>
    <w:p w14:paraId="085B3B7C">
      <w:pPr>
        <w:numPr>
          <w:ilvl w:val="0"/>
          <w:numId w:val="0"/>
        </w:numPr>
        <w:autoSpaceDE w:val="0"/>
        <w:autoSpaceDN w:val="0"/>
        <w:adjustRightInd w:val="0"/>
        <w:spacing w:line="360" w:lineRule="auto"/>
        <w:ind w:leftChars="0"/>
        <w:rPr>
          <w:rFonts w:hint="default" w:ascii="Times New Roman" w:hAnsi="Times New Roman" w:eastAsia="宋体" w:cs="Times New Roman"/>
          <w:color w:val="000000"/>
          <w:kern w:val="0"/>
        </w:rPr>
      </w:pPr>
      <w:r>
        <w:rPr>
          <w:rFonts w:hint="default" w:ascii="Times New Roman" w:hAnsi="Times New Roman" w:eastAsia="宋体" w:cs="Times New Roman"/>
          <w:color w:val="000000"/>
          <w:kern w:val="0"/>
        </w:rPr>
        <w:drawing>
          <wp:inline distT="0" distB="0" distL="114300" distR="114300">
            <wp:extent cx="3541395" cy="3507105"/>
            <wp:effectExtent l="0" t="0" r="1905" b="17145"/>
            <wp:docPr id="2" name="图片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
                    <pic:cNvPicPr>
                      <a:picLocks noChangeAspect="1"/>
                    </pic:cNvPicPr>
                  </pic:nvPicPr>
                  <pic:blipFill>
                    <a:blip r:embed="rId6"/>
                    <a:stretch>
                      <a:fillRect/>
                    </a:stretch>
                  </pic:blipFill>
                  <pic:spPr>
                    <a:xfrm>
                      <a:off x="0" y="0"/>
                      <a:ext cx="3541395" cy="3507105"/>
                    </a:xfrm>
                    <a:prstGeom prst="rect">
                      <a:avLst/>
                    </a:prstGeom>
                    <a:noFill/>
                    <a:ln w="9525">
                      <a:noFill/>
                    </a:ln>
                  </pic:spPr>
                </pic:pic>
              </a:graphicData>
            </a:graphic>
          </wp:inline>
        </w:drawing>
      </w:r>
    </w:p>
    <w:p w14:paraId="5EBD8AC3">
      <w:pPr>
        <w:numPr>
          <w:ilvl w:val="0"/>
          <w:numId w:val="0"/>
        </w:numPr>
        <w:autoSpaceDE w:val="0"/>
        <w:autoSpaceDN w:val="0"/>
        <w:adjustRightInd w:val="0"/>
        <w:spacing w:line="360" w:lineRule="auto"/>
        <w:rPr>
          <w:rFonts w:hint="default" w:ascii="Times New Roman" w:hAnsi="Times New Roman" w:eastAsia="宋体" w:cs="Times New Roman"/>
          <w:color w:val="000000"/>
          <w:kern w:val="0"/>
        </w:rPr>
      </w:pPr>
      <w:r>
        <w:rPr>
          <w:rFonts w:ascii="Times New Roman" w:hAnsi="Times New Roman" w:eastAsia="MFKKCL+Arial"/>
          <w:color w:val="000000"/>
          <w:kern w:val="0"/>
        </w:rPr>
        <w:t>Note: This standard curve graph is for reference only. For actual testing, please refer to the final prepared standard curve.</w:t>
      </w:r>
    </w:p>
    <w:p w14:paraId="6151A4A7">
      <w:pPr>
        <w:spacing w:line="160" w:lineRule="atLeast"/>
        <w:rPr>
          <w:rFonts w:hint="default" w:ascii="Times New Roman" w:hAnsi="Times New Roman" w:eastAsia="宋体" w:cs="Times New Roman"/>
        </w:rPr>
      </w:pPr>
    </w:p>
    <w:p w14:paraId="1C011A4E">
      <w:pPr>
        <w:spacing w:line="160" w:lineRule="atLeast"/>
        <w:rPr>
          <w:rFonts w:hint="default" w:ascii="Times New Roman" w:hAnsi="Times New Roman" w:eastAsia="宋体" w:cs="Times New Roman"/>
        </w:rPr>
      </w:pPr>
      <w:r>
        <w:rPr>
          <w:rFonts w:hint="default" w:ascii="Times New Roman" w:hAnsi="Times New Roman" w:eastAsia="宋体" w:cs="Times New Roman"/>
        </w:rPr>
        <w:t>Storage：  2-8℃.</w:t>
      </w:r>
    </w:p>
    <w:p w14:paraId="1CACB1B5">
      <w:pPr>
        <w:spacing w:line="160" w:lineRule="atLeast"/>
        <w:rPr>
          <w:rFonts w:hint="default" w:ascii="Times New Roman" w:hAnsi="Times New Roman" w:eastAsia="宋体" w:cs="Times New Roman"/>
        </w:rPr>
      </w:pPr>
      <w:r>
        <w:rPr>
          <w:rFonts w:hint="eastAsia" w:ascii="Times New Roman" w:hAnsi="Times New Roman" w:cs="Times New Roman"/>
          <w:lang w:val="en-US" w:eastAsia="zh-CN"/>
        </w:rPr>
        <w:t>V</w:t>
      </w:r>
      <w:r>
        <w:rPr>
          <w:rFonts w:hint="default" w:ascii="Times New Roman" w:hAnsi="Times New Roman" w:eastAsia="宋体" w:cs="Times New Roman"/>
        </w:rPr>
        <w:t xml:space="preserve">alidity： </w:t>
      </w:r>
      <w:r>
        <w:rPr>
          <w:rFonts w:hint="default" w:ascii="Times New Roman" w:hAnsi="Times New Roman" w:eastAsia="宋体" w:cs="Times New Roman"/>
          <w:lang w:val="en-US" w:eastAsia="zh-CN"/>
        </w:rPr>
        <w:t>six</w:t>
      </w:r>
      <w:r>
        <w:rPr>
          <w:rFonts w:hint="default" w:ascii="Times New Roman" w:hAnsi="Times New Roman" w:eastAsia="宋体" w:cs="Times New Roman"/>
        </w:rPr>
        <w:t xml:space="preserve"> months.</w:t>
      </w:r>
    </w:p>
    <w:p w14:paraId="0498C75E">
      <w:pPr>
        <w:spacing w:line="160" w:lineRule="atLeast"/>
        <w:rPr>
          <w:rFonts w:hint="default" w:ascii="Times New Roman" w:hAnsi="Times New Roman" w:eastAsia="宋体" w:cs="Times New Roman"/>
        </w:rPr>
      </w:pPr>
    </w:p>
    <w:p w14:paraId="0D615C41">
      <w:pPr>
        <w:autoSpaceDE w:val="0"/>
        <w:autoSpaceDN w:val="0"/>
        <w:ind w:left="0" w:leftChars="0" w:rightChars="0" w:firstLine="0" w:firstLineChars="0"/>
        <w:jc w:val="center"/>
        <w:rPr>
          <w:rFonts w:hint="default" w:ascii="Times New Roman" w:hAnsi="Times New Roman" w:eastAsia="宋体" w:cs="Times New Roman"/>
          <w:b/>
          <w:sz w:val="24"/>
        </w:rPr>
      </w:pPr>
    </w:p>
    <w:p w14:paraId="01C7D122">
      <w:pPr>
        <w:autoSpaceDE w:val="0"/>
        <w:autoSpaceDN w:val="0"/>
        <w:ind w:left="0" w:leftChars="0" w:rightChars="0" w:firstLine="0" w:firstLineChars="0"/>
        <w:jc w:val="center"/>
        <w:rPr>
          <w:rFonts w:hint="default" w:ascii="Times New Roman" w:hAnsi="Times New Roman" w:eastAsia="宋体" w:cs="Times New Roman"/>
          <w:sz w:val="24"/>
        </w:rPr>
      </w:pPr>
      <w:r>
        <w:rPr>
          <w:rFonts w:hint="default" w:ascii="Times New Roman" w:hAnsi="Times New Roman" w:eastAsia="宋体" w:cs="Times New Roman"/>
          <w:b/>
          <w:sz w:val="24"/>
        </w:rPr>
        <w:t>FOR RESEARCH USE ONLY; NOT FOR THERAPEUTIC OR DIAGNOSTIC APPLICATIONS!</w:t>
      </w:r>
      <w:r>
        <w:rPr>
          <w:rFonts w:hint="default" w:ascii="Times New Roman" w:hAnsi="Times New Roman" w:eastAsia="宋体" w:cs="Times New Roman"/>
          <w:b/>
          <w:sz w:val="24"/>
          <w:lang w:val="en-US" w:eastAsia="zh-CN"/>
        </w:rPr>
        <w:t xml:space="preserve"> </w:t>
      </w:r>
      <w:r>
        <w:rPr>
          <w:rFonts w:hint="default" w:ascii="Times New Roman" w:hAnsi="Times New Roman" w:eastAsia="宋体" w:cs="Times New Roman"/>
          <w:b/>
          <w:sz w:val="24"/>
        </w:rPr>
        <w:t>PLEASE READ THROUGH ENTIRE PROCEDURE BEFORE BEGINNING!</w:t>
      </w:r>
    </w:p>
    <w:p w14:paraId="1B5894EC">
      <w:pPr>
        <w:rPr>
          <w:rFonts w:hint="default" w:ascii="Times New Roman" w:hAnsi="Times New Roman" w:eastAsia="宋体" w:cs="Times New Roman"/>
          <w:lang w:val="en-US" w:eastAsia="zh-CN"/>
        </w:rPr>
        <w:sectPr>
          <w:headerReference r:id="rId3" w:type="default"/>
          <w:footerReference r:id="rId4" w:type="default"/>
          <w:type w:val="continuous"/>
          <w:pgSz w:w="11906" w:h="16838"/>
          <w:pgMar w:top="1440" w:right="1133" w:bottom="1440" w:left="1800" w:header="426" w:footer="992" w:gutter="0"/>
          <w:pgNumType w:fmt="decimal"/>
          <w:cols w:space="720" w:num="1"/>
          <w:docGrid w:type="lines" w:linePitch="312" w:charSpace="0"/>
        </w:sectPr>
      </w:pPr>
    </w:p>
    <w:p w14:paraId="27E951B5">
      <w:pPr>
        <w:rPr>
          <w:rFonts w:hint="default" w:ascii="Times New Roman" w:hAnsi="Times New Roman" w:eastAsia="宋体" w:cs="Times New Roman"/>
          <w:lang w:val="en-US" w:eastAsia="zh-CN"/>
        </w:rPr>
      </w:pPr>
    </w:p>
    <w:sectPr>
      <w:type w:val="continuous"/>
      <w:pgSz w:w="11906" w:h="16838"/>
      <w:pgMar w:top="1440" w:right="1133" w:bottom="1440" w:left="1800" w:header="426"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姚体">
    <w:altName w:val="宋体"/>
    <w:panose1 w:val="02010601030101010101"/>
    <w:charset w:val="86"/>
    <w:family w:val="auto"/>
    <w:pitch w:val="default"/>
    <w:sig w:usb0="00000000" w:usb1="00000000" w:usb2="00000000" w:usb3="00000000" w:csb0="00040000" w:csb1="00000000"/>
  </w:font>
  <w:font w:name="MFKKCL+Arial">
    <w:altName w:val="宋体"/>
    <w:panose1 w:val="00000000000000000000"/>
    <w:charset w:val="86"/>
    <w:family w:val="swiss"/>
    <w:pitch w:val="default"/>
    <w:sig w:usb0="00000000" w:usb1="0000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653A1">
    <w:pPr>
      <w:pStyle w:val="5"/>
      <w:jc w:val="center"/>
      <w:rPr>
        <w:rFonts w:hint="eastAsia" w:ascii="Times New Roman" w:hAnsi="Times New Roman"/>
        <w:sz w:val="18"/>
      </w:rPr>
    </w:pPr>
    <w:r>
      <w:rPr>
        <w:rFonts w:ascii="Times New Roman" w:hAnsi="Times New Roman"/>
        <w:sz w:val="18"/>
      </w:rPr>
      <mc:AlternateContent>
        <mc:Choice Requires="wps">
          <w:drawing>
            <wp:anchor distT="0" distB="0" distL="114300" distR="114300" simplePos="0" relativeHeight="251660288" behindDoc="0" locked="0" layoutInCell="1" allowOverlap="1">
              <wp:simplePos x="0" y="0"/>
              <wp:positionH relativeFrom="margin">
                <wp:posOffset>2454275</wp:posOffset>
              </wp:positionH>
              <wp:positionV relativeFrom="paragraph">
                <wp:posOffset>295275</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3FBB98">
                          <w:pPr>
                            <w:pStyle w:val="5"/>
                            <w:rPr>
                              <w:rFonts w:hint="eastAsia" w:ascii="Times New Roman" w:hAnsi="Times New Roman" w:eastAsia="宋体"/>
                              <w:sz w:val="18"/>
                              <w:lang w:eastAsia="zh-CN"/>
                            </w:rPr>
                          </w:pPr>
                          <w:r>
                            <w:rPr>
                              <w:rFonts w:hint="eastAsia" w:ascii="Times New Roman" w:hAnsi="Times New Roman"/>
                              <w:sz w:val="18"/>
                              <w:lang w:eastAsia="zh-CN"/>
                            </w:rPr>
                            <w:t xml:space="preserve">第 </w:t>
                          </w:r>
                          <w:r>
                            <w:rPr>
                              <w:rFonts w:hint="eastAsia" w:ascii="Times New Roman" w:hAnsi="Times New Roman"/>
                              <w:sz w:val="18"/>
                              <w:lang w:eastAsia="zh-CN"/>
                            </w:rPr>
                            <w:fldChar w:fldCharType="begin"/>
                          </w:r>
                          <w:r>
                            <w:rPr>
                              <w:rFonts w:hint="eastAsia" w:ascii="Times New Roman" w:hAnsi="Times New Roman"/>
                              <w:sz w:val="18"/>
                              <w:lang w:eastAsia="zh-CN"/>
                            </w:rPr>
                            <w:instrText xml:space="preserve"> PAGE  \* MERGEFORMAT </w:instrText>
                          </w:r>
                          <w:r>
                            <w:rPr>
                              <w:rFonts w:hint="eastAsia" w:ascii="Times New Roman" w:hAnsi="Times New Roman"/>
                              <w:sz w:val="18"/>
                              <w:lang w:eastAsia="zh-CN"/>
                            </w:rPr>
                            <w:fldChar w:fldCharType="separate"/>
                          </w:r>
                          <w:r>
                            <w:rPr>
                              <w:rFonts w:hint="eastAsia" w:ascii="Times New Roman" w:hAnsi="Times New Roman"/>
                              <w:sz w:val="18"/>
                              <w:lang w:eastAsia="zh-CN"/>
                            </w:rPr>
                            <w:t>1</w:t>
                          </w:r>
                          <w:r>
                            <w:rPr>
                              <w:rFonts w:hint="eastAsia" w:ascii="Times New Roman" w:hAnsi="Times New Roman"/>
                              <w:sz w:val="18"/>
                              <w:lang w:eastAsia="zh-CN"/>
                            </w:rPr>
                            <w:fldChar w:fldCharType="end"/>
                          </w:r>
                          <w:r>
                            <w:rPr>
                              <w:rFonts w:hint="eastAsia" w:ascii="Times New Roman" w:hAnsi="Times New Roman"/>
                              <w:sz w:val="18"/>
                              <w:lang w:eastAsia="zh-CN"/>
                            </w:rPr>
                            <w:t xml:space="preserve"> 页 共 </w:t>
                          </w:r>
                          <w:r>
                            <w:rPr>
                              <w:rFonts w:hint="eastAsia" w:ascii="Times New Roman" w:hAnsi="Times New Roman"/>
                              <w:sz w:val="18"/>
                              <w:lang w:eastAsia="zh-CN"/>
                            </w:rPr>
                            <w:fldChar w:fldCharType="begin"/>
                          </w:r>
                          <w:r>
                            <w:rPr>
                              <w:rFonts w:hint="eastAsia" w:ascii="Times New Roman" w:hAnsi="Times New Roman"/>
                              <w:sz w:val="18"/>
                              <w:lang w:eastAsia="zh-CN"/>
                            </w:rPr>
                            <w:instrText xml:space="preserve"> NUMPAGES  \* MERGEFORMAT </w:instrText>
                          </w:r>
                          <w:r>
                            <w:rPr>
                              <w:rFonts w:hint="eastAsia" w:ascii="Times New Roman" w:hAnsi="Times New Roman"/>
                              <w:sz w:val="18"/>
                              <w:lang w:eastAsia="zh-CN"/>
                            </w:rPr>
                            <w:fldChar w:fldCharType="separate"/>
                          </w:r>
                          <w:r>
                            <w:rPr>
                              <w:rFonts w:hint="eastAsia" w:ascii="Times New Roman" w:hAnsi="Times New Roman"/>
                              <w:sz w:val="18"/>
                              <w:lang w:eastAsia="zh-CN"/>
                            </w:rPr>
                            <w:t>8</w:t>
                          </w:r>
                          <w:r>
                            <w:rPr>
                              <w:rFonts w:hint="eastAsia" w:ascii="Times New Roman" w:hAnsi="Times New Roman"/>
                              <w:sz w:val="18"/>
                              <w:lang w:eastAsia="zh-CN"/>
                            </w:rPr>
                            <w:fldChar w:fldCharType="end"/>
                          </w:r>
                          <w:r>
                            <w:rPr>
                              <w:rFonts w:hint="eastAsia" w:ascii="Times New Roman" w:hAnsi="Times New Roman"/>
                              <w:sz w:val="18"/>
                              <w:lang w:eastAsia="zh-CN"/>
                            </w:rP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3.25pt;margin-top:23.25pt;height:144pt;width:144pt;mso-position-horizontal-relative:margin;mso-wrap-style:none;z-index:251660288;mso-width-relative:page;mso-height-relative:page;" filled="f" stroked="f" coordsize="21600,21600" o:gfxdata="UEsDBAoAAAAAAIdO4kAAAAAAAAAAAAAAAAAEAAAAZHJzL1BLAwQUAAAACACHTuJAxgrzNdYAAAAK&#10;AQAADwAAAGRycy9kb3ducmV2LnhtbE2PQU/DMAyF70j8h8hI3Fg6WspUmk5iohyRWDlwzBrTFhqn&#10;SrKu/Hu8Ezv5We/p+XO5XewoZvRhcKRgvUpAILXODNQp+Gjquw2IEDUZPTpCBb8YYFtdX5W6MO5E&#10;7zjvYye4hEKhFfQxToWUoe3R6rByExJ7X85bHXn1nTRen7jcjvI+SXJp9UB8odcT7npsf/ZHq2BX&#10;N42fMfjxE1/r9PvtOcOXRanbm3XyBCLiEv/DcMZndKiY6eCOZIIYFaSb/IGjCrLz5ED+mLE4sJOy&#10;kFUpL1+o/gBQSwMEFAAAAAgAh07iQOZTTZkyAgAAYwQAAA4AAABkcnMvZTJvRG9jLnhtbK1US44T&#10;MRDdI3EHy3vSSRBRFKUzChMFIUXMSANi7bjdaUv+yXbSHQ4AN2DFhj3nyjl47k8GDSxmwcZddpVf&#10;+b2q6uVNoxU5CR+kNTmdjMaUCMNtIc0hp58+bl/NKQmRmYIpa0ROzyLQm9XLF8vaLcTUVlYVwhOA&#10;mLCoXU6rGN0iywKvhGZhZJ0wcJbWaxax9Yes8KwGulbZdDyeZbX1hfOWixBwuumctEf0zwG0ZSm5&#10;2Fh+1MLEDtULxSIohUq6QFfta8tS8HhXlkFEonIKprFdkQT2Pq3ZaskWB89cJXn/BPacJzzhpJk0&#10;SHqF2rDIyNHLv6C05N4GW8YRtzrriLSKgMVk/ESbh4o50XKB1MFdRQ//D5Z/ON17Igt0wowSwzQq&#10;fvn+7fLj1+XnV4IzCFS7sEDcg0NkbN7aBsHDecBh4t2UXqcvGBH4Ie/5Kq9oIuHp0nw6n4/h4vAN&#10;G+Bnj9edD/GdsJokI6ce9WtlZaddiF3oEJKyGbuVSrU1VIbUOZ29fjNuL1w9AFcGORKJ7rHJis2+&#10;6ZntbXEGMW+73giObyWS71iI98yjGfBgjEu8w1IqiyS2tyiprP/yr/MUjxrBS0mN5sqpwSxRot4b&#10;1A6AcTD8YOwHwxz1rUW3TjCGjrcmLvioBrP0Vn/GDK1TDriY4ciU0ziYt7FrcMwgF+t1G3R0Xh6q&#10;7gI6z7G4Mw+OpzRJyODWxwgxW42TQJ0qvW7ovbZK/Zyk5v5z30Y9/ht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GCvM11gAAAAoBAAAPAAAAAAAAAAEAIAAAACIAAABkcnMvZG93bnJldi54bWxQ&#10;SwECFAAUAAAACACHTuJA5lNNmTICAABjBAAADgAAAAAAAAABACAAAAAlAQAAZHJzL2Uyb0RvYy54&#10;bWxQSwUGAAAAAAYABgBZAQAAyQUAAAAA&#10;">
              <v:fill on="f" focussize="0,0"/>
              <v:stroke on="f" weight="0.5pt"/>
              <v:imagedata o:title=""/>
              <o:lock v:ext="edit" aspectratio="f"/>
              <v:textbox inset="0mm,0mm,0mm,0mm" style="mso-fit-shape-to-text:t;">
                <w:txbxContent>
                  <w:p w14:paraId="503FBB98">
                    <w:pPr>
                      <w:pStyle w:val="5"/>
                      <w:rPr>
                        <w:rFonts w:hint="eastAsia" w:ascii="Times New Roman" w:hAnsi="Times New Roman" w:eastAsia="宋体"/>
                        <w:sz w:val="18"/>
                        <w:lang w:eastAsia="zh-CN"/>
                      </w:rPr>
                    </w:pPr>
                    <w:r>
                      <w:rPr>
                        <w:rFonts w:hint="eastAsia" w:ascii="Times New Roman" w:hAnsi="Times New Roman"/>
                        <w:sz w:val="18"/>
                        <w:lang w:eastAsia="zh-CN"/>
                      </w:rPr>
                      <w:t xml:space="preserve">第 </w:t>
                    </w:r>
                    <w:r>
                      <w:rPr>
                        <w:rFonts w:hint="eastAsia" w:ascii="Times New Roman" w:hAnsi="Times New Roman"/>
                        <w:sz w:val="18"/>
                        <w:lang w:eastAsia="zh-CN"/>
                      </w:rPr>
                      <w:fldChar w:fldCharType="begin"/>
                    </w:r>
                    <w:r>
                      <w:rPr>
                        <w:rFonts w:hint="eastAsia" w:ascii="Times New Roman" w:hAnsi="Times New Roman"/>
                        <w:sz w:val="18"/>
                        <w:lang w:eastAsia="zh-CN"/>
                      </w:rPr>
                      <w:instrText xml:space="preserve"> PAGE  \* MERGEFORMAT </w:instrText>
                    </w:r>
                    <w:r>
                      <w:rPr>
                        <w:rFonts w:hint="eastAsia" w:ascii="Times New Roman" w:hAnsi="Times New Roman"/>
                        <w:sz w:val="18"/>
                        <w:lang w:eastAsia="zh-CN"/>
                      </w:rPr>
                      <w:fldChar w:fldCharType="separate"/>
                    </w:r>
                    <w:r>
                      <w:rPr>
                        <w:rFonts w:hint="eastAsia" w:ascii="Times New Roman" w:hAnsi="Times New Roman"/>
                        <w:sz w:val="18"/>
                        <w:lang w:eastAsia="zh-CN"/>
                      </w:rPr>
                      <w:t>1</w:t>
                    </w:r>
                    <w:r>
                      <w:rPr>
                        <w:rFonts w:hint="eastAsia" w:ascii="Times New Roman" w:hAnsi="Times New Roman"/>
                        <w:sz w:val="18"/>
                        <w:lang w:eastAsia="zh-CN"/>
                      </w:rPr>
                      <w:fldChar w:fldCharType="end"/>
                    </w:r>
                    <w:r>
                      <w:rPr>
                        <w:rFonts w:hint="eastAsia" w:ascii="Times New Roman" w:hAnsi="Times New Roman"/>
                        <w:sz w:val="18"/>
                        <w:lang w:eastAsia="zh-CN"/>
                      </w:rPr>
                      <w:t xml:space="preserve"> 页 共 </w:t>
                    </w:r>
                    <w:r>
                      <w:rPr>
                        <w:rFonts w:hint="eastAsia" w:ascii="Times New Roman" w:hAnsi="Times New Roman"/>
                        <w:sz w:val="18"/>
                        <w:lang w:eastAsia="zh-CN"/>
                      </w:rPr>
                      <w:fldChar w:fldCharType="begin"/>
                    </w:r>
                    <w:r>
                      <w:rPr>
                        <w:rFonts w:hint="eastAsia" w:ascii="Times New Roman" w:hAnsi="Times New Roman"/>
                        <w:sz w:val="18"/>
                        <w:lang w:eastAsia="zh-CN"/>
                      </w:rPr>
                      <w:instrText xml:space="preserve"> NUMPAGES  \* MERGEFORMAT </w:instrText>
                    </w:r>
                    <w:r>
                      <w:rPr>
                        <w:rFonts w:hint="eastAsia" w:ascii="Times New Roman" w:hAnsi="Times New Roman"/>
                        <w:sz w:val="18"/>
                        <w:lang w:eastAsia="zh-CN"/>
                      </w:rPr>
                      <w:fldChar w:fldCharType="separate"/>
                    </w:r>
                    <w:r>
                      <w:rPr>
                        <w:rFonts w:hint="eastAsia" w:ascii="Times New Roman" w:hAnsi="Times New Roman"/>
                        <w:sz w:val="18"/>
                        <w:lang w:eastAsia="zh-CN"/>
                      </w:rPr>
                      <w:t>8</w:t>
                    </w:r>
                    <w:r>
                      <w:rPr>
                        <w:rFonts w:hint="eastAsia" w:ascii="Times New Roman" w:hAnsi="Times New Roman"/>
                        <w:sz w:val="18"/>
                        <w:lang w:eastAsia="zh-CN"/>
                      </w:rPr>
                      <w:fldChar w:fldCharType="end"/>
                    </w:r>
                    <w:r>
                      <w:rPr>
                        <w:rFonts w:hint="eastAsia" w:ascii="Times New Roman" w:hAnsi="Times New Roman"/>
                        <w:sz w:val="18"/>
                        <w:lang w:eastAsia="zh-CN"/>
                      </w:rPr>
                      <w:t xml:space="preserve"> 页</w:t>
                    </w:r>
                  </w:p>
                </w:txbxContent>
              </v:textbox>
            </v:shape>
          </w:pict>
        </mc:Fallback>
      </mc:AlternateContent>
    </w:r>
    <w:r>
      <w:rPr>
        <w:rFonts w:hint="eastAsia" w:ascii="Times New Roman" w:hAnsi="Times New Roman"/>
        <w:sz w:val="18"/>
      </w:rPr>
      <w:t>专业的ELISA试剂盒品牌</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BEE11">
    <w:pPr>
      <w:pStyle w:val="6"/>
      <w:ind w:left="1080" w:hanging="1350" w:hangingChars="450"/>
      <w:jc w:val="both"/>
      <w:rPr>
        <w:rFonts w:ascii="宋体" w:hAnsi="宋体" w:eastAsia="宋体"/>
        <w:color w:val="0070C0"/>
        <w:sz w:val="30"/>
        <w:szCs w:val="3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5"/>
    <w:multiLevelType w:val="multilevel"/>
    <w:tmpl w:val="00000005"/>
    <w:lvl w:ilvl="0" w:tentative="0">
      <w:start w:val="1"/>
      <w:numFmt w:val="decimal"/>
      <w:lvlText w:val="%1."/>
      <w:lvlJc w:val="left"/>
      <w:pPr>
        <w:tabs>
          <w:tab w:val="left" w:pos="390"/>
        </w:tabs>
        <w:ind w:left="390" w:hanging="39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0000006"/>
    <w:multiLevelType w:val="multilevel"/>
    <w:tmpl w:val="00000006"/>
    <w:lvl w:ilvl="0" w:tentative="0">
      <w:start w:val="1"/>
      <w:numFmt w:val="decimal"/>
      <w:suff w:val="nothing"/>
      <w:lvlText w:val="%1."/>
      <w:lvlJc w:val="left"/>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00000007"/>
    <w:multiLevelType w:val="singleLevel"/>
    <w:tmpl w:val="00000007"/>
    <w:lvl w:ilvl="0" w:tentative="0">
      <w:start w:val="1"/>
      <w:numFmt w:val="decimal"/>
      <w:suff w:val="space"/>
      <w:lvlText w:val="%1."/>
      <w:lvlJc w:val="left"/>
    </w:lvl>
  </w:abstractNum>
  <w:abstractNum w:abstractNumId="3">
    <w:nsid w:val="00000008"/>
    <w:multiLevelType w:val="multilevel"/>
    <w:tmpl w:val="00000008"/>
    <w:lvl w:ilvl="0" w:tentative="0">
      <w:start w:val="1"/>
      <w:numFmt w:val="decimal"/>
      <w:lvlText w:val="%1."/>
      <w:lvlJc w:val="left"/>
      <w:pPr>
        <w:tabs>
          <w:tab w:val="left" w:pos="420"/>
        </w:tabs>
        <w:ind w:left="420" w:hanging="420"/>
      </w:p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0000009"/>
    <w:multiLevelType w:val="singleLevel"/>
    <w:tmpl w:val="00000009"/>
    <w:lvl w:ilvl="0" w:tentative="0">
      <w:start w:val="1"/>
      <w:numFmt w:val="decimal"/>
      <w:suff w:val="nothing"/>
      <w:lvlText w:val="%1."/>
      <w:lvlJc w:val="left"/>
    </w:lvl>
  </w:abstractNum>
  <w:abstractNum w:abstractNumId="5">
    <w:nsid w:val="0000000A"/>
    <w:multiLevelType w:val="singleLevel"/>
    <w:tmpl w:val="0000000A"/>
    <w:lvl w:ilvl="0" w:tentative="0">
      <w:start w:val="1"/>
      <w:numFmt w:val="decimal"/>
      <w:suff w:val="nothing"/>
      <w:lvlText w:val="%1."/>
      <w:lvlJc w:val="left"/>
      <w:rPr>
        <w:b w:val="0"/>
      </w:rPr>
    </w:lvl>
  </w:abstractNum>
  <w:abstractNum w:abstractNumId="6">
    <w:nsid w:val="0000000B"/>
    <w:multiLevelType w:val="multilevel"/>
    <w:tmpl w:val="0000000B"/>
    <w:lvl w:ilvl="0" w:tentative="0">
      <w:start w:val="1"/>
      <w:numFmt w:val="decimal"/>
      <w:suff w:val="space"/>
      <w:lvlText w:val="%1."/>
      <w:lvlJc w:val="left"/>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 w:numId="2">
    <w:abstractNumId w:val="5"/>
  </w:num>
  <w:num w:numId="3">
    <w:abstractNumId w:val="4"/>
  </w:num>
  <w:num w:numId="4">
    <w:abstractNumId w:val="1"/>
  </w:num>
  <w:num w:numId="5">
    <w:abstractNumId w:val="2"/>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ZlMzMyNGE4ZWU1Njk1OTVhNjA2ZWM1NmZhZGIwN2YifQ=="/>
  </w:docVars>
  <w:rsids>
    <w:rsidRoot w:val="4ACF3F69"/>
    <w:rsid w:val="0005206E"/>
    <w:rsid w:val="0007586D"/>
    <w:rsid w:val="000964DD"/>
    <w:rsid w:val="000D5224"/>
    <w:rsid w:val="000F467F"/>
    <w:rsid w:val="00112F3F"/>
    <w:rsid w:val="0015283E"/>
    <w:rsid w:val="00161224"/>
    <w:rsid w:val="001A0600"/>
    <w:rsid w:val="001D4B82"/>
    <w:rsid w:val="001E2580"/>
    <w:rsid w:val="001F30C8"/>
    <w:rsid w:val="00244E0B"/>
    <w:rsid w:val="002465B6"/>
    <w:rsid w:val="002526C6"/>
    <w:rsid w:val="002667EE"/>
    <w:rsid w:val="0027595B"/>
    <w:rsid w:val="00285985"/>
    <w:rsid w:val="002E0083"/>
    <w:rsid w:val="00396495"/>
    <w:rsid w:val="003A34DA"/>
    <w:rsid w:val="003B18B4"/>
    <w:rsid w:val="003F50A8"/>
    <w:rsid w:val="00415D37"/>
    <w:rsid w:val="00482067"/>
    <w:rsid w:val="004837A1"/>
    <w:rsid w:val="00490019"/>
    <w:rsid w:val="004A678B"/>
    <w:rsid w:val="004A7F9A"/>
    <w:rsid w:val="004E0B0A"/>
    <w:rsid w:val="00523E75"/>
    <w:rsid w:val="0060303A"/>
    <w:rsid w:val="006036A7"/>
    <w:rsid w:val="00646EB3"/>
    <w:rsid w:val="00656AA8"/>
    <w:rsid w:val="006650CE"/>
    <w:rsid w:val="006859CE"/>
    <w:rsid w:val="006B581E"/>
    <w:rsid w:val="0075290B"/>
    <w:rsid w:val="007E2234"/>
    <w:rsid w:val="007F741B"/>
    <w:rsid w:val="00835A97"/>
    <w:rsid w:val="00903C3A"/>
    <w:rsid w:val="009450AB"/>
    <w:rsid w:val="00946B62"/>
    <w:rsid w:val="00946ED6"/>
    <w:rsid w:val="00953D9C"/>
    <w:rsid w:val="0099198A"/>
    <w:rsid w:val="0099561E"/>
    <w:rsid w:val="009C60F7"/>
    <w:rsid w:val="009E7193"/>
    <w:rsid w:val="00A73026"/>
    <w:rsid w:val="00AA383A"/>
    <w:rsid w:val="00AB0025"/>
    <w:rsid w:val="00AB175C"/>
    <w:rsid w:val="00B13313"/>
    <w:rsid w:val="00B23838"/>
    <w:rsid w:val="00B26A99"/>
    <w:rsid w:val="00B27A10"/>
    <w:rsid w:val="00B50F04"/>
    <w:rsid w:val="00C51EC6"/>
    <w:rsid w:val="00C67B39"/>
    <w:rsid w:val="00CA3378"/>
    <w:rsid w:val="00CE682E"/>
    <w:rsid w:val="00D0010F"/>
    <w:rsid w:val="00D139BC"/>
    <w:rsid w:val="00D54CD0"/>
    <w:rsid w:val="00D77A30"/>
    <w:rsid w:val="00E5792B"/>
    <w:rsid w:val="00E6627A"/>
    <w:rsid w:val="00EB460A"/>
    <w:rsid w:val="00F06601"/>
    <w:rsid w:val="00F23765"/>
    <w:rsid w:val="00F32E45"/>
    <w:rsid w:val="00F40246"/>
    <w:rsid w:val="00F451E4"/>
    <w:rsid w:val="00F569FA"/>
    <w:rsid w:val="01D54D98"/>
    <w:rsid w:val="02CF7A3A"/>
    <w:rsid w:val="03621D26"/>
    <w:rsid w:val="039D18E6"/>
    <w:rsid w:val="03B15391"/>
    <w:rsid w:val="03BF0DB3"/>
    <w:rsid w:val="03F62DA4"/>
    <w:rsid w:val="04002B23"/>
    <w:rsid w:val="042059F3"/>
    <w:rsid w:val="04341AF6"/>
    <w:rsid w:val="051D4DB2"/>
    <w:rsid w:val="0566629C"/>
    <w:rsid w:val="062C51A3"/>
    <w:rsid w:val="064C4F39"/>
    <w:rsid w:val="06C21139"/>
    <w:rsid w:val="06D4257F"/>
    <w:rsid w:val="074B3407"/>
    <w:rsid w:val="077B6599"/>
    <w:rsid w:val="07A1396F"/>
    <w:rsid w:val="08055CAB"/>
    <w:rsid w:val="083A62EA"/>
    <w:rsid w:val="084639C3"/>
    <w:rsid w:val="08CC40C0"/>
    <w:rsid w:val="09CB64D1"/>
    <w:rsid w:val="0A560539"/>
    <w:rsid w:val="0A610618"/>
    <w:rsid w:val="0AE14A24"/>
    <w:rsid w:val="0B161D07"/>
    <w:rsid w:val="0BB6760D"/>
    <w:rsid w:val="0C1B1DD2"/>
    <w:rsid w:val="0C3A3684"/>
    <w:rsid w:val="0CBF46FE"/>
    <w:rsid w:val="0CCF309A"/>
    <w:rsid w:val="0CE71E24"/>
    <w:rsid w:val="0D0F2666"/>
    <w:rsid w:val="0E056A05"/>
    <w:rsid w:val="0F101DBD"/>
    <w:rsid w:val="0F6411F9"/>
    <w:rsid w:val="0FA740B2"/>
    <w:rsid w:val="10046849"/>
    <w:rsid w:val="11F46417"/>
    <w:rsid w:val="12893070"/>
    <w:rsid w:val="12D00582"/>
    <w:rsid w:val="12D1303C"/>
    <w:rsid w:val="13357674"/>
    <w:rsid w:val="14145D38"/>
    <w:rsid w:val="15455939"/>
    <w:rsid w:val="16331CC1"/>
    <w:rsid w:val="16693A06"/>
    <w:rsid w:val="169D2AC6"/>
    <w:rsid w:val="174A1FF0"/>
    <w:rsid w:val="177250B8"/>
    <w:rsid w:val="17A54A42"/>
    <w:rsid w:val="17B806FE"/>
    <w:rsid w:val="17D430B7"/>
    <w:rsid w:val="18A144BA"/>
    <w:rsid w:val="18D6574D"/>
    <w:rsid w:val="19127B31"/>
    <w:rsid w:val="19823F16"/>
    <w:rsid w:val="19C260E8"/>
    <w:rsid w:val="1A0C22DE"/>
    <w:rsid w:val="1A1E4D3A"/>
    <w:rsid w:val="1A393593"/>
    <w:rsid w:val="1A7C6378"/>
    <w:rsid w:val="1A7F5449"/>
    <w:rsid w:val="1AD459C2"/>
    <w:rsid w:val="1B0B4475"/>
    <w:rsid w:val="1B5B6356"/>
    <w:rsid w:val="1C7E363D"/>
    <w:rsid w:val="1D5804C3"/>
    <w:rsid w:val="1DAD023F"/>
    <w:rsid w:val="1DDA20D7"/>
    <w:rsid w:val="1E1D3047"/>
    <w:rsid w:val="1EBA7398"/>
    <w:rsid w:val="1EF23E46"/>
    <w:rsid w:val="1F0E4FEE"/>
    <w:rsid w:val="1F3328EE"/>
    <w:rsid w:val="1FD22C1E"/>
    <w:rsid w:val="20F85F56"/>
    <w:rsid w:val="214473ED"/>
    <w:rsid w:val="21E178E4"/>
    <w:rsid w:val="220A4192"/>
    <w:rsid w:val="221239BF"/>
    <w:rsid w:val="228026A7"/>
    <w:rsid w:val="228161A9"/>
    <w:rsid w:val="22EF762A"/>
    <w:rsid w:val="22F05BF5"/>
    <w:rsid w:val="23526E75"/>
    <w:rsid w:val="24073404"/>
    <w:rsid w:val="24575689"/>
    <w:rsid w:val="24AF2E43"/>
    <w:rsid w:val="24F809BD"/>
    <w:rsid w:val="250C6474"/>
    <w:rsid w:val="255044F1"/>
    <w:rsid w:val="2580476C"/>
    <w:rsid w:val="25B34B41"/>
    <w:rsid w:val="26AE6283"/>
    <w:rsid w:val="27FE3ADE"/>
    <w:rsid w:val="280C5C55"/>
    <w:rsid w:val="28670CEA"/>
    <w:rsid w:val="2898121E"/>
    <w:rsid w:val="295665AB"/>
    <w:rsid w:val="2AF91248"/>
    <w:rsid w:val="2B033642"/>
    <w:rsid w:val="2B373B1E"/>
    <w:rsid w:val="2B406E77"/>
    <w:rsid w:val="2B6A4AC1"/>
    <w:rsid w:val="2C3D5B8F"/>
    <w:rsid w:val="2CED64EC"/>
    <w:rsid w:val="2D00228C"/>
    <w:rsid w:val="2D3348CA"/>
    <w:rsid w:val="2D8F7C42"/>
    <w:rsid w:val="2EF53AD4"/>
    <w:rsid w:val="2F2B2F4D"/>
    <w:rsid w:val="2F616EF4"/>
    <w:rsid w:val="2F9B0B20"/>
    <w:rsid w:val="2FF40E4A"/>
    <w:rsid w:val="300761B5"/>
    <w:rsid w:val="30423B7C"/>
    <w:rsid w:val="305771A6"/>
    <w:rsid w:val="30711881"/>
    <w:rsid w:val="30B57094"/>
    <w:rsid w:val="30E3277E"/>
    <w:rsid w:val="3170139E"/>
    <w:rsid w:val="31992C20"/>
    <w:rsid w:val="319C4781"/>
    <w:rsid w:val="31B14340"/>
    <w:rsid w:val="32600303"/>
    <w:rsid w:val="32987598"/>
    <w:rsid w:val="33323CDF"/>
    <w:rsid w:val="34076784"/>
    <w:rsid w:val="35452190"/>
    <w:rsid w:val="35D91CCF"/>
    <w:rsid w:val="36116C7F"/>
    <w:rsid w:val="36857E76"/>
    <w:rsid w:val="370F1A43"/>
    <w:rsid w:val="37293776"/>
    <w:rsid w:val="384737C0"/>
    <w:rsid w:val="39435A97"/>
    <w:rsid w:val="398D56F1"/>
    <w:rsid w:val="3A3C02B8"/>
    <w:rsid w:val="3A477F73"/>
    <w:rsid w:val="3A6656ED"/>
    <w:rsid w:val="3AB234A2"/>
    <w:rsid w:val="3B6D0CC3"/>
    <w:rsid w:val="3DC01751"/>
    <w:rsid w:val="3E8310FD"/>
    <w:rsid w:val="4002168E"/>
    <w:rsid w:val="402700DD"/>
    <w:rsid w:val="40C63523"/>
    <w:rsid w:val="40E67721"/>
    <w:rsid w:val="416F7E21"/>
    <w:rsid w:val="41712E03"/>
    <w:rsid w:val="418F2299"/>
    <w:rsid w:val="419045F1"/>
    <w:rsid w:val="421A1D78"/>
    <w:rsid w:val="42213F24"/>
    <w:rsid w:val="42292161"/>
    <w:rsid w:val="435B34B7"/>
    <w:rsid w:val="43FF7397"/>
    <w:rsid w:val="44366A24"/>
    <w:rsid w:val="44BA368D"/>
    <w:rsid w:val="45654E9A"/>
    <w:rsid w:val="46BA7686"/>
    <w:rsid w:val="46DD5122"/>
    <w:rsid w:val="46DF1EB2"/>
    <w:rsid w:val="46F51C3E"/>
    <w:rsid w:val="47011620"/>
    <w:rsid w:val="47143F45"/>
    <w:rsid w:val="4717795C"/>
    <w:rsid w:val="47341F8A"/>
    <w:rsid w:val="473E3566"/>
    <w:rsid w:val="483D40CA"/>
    <w:rsid w:val="48657AC5"/>
    <w:rsid w:val="48887FD3"/>
    <w:rsid w:val="493E2AC9"/>
    <w:rsid w:val="497C23B2"/>
    <w:rsid w:val="49833A19"/>
    <w:rsid w:val="49972605"/>
    <w:rsid w:val="4A3B4557"/>
    <w:rsid w:val="4A842484"/>
    <w:rsid w:val="4ACF3F69"/>
    <w:rsid w:val="4B06733D"/>
    <w:rsid w:val="4B5C7261"/>
    <w:rsid w:val="4B7D0C82"/>
    <w:rsid w:val="4BDB03F3"/>
    <w:rsid w:val="4C667968"/>
    <w:rsid w:val="4C7F4391"/>
    <w:rsid w:val="4CA16F81"/>
    <w:rsid w:val="4CEF0170"/>
    <w:rsid w:val="4E1F07BF"/>
    <w:rsid w:val="4E4C1A98"/>
    <w:rsid w:val="4F0262E7"/>
    <w:rsid w:val="4F071ED2"/>
    <w:rsid w:val="4F1E0508"/>
    <w:rsid w:val="50647812"/>
    <w:rsid w:val="5108185A"/>
    <w:rsid w:val="517B325E"/>
    <w:rsid w:val="523F4B3D"/>
    <w:rsid w:val="528F23FD"/>
    <w:rsid w:val="52F67C97"/>
    <w:rsid w:val="531E684B"/>
    <w:rsid w:val="53422EDD"/>
    <w:rsid w:val="538D74D4"/>
    <w:rsid w:val="53E02B79"/>
    <w:rsid w:val="53FE5A85"/>
    <w:rsid w:val="54B73567"/>
    <w:rsid w:val="54C620A2"/>
    <w:rsid w:val="56B87B2E"/>
    <w:rsid w:val="573C40E7"/>
    <w:rsid w:val="577E372F"/>
    <w:rsid w:val="583A4C39"/>
    <w:rsid w:val="58955994"/>
    <w:rsid w:val="59571783"/>
    <w:rsid w:val="5A5223B8"/>
    <w:rsid w:val="5A601E9A"/>
    <w:rsid w:val="5ACE3603"/>
    <w:rsid w:val="5B1F6C81"/>
    <w:rsid w:val="5B9718EC"/>
    <w:rsid w:val="5BB35139"/>
    <w:rsid w:val="5C07081F"/>
    <w:rsid w:val="5E06553C"/>
    <w:rsid w:val="5E455644"/>
    <w:rsid w:val="5F1A0626"/>
    <w:rsid w:val="60333EA9"/>
    <w:rsid w:val="60607FC6"/>
    <w:rsid w:val="61204131"/>
    <w:rsid w:val="61B44E52"/>
    <w:rsid w:val="61CE3B8D"/>
    <w:rsid w:val="620A3051"/>
    <w:rsid w:val="62307A5F"/>
    <w:rsid w:val="62753031"/>
    <w:rsid w:val="62AA0157"/>
    <w:rsid w:val="62E22BE1"/>
    <w:rsid w:val="63297FC6"/>
    <w:rsid w:val="637114D1"/>
    <w:rsid w:val="644147A9"/>
    <w:rsid w:val="64D33FA8"/>
    <w:rsid w:val="65257D09"/>
    <w:rsid w:val="65A80F8B"/>
    <w:rsid w:val="65DD318D"/>
    <w:rsid w:val="672A3F5C"/>
    <w:rsid w:val="67BB71A2"/>
    <w:rsid w:val="68702FE3"/>
    <w:rsid w:val="69112CDD"/>
    <w:rsid w:val="6944683F"/>
    <w:rsid w:val="69967D0C"/>
    <w:rsid w:val="69C95E8D"/>
    <w:rsid w:val="6A0E3328"/>
    <w:rsid w:val="6A570FB0"/>
    <w:rsid w:val="6A77236A"/>
    <w:rsid w:val="6C477011"/>
    <w:rsid w:val="6CDE1504"/>
    <w:rsid w:val="6D2B29DA"/>
    <w:rsid w:val="6D475B64"/>
    <w:rsid w:val="6DA535CC"/>
    <w:rsid w:val="6DE704B1"/>
    <w:rsid w:val="6E380D0C"/>
    <w:rsid w:val="6F751AEC"/>
    <w:rsid w:val="6FA114D1"/>
    <w:rsid w:val="6FE86762"/>
    <w:rsid w:val="70187047"/>
    <w:rsid w:val="707D6EAA"/>
    <w:rsid w:val="707D7F5F"/>
    <w:rsid w:val="70DE0EF0"/>
    <w:rsid w:val="70EB46D6"/>
    <w:rsid w:val="71125845"/>
    <w:rsid w:val="725C76FB"/>
    <w:rsid w:val="727F33AE"/>
    <w:rsid w:val="72841454"/>
    <w:rsid w:val="72A656E7"/>
    <w:rsid w:val="72BF7C4E"/>
    <w:rsid w:val="731D17F8"/>
    <w:rsid w:val="7340090F"/>
    <w:rsid w:val="73DA151F"/>
    <w:rsid w:val="74235FBB"/>
    <w:rsid w:val="749A2E1B"/>
    <w:rsid w:val="75630D65"/>
    <w:rsid w:val="757C17B5"/>
    <w:rsid w:val="75994786"/>
    <w:rsid w:val="7603044E"/>
    <w:rsid w:val="76150B17"/>
    <w:rsid w:val="761E2EDE"/>
    <w:rsid w:val="76DF7389"/>
    <w:rsid w:val="76E055B1"/>
    <w:rsid w:val="77307D0F"/>
    <w:rsid w:val="77F9213B"/>
    <w:rsid w:val="783A330F"/>
    <w:rsid w:val="78C7785D"/>
    <w:rsid w:val="795B3FC8"/>
    <w:rsid w:val="7A923E9A"/>
    <w:rsid w:val="7ACA53E2"/>
    <w:rsid w:val="7BA9204F"/>
    <w:rsid w:val="7BEA0F32"/>
    <w:rsid w:val="7BF47937"/>
    <w:rsid w:val="7BFA5853"/>
    <w:rsid w:val="7C067026"/>
    <w:rsid w:val="7C2C0434"/>
    <w:rsid w:val="7C2C77A3"/>
    <w:rsid w:val="7D32756E"/>
    <w:rsid w:val="7D4F4D3A"/>
    <w:rsid w:val="7D4F7B69"/>
    <w:rsid w:val="7F5477CF"/>
    <w:rsid w:val="7F8B499E"/>
    <w:rsid w:val="7F923FF5"/>
    <w:rsid w:val="7FD072C5"/>
    <w:rsid w:val="7FDF5F3B"/>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黑体"/>
      <w:kern w:val="2"/>
      <w:sz w:val="21"/>
      <w:szCs w:val="22"/>
      <w:lang w:val="en-US" w:eastAsia="zh-CN" w:bidi="ar-SA"/>
    </w:rPr>
  </w:style>
  <w:style w:type="paragraph" w:styleId="2">
    <w:name w:val="heading 1"/>
    <w:basedOn w:val="1"/>
    <w:next w:val="1"/>
    <w:link w:val="25"/>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paragraph" w:styleId="3">
    <w:name w:val="heading 3"/>
    <w:basedOn w:val="1"/>
    <w:next w:val="1"/>
    <w:link w:val="27"/>
    <w:unhideWhenUsed/>
    <w:qFormat/>
    <w:uiPriority w:val="9"/>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4">
    <w:name w:val="Balloon Text"/>
    <w:basedOn w:val="1"/>
    <w:link w:val="24"/>
    <w:unhideWhenUsed/>
    <w:qFormat/>
    <w:uiPriority w:val="99"/>
    <w:rPr>
      <w:sz w:val="18"/>
      <w:szCs w:val="18"/>
    </w:rPr>
  </w:style>
  <w:style w:type="paragraph" w:styleId="5">
    <w:name w:val="footer"/>
    <w:basedOn w:val="1"/>
    <w:link w:val="23"/>
    <w:unhideWhenUsed/>
    <w:qFormat/>
    <w:uiPriority w:val="99"/>
    <w:pPr>
      <w:tabs>
        <w:tab w:val="center" w:pos="4153"/>
        <w:tab w:val="right" w:pos="8306"/>
      </w:tabs>
      <w:snapToGrid w:val="0"/>
      <w:jc w:val="left"/>
    </w:pPr>
    <w:rPr>
      <w:sz w:val="18"/>
      <w:szCs w:val="18"/>
    </w:rPr>
  </w:style>
  <w:style w:type="paragraph" w:styleId="6">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HTML Preformatted"/>
    <w:basedOn w:val="1"/>
    <w:semiHidden/>
    <w:unhideWhenUs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9">
    <w:name w:val="Table Grid"/>
    <w:basedOn w:val="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11">
    <w:name w:val="Strong"/>
    <w:basedOn w:val="10"/>
    <w:qFormat/>
    <w:uiPriority w:val="22"/>
    <w:rPr>
      <w:b/>
      <w:bCs/>
    </w:rPr>
  </w:style>
  <w:style w:type="character" w:styleId="12">
    <w:name w:val="Emphasis"/>
    <w:basedOn w:val="10"/>
    <w:qFormat/>
    <w:uiPriority w:val="20"/>
    <w:rPr>
      <w:i/>
      <w:iCs/>
    </w:rPr>
  </w:style>
  <w:style w:type="character" w:styleId="13">
    <w:name w:val="Hyperlink"/>
    <w:basedOn w:val="10"/>
    <w:unhideWhenUsed/>
    <w:qFormat/>
    <w:uiPriority w:val="99"/>
    <w:rPr>
      <w:color w:val="0000FF"/>
      <w:u w:val="single"/>
    </w:rPr>
  </w:style>
  <w:style w:type="paragraph" w:customStyle="1" w:styleId="14">
    <w:name w:val="Default"/>
    <w:qFormat/>
    <w:uiPriority w:val="0"/>
    <w:pPr>
      <w:widowControl w:val="0"/>
      <w:autoSpaceDE w:val="0"/>
      <w:autoSpaceDN w:val="0"/>
      <w:adjustRightInd w:val="0"/>
    </w:pPr>
    <w:rPr>
      <w:rFonts w:ascii="Times New Roman" w:hAnsi="Times New Roman" w:eastAsia="宋体" w:cs="Times New Roman"/>
      <w:color w:val="000000"/>
      <w:kern w:val="0"/>
      <w:sz w:val="24"/>
      <w:szCs w:val="24"/>
      <w:lang w:val="en-US" w:eastAsia="zh-CN" w:bidi="ar-SA"/>
    </w:rPr>
  </w:style>
  <w:style w:type="paragraph" w:customStyle="1" w:styleId="15">
    <w:name w:val="desc"/>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
    <w:name w:val="details"/>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7">
    <w:name w:val="title"/>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8">
    <w:name w:val="title1"/>
    <w:basedOn w:val="1"/>
    <w:qFormat/>
    <w:uiPriority w:val="0"/>
    <w:pPr>
      <w:widowControl/>
      <w:jc w:val="left"/>
    </w:pPr>
    <w:rPr>
      <w:rFonts w:ascii="宋体" w:hAnsi="宋体" w:eastAsia="宋体" w:cs="宋体"/>
      <w:kern w:val="0"/>
      <w:sz w:val="27"/>
      <w:szCs w:val="27"/>
    </w:rPr>
  </w:style>
  <w:style w:type="paragraph" w:customStyle="1" w:styleId="19">
    <w:name w:val="desc2"/>
    <w:basedOn w:val="1"/>
    <w:qFormat/>
    <w:uiPriority w:val="0"/>
    <w:pPr>
      <w:widowControl/>
      <w:jc w:val="left"/>
    </w:pPr>
    <w:rPr>
      <w:rFonts w:ascii="宋体" w:hAnsi="宋体" w:eastAsia="宋体" w:cs="宋体"/>
      <w:kern w:val="0"/>
      <w:sz w:val="26"/>
      <w:szCs w:val="26"/>
    </w:rPr>
  </w:style>
  <w:style w:type="paragraph" w:customStyle="1" w:styleId="20">
    <w:name w:val="details1"/>
    <w:basedOn w:val="1"/>
    <w:qFormat/>
    <w:uiPriority w:val="0"/>
    <w:pPr>
      <w:widowControl/>
      <w:jc w:val="left"/>
    </w:pPr>
    <w:rPr>
      <w:rFonts w:ascii="宋体" w:hAnsi="宋体" w:eastAsia="宋体" w:cs="宋体"/>
      <w:kern w:val="0"/>
      <w:sz w:val="22"/>
    </w:rPr>
  </w:style>
  <w:style w:type="paragraph" w:customStyle="1" w:styleId="21">
    <w:name w:val="List Paragraph"/>
    <w:basedOn w:val="1"/>
    <w:qFormat/>
    <w:uiPriority w:val="34"/>
    <w:pPr>
      <w:ind w:firstLine="420" w:firstLineChars="200"/>
    </w:pPr>
  </w:style>
  <w:style w:type="character" w:customStyle="1" w:styleId="22">
    <w:name w:val="页眉 Char"/>
    <w:basedOn w:val="10"/>
    <w:link w:val="6"/>
    <w:qFormat/>
    <w:uiPriority w:val="99"/>
    <w:rPr>
      <w:sz w:val="18"/>
      <w:szCs w:val="18"/>
    </w:rPr>
  </w:style>
  <w:style w:type="character" w:customStyle="1" w:styleId="23">
    <w:name w:val="页脚 Char"/>
    <w:basedOn w:val="10"/>
    <w:link w:val="5"/>
    <w:semiHidden/>
    <w:qFormat/>
    <w:uiPriority w:val="99"/>
    <w:rPr>
      <w:sz w:val="18"/>
      <w:szCs w:val="18"/>
    </w:rPr>
  </w:style>
  <w:style w:type="character" w:customStyle="1" w:styleId="24">
    <w:name w:val="批注框文本 Char"/>
    <w:basedOn w:val="10"/>
    <w:link w:val="4"/>
    <w:semiHidden/>
    <w:qFormat/>
    <w:uiPriority w:val="99"/>
    <w:rPr>
      <w:sz w:val="18"/>
      <w:szCs w:val="18"/>
    </w:rPr>
  </w:style>
  <w:style w:type="character" w:customStyle="1" w:styleId="25">
    <w:name w:val="标题 1 Char"/>
    <w:basedOn w:val="10"/>
    <w:link w:val="2"/>
    <w:qFormat/>
    <w:uiPriority w:val="9"/>
    <w:rPr>
      <w:rFonts w:ascii="宋体" w:hAnsi="宋体" w:eastAsia="宋体" w:cs="宋体"/>
      <w:b/>
      <w:bCs/>
      <w:kern w:val="36"/>
      <w:sz w:val="48"/>
      <w:szCs w:val="48"/>
    </w:rPr>
  </w:style>
  <w:style w:type="character" w:customStyle="1" w:styleId="26">
    <w:name w:val="apple-converted-space"/>
    <w:basedOn w:val="10"/>
    <w:qFormat/>
    <w:uiPriority w:val="0"/>
  </w:style>
  <w:style w:type="character" w:customStyle="1" w:styleId="27">
    <w:name w:val="标题 3 Char"/>
    <w:basedOn w:val="10"/>
    <w:link w:val="3"/>
    <w:qFormat/>
    <w:uiPriority w:val="9"/>
    <w:rPr>
      <w:b/>
      <w:bCs/>
      <w:sz w:val="32"/>
      <w:szCs w:val="32"/>
    </w:rPr>
  </w:style>
  <w:style w:type="character" w:customStyle="1" w:styleId="28">
    <w:name w:val="jrnl"/>
    <w:basedOn w:val="10"/>
    <w:qFormat/>
    <w:uiPriority w:val="0"/>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2570</Words>
  <Characters>6564</Characters>
  <Lines>4</Lines>
  <Paragraphs>1</Paragraphs>
  <TotalTime>2614</TotalTime>
  <ScaleCrop>false</ScaleCrop>
  <LinksUpToDate>false</LinksUpToDate>
  <CharactersWithSpaces>7416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2026-06-08T06:54:00Z</dcterms:created>
  <dc:creator>我叫卫毛毛</dc:creator>
  <cp:lastModifiedBy>我叫卫毛毛</cp:lastModifiedBy>
  <dcterms:modified xsi:type="dcterms:W3CDTF">2026-06-08T06:54:19Z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2A3022874AC24A9DBA6337483998D254_11</vt:lpwstr>
  </property>
  <property fmtid="{D5CDD505-2E9C-101B-9397-08002B2CF9AE}" pid="4" name="KSOTemplateDocerSaveRecord">
    <vt:lpwstr>eyJoZGlkIjoiODdhYmM3YzQ0MDFmNzEyOTBkNjJiMTJhNDU2ZmFjOTEiLCJ1c2VySWQiOiI1MzQzNjQ4MTMifQ==</vt:lpwstr>
  </property>
</Properties>
</file>