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6699A20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凤栖计划C类投稿表</w:t>
      </w:r>
    </w:p>
    <w:p w14:paraId="96008A11">
      <w:pPr>
        <w:pStyle w:val="style0"/>
        <w:rPr/>
      </w:pPr>
    </w:p>
    <w:p w14:paraId="8C20A09C">
      <w:pPr>
        <w:pStyle w:val="style0"/>
        <w:rPr>
          <w:lang w:val="en-US"/>
        </w:rPr>
      </w:pPr>
      <w:r>
        <w:rPr>
          <w:lang w:val="en-US"/>
        </w:rPr>
        <w:t>活动名称：</w:t>
      </w:r>
    </w:p>
    <w:p w14:paraId="BF1CCD2C">
      <w:pPr>
        <w:pStyle w:val="style0"/>
        <w:rPr>
          <w:lang w:val="en-US"/>
        </w:rPr>
      </w:pPr>
      <w:r>
        <w:rPr>
          <w:lang w:val="en-US"/>
        </w:rPr>
        <w:t>预计时长：</w:t>
      </w:r>
    </w:p>
    <w:p w14:paraId="146F90CD">
      <w:pPr>
        <w:pStyle w:val="style0"/>
        <w:rPr>
          <w:lang w:val="en-US"/>
        </w:rPr>
      </w:pPr>
      <w:r>
        <w:rPr>
          <w:lang w:val="en-US"/>
        </w:rPr>
        <w:t>活动内容：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8306"/>
      </w:tblGrid>
      <w:tr w14:paraId="000C6114">
        <w:trPr/>
        <w:tc>
          <w:tcPr>
            <w:tcW w:w="8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9DA4">
            <w:pPr>
              <w:pStyle w:val="style0"/>
              <w:rPr/>
            </w:pPr>
          </w:p>
          <w:p w14:paraId="B99BD3FD">
            <w:pPr>
              <w:pStyle w:val="style0"/>
              <w:rPr/>
            </w:pPr>
          </w:p>
          <w:p w14:paraId="964BFDB6">
            <w:pPr>
              <w:pStyle w:val="style0"/>
              <w:rPr/>
            </w:pPr>
          </w:p>
          <w:p w14:paraId="9A2A056B">
            <w:pPr>
              <w:pStyle w:val="style0"/>
              <w:rPr/>
            </w:pPr>
          </w:p>
          <w:p w14:paraId="E765D5D4">
            <w:pPr>
              <w:pStyle w:val="style0"/>
              <w:rPr/>
            </w:pPr>
          </w:p>
          <w:p w14:paraId="C7816ECF">
            <w:pPr>
              <w:pStyle w:val="style0"/>
              <w:rPr/>
            </w:pPr>
          </w:p>
          <w:p w14:paraId="673F4695">
            <w:pPr>
              <w:pStyle w:val="style0"/>
              <w:rPr/>
            </w:pPr>
          </w:p>
          <w:p w14:paraId="4BEC5D6A">
            <w:pPr>
              <w:pStyle w:val="style0"/>
              <w:rPr/>
            </w:pPr>
          </w:p>
          <w:p w14:paraId="481FD97D">
            <w:pPr>
              <w:pStyle w:val="style0"/>
              <w:rPr/>
            </w:pPr>
          </w:p>
          <w:p w14:paraId="B6329E3D">
            <w:pPr>
              <w:pStyle w:val="style0"/>
              <w:rPr/>
            </w:pPr>
          </w:p>
          <w:p w14:paraId="E7F21AF4">
            <w:pPr>
              <w:pStyle w:val="style0"/>
              <w:rPr/>
            </w:pPr>
          </w:p>
          <w:p w14:paraId="CEF6D5DA">
            <w:pPr>
              <w:pStyle w:val="style0"/>
              <w:rPr/>
            </w:pPr>
          </w:p>
          <w:p w14:paraId="C445C12F">
            <w:pPr>
              <w:pStyle w:val="style0"/>
              <w:rPr/>
            </w:pPr>
          </w:p>
          <w:p w14:paraId="23ED620C">
            <w:pPr>
              <w:pStyle w:val="style0"/>
              <w:rPr/>
            </w:pPr>
          </w:p>
          <w:p w14:paraId="65CB9EF3">
            <w:pPr>
              <w:pStyle w:val="style0"/>
              <w:rPr/>
            </w:pPr>
          </w:p>
          <w:p w14:paraId="A53AC64A">
            <w:pPr>
              <w:pStyle w:val="style0"/>
              <w:rPr/>
            </w:pPr>
          </w:p>
          <w:p w14:paraId="B1EEFAE5">
            <w:pPr>
              <w:pStyle w:val="style0"/>
              <w:rPr/>
            </w:pPr>
          </w:p>
          <w:p w14:paraId="D7F45B34">
            <w:pPr>
              <w:pStyle w:val="style0"/>
              <w:rPr/>
            </w:pPr>
          </w:p>
          <w:p w14:paraId="DC8E6CC3">
            <w:pPr>
              <w:pStyle w:val="style0"/>
              <w:rPr/>
            </w:pPr>
          </w:p>
          <w:p w14:paraId="B163B5D5">
            <w:pPr>
              <w:pStyle w:val="style0"/>
              <w:rPr/>
            </w:pPr>
          </w:p>
          <w:p w14:paraId="34380EC3">
            <w:pPr>
              <w:pStyle w:val="style0"/>
              <w:rPr/>
            </w:pPr>
          </w:p>
          <w:p w14:paraId="01AE987E">
            <w:pPr>
              <w:pStyle w:val="style0"/>
              <w:rPr/>
            </w:pPr>
          </w:p>
          <w:p w14:paraId="50054F0D">
            <w:pPr>
              <w:pStyle w:val="style0"/>
              <w:rPr/>
            </w:pPr>
          </w:p>
          <w:p w14:paraId="83AD632E">
            <w:pPr>
              <w:pStyle w:val="style0"/>
              <w:rPr/>
            </w:pPr>
          </w:p>
          <w:p w14:paraId="0EF52C5E">
            <w:pPr>
              <w:pStyle w:val="style0"/>
              <w:rPr/>
            </w:pPr>
          </w:p>
          <w:p w14:paraId="8281F2F2">
            <w:pPr>
              <w:pStyle w:val="style0"/>
              <w:rPr/>
            </w:pPr>
          </w:p>
          <w:p w14:paraId="F4D2171A">
            <w:pPr>
              <w:pStyle w:val="style0"/>
              <w:rPr/>
            </w:pPr>
          </w:p>
          <w:p w14:paraId="42A22F91">
            <w:pPr>
              <w:pStyle w:val="style0"/>
              <w:rPr/>
            </w:pPr>
          </w:p>
          <w:p w14:paraId="568BBC4F">
            <w:pPr>
              <w:pStyle w:val="style0"/>
              <w:rPr/>
            </w:pPr>
          </w:p>
          <w:p w14:paraId="2428B6E7">
            <w:pPr>
              <w:pStyle w:val="style0"/>
              <w:rPr/>
            </w:pPr>
          </w:p>
          <w:p w14:paraId="F33D3521">
            <w:pPr>
              <w:pStyle w:val="style0"/>
              <w:rPr/>
            </w:pPr>
          </w:p>
          <w:p w14:paraId="BF1A7A32">
            <w:pPr>
              <w:pStyle w:val="style0"/>
              <w:rPr/>
            </w:pPr>
          </w:p>
          <w:p w14:paraId="75323958">
            <w:pPr>
              <w:pStyle w:val="style0"/>
              <w:rPr/>
            </w:pPr>
          </w:p>
          <w:p w14:paraId="B7C00474">
            <w:pPr>
              <w:pStyle w:val="style0"/>
              <w:rPr/>
            </w:pPr>
          </w:p>
          <w:p w14:paraId="4B1EC062">
            <w:pPr>
              <w:pStyle w:val="style0"/>
              <w:rPr/>
            </w:pPr>
          </w:p>
          <w:p w14:paraId="B4938700">
            <w:pPr>
              <w:pStyle w:val="style0"/>
              <w:rPr/>
            </w:pPr>
          </w:p>
          <w:p w14:paraId="4BEE5B7F">
            <w:pPr>
              <w:pStyle w:val="style0"/>
              <w:rPr/>
            </w:pPr>
          </w:p>
          <w:p w14:paraId="EDB79C5F">
            <w:pPr>
              <w:pStyle w:val="style0"/>
              <w:rPr/>
            </w:pPr>
          </w:p>
        </w:tc>
      </w:tr>
    </w:tbl>
    <w:p w14:paraId="A7EE8110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</Words>
  <Characters>24</Characters>
  <Application>WPS Office</Application>
  <Paragraphs>45</Paragraphs>
  <CharactersWithSpaces>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2025-05-14T03:06:58Z</dcterms:created>
  <dc:creator>DBY2-W00</dc:creator>
  <lastModifiedBy>DBY2-W00</lastModifiedBy>
  <dcterms:modified xsi:type="dcterms:W3CDTF">2025-05-14T03:08:39Z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5df546eaa91d4d34b74c7358c5927c32_21</vt:lpwstr>
  </property>
</Properties>
</file>