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CC" w:rsidRPr="003753CC" w:rsidRDefault="003753CC" w:rsidP="003753C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Mini Project 2 </w:t>
      </w:r>
    </w:p>
    <w:p w:rsidR="003753CC" w:rsidRPr="003753CC" w:rsidRDefault="003753CC" w:rsidP="003753C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Personal Report on Machine Learning</w:t>
      </w:r>
    </w:p>
    <w:p w:rsidR="003753CC" w:rsidRPr="003753CC" w:rsidRDefault="003753CC" w:rsidP="003753C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Unsupervised learning is a type of self-organized </w:t>
      </w:r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Hebbian learning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 that helps find previously unknown patterns in data set without pre-existing labels. It is also known as </w:t>
      </w:r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self-organ</w:t>
      </w:r>
      <w:bookmarkStart w:id="0" w:name="_GoBack"/>
      <w:bookmarkEnd w:id="0"/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ization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 and allows modeling </w:t>
      </w:r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probability densities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 of given inputs.</w:t>
      </w:r>
      <w:r w:rsidR="00CF3332"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It is one of the main three categories of machine learning, along with </w:t>
      </w:r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supervised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 xml:space="preserve"> and </w:t>
      </w:r>
      <w:r w:rsidRPr="00CF3332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reinforcement learning</w:t>
      </w:r>
      <w:r w:rsidRPr="003753CC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. </w:t>
      </w:r>
    </w:p>
    <w:p w:rsidR="003753CC" w:rsidRPr="003753CC" w:rsidRDefault="003753CC" w:rsidP="003753C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</w:p>
    <w:p w:rsidR="00464630" w:rsidRPr="00CF3332" w:rsidRDefault="00CF33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332">
        <w:rPr>
          <w:rFonts w:ascii="Times New Roman" w:hAnsi="Times New Roman" w:cs="Times New Roman"/>
          <w:color w:val="000000" w:themeColor="text1"/>
          <w:sz w:val="28"/>
          <w:szCs w:val="28"/>
        </w:rPr>
        <w:t>Current application of unsupervised learning</w:t>
      </w:r>
    </w:p>
    <w:p w:rsidR="00CF3332" w:rsidRPr="00CF3332" w:rsidRDefault="00CF3332" w:rsidP="00CF3332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F3332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FF"/>
        </w:rPr>
        <w:t>Unsupervised learning is more challenging than other strategies, due to the absence of labels. However, they are very significant in machine learning since they can do very complex tasks efficiently.</w:t>
      </w:r>
    </w:p>
    <w:p w:rsidR="00CF3332" w:rsidRDefault="00CF33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3332" w:rsidRPr="00DD7F06" w:rsidRDefault="00CF33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F06">
        <w:rPr>
          <w:rFonts w:ascii="Times New Roman" w:hAnsi="Times New Roman" w:cs="Times New Roman"/>
          <w:color w:val="000000" w:themeColor="text1"/>
          <w:sz w:val="28"/>
          <w:szCs w:val="28"/>
        </w:rPr>
        <w:t>Clustering</w:t>
      </w:r>
    </w:p>
    <w:p w:rsidR="00CF3332" w:rsidRPr="00DD7F06" w:rsidRDefault="00CF3332" w:rsidP="00DD7F0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  <w:shd w:val="clear" w:color="auto" w:fill="FFFFFF"/>
        </w:rPr>
        <w:t>Clustering is the process of grouping the given data into different clusters or groups. </w:t>
      </w:r>
      <w:r w:rsidRPr="00CF3332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FF"/>
        </w:rPr>
        <w:t>Unsupervised learning can be used to do clustering when we don’t know exactly the information about the clusters.</w:t>
      </w:r>
      <w:r w:rsid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="00DD7F06">
        <w:rPr>
          <w:rFonts w:ascii="Times New Roman" w:hAnsi="Times New Roman" w:cs="Times New Roman"/>
          <w:color w:val="333333"/>
          <w:sz w:val="28"/>
          <w:szCs w:val="28"/>
        </w:rPr>
        <w:t>Elements in a group or cluster </w:t>
      </w:r>
      <w:r w:rsidRPr="00DD7F06">
        <w:rPr>
          <w:rFonts w:ascii="Times New Roman" w:hAnsi="Times New Roman" w:cs="Times New Roman"/>
          <w:color w:val="333333"/>
          <w:sz w:val="28"/>
          <w:szCs w:val="28"/>
        </w:rPr>
        <w:t>should be as similar as possible and points in different groups should be as dissimilar as possible.</w:t>
      </w:r>
      <w:r w:rsidR="00DD7F0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D7F06">
        <w:rPr>
          <w:rFonts w:ascii="Times New Roman" w:hAnsi="Times New Roman" w:cs="Times New Roman"/>
          <w:color w:val="333333"/>
          <w:sz w:val="28"/>
          <w:szCs w:val="28"/>
        </w:rPr>
        <w:t>Unsupervised learning can be used to do clustering when we don’t know exactly the information about the clusters.</w:t>
      </w:r>
    </w:p>
    <w:p w:rsidR="00DD7F06" w:rsidRDefault="00CF3332" w:rsidP="00DD7F06">
      <w:pPr>
        <w:pStyle w:val="a3"/>
        <w:shd w:val="clear" w:color="auto" w:fill="FFFFFF"/>
        <w:spacing w:before="0" w:beforeAutospacing="0" w:after="31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DD7F06">
        <w:rPr>
          <w:rFonts w:ascii="Times New Roman" w:hAnsi="Times New Roman" w:cs="Times New Roman"/>
          <w:color w:val="333333"/>
          <w:sz w:val="28"/>
          <w:szCs w:val="28"/>
        </w:rPr>
        <w:lastRenderedPageBreak/>
        <w:t>For example, you can go to Walmart or a supermarket and see how different items are grouped and arranged there. </w:t>
      </w:r>
    </w:p>
    <w:p w:rsidR="00CF3332" w:rsidRPr="00CF3332" w:rsidRDefault="00CF3332" w:rsidP="00DD7F06">
      <w:pPr>
        <w:pStyle w:val="a3"/>
        <w:shd w:val="clear" w:color="auto" w:fill="FFFFFF"/>
        <w:spacing w:before="0" w:beforeAutospacing="0" w:after="31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CF33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Also, e-commerce websites like Amazon uses clustering algorithms to implement the user specific recommendation system.</w:t>
      </w:r>
    </w:p>
    <w:p w:rsidR="00CF3332" w:rsidRPr="00DD7F06" w:rsidRDefault="00CF33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7F06" w:rsidRPr="00DD7F06" w:rsidRDefault="00DD7F06" w:rsidP="00DD7F06">
      <w:pPr>
        <w:widowControl/>
        <w:shd w:val="clear" w:color="auto" w:fill="FFFFFF"/>
        <w:spacing w:before="300" w:after="48"/>
        <w:jc w:val="left"/>
        <w:outlineLvl w:val="1"/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</w:rPr>
        <w:t>Dimensionality Reduction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</w:rPr>
        <w:t>Dimensionality reduction is the process of reducing the number of random variables under consideration by getting a set of principal variables.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Many machine learning problems contain thousands of features for each training instance. This will make the training slow as well as it will be difficult to obtain a good solution to the problem.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In dimensionality reduction, the objective is to simplify the data without losing too much information. There can be a lot of similar information in your data.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One way to do dimensionality reduction is to merge all those correlated features into one. This method is also called</w:t>
      </w:r>
      <w:r w:rsidRPr="00DD7F06"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</w:rPr>
        <w:t> feature extraction</w:t>
      </w: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.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>It is always a </w:t>
      </w: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good practice to try to reduce the dimensionality of your training data using an algorithm before you feed the data to another machine learning algorithm.</w:t>
      </w:r>
    </w:p>
    <w:p w:rsidR="00DD7F06" w:rsidRPr="00DD7F06" w:rsidRDefault="00DD7F06" w:rsidP="00DD7F06">
      <w:pPr>
        <w:widowControl/>
        <w:shd w:val="clear" w:color="auto" w:fill="FFFFFF"/>
        <w:spacing w:after="315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This will make the data less complex, much faster, the data may take up less memory and it will perform better at some times.</w:t>
      </w:r>
    </w:p>
    <w:p w:rsidR="00DD7F06" w:rsidRPr="00DD7F06" w:rsidRDefault="00DD7F06" w:rsidP="00DD7F06">
      <w:pPr>
        <w:pStyle w:val="2"/>
        <w:shd w:val="clear" w:color="auto" w:fill="FFFFFF"/>
        <w:spacing w:before="300" w:beforeAutospacing="0" w:after="48" w:afterAutospacing="0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r w:rsidRPr="00DD7F06">
        <w:rPr>
          <w:rFonts w:ascii="Times New Roman" w:hAnsi="Times New Roman" w:cs="Times New Roman"/>
          <w:b w:val="0"/>
          <w:color w:val="333333"/>
          <w:sz w:val="28"/>
          <w:szCs w:val="28"/>
        </w:rPr>
        <w:t>Anomaly Detection</w:t>
      </w:r>
    </w:p>
    <w:p w:rsidR="00DD7F06" w:rsidRPr="00DD7F06" w:rsidRDefault="00DD7F06" w:rsidP="00DD7F06">
      <w:pPr>
        <w:pStyle w:val="a3"/>
        <w:shd w:val="clear" w:color="auto" w:fill="FFFFFF"/>
        <w:spacing w:before="0" w:beforeAutospacing="0" w:after="31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DD7F06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</w:rPr>
        <w:t>Anomaly detection is the identification of rare items, events or observations which brings suspicions by differing significantly from the normal data.</w:t>
      </w:r>
    </w:p>
    <w:p w:rsidR="00DD7F06" w:rsidRPr="00DD7F06" w:rsidRDefault="00DD7F06" w:rsidP="00DD7F06">
      <w:pPr>
        <w:pStyle w:val="a3"/>
        <w:shd w:val="clear" w:color="auto" w:fill="FFFFFF"/>
        <w:spacing w:before="0" w:beforeAutospacing="0" w:after="31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DD7F06">
        <w:rPr>
          <w:rFonts w:ascii="Times New Roman" w:hAnsi="Times New Roman" w:cs="Times New Roman"/>
          <w:color w:val="333333"/>
          <w:sz w:val="28"/>
          <w:szCs w:val="28"/>
        </w:rPr>
        <w:t>In this case, the system is trained with a lot of normal instances. So, when it sees an unusual instance, it can detect whether it is an anomaly or not.</w:t>
      </w:r>
    </w:p>
    <w:p w:rsidR="00DD7F06" w:rsidRPr="00DD7F06" w:rsidRDefault="00DD7F06" w:rsidP="00DD7F06">
      <w:pPr>
        <w:pStyle w:val="a3"/>
        <w:shd w:val="clear" w:color="auto" w:fill="FFFFFF"/>
        <w:spacing w:before="0" w:beforeAutospacing="0" w:after="31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DD7F06">
        <w:rPr>
          <w:rFonts w:ascii="Times New Roman" w:hAnsi="Times New Roman" w:cs="Times New Roman"/>
          <w:color w:val="333333"/>
          <w:sz w:val="28"/>
          <w:szCs w:val="28"/>
        </w:rPr>
        <w:t>One important example of this is credit card fraud detection. You might have heard about a lot of events related to credit card frauds.</w:t>
      </w:r>
    </w:p>
    <w:p w:rsidR="00DD7F06" w:rsidRPr="00DD7F06" w:rsidRDefault="00DD7F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7F06" w:rsidRPr="00DD7F06" w:rsidRDefault="00DD7F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F06">
        <w:rPr>
          <w:rFonts w:ascii="Times New Roman" w:hAnsi="Times New Roman" w:cs="Times New Roman"/>
          <w:color w:val="000000" w:themeColor="text1"/>
          <w:sz w:val="28"/>
          <w:szCs w:val="28"/>
        </w:rPr>
        <w:t>Visualization</w:t>
      </w:r>
    </w:p>
    <w:p w:rsidR="00DD7F06" w:rsidRPr="00DD7F06" w:rsidRDefault="00DD7F06" w:rsidP="00DD7F0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DD7F06">
        <w:rPr>
          <w:rFonts w:ascii="Times New Roman" w:eastAsia="宋体" w:hAnsi="Times New Roman" w:cs="Times New Roman"/>
          <w:bCs/>
          <w:color w:val="333333"/>
          <w:kern w:val="0"/>
          <w:sz w:val="28"/>
          <w:szCs w:val="28"/>
          <w:shd w:val="clear" w:color="auto" w:fill="FFFFFF"/>
        </w:rPr>
        <w:t>Visualization is the process of creating diagrams, images, graphs, charts, etc., to communicate some information. </w:t>
      </w:r>
      <w:r w:rsidRPr="00DD7F06">
        <w:rPr>
          <w:rFonts w:ascii="Times New Roman" w:eastAsia="宋体" w:hAnsi="Times New Roman" w:cs="Times New Roman"/>
          <w:color w:val="333333"/>
          <w:kern w:val="0"/>
          <w:sz w:val="28"/>
          <w:szCs w:val="28"/>
          <w:shd w:val="clear" w:color="auto" w:fill="FFFFFF"/>
        </w:rPr>
        <w:t>This method can be applied using unsupervised machine learning.</w:t>
      </w:r>
    </w:p>
    <w:p w:rsidR="00DD7F06" w:rsidRPr="00DD7F06" w:rsidRDefault="00DD7F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D7F06" w:rsidRPr="00DD7F06" w:rsidSect="00E043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CC"/>
    <w:rsid w:val="0018789C"/>
    <w:rsid w:val="003753CC"/>
    <w:rsid w:val="009B3464"/>
    <w:rsid w:val="00AF4DCF"/>
    <w:rsid w:val="00CF3332"/>
    <w:rsid w:val="00DD7F06"/>
    <w:rsid w:val="00E0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8E0"/>
  <w15:chartTrackingRefBased/>
  <w15:docId w15:val="{9BEE0653-3DC9-F447-B1A4-C80C67A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7F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5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753CC"/>
    <w:rPr>
      <w:color w:val="0000FF"/>
      <w:u w:val="single"/>
    </w:rPr>
  </w:style>
  <w:style w:type="character" w:styleId="a5">
    <w:name w:val="Strong"/>
    <w:basedOn w:val="a0"/>
    <w:uiPriority w:val="22"/>
    <w:qFormat/>
    <w:rsid w:val="00CF3332"/>
    <w:rPr>
      <w:b/>
      <w:bCs/>
    </w:rPr>
  </w:style>
  <w:style w:type="character" w:customStyle="1" w:styleId="20">
    <w:name w:val="标题 2 字符"/>
    <w:basedOn w:val="a0"/>
    <w:link w:val="2"/>
    <w:uiPriority w:val="9"/>
    <w:rsid w:val="00DD7F0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Zhenfei</dc:creator>
  <cp:keywords/>
  <dc:description/>
  <cp:lastModifiedBy>Yu, Zhenfei</cp:lastModifiedBy>
  <cp:revision>2</cp:revision>
  <dcterms:created xsi:type="dcterms:W3CDTF">2019-10-15T03:47:00Z</dcterms:created>
  <dcterms:modified xsi:type="dcterms:W3CDTF">2019-10-15T20:15:00Z</dcterms:modified>
</cp:coreProperties>
</file>