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48C8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884160"/>
            <wp:effectExtent l="0" t="0" r="12065" b="2540"/>
            <wp:docPr id="14" name="图片 14" descr="{7890929A-B68A-4614-81EB-218FF91A1D0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{7890929A-B68A-4614-81EB-218FF91A1D07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8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937500"/>
            <wp:effectExtent l="0" t="0" r="12065" b="0"/>
            <wp:docPr id="15" name="图片 15" descr="{32F9128C-F247-4499-9AAE-C37A54B6CD9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{32F9128C-F247-4499-9AAE-C37A54B6CD9D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969885"/>
            <wp:effectExtent l="0" t="0" r="12065" b="5715"/>
            <wp:docPr id="16" name="图片 16" descr="{2B37C962-2285-4037-8FDD-F73D2E4B4ED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{2B37C962-2285-4037-8FDD-F73D2E4B4EDD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6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037330"/>
            <wp:effectExtent l="0" t="0" r="0" b="0"/>
            <wp:docPr id="17" name="图片 17" descr="{A0B18A7A-1688-4D82-ACF7-1F39DFB55BB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{A0B18A7A-1688-4D82-ACF7-1F39DFB55BB9}"/>
                    <pic:cNvPicPr>
                      <a:picLocks noChangeAspect="1"/>
                    </pic:cNvPicPr>
                  </pic:nvPicPr>
                  <pic:blipFill>
                    <a:blip r:embed="rId7"/>
                    <a:srcRect t="485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39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2026-06-28T03:57:11Z</dcterms:created>
  <cp:lastModifiedBy>桃汽泡泡</cp:lastModifiedBy>
  <dcterms:modified xsi:type="dcterms:W3CDTF">2026-06-28T04:26:25Z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eyJoZGlkIjoiMjBkOWVmYjUxMDc1YzNjMzhmZjY0NzE1OTU1MTRiMDIiLCJ1c2VySWQiOiIxODI0OTMzNjY3In0=</vt:lpwstr>
  </property>
  <property fmtid="{D5CDD505-2E9C-101B-9397-08002B2CF9AE}" pid="4" name="ICV">
    <vt:lpwstr>6204CE8BE1BE4AA987CDA45CA3EFDFC1_12</vt:lpwstr>
  </property>
</Properties>
</file>