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A6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每篇需要输出：</w:t>
      </w:r>
    </w:p>
    <w:p w14:paraId="59530F8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研究问题、数据类型、标签/结局、</w:t>
      </w:r>
    </w:p>
    <w:p w14:paraId="28B48B3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方法、指标、优缺点、能否复刻、</w:t>
      </w:r>
    </w:p>
    <w:p w14:paraId="00C6CAA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你们能怎么升级</w:t>
      </w:r>
    </w:p>
    <w:p w14:paraId="39B19551">
      <w:pPr>
        <w:rPr>
          <w:rFonts w:ascii="宋体" w:hAnsi="宋体" w:eastAsia="宋体" w:cs="宋体"/>
          <w:sz w:val="24"/>
          <w:szCs w:val="24"/>
        </w:rPr>
      </w:pPr>
    </w:p>
    <w:p w14:paraId="141A8E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每个idea需要写清楚：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1、复刻的对象是谁，他们怎么做的</w:t>
      </w:r>
    </w:p>
    <w:p w14:paraId="5553E72F">
      <w:pPr>
        <w:numPr>
          <w:ilvl w:val="0"/>
          <w:numId w:val="1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我们怎么升级</w:t>
      </w:r>
    </w:p>
    <w:p w14:paraId="3C0EFD74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数据是否支撑</w:t>
      </w:r>
    </w:p>
    <w:p w14:paraId="31211C6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预计的输出结论和图表是什么</w:t>
      </w:r>
    </w:p>
    <w:p w14:paraId="1D8FF95B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风险是什么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数据结构:</w:t>
      </w:r>
    </w:p>
    <w:p w14:paraId="04F0442E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有什么</w:t>
      </w:r>
    </w:p>
    <w:p w14:paraId="20B15C62">
      <w:pPr>
        <w:numPr>
          <w:ilvl w:val="0"/>
          <w:numId w:val="2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缺失情况如何</w:t>
      </w:r>
    </w:p>
    <w:p w14:paraId="08448756">
      <w:pPr>
        <w:numPr>
          <w:ilvl w:val="0"/>
          <w:numId w:val="2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哪些字段能当标签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边界说明：</w:t>
      </w:r>
    </w:p>
    <w:p w14:paraId="59A773B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现在是横断面：能做分型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筛查预测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变量</w:t>
      </w:r>
      <w:r>
        <w:rPr>
          <w:rFonts w:ascii="宋体" w:hAnsi="宋体" w:eastAsia="宋体" w:cs="宋体"/>
          <w:sz w:val="24"/>
          <w:szCs w:val="24"/>
        </w:rPr>
        <w:t>关联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不能做纵向预后</w:t>
      </w:r>
    </w:p>
    <w:p w14:paraId="630221F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现在数据缺失评估日期，随访日期，干预分组</w:t>
      </w:r>
    </w:p>
    <w:p w14:paraId="20E079AE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因此只能按照横断面来写</w:t>
      </w:r>
    </w:p>
    <w:p w14:paraId="37A3949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514350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文献搜索的原则：</w:t>
      </w:r>
    </w:p>
    <w:p w14:paraId="7E8A430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研究对象是老年人，IC，老龄化，跌倒结局</w:t>
      </w:r>
    </w:p>
    <w:p w14:paraId="6B200FD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数据是横断面数据</w:t>
      </w:r>
    </w:p>
    <w:p w14:paraId="719F70BB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方法比较旧</w:t>
      </w:r>
    </w:p>
    <w:p w14:paraId="39C859E2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标签清晰</w:t>
      </w:r>
    </w:p>
    <w:p w14:paraId="35E1EC0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A28C82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要提供：top2的分别在稳定性和fancy上的idea</w:t>
      </w:r>
    </w:p>
    <w:p w14:paraId="7B56502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683982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B18DF3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需要确定的信息：</w:t>
      </w:r>
    </w:p>
    <w:p w14:paraId="75B09D9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这个数据的情况到底是什么，时间是什么，是哪一组的</w:t>
      </w:r>
    </w:p>
    <w:p w14:paraId="740A1E0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227FE2">
      <w:pPr>
        <w:numPr>
          <w:ilvl w:val="0"/>
          <w:numId w:val="0"/>
        </w:numP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目前可以确定地方向整体：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1、画像：现状与分布</w:t>
      </w:r>
    </w:p>
    <w:p w14:paraId="2EEA45D0">
      <w:pPr>
        <w:numPr>
          <w:ilvl w:val="0"/>
          <w:numId w:val="0"/>
        </w:numP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2、分型：人群分为几个亚型</w:t>
      </w:r>
    </w:p>
    <w:p w14:paraId="2EA6A245">
      <w:pPr>
        <w:numPr>
          <w:ilvl w:val="0"/>
          <w:numId w:val="0"/>
        </w:numPr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3、筛查式预测：根据横断面数据进行综合评分，评估风险和评价状态，对应论文[1，2（这个是否需要随访数据还需要细看一下），3]（都是预测跌倒风险），4（根据IC得分进行IC下降表现识别，可以直接使用横断面数据）</w:t>
      </w:r>
    </w:p>
    <w:p w14:paraId="431A99AE">
      <w:pPr>
        <w:numPr>
          <w:ilvl w:val="0"/>
          <w:numId w:val="0"/>
        </w:numPr>
        <w:rPr>
          <w:rFonts w:hint="default" w:ascii="宋体" w:hAnsi="宋体" w:eastAsia="宋体" w:cs="宋体"/>
          <w:color w:val="00B05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  <w:t>4、轨迹和预后：必须有随访数据，对应5，6，7，8，9</w:t>
      </w:r>
    </w:p>
    <w:p w14:paraId="75FDED54">
      <w:pPr>
        <w:numPr>
          <w:ilvl w:val="0"/>
          <w:numId w:val="0"/>
        </w:numP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  <w:t>5、干预效果和个性化处理：需要随访和RCT数据</w:t>
      </w:r>
    </w:p>
    <w:p w14:paraId="2E5CCF6F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D57806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7E4B0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br w:type="page"/>
      </w:r>
    </w:p>
    <w:p w14:paraId="190C79C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论文筛选：</w:t>
      </w:r>
    </w:p>
    <w:p w14:paraId="5F4EA8C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A画像：</w:t>
      </w:r>
    </w:p>
    <w:p w14:paraId="0071DFE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社区老年人IC（ICOPE框架）横断面 + ICOPE两步评估 + 与ADL/社会参与关系</w:t>
      </w:r>
    </w:p>
    <w:p w14:paraId="2897A178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中国社区老年人：ICOPE筛查工具识别IC下降的诊断表现（敏感度/特异度/ROC）</w:t>
      </w:r>
    </w:p>
    <w:p w14:paraId="123D9C43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中国全国样本：IC患病率与相关因素（国家级横断面）</w:t>
      </w:r>
    </w:p>
    <w:p w14:paraId="79152D1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中国社区：IC结构方程模型（SEM）分析哪些因素影响IC（横断面）</w:t>
      </w:r>
    </w:p>
    <w:p w14:paraId="34403F8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1) Intrinsic capacity in community using WHO ICOPE framework (cross-sectional, Hong Kong)</w:t>
      </w:r>
    </w:p>
    <w:p w14:paraId="364A7C5B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https://link.springer.com/article/10.1186/s12877-022-02980-1</w:t>
      </w:r>
    </w:p>
    <w:p w14:paraId="18F887D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2) Diagnostic performance of ICOPE screening tool for IC decline (cross-sectional, China)</w:t>
      </w:r>
    </w:p>
    <w:p w14:paraId="571811A2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https://link.springer.com/article/10.1186/s12877-023-04180-x</w:t>
      </w:r>
    </w:p>
    <w:p w14:paraId="072CAD3C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3) Prevalence and associated factors of intrinsic capacity (national cross-sectional, China)</w:t>
      </w:r>
    </w:p>
    <w:p w14:paraId="1222F5D1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https://link.springer.com/article/10.1186/s13690-025-01782-2</w:t>
      </w:r>
    </w:p>
    <w:p w14:paraId="5E81E56D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4) Intrinsic Capacity of Chinese community-dwelling older adults (SEM, cross-sectional)</w:t>
      </w:r>
    </w:p>
    <w:p w14:paraId="410E6A0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instrText xml:space="preserve"> HYPERLINK "https://pubmed.ncbi.nlm.nih.gov/40613358/" </w:instrTex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default" w:ascii="宋体" w:hAnsi="宋体" w:eastAsia="宋体" w:cs="宋体"/>
          <w:sz w:val="24"/>
          <w:szCs w:val="24"/>
          <w:lang w:val="en-US" w:eastAsia="zh-CN"/>
        </w:rPr>
        <w:t>https://pubmed.ncbi.nlm.nih.gov/40613358/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3FBB5C2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Leung et al., 2022（BMC Geriatrics）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核心的两个方向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Intrinsic capacity in community using WHO ICOPE framework (cross-sectional, Hong Kong)</w:t>
      </w:r>
    </w:p>
    <w:p w14:paraId="04B4D3B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https://link.springer.com/article/10.1186/s12877-022-02980-1</w:t>
      </w:r>
    </w:p>
    <w:p w14:paraId="5F2639C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F28C92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研究问题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IC受损比例，WHO的两个Step其中的1是否可靠，IC,ADL,social关系</w:t>
      </w:r>
    </w:p>
    <w:p w14:paraId="50D51B1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数据类型：横断数据</w:t>
      </w:r>
    </w:p>
    <w:p w14:paraId="67D4D5B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标签：IC是否受损（1/0），关系</w:t>
      </w:r>
    </w:p>
    <w:p w14:paraId="6B47598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方法：两个step，传统统计学方法SEM</w:t>
      </w:r>
    </w:p>
    <w:p w14:paraId="4EE18A08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指标：敏感性，特异性（类似于准确率和召回率）</w:t>
      </w:r>
    </w:p>
    <w:p w14:paraId="43FEB98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优缺点：优点：设计很清晰，两个step，</w:t>
      </w:r>
      <w:r>
        <w:rPr>
          <w:rFonts w:ascii="宋体" w:hAnsi="宋体" w:eastAsia="宋体" w:cs="宋体"/>
          <w:sz w:val="24"/>
          <w:szCs w:val="24"/>
        </w:rPr>
        <w:t>把 IC与社会参与/ADL 用 SEM 串起来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比较容易讲故事；缺点：只能说相关而不能说因果和预测未来（咱们也是）</w:t>
      </w:r>
    </w:p>
    <w:p w14:paraId="2705735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能否复刻：可以，因为有IC,ADL,social</w:t>
      </w:r>
    </w:p>
    <w:p w14:paraId="3118336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怎么升级：表征学习+IC得分或者受损比例（但是没结局标签这是最难受的）</w:t>
      </w:r>
    </w:p>
    <w:p w14:paraId="290FC22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</w:t>
      </w:r>
      <w:r>
        <w:t>IC受损情况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step1，2的测评指标，SEM变量关系图，IC与ADL正相关</w:t>
      </w:r>
    </w:p>
    <w:p w14:paraId="337A006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风险：还是没有纵向数据，只能单点预测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</w:p>
    <w:p w14:paraId="1426C43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Diagnostic performance of ICOPE screening tool for IC decline (cross-sectional, China)</w:t>
      </w:r>
    </w:p>
    <w:p w14:paraId="7968EFD8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研究问题：哪些因素与IC下降相关并区分下降程度</w:t>
      </w:r>
    </w:p>
    <w:p w14:paraId="49B7DC1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数据：横断数据</w:t>
      </w:r>
    </w:p>
    <w:p w14:paraId="3FED063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标签：IC（Σ（1/0））</w:t>
      </w:r>
    </w:p>
    <w:p w14:paraId="0A55C7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方法：逻辑回归+引入交互项</w:t>
      </w:r>
    </w:p>
    <w:p w14:paraId="1FC20A3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指标：重点不是AUC，而是IC受损率及其置信区间以及交互项的显著性</w:t>
      </w:r>
    </w:p>
    <w:p w14:paraId="0CF13D3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优缺点：理论很清楚，将IC进行分层拆分；缺点：横断数据，唯一能做的就是相同时间点的不同人群的对比，但是这个就真的很难说了，感觉这个走不通</w:t>
      </w:r>
    </w:p>
    <w:p w14:paraId="5D24AEE0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将逻辑回归升级表征学习和分类；prompt大模型（但是深度学习真的擅长这一块吗？这不应该用统计学的知识去进行研究吗？顶多是数据预测吧，要十分相关性的话，感觉不合适。即使使用大模型也只是一些工具性和辅助性的作用吧）</w:t>
      </w:r>
    </w:p>
    <w:p w14:paraId="3AE69D7D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输出：聚类三档人IC分布对比；OR图（一种指标）；交互项的可视化（看变量的影响程度）风险：数据复刻不完整，但是仍然可以分成</w:t>
      </w:r>
      <w:r>
        <w:rPr>
          <w:rFonts w:ascii="宋体" w:hAnsi="宋体" w:eastAsia="宋体" w:cs="宋体"/>
          <w:sz w:val="24"/>
          <w:szCs w:val="24"/>
        </w:rPr>
        <w:t>四大块。</w:t>
      </w:r>
    </w:p>
    <w:p w14:paraId="23873D3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4899D036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这两个方向（一、</w:t>
      </w:r>
      <w:r>
        <w:rPr>
          <w:rFonts w:ascii="宋体" w:hAnsi="宋体" w:eastAsia="宋体" w:cs="宋体"/>
          <w:sz w:val="24"/>
          <w:szCs w:val="24"/>
        </w:rPr>
        <w:t>怎么更好地算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</w:t>
      </w:r>
      <w:r>
        <w:rPr>
          <w:rFonts w:ascii="宋体" w:hAnsi="宋体" w:eastAsia="宋体" w:cs="宋体"/>
          <w:sz w:val="24"/>
          <w:szCs w:val="24"/>
        </w:rPr>
        <w:t>得分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评估</w:t>
      </w:r>
      <w:r>
        <w:rPr>
          <w:rFonts w:ascii="宋体" w:hAnsi="宋体" w:eastAsia="宋体" w:cs="宋体"/>
          <w:sz w:val="24"/>
          <w:szCs w:val="24"/>
        </w:rPr>
        <w:t>状态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二、</w:t>
      </w:r>
      <w:r>
        <w:rPr>
          <w:rFonts w:ascii="宋体" w:hAnsi="宋体" w:eastAsia="宋体" w:cs="宋体"/>
          <w:sz w:val="24"/>
          <w:szCs w:val="24"/>
        </w:rPr>
        <w:t>哪些因素和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</w:t>
      </w:r>
      <w:r>
        <w:rPr>
          <w:rFonts w:ascii="宋体" w:hAnsi="宋体" w:eastAsia="宋体" w:cs="宋体"/>
          <w:sz w:val="24"/>
          <w:szCs w:val="24"/>
        </w:rPr>
        <w:t>下降相关、怎么区分人群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）的升级做法是：</w:t>
      </w:r>
    </w:p>
    <w:p w14:paraId="3FC73A2A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一、</w:t>
      </w:r>
    </w:p>
    <w:p w14:paraId="3EFE6A6E">
      <w:pPr>
        <w:numPr>
          <w:ilvl w:val="0"/>
          <w:numId w:val="4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自监督，表征学习</w:t>
      </w:r>
    </w:p>
    <w:p w14:paraId="4FFC6982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多任务学习</w:t>
      </w:r>
    </w:p>
    <w:p w14:paraId="70DA931E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Tab2Text+LLM embedding（解释性比较好）</w:t>
      </w:r>
    </w:p>
    <w:p w14:paraId="5C1D4E16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LLM辅助质控或数据翻译成人话</w:t>
      </w:r>
    </w:p>
    <w:p w14:paraId="0A5612A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总结下来就是一个IC综合评分器</w:t>
      </w:r>
    </w:p>
    <w:p w14:paraId="48D5B965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二、</w:t>
      </w:r>
    </w:p>
    <w:p w14:paraId="0FB07E8B">
      <w:pPr>
        <w:numPr>
          <w:ilvl w:val="0"/>
          <w:numId w:val="5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表征学习得到人群的亚型</w:t>
      </w:r>
    </w:p>
    <w:p w14:paraId="42C3632E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每个亚型进行特征解释，讲清楚每个亚型的管理中的概念</w:t>
      </w:r>
    </w:p>
    <w:p w14:paraId="2727FF5A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分层回归（按照上面聚类出来的亚型进行单独的回归并进行分层解释）</w:t>
      </w:r>
    </w:p>
    <w:p w14:paraId="5DDF60E9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LLM给每个亚型进行命名和特征摘要（根据统计摘要）</w:t>
      </w:r>
    </w:p>
    <w:p w14:paraId="526DA74D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LLM辅助质控或数据翻译成人话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总结一下来就是一个IC下降的相关因素体系</w:t>
      </w:r>
    </w:p>
    <w:p w14:paraId="39B10F63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5439BBD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分型：</w:t>
      </w:r>
    </w:p>
    <w:p w14:paraId="342D50E9">
      <w:pPr>
        <w:widowControl w:val="0"/>
        <w:numPr>
          <w:ilvl w:val="0"/>
          <w:numId w:val="6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研究问题：住院老人是否存在不同的IC损伤模式，和什么因素相关</w:t>
      </w:r>
    </w:p>
    <w:p w14:paraId="7F31CBA7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数据类型：横截数据+结局（IC,生活方式，社会支持）</w:t>
      </w:r>
    </w:p>
    <w:p w14:paraId="5EB677E4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标签结局：标签是根据外部结局进行的LCA 产生的模型产物</w:t>
      </w:r>
    </w:p>
    <w:p w14:paraId="569A4307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方法：LCA,logistic，组间比较不同指标的差异</w:t>
      </w:r>
    </w:p>
    <w:p w14:paraId="7924ECDC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优缺点：解释性强，缺点：只能说相关不能说因果</w:t>
      </w:r>
    </w:p>
    <w:p w14:paraId="2B497546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如何升级：这个并不好升级，最多进行多任务学习</w:t>
      </w:r>
    </w:p>
    <w:p w14:paraId="4BFF1B51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2、研究问题：空巢老人的IC的潜在类别，并且解释了与多个内外因素的关联</w:t>
      </w:r>
    </w:p>
    <w:p w14:paraId="3B809EB7">
      <w:pPr>
        <w:pStyle w:val="2"/>
        <w:keepNext w:val="0"/>
        <w:keepLines w:val="0"/>
        <w:widowControl/>
        <w:suppressLineNumbers w:val="0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 xml:space="preserve">3 </w:t>
      </w:r>
      <w:r>
        <w:rPr>
          <w:rFonts w:ascii="宋体" w:hAnsi="宋体" w:eastAsia="宋体" w:cs="宋体"/>
          <w:sz w:val="24"/>
          <w:szCs w:val="24"/>
        </w:rPr>
        <w:t>在“慢性病老人”这个高风险群体里，IC 损伤是否也存在可复用的模式？</w:t>
      </w:r>
    </w:p>
    <w:p w14:paraId="25365BCE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输入 X</w:t>
      </w:r>
      <w:r>
        <w:t>：量表/特征（连续+有序+二值），核心是 5 个 IC 域（不同论文粒度不同：二值 vs 3档）。</w:t>
      </w:r>
    </w:p>
    <w:p w14:paraId="59503EFD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隐变量 Z（表型/亚型）</w:t>
      </w:r>
      <w:r>
        <w:t>：LCA 学到的类别（3 类是三篇的共同结论之一）。</w:t>
      </w:r>
    </w:p>
    <w:p w14:paraId="52DE4674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下游 Y</w:t>
      </w:r>
      <w:r>
        <w:t>：功能结局（ADL/IADL/QoL/跌倒）或“可干预因素”关联（生活方式、社交网络、孤独等）。</w:t>
      </w:r>
    </w:p>
    <w:p w14:paraId="461992E8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他们的做法</w:t>
      </w:r>
      <w:r>
        <w:t>：先无监督得 Z，再用回归解释 Z 与 X’ 的关系。</w:t>
      </w:r>
    </w:p>
    <w:p w14:paraId="2AB46676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升级方向：</w:t>
      </w:r>
    </w:p>
    <w:p w14:paraId="4481274D">
      <w:pPr>
        <w:pStyle w:val="2"/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  <w:r>
        <w:rPr>
          <w:rStyle w:val="6"/>
          <w:rFonts w:ascii="宋体" w:hAnsi="宋体" w:eastAsia="宋体" w:cs="宋体"/>
          <w:sz w:val="24"/>
          <w:szCs w:val="24"/>
        </w:rPr>
        <w:t>深度表型学习（Z）</w:t>
      </w:r>
      <w:r>
        <w:rPr>
          <w:rFonts w:ascii="宋体" w:hAnsi="宋体" w:eastAsia="宋体" w:cs="宋体"/>
          <w:sz w:val="24"/>
          <w:szCs w:val="24"/>
        </w:rPr>
        <w:t>：VAE-mixture / deep clustering，输出 soft membership</w:t>
      </w:r>
    </w:p>
    <w:p w14:paraId="43376932">
      <w:pPr>
        <w:pStyle w:val="2"/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  <w:r>
        <w:rPr>
          <w:rStyle w:val="6"/>
          <w:rFonts w:ascii="宋体" w:hAnsi="宋体" w:eastAsia="宋体" w:cs="宋体"/>
          <w:sz w:val="24"/>
          <w:szCs w:val="24"/>
        </w:rPr>
        <w:t>LLM 融合</w:t>
      </w:r>
      <w:r>
        <w:rPr>
          <w:rFonts w:ascii="宋体" w:hAnsi="宋体" w:eastAsia="宋体" w:cs="宋体"/>
          <w:sz w:val="24"/>
          <w:szCs w:val="24"/>
        </w:rPr>
        <w:t>：一旦有自由文本（健康访谈、护理记录），用 LLM 抽取症状/行为特征，把“量表世界”扩展成“真实世界表征”</w:t>
      </w:r>
    </w:p>
    <w:p w14:paraId="7FB5F8C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3FFC11D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目前最大的问题：数据不给力：只有一个横断面的队列数据，没有任何RCT数据，也没有随访数据，也没有结局，因此不能做时间序列的预测，只能做横断面的分析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思路1：表格自监督预训练（使用对比学习）+分型+LLM解释，使用</w:t>
      </w:r>
      <w:r>
        <w:rPr>
          <w:rFonts w:ascii="宋体" w:hAnsi="宋体" w:eastAsia="宋体" w:cs="宋体"/>
          <w:sz w:val="24"/>
          <w:szCs w:val="24"/>
        </w:rPr>
        <w:t xml:space="preserve">FT-Transformer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或者</w:t>
      </w:r>
      <w:r>
        <w:rPr>
          <w:rFonts w:ascii="宋体" w:hAnsi="宋体" w:eastAsia="宋体" w:cs="宋体"/>
          <w:sz w:val="24"/>
          <w:szCs w:val="24"/>
        </w:rPr>
        <w:t xml:space="preserve"> TabTransformer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作为backbone</w:t>
      </w:r>
    </w:p>
    <w:p w14:paraId="686B88A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思路2：特征按照语义分组进行跨组的预测，重建，能够得到生理轴、心理轴等不同变量轴的样本分布或者亚型划分</w:t>
      </w:r>
    </w:p>
    <w:p w14:paraId="1DA8FC2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思路3：LLM进行特征语义建模+自动生成伪标签（是否可行？）+LLM解释</w:t>
      </w:r>
    </w:p>
    <w:p w14:paraId="544A225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84EC84">
      <w:pPr>
        <w:rPr>
          <w:rFonts w:ascii="宋体" w:hAnsi="宋体" w:eastAsia="宋体" w:cs="宋体"/>
          <w:sz w:val="24"/>
          <w:szCs w:val="24"/>
        </w:rPr>
      </w:pPr>
    </w:p>
    <w:p w14:paraId="4B0FFC82">
      <w:pPr>
        <w:rPr>
          <w:rFonts w:ascii="宋体" w:hAnsi="宋体" w:eastAsia="宋体" w:cs="宋体"/>
          <w:sz w:val="24"/>
          <w:szCs w:val="24"/>
        </w:rPr>
      </w:pPr>
    </w:p>
    <w:p w14:paraId="6F0BCF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E8D27E6">
      <w:pPr>
        <w:pStyle w:val="2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2232A0">
      <w:pPr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default" w:ascii="Symbol" w:hAnsi="Symbol" w:eastAsia="宋体" w:cs="Symbol"/>
          <w:sz w:val="24"/>
          <w:lang w:val="en-US" w:eastAsia="zh-CN"/>
        </w:rPr>
        <w:br w:type="page"/>
      </w:r>
    </w:p>
    <w:p w14:paraId="195BF140">
      <w:pPr>
        <w:widowControl w:val="0"/>
        <w:numPr>
          <w:ilvl w:val="0"/>
          <w:numId w:val="7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项目的基本情况</w:t>
      </w:r>
    </w:p>
    <w:p w14:paraId="53ED6937">
      <w:pPr>
        <w:widowControl w:val="0"/>
        <w:numPr>
          <w:ilvl w:val="0"/>
          <w:numId w:val="0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项目分为四个课题：</w:t>
      </w:r>
    </w:p>
    <w:p w14:paraId="1DBAEF1C">
      <w:pPr>
        <w:widowControl w:val="0"/>
        <w:numPr>
          <w:ilvl w:val="0"/>
          <w:numId w:val="8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建立老年人数字人（也就是评测指标）</w:t>
      </w:r>
    </w:p>
    <w:p w14:paraId="1FF09B4A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解释增龄规律，进行综合评估</w:t>
      </w:r>
    </w:p>
    <w:p w14:paraId="335897ED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个性化干预</w:t>
      </w:r>
    </w:p>
    <w:p w14:paraId="380BA7A0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示范性推广</w:t>
      </w:r>
      <w:r>
        <w:rPr>
          <w:rFonts w:hint="eastAsia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现在1是正在进行时，我们的任务就是根据一的数据完成课题二</w:t>
      </w:r>
    </w:p>
    <w:p w14:paraId="19D5B99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二、数据的基本情况</w:t>
      </w:r>
      <w:r>
        <w:rPr>
          <w:rFonts w:hint="eastAsia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1、研究报告期望的数据结构是：10000例数据分成两大组，一组是队列数据，一组是</w:t>
      </w:r>
      <w:r>
        <w:rPr>
          <w:rFonts w:hint="eastAsia"/>
          <w:lang w:val="en-US" w:eastAsia="zh-CN"/>
        </w:rPr>
        <w:t>RCT组。</w:t>
      </w:r>
    </w:p>
    <w:p w14:paraId="1BD716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前者是自然发展不加干涉主要研究的是正常条件下</w:t>
      </w:r>
      <w:r>
        <w:rPr>
          <w:rFonts w:hint="eastAsia"/>
          <w:color w:val="0000FF"/>
          <w:lang w:val="en-US" w:eastAsia="zh-CN"/>
        </w:rPr>
        <w:t>的老年人的增龄规律</w:t>
      </w:r>
      <w:r>
        <w:rPr>
          <w:rFonts w:hint="eastAsia"/>
          <w:lang w:val="en-US" w:eastAsia="zh-CN"/>
        </w:rPr>
        <w:t>；后者是将RCT再分为两组，一组是对照组一组是干预组，干预组对老年人进行个性化干预，与对照组相比较得到</w:t>
      </w:r>
      <w:r>
        <w:rPr>
          <w:rFonts w:hint="eastAsia"/>
          <w:color w:val="0000FF"/>
          <w:lang w:val="en-US" w:eastAsia="zh-CN"/>
        </w:rPr>
        <w:t>干预的效果</w:t>
      </w:r>
      <w:r>
        <w:rPr>
          <w:rFonts w:hint="eastAsia"/>
          <w:lang w:val="en-US" w:eastAsia="zh-CN"/>
        </w:rPr>
        <w:t>。</w:t>
      </w:r>
    </w:p>
    <w:p w14:paraId="7E39303E">
      <w:pPr>
        <w:widowControl w:val="0"/>
        <w:numPr>
          <w:ilvl w:val="0"/>
          <w:numId w:val="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情况：我们只有一个6025*361的单点数据，这个数据并不完整，也没有按照研究报告提到的缺失值处理规则（UK/NA/UD），并且这个数据的检测时间，分组（队列orRCT），胡须随访怎么安排都不清楚。也没有标签和结局，啊这……</w:t>
      </w:r>
    </w:p>
    <w:p w14:paraId="56045DB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因此，我们能做的方向很有限：主要是下面几个大方向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A.老年人画像</w:t>
      </w:r>
    </w:p>
    <w:p w14:paraId="2E7A2B0E">
      <w:pPr>
        <w:widowControl w:val="0"/>
        <w:numPr>
          <w:ilvl w:val="0"/>
          <w:numId w:val="9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分型</w:t>
      </w:r>
    </w:p>
    <w:p w14:paraId="49550591">
      <w:pPr>
        <w:widowControl w:val="0"/>
        <w:numPr>
          <w:ilvl w:val="0"/>
          <w:numId w:val="9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横向变量的关联</w:t>
      </w:r>
    </w:p>
    <w:p w14:paraId="76C055F7">
      <w:pPr>
        <w:widowControl w:val="0"/>
        <w:numPr>
          <w:ilvl w:val="0"/>
          <w:numId w:val="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现阶段至少需要明确的信息：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A.缺失值（省份、好多指标等）是什么情况？怎么处理？</w:t>
      </w:r>
    </w:p>
    <w:p w14:paraId="664A66B9">
      <w:pPr>
        <w:widowControl w:val="0"/>
        <w:numPr>
          <w:ilvl w:val="0"/>
          <w:numId w:val="1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这份数据到底是什么队列的？6025行表示未做完还是说只有这么多数据？</w:t>
      </w:r>
    </w:p>
    <w:p w14:paraId="5AC7116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最好能获取的信息：（这对后续的时间序列预测比较重要）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A.RCT数据和随访数据什么时候到？分别是什么形式（大致人数、维度、缺失值处理）</w:t>
      </w:r>
    </w:p>
    <w:p w14:paraId="53E9277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B.标签，结局是以什么样的形式呈现？</w:t>
      </w:r>
      <w:r>
        <w:rPr>
          <w:rFonts w:hint="eastAsia"/>
          <w:lang w:val="en-US" w:eastAsia="zh-CN"/>
        </w:rPr>
        <w:br w:type="textWrapping"/>
      </w:r>
    </w:p>
    <w:p w14:paraId="4F353D8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三、基于现在的数据的情况</w:t>
      </w:r>
    </w:p>
    <w:p w14:paraId="6E3F523C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纯无监督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</w:t>
      </w:r>
      <w:r>
        <w:rPr>
          <w:rFonts w:ascii="宋体" w:hAnsi="宋体" w:eastAsia="宋体" w:cs="宋体"/>
          <w:sz w:val="24"/>
          <w:szCs w:val="24"/>
        </w:rPr>
        <w:t>自监督</w:t>
      </w:r>
    </w:p>
    <w:p w14:paraId="2ECB6698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A表征学习得到embedding，再聚类成几个亚类，使用LLM对每个亚型给出解释（主要是使用每个类统计学特征，在进行指标特征的画像）</w:t>
      </w:r>
    </w:p>
    <w:p w14:paraId="14225C97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可以采用的方法：TabTransformer</w:t>
      </w:r>
    </w:p>
    <w:p w14:paraId="64C65B1C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B多指标关联分析</w:t>
      </w:r>
    </w:p>
    <w:p w14:paraId="377D5646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这个不是因果，因为没有随访数据和RCT数据，只能进行关联分析，具体方法不清楚，但是目标是得到哪些维度是重要的和其他维度是什么关系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</w:t>
      </w:r>
      <w:r>
        <w:rPr>
          <w:rFonts w:ascii="宋体" w:hAnsi="宋体" w:eastAsia="宋体" w:cs="宋体"/>
          <w:sz w:val="24"/>
          <w:szCs w:val="24"/>
        </w:rPr>
        <w:t>弱监督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A.其实我们是有标签的，因为这些数据涉及面非常广，尤其是IC指标，我们可以根据WHO评分标准得到每个人的IC得分，实现对IC的预测。</w:t>
      </w:r>
    </w:p>
    <w:p w14:paraId="6D2C7BBF">
      <w:pPr>
        <w:widowControl w:val="0"/>
        <w:numPr>
          <w:ilvl w:val="0"/>
          <w:numId w:val="0"/>
        </w:numPr>
        <w:ind w:left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按照这个思想还可以做缺失某个维度，用其他维度预测</w:t>
      </w:r>
    </w:p>
    <w:p w14:paraId="1C1E2CFF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451E7F9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56D76F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808C33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79EA69B">
      <w:pPr>
        <w:widowControl w:val="0"/>
        <w:numPr>
          <w:ilvl w:val="0"/>
          <w:numId w:val="0"/>
        </w:numPr>
        <w:ind w:left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3、大模型方向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A.用llm将每个人的数据转化成文本，用llm进行embedding，用llm做数据审核（可能存在矛盾的数据），LLM解释</w:t>
      </w:r>
    </w:p>
    <w:p w14:paraId="40C1E8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C0D310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4663A59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核心的两个方向</w:t>
      </w:r>
    </w:p>
    <w:p w14:paraId="337BB57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研究问题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IC受损比例，WHO的两个Step其中的1是否可靠，IC,ADL,social关系</w:t>
      </w:r>
    </w:p>
    <w:p w14:paraId="3BDE877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数据类型：横断数据</w:t>
      </w:r>
    </w:p>
    <w:p w14:paraId="4388909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标签：IC是否受损（1/0），关系</w:t>
      </w:r>
    </w:p>
    <w:p w14:paraId="5AF270B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方法：两个step，传统统计学方法SEM</w:t>
      </w:r>
    </w:p>
    <w:p w14:paraId="269DE2F5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指标：敏感性，特异性（类似于准确率和召回率）</w:t>
      </w:r>
    </w:p>
    <w:p w14:paraId="2BAFCF9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优缺点：优点：设计很清晰，两个step，</w:t>
      </w:r>
      <w:r>
        <w:rPr>
          <w:rFonts w:ascii="宋体" w:hAnsi="宋体" w:eastAsia="宋体" w:cs="宋体"/>
          <w:sz w:val="24"/>
          <w:szCs w:val="24"/>
        </w:rPr>
        <w:t>把 IC与社会参与/ADL 用 SEM 串起来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比较容易讲故事；缺点：只能说相关而不能说因果和预测未来（咱们也是）</w:t>
      </w:r>
    </w:p>
    <w:p w14:paraId="4A64E16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能否复刻：可以，因为有IC,ADL,social</w:t>
      </w:r>
    </w:p>
    <w:p w14:paraId="48623A8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怎么升级：表征学习+IC得分或者受损比例（但是没结局标签这是最难受的）</w:t>
      </w:r>
    </w:p>
    <w:p w14:paraId="4FEF665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</w:t>
      </w:r>
      <w:r>
        <w:t>IC受损情况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step1，2的测评指标，SEM变量关系图，IC与ADL正相关</w:t>
      </w:r>
    </w:p>
    <w:p w14:paraId="3B08595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风险：还是没有纵向数据，只能单点预测</w:t>
      </w:r>
    </w:p>
    <w:p w14:paraId="6293869D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研究问题：哪些因素与IC下降相关并区分下降程度</w:t>
      </w:r>
    </w:p>
    <w:p w14:paraId="121B078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数据：横断数据</w:t>
      </w:r>
    </w:p>
    <w:p w14:paraId="7E03086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标签：IC（Σ（1/0））</w:t>
      </w:r>
    </w:p>
    <w:p w14:paraId="598F39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方法：逻辑回归+引入交互项</w:t>
      </w:r>
    </w:p>
    <w:p w14:paraId="777F695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指标：重点不是AUC，而是IC受损率及其置信区间以及交互项的显著性</w:t>
      </w:r>
    </w:p>
    <w:p w14:paraId="1373A5D2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优缺点：理论很清楚，将IC进行分层拆分；缺点：横断数据，唯一能做的就是相同时间点的不同人群的对比，但是这个就真的很难说了，感觉这个走不通</w:t>
      </w:r>
    </w:p>
    <w:p w14:paraId="222786B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将逻辑回归升级表征学习和分类；prompt大模型（但是深度学习真的擅长这一块吗？这不应该用统计学的知识去进行研究吗？顶多是数据预测吧，要十分相关性的话，感觉不合适。即使使用大模型也只是一些工具性和辅助性的作用吧）</w:t>
      </w:r>
    </w:p>
    <w:p w14:paraId="2213EC31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输出：聚类三档人IC分布对比；OR图（一种指标）；交互项的可视化（看变量的影响程度）风险：数据复刻不完整，但是仍然可以分成</w:t>
      </w:r>
      <w:r>
        <w:rPr>
          <w:rFonts w:ascii="宋体" w:hAnsi="宋体" w:eastAsia="宋体" w:cs="宋体"/>
          <w:sz w:val="24"/>
          <w:szCs w:val="24"/>
        </w:rPr>
        <w:t>四大块。</w:t>
      </w:r>
    </w:p>
    <w:p w14:paraId="64CC4B8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FAD8E6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7F0EFC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思路1：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表格自监督预训练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（使用对比学习）+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分型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LLM解释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（使用</w:t>
      </w:r>
      <w:r>
        <w:rPr>
          <w:rFonts w:ascii="宋体" w:hAnsi="宋体" w:eastAsia="宋体" w:cs="宋体"/>
          <w:sz w:val="24"/>
          <w:szCs w:val="24"/>
        </w:rPr>
        <w:t xml:space="preserve">FT-Transformer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或者</w:t>
      </w:r>
      <w:r>
        <w:rPr>
          <w:rFonts w:ascii="宋体" w:hAnsi="宋体" w:eastAsia="宋体" w:cs="宋体"/>
          <w:sz w:val="24"/>
          <w:szCs w:val="24"/>
        </w:rPr>
        <w:t xml:space="preserve"> TabTransformer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作为backbone）</w:t>
      </w:r>
    </w:p>
    <w:p w14:paraId="378CAF5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思路2：特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征按照语义分组进行跨组的预测，重建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，能够得到生理轴、心理轴等不同变量轴的样本分布或者亚型划分</w:t>
      </w:r>
    </w:p>
    <w:p w14:paraId="6CA696E6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思路3：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LLM进行特征语义建模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自动生成伪标签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（是否可行？）+LLM解释</w:t>
      </w:r>
    </w:p>
    <w:p w14:paraId="6549F5E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学长告诉我现阶段我作为项目的第一负责人。我的想法是这样的：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1、对361维数据首先借助LLM进行清洗和Tab2Text转化，对每个样本进行“人话版”画像，并根据WHO的评价体系输出每个样本的IC得分</w:t>
      </w:r>
    </w:p>
    <w:p w14:paraId="77D8A636">
      <w:pPr>
        <w:widowControl w:val="0"/>
        <w:numPr>
          <w:ilvl w:val="0"/>
          <w:numId w:val="11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使用清洗后的数据进行表征学习，将高维数据映射到较小的语义空间中。这个环节最重要的就是embedding和综合语义空间的学习。具体工程方式还需要结合数据特性进行深度考量。</w:t>
      </w:r>
    </w:p>
    <w:p w14:paraId="6134987A">
      <w:pPr>
        <w:widowControl w:val="0"/>
        <w:numPr>
          <w:ilvl w:val="0"/>
          <w:numId w:val="1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根据语义空间进行聚类分型，并根据其统计学特征使用LLM进行解释和特征描述</w:t>
      </w:r>
    </w:p>
    <w:p w14:paraId="07E48D65">
      <w:pPr>
        <w:widowControl w:val="0"/>
        <w:numPr>
          <w:ilvl w:val="0"/>
          <w:numId w:val="1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根据不同亚型的特征及相应的IC得分寻找影响IC和亚型分类的主要因素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通过这样的流程我们可以综合上面所讨论的思路，下面是一些我的心里话和问题：</w:t>
      </w:r>
    </w:p>
    <w:p w14:paraId="33DD01DE">
      <w:pPr>
        <w:widowControl w:val="0"/>
        <w:numPr>
          <w:ilvl w:val="0"/>
          <w:numId w:val="1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我目前知识系统性地学习了深度学习的课程，但是我并没有学习大模型，多模态，智能体等前沿的AI技术</w:t>
      </w:r>
    </w:p>
    <w:p w14:paraId="467F1556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我只是大一的学生，第一认真参加项目工作，我对这方面没有经验，我上面的想法主要是依照我们上面的讨论和自己天真的脑洞想的，并不一定靠谱</w:t>
      </w:r>
    </w:p>
    <w:p w14:paraId="69EA39B7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认为这个过程非常像数学建模。我前面参加了2026年的美赛，但是我不管是在准备比赛还是在打比赛的过程中，在那种问题定义非常清楚以及数据相对来说比较靠谱和“理想化”的情况下，我都无法真正的实现比较好看的结果，也就是说我对自己的工程能力有着极大的怀疑，尤其是在这个没有问题的定义，数据非常现实没有任何的“理想化”的条件下，我不认为自己能真正实现多么好的效果。</w:t>
      </w:r>
    </w:p>
    <w:p w14:paraId="164377EB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我们需要再次明确问题的定义，也就是我们到底核心的卖点是什么。以及我们数据现在到底能支撑我们做什么，无法支撑我们做什么</w:t>
      </w:r>
    </w:p>
    <w:p w14:paraId="198D6887">
      <w:pPr>
        <w:widowControl w:val="0"/>
        <w:numPr>
          <w:ilvl w:val="0"/>
          <w:numId w:val="12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我想了解一下Nature age是一个怎么样的子刊，我们这个项目有没有可能往这个方向投（这是学长的一个不太正式的想法而已）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解答：</w:t>
      </w:r>
    </w:p>
    <w:p w14:paraId="0BA6D425">
      <w:pPr>
        <w:widowControl w:val="0"/>
        <w:numPr>
          <w:ilvl w:val="0"/>
          <w:numId w:val="13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我的四部方案是否靠谱？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MVP：数据清洗，IC指标代理构建，表征学习+聚类（传统+深度对照）+亚型解释+关键因素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做成之后在升级：Tab2text+llm embedding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2、《我的能力》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llm到底是个啥：“翻译”+模板生成+亚型解释——llm不用训练，纯属自动化工具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3、前期工作流程骨干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D1：数据体检报告：确实情况，异常值，类别分布，地区分布</w:t>
      </w:r>
    </w:p>
    <w:p w14:paraId="6C2526E9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D2：IC近似分层规则+每个样本的IC</w:t>
      </w:r>
    </w:p>
    <w:p w14:paraId="710BD4E0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D3：embedding+聚类+每类的雷达图和特征表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D4：关键影响因素排名（IC+亚型）+解释图</w:t>
      </w:r>
    </w:p>
    <w:p w14:paraId="3668B15E">
      <w:pPr>
        <w:widowControl w:val="0"/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4、问题定义和数据情况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</w:t>
      </w:r>
      <w:r>
        <w:rPr>
          <w:rFonts w:ascii="宋体" w:hAnsi="宋体" w:eastAsia="宋体" w:cs="宋体"/>
          <w:sz w:val="24"/>
          <w:szCs w:val="24"/>
        </w:rPr>
        <w:t>建立“内在功能IC的横断面表型图谱”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IC分布（画像）+ 亚型（分型）+ 可解释因素（解释）</w:t>
      </w:r>
    </w:p>
    <w:p w14:paraId="6C22650E">
      <w:pPr>
        <w:widowControl w:val="0"/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B</w:t>
      </w:r>
      <w:r>
        <w:rPr>
          <w:rFonts w:ascii="宋体" w:hAnsi="宋体" w:eastAsia="宋体" w:cs="宋体"/>
          <w:sz w:val="24"/>
          <w:szCs w:val="24"/>
        </w:rPr>
        <w:t>根据多指标给每人一个IC分层/风险等级</w:t>
      </w:r>
    </w:p>
    <w:p w14:paraId="03890F4B">
      <w:pPr>
        <w:widowControl w:val="0"/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</w:t>
      </w:r>
      <w:r>
        <w:rPr>
          <w:rFonts w:ascii="宋体" w:hAnsi="宋体" w:eastAsia="宋体" w:cs="宋体"/>
          <w:sz w:val="24"/>
          <w:szCs w:val="24"/>
        </w:rPr>
        <w:t>多中心/多地区的一致性与差异</w:t>
      </w:r>
    </w:p>
    <w:p w14:paraId="2C9F11B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32A0CCA2">
      <w:pPr>
        <w:widowControl w:val="0"/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</w:p>
    <w:p w14:paraId="0FE702B9">
      <w:pPr>
        <w:pStyle w:val="2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5、nature aging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条件：</w:t>
      </w: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方法学创新很硬</w:t>
      </w:r>
      <w:r>
        <w:t>（比如一个通用的“IC表型基础模型/资源”被证明可跨中心迁移）</w:t>
      </w:r>
    </w:p>
    <w:p w14:paraId="6E897155">
      <w:pPr>
        <w:pStyle w:val="2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数据资源极强且公开/可复用</w:t>
      </w:r>
      <w:r>
        <w:t>（或有非常扎实的外部验证）</w:t>
      </w:r>
    </w:p>
    <w:p w14:paraId="64FE56FF">
      <w:pPr>
        <w:pStyle w:val="2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对老龄化机制或政策/健康系统有明确高影响结论</w:t>
      </w:r>
      <w:r>
        <w:t>（不仅是统计关联）</w:t>
      </w:r>
    </w:p>
    <w:p w14:paraId="35E9D18C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工作流：</w:t>
      </w:r>
    </w:p>
    <w:p w14:paraId="61B4F2D4">
      <w:pPr>
        <w:widowControl w:val="0"/>
        <w:numPr>
          <w:numId w:val="0"/>
        </w:numPr>
        <w:ind w:leftChars="0"/>
        <w:jc w:val="both"/>
      </w:pPr>
      <w:r>
        <w:drawing>
          <wp:inline distT="0" distB="0" distL="114300" distR="114300">
            <wp:extent cx="5257800" cy="46958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C39A5">
      <w:pPr>
        <w:widowControl w:val="0"/>
        <w:numPr>
          <w:numId w:val="0"/>
        </w:numPr>
        <w:ind w:leftChars="0"/>
        <w:jc w:val="both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5BEB92">
      <w:pPr>
        <w:widowControl w:val="0"/>
        <w:numPr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我们现在最核心的资源——数据，我们后续所有工作都需要在这个数据的基础上。请你对这份数据进行全面的检查，下面我将使用codex智能体插件，对项目进行自动化初始阶段起步，请你将现在项目的基本情况和需要完成的任务详细地描述清楚，包括但不限于我们现阶段的详细的任务，我们现在的数据情况，我们需要的输出，以及一些必要的细节。用以帮助codex明确清晰地任务流，完成D1：数据体检报告：确实情况，异常值，类别分布，地区分布</w:t>
      </w:r>
    </w:p>
    <w:p w14:paraId="362E428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D2：IC近似分层规则+每个样本的IC</w:t>
      </w:r>
    </w:p>
    <w:p w14:paraId="7F0020E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D3：embedding+聚类+每类的雷达图和特征表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D4：关键影响因素排名（IC+亚型）+解释图</w:t>
      </w:r>
    </w:p>
    <w:p w14:paraId="70393C2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以及关键的输出、解释、可视化</w:t>
      </w:r>
    </w:p>
    <w:p w14:paraId="024FF07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5AF703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9A02E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Codex任务流：</w:t>
      </w:r>
    </w:p>
    <w:p w14:paraId="3DE447DE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整体任务：</w:t>
      </w:r>
      <w:r>
        <w:rPr>
          <w:rFonts w:ascii="宋体" w:hAnsi="宋体" w:eastAsia="宋体" w:cs="宋体"/>
          <w:sz w:val="24"/>
          <w:szCs w:val="24"/>
        </w:rPr>
        <w:t>IC 的横断面“近似评分/分层”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基于 embedding 的无监督聚类分型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亚型可解释特征（关键因素）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多中心/地域差异（如果字段可用）</w:t>
      </w:r>
    </w:p>
    <w:p w14:paraId="245D4448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数据现状：</w:t>
      </w:r>
    </w:p>
    <w:p w14:paraId="6F84D0C4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文件路径不对</w:t>
      </w:r>
    </w:p>
    <w:p w14:paraId="4F45507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输出什么：</w:t>
      </w:r>
    </w:p>
    <w:p w14:paraId="05B59CD1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D1：1数据概况，2缺失率分析（分桶柱状图），3极端值情况，4类别分布，5地区分布，6时间线推断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  <w:t>得到</w:t>
      </w:r>
      <w:r>
        <w:rPr>
          <w:rFonts w:ascii="宋体" w:hAnsi="宋体" w:eastAsia="宋体" w:cs="宋体"/>
          <w:sz w:val="24"/>
          <w:szCs w:val="24"/>
        </w:rPr>
        <w:t>D1_data_audit_report.md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和figure/D1</w:t>
      </w:r>
    </w:p>
    <w:p w14:paraId="0B78E685">
      <w:pPr>
        <w:widowControl w:val="0"/>
        <w:numPr>
          <w:ilvl w:val="0"/>
          <w:numId w:val="0"/>
        </w:numPr>
        <w:jc w:val="both"/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D2：1IC分数规则说明</w:t>
      </w:r>
      <w:r>
        <w:rPr>
          <w:rFonts w:ascii="宋体" w:hAnsi="宋体" w:eastAsia="宋体" w:cs="宋体"/>
          <w:sz w:val="24"/>
          <w:szCs w:val="24"/>
        </w:rPr>
        <w:t>D2_IC_rules.md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D2_with_IC.csv</w:t>
      </w:r>
      <w:r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Style w:val="8"/>
          <w:rFonts w:hint="eastAsia" w:ascii="宋体" w:hAnsi="宋体" w:eastAsia="宋体" w:cs="宋体"/>
          <w:sz w:val="24"/>
          <w:szCs w:val="24"/>
          <w:lang w:val="en-US" w:eastAsia="zh-CN"/>
        </w:rPr>
        <w:t>IC详细数据</w:t>
      </w:r>
      <w:r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013C403B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hint="eastAsia" w:ascii="宋体" w:hAnsi="宋体" w:eastAsia="宋体" w:cs="宋体"/>
          <w:sz w:val="24"/>
          <w:szCs w:val="24"/>
          <w:lang w:val="en-US" w:eastAsia="zh-CN"/>
        </w:rPr>
        <w:t>D3：</w:t>
      </w:r>
      <w:r>
        <w:rPr>
          <w:rStyle w:val="8"/>
          <w:rFonts w:ascii="宋体" w:hAnsi="宋体" w:eastAsia="宋体" w:cs="宋体"/>
          <w:sz w:val="24"/>
          <w:szCs w:val="24"/>
        </w:rPr>
        <w:t>D3_embeddings.parquet</w:t>
      </w:r>
      <w:r>
        <w:rPr>
          <w:rFonts w:ascii="宋体" w:hAnsi="宋体" w:eastAsia="宋体" w:cs="宋体"/>
          <w:sz w:val="24"/>
          <w:szCs w:val="24"/>
        </w:rPr>
        <w:t>（编号 + embedding向量）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D3_cluster_assignments.csv</w:t>
      </w:r>
      <w:r>
        <w:rPr>
          <w:rFonts w:ascii="宋体" w:hAnsi="宋体" w:eastAsia="宋体" w:cs="宋体"/>
          <w:sz w:val="24"/>
          <w:szCs w:val="24"/>
        </w:rPr>
        <w:t>（编号 + cluster_id + IC_total/level）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figures/D3_umap_clusters.png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figures/D3_radar_by_cluster.png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D3_cluster_profiles.xlsx</w:t>
      </w:r>
      <w:r>
        <w:rPr>
          <w:rFonts w:ascii="宋体" w:hAnsi="宋体" w:eastAsia="宋体" w:cs="宋体"/>
          <w:sz w:val="24"/>
          <w:szCs w:val="24"/>
        </w:rPr>
        <w:t>（每个 cluster 的统计摘要表）</w:t>
      </w:r>
    </w:p>
    <w:p w14:paraId="2061E2C7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D4：</w:t>
      </w:r>
      <w:r>
        <w:rPr>
          <w:rFonts w:ascii="宋体" w:hAnsi="宋体" w:eastAsia="宋体" w:cs="宋体"/>
          <w:sz w:val="24"/>
          <w:szCs w:val="24"/>
        </w:rPr>
        <w:t>全局重要性排名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每个亚型的“驱动因素”差异（cluster-wise SHAP summary）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方向性解释（dependence plot：变量值越大风险越高/越低）</w:t>
      </w:r>
    </w:p>
    <w:p w14:paraId="1CA18BE1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具体而言是：</w:t>
      </w:r>
      <w:r>
        <w:rPr>
          <w:rFonts w:ascii="宋体" w:hAnsi="宋体" w:eastAsia="宋体" w:cs="宋体"/>
          <w:sz w:val="24"/>
          <w:szCs w:val="24"/>
        </w:rPr>
        <w:t>D4_feature_importance_IC.csv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D4_feature_importance_cluster.csv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figures/D4_shap_summary_IC.png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figures/D4_shap_summary_cluster.png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figures/D4_top_features_bar.png</w:t>
      </w:r>
    </w:p>
    <w:p w14:paraId="190547D5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D6017CD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2.24这个阶段我们到底在干什么：</w:t>
      </w:r>
    </w:p>
    <w:p w14:paraId="753A88FA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我们用这 6025×361 的横断面数据先做 D1 数据体检与口径统一；然后按 ICOPE 五域构造一个可解释的 IC 近似总分与分层（D2）；再用表格自监督/Transformer 学 embedding，做无监督聚类分型并输出每型雷达图与特征表（D3）；最后用可解释模型做 IC 与亚型的关键因素排名和解释图（D4）。这条线完全不依赖随访/RCT，也对齐方案强调的无监督分型与评估体系建设。”</w:t>
      </w:r>
      <w:bookmarkStart w:id="0" w:name="_GoBack"/>
      <w:bookmarkEnd w:id="0"/>
    </w:p>
    <w:p w14:paraId="2B242A87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545889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CDB9F87">
      <w:pPr>
        <w:widowControl w:val="0"/>
        <w:numPr>
          <w:numId w:val="0"/>
        </w:numPr>
        <w:ind w:leftChars="0"/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DAA8D"/>
    <w:multiLevelType w:val="singleLevel"/>
    <w:tmpl w:val="8DFDAA8D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A3D3A366"/>
    <w:multiLevelType w:val="singleLevel"/>
    <w:tmpl w:val="A3D3A366"/>
    <w:lvl w:ilvl="0" w:tentative="0">
      <w:start w:val="2"/>
      <w:numFmt w:val="decimal"/>
      <w:suff w:val="nothing"/>
      <w:lvlText w:val="%1、"/>
      <w:lvlJc w:val="left"/>
    </w:lvl>
  </w:abstractNum>
  <w:abstractNum w:abstractNumId="2">
    <w:nsid w:val="B9E27244"/>
    <w:multiLevelType w:val="singleLevel"/>
    <w:tmpl w:val="B9E27244"/>
    <w:lvl w:ilvl="0" w:tentative="0">
      <w:start w:val="2"/>
      <w:numFmt w:val="upperLetter"/>
      <w:lvlText w:val="%1."/>
      <w:lvlJc w:val="left"/>
      <w:pPr>
        <w:tabs>
          <w:tab w:val="left" w:pos="312"/>
        </w:tabs>
      </w:pPr>
    </w:lvl>
  </w:abstractNum>
  <w:abstractNum w:abstractNumId="3">
    <w:nsid w:val="BE941963"/>
    <w:multiLevelType w:val="singleLevel"/>
    <w:tmpl w:val="BE941963"/>
    <w:lvl w:ilvl="0" w:tentative="0">
      <w:start w:val="2"/>
      <w:numFmt w:val="decimal"/>
      <w:suff w:val="nothing"/>
      <w:lvlText w:val="%1、"/>
      <w:lvlJc w:val="left"/>
    </w:lvl>
  </w:abstractNum>
  <w:abstractNum w:abstractNumId="4">
    <w:nsid w:val="CD349525"/>
    <w:multiLevelType w:val="singleLevel"/>
    <w:tmpl w:val="CD349525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CFA14274"/>
    <w:multiLevelType w:val="singleLevel"/>
    <w:tmpl w:val="CFA14274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D7E87AEC"/>
    <w:multiLevelType w:val="singleLevel"/>
    <w:tmpl w:val="D7E87AEC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E97E1A69"/>
    <w:multiLevelType w:val="singleLevel"/>
    <w:tmpl w:val="E97E1A69"/>
    <w:lvl w:ilvl="0" w:tentative="0">
      <w:start w:val="2"/>
      <w:numFmt w:val="decimal"/>
      <w:suff w:val="nothing"/>
      <w:lvlText w:val="%1、"/>
      <w:lvlJc w:val="left"/>
    </w:lvl>
  </w:abstractNum>
  <w:abstractNum w:abstractNumId="8">
    <w:nsid w:val="EBC5E103"/>
    <w:multiLevelType w:val="singleLevel"/>
    <w:tmpl w:val="EBC5E103"/>
    <w:lvl w:ilvl="0" w:tentative="0">
      <w:start w:val="1"/>
      <w:numFmt w:val="decimal"/>
      <w:suff w:val="nothing"/>
      <w:lvlText w:val="%1、"/>
      <w:lvlJc w:val="left"/>
    </w:lvl>
  </w:abstractNum>
  <w:abstractNum w:abstractNumId="9">
    <w:nsid w:val="02E84666"/>
    <w:multiLevelType w:val="singleLevel"/>
    <w:tmpl w:val="02E84666"/>
    <w:lvl w:ilvl="0" w:tentative="0">
      <w:start w:val="1"/>
      <w:numFmt w:val="decimal"/>
      <w:suff w:val="nothing"/>
      <w:lvlText w:val="%1、"/>
      <w:lvlJc w:val="left"/>
    </w:lvl>
  </w:abstractNum>
  <w:abstractNum w:abstractNumId="10">
    <w:nsid w:val="2EF79F7D"/>
    <w:multiLevelType w:val="singleLevel"/>
    <w:tmpl w:val="2EF79F7D"/>
    <w:lvl w:ilvl="0" w:tentative="0">
      <w:start w:val="1"/>
      <w:numFmt w:val="decimal"/>
      <w:suff w:val="nothing"/>
      <w:lvlText w:val="%1、"/>
      <w:lvlJc w:val="left"/>
    </w:lvl>
  </w:abstractNum>
  <w:abstractNum w:abstractNumId="11">
    <w:nsid w:val="578FB10B"/>
    <w:multiLevelType w:val="singleLevel"/>
    <w:tmpl w:val="578FB10B"/>
    <w:lvl w:ilvl="0" w:tentative="0">
      <w:start w:val="2"/>
      <w:numFmt w:val="upperLetter"/>
      <w:lvlText w:val="%1."/>
      <w:lvlJc w:val="left"/>
      <w:pPr>
        <w:tabs>
          <w:tab w:val="left" w:pos="312"/>
        </w:tabs>
      </w:pPr>
    </w:lvl>
  </w:abstractNum>
  <w:abstractNum w:abstractNumId="12">
    <w:nsid w:val="79413F56"/>
    <w:multiLevelType w:val="singleLevel"/>
    <w:tmpl w:val="79413F56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4"/>
  </w:num>
  <w:num w:numId="5">
    <w:abstractNumId w:val="9"/>
  </w:num>
  <w:num w:numId="6">
    <w:abstractNumId w:val="10"/>
  </w:num>
  <w:num w:numId="7">
    <w:abstractNumId w:val="12"/>
  </w:num>
  <w:num w:numId="8">
    <w:abstractNumId w:val="0"/>
  </w:num>
  <w:num w:numId="9">
    <w:abstractNumId w:val="2"/>
  </w:num>
  <w:num w:numId="10">
    <w:abstractNumId w:val="11"/>
  </w:num>
  <w:num w:numId="11">
    <w:abstractNumId w:val="1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D863BB"/>
    <w:rsid w:val="223C139D"/>
    <w:rsid w:val="22B4514B"/>
    <w:rsid w:val="25292B82"/>
    <w:rsid w:val="2C8B2A96"/>
    <w:rsid w:val="34E935E3"/>
    <w:rsid w:val="36393D08"/>
    <w:rsid w:val="446217B4"/>
    <w:rsid w:val="483B65A4"/>
    <w:rsid w:val="576B0F4F"/>
    <w:rsid w:val="7B22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basedOn w:val="5"/>
    <w:qFormat/>
    <w:uiPriority w:val="0"/>
    <w:rPr>
      <w:color w:val="0000FF"/>
      <w:u w:val="single"/>
    </w:rPr>
  </w:style>
  <w:style w:type="character" w:styleId="8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892</Words>
  <Characters>1630</Characters>
  <Lines>0</Lines>
  <Paragraphs>0</Paragraphs>
  <TotalTime>250</TotalTime>
  <ScaleCrop>false</ScaleCrop>
  <LinksUpToDate>false</LinksUpToDate>
  <CharactersWithSpaces>1693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2026-02-20T12:01:00Z</dcterms:created>
  <dc:creator>华为</dc:creator>
  <cp:lastModifiedBy>WPS_1700286676</cp:lastModifiedBy>
  <dcterms:modified xsi:type="dcterms:W3CDTF">2026-02-24T13:59:58Z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eyJoZGlkIjoiMzEwNTM5NzYwMDRjMzkwZTVkZjY2ODkwMGIxNGU0OTUiLCJ1c2VySWQiOiIxNTU4MjA3MDQxIn0=</vt:lpwstr>
  </property>
  <property fmtid="{D5CDD505-2E9C-101B-9397-08002B2CF9AE}" pid="4" name="ICV">
    <vt:lpwstr>BC02DB50F0D345DDB80D5F93E48F02F1_12</vt:lpwstr>
  </property>
</Properties>
</file>