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医院住院管理系统</w:t>
      </w: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  <w:lang w:val="en-US" w:eastAsia="zh-CN"/>
        </w:rPr>
        <w:t>一</w:t>
      </w:r>
      <w:r>
        <w:rPr>
          <w:rFonts w:hint="eastAsia" w:ascii="仿宋" w:hAnsi="仿宋" w:eastAsia="仿宋"/>
          <w:b/>
          <w:sz w:val="28"/>
          <w:lang w:eastAsia="zh-CN"/>
        </w:rPr>
        <w:t>、</w:t>
      </w:r>
      <w:r>
        <w:rPr>
          <w:rFonts w:hint="eastAsia" w:ascii="仿宋" w:hAnsi="仿宋" w:eastAsia="仿宋"/>
          <w:b/>
          <w:sz w:val="28"/>
        </w:rPr>
        <w:t>需求分析</w:t>
      </w:r>
    </w:p>
    <w:p>
      <w:pPr>
        <w:ind w:firstLine="56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通过实现先进的计算机网络化管理，能为领导层的管理和决策及时提供可靠的数字依据，使得管理更合理、更有效率，既减少了人力、物力资源的浪费，降低了成本，又提高了工作效率、管理效率，从而带动了经济效益，最后提高了医院的整体竞争力。</w:t>
      </w:r>
    </w:p>
    <w:p>
      <w:pPr>
        <w:ind w:firstLine="56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从“医院”概念上看，住院部是医院的基本组成单位;从医院管理角度看，住院诊疗是医院业务工作的核心部份。因此，建立一个高效可靠的住院业务管理系统，不仅可以在一定程度上减轻医务人员的劳动强度，提高工作效率和工作质量，而且可以更及时、准确、有效地分析统计各种临床数据及管理数据，供上级主管部门作出科学的管理决策，促进医院管理水平的进一步提高。</w:t>
      </w:r>
      <w:r>
        <w:rPr>
          <w:rFonts w:ascii="仿宋" w:hAnsi="仿宋" w:eastAsia="仿宋"/>
          <w:sz w:val="28"/>
        </w:rPr>
        <w:t>实现病人的预约</w:t>
      </w:r>
      <w:r>
        <w:rPr>
          <w:rFonts w:hint="eastAsia" w:ascii="仿宋" w:hAnsi="仿宋" w:eastAsia="仿宋"/>
          <w:sz w:val="28"/>
          <w:lang w:val="en-US" w:eastAsia="zh-CN"/>
        </w:rPr>
        <w:t>住院</w:t>
      </w:r>
      <w:r>
        <w:rPr>
          <w:rFonts w:ascii="仿宋" w:hAnsi="仿宋" w:eastAsia="仿宋"/>
          <w:sz w:val="28"/>
        </w:rPr>
        <w:t>，办理住院，结算出院等功能！</w:t>
      </w:r>
    </w:p>
    <w:p>
      <w:pPr>
        <w:rPr>
          <w:rFonts w:hint="eastAsia" w:ascii="仿宋" w:hAnsi="仿宋" w:eastAsia="仿宋"/>
          <w:b/>
          <w:sz w:val="28"/>
          <w:lang w:val="en-US" w:eastAsia="zh-CN"/>
        </w:rPr>
      </w:pPr>
      <w:bookmarkStart w:id="0" w:name="_Toc104919357"/>
      <w:r>
        <w:rPr>
          <w:rFonts w:hint="eastAsia" w:ascii="仿宋" w:hAnsi="仿宋" w:eastAsia="仿宋"/>
          <w:b/>
          <w:sz w:val="28"/>
          <w:lang w:val="en-US" w:eastAsia="zh-CN"/>
        </w:rPr>
        <w:t>二、开发环境</w:t>
      </w:r>
      <w:bookmarkEnd w:id="0"/>
    </w:p>
    <w:p>
      <w:pPr>
        <w:spacing w:line="360" w:lineRule="auto"/>
        <w:ind w:firstLine="601"/>
        <w:rPr>
          <w:rFonts w:hint="eastAsia"/>
          <w:sz w:val="24"/>
        </w:rPr>
      </w:pPr>
      <w:r>
        <w:rPr>
          <w:rFonts w:hint="eastAsia"/>
          <w:sz w:val="24"/>
        </w:rPr>
        <w:t>系统开发采用Visual Studio2017作为开发平台，使用C#语言，创建一个windows桌面应用程序。使用SQL创建诊断所需的数据库。</w:t>
      </w:r>
    </w:p>
    <w:p>
      <w:pPr>
        <w:rPr>
          <w:rFonts w:hint="eastAsia"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  <w:lang w:val="en-US" w:eastAsia="zh-CN"/>
        </w:rPr>
        <w:t>三、</w:t>
      </w:r>
      <w:r>
        <w:rPr>
          <w:rFonts w:hint="eastAsia" w:ascii="仿宋" w:hAnsi="仿宋" w:eastAsia="仿宋"/>
          <w:b/>
          <w:sz w:val="28"/>
        </w:rPr>
        <w:t>系统建模</w:t>
      </w:r>
    </w:p>
    <w:p>
      <w:pPr>
        <w:rPr>
          <w:rFonts w:ascii="仿宋" w:hAnsi="仿宋" w:eastAsia="仿宋"/>
          <w:sz w:val="28"/>
        </w:rPr>
      </w:pPr>
      <w:r>
        <w:rPr>
          <w:rFonts w:ascii="仿宋" w:hAnsi="仿宋" w:eastAsia="仿宋"/>
          <w:sz w:val="28"/>
        </w:rPr>
        <w:t>本系统要实现的功能如下：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1.预约管理.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1.1预约单录入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1.2预约查询</w:t>
      </w:r>
    </w:p>
    <w:p>
      <w:pPr>
        <w:tabs>
          <w:tab w:val="left" w:pos="1090"/>
        </w:tabs>
        <w:rPr>
          <w:rFonts w:hint="eastAsia" w:ascii="仿宋" w:hAnsi="仿宋" w:eastAsia="仿宋"/>
          <w:sz w:val="28"/>
          <w:lang w:eastAsia="zh-CN"/>
        </w:rPr>
      </w:pPr>
      <w:r>
        <w:rPr>
          <w:rFonts w:hint="eastAsia" w:ascii="仿宋" w:hAnsi="仿宋" w:eastAsia="仿宋"/>
          <w:sz w:val="28"/>
        </w:rPr>
        <w:t>2.住院管理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2.1 入院录入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2.2转科处理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2.</w:t>
      </w:r>
      <w:r>
        <w:rPr>
          <w:rFonts w:hint="eastAsia" w:ascii="仿宋" w:hAnsi="仿宋" w:eastAsia="仿宋"/>
          <w:sz w:val="28"/>
          <w:lang w:val="en-US" w:eastAsia="zh-CN"/>
        </w:rPr>
        <w:t>3</w:t>
      </w:r>
      <w:r>
        <w:rPr>
          <w:rFonts w:hint="eastAsia" w:ascii="仿宋" w:hAnsi="仿宋" w:eastAsia="仿宋"/>
          <w:sz w:val="28"/>
        </w:rPr>
        <w:t>占床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2.</w:t>
      </w:r>
      <w:r>
        <w:rPr>
          <w:rFonts w:hint="eastAsia" w:ascii="仿宋" w:hAnsi="仿宋" w:eastAsia="仿宋"/>
          <w:sz w:val="28"/>
          <w:lang w:val="en-US" w:eastAsia="zh-CN"/>
        </w:rPr>
        <w:t>4</w:t>
      </w:r>
      <w:r>
        <w:rPr>
          <w:rFonts w:hint="eastAsia" w:ascii="仿宋" w:hAnsi="仿宋" w:eastAsia="仿宋"/>
          <w:sz w:val="28"/>
        </w:rPr>
        <w:t>出院</w:t>
      </w:r>
    </w:p>
    <w:p>
      <w:pPr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b/>
          <w:sz w:val="28"/>
        </w:rPr>
        <w:t>功能模块图</w:t>
      </w:r>
      <w:r>
        <w:rPr>
          <w:rFonts w:hint="eastAsia" w:ascii="仿宋" w:hAnsi="仿宋" w:eastAsia="仿宋"/>
          <w:b/>
          <w:sz w:val="28"/>
          <w:lang w:eastAsia="zh-CN"/>
        </w:rPr>
        <w:t>：</w:t>
      </w:r>
    </w:p>
    <w:p>
      <w:pPr>
        <w:tabs>
          <w:tab w:val="left" w:pos="1090"/>
        </w:tabs>
        <w:rPr>
          <w:rFonts w:hint="eastAsia" w:ascii="仿宋" w:hAnsi="仿宋" w:eastAsia="仿宋"/>
          <w:sz w:val="28"/>
          <w:lang w:eastAsia="zh-CN"/>
        </w:rPr>
      </w:pPr>
      <w:r>
        <w:rPr>
          <w:rFonts w:hint="eastAsia" w:ascii="仿宋" w:hAnsi="仿宋" w:eastAsia="仿宋"/>
          <w:sz w:val="28"/>
          <w:lang w:eastAsia="zh-CN"/>
        </w:rPr>
        <w:drawing>
          <wp:inline distT="0" distB="0" distL="114300" distR="114300">
            <wp:extent cx="5885180" cy="282321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b/>
          <w:sz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lang w:val="en-US" w:eastAsia="zh-CN"/>
        </w:rPr>
        <w:t>系统页面图：</w:t>
      </w:r>
    </w:p>
    <w:p>
      <w:pPr>
        <w:tabs>
          <w:tab w:val="left" w:pos="1090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1.注册页面：在此页面可以注册系统账号，注册完后返回登录</w:t>
      </w:r>
    </w:p>
    <w:p>
      <w:pPr>
        <w:tabs>
          <w:tab w:val="left" w:pos="1090"/>
        </w:tabs>
        <w:rPr>
          <w:rFonts w:hint="default" w:ascii="仿宋" w:hAnsi="仿宋" w:eastAsia="仿宋"/>
          <w:sz w:val="28"/>
          <w:lang w:val="en-US" w:eastAsia="zh-CN"/>
        </w:rPr>
      </w:pPr>
    </w:p>
    <w:p>
      <w:pPr>
        <w:tabs>
          <w:tab w:val="left" w:pos="1090"/>
        </w:tabs>
        <w:rPr>
          <w:rFonts w:hint="eastAsia" w:ascii="仿宋" w:hAnsi="仿宋" w:eastAsia="仿宋"/>
          <w:sz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090"/>
        </w:tabs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2.登录页面：在此页面可以进行登录，可以选择登录病人模块和医生模块。</w:t>
      </w:r>
    </w:p>
    <w:p>
      <w:pPr>
        <w:numPr>
          <w:ilvl w:val="0"/>
          <w:numId w:val="0"/>
        </w:numPr>
        <w:tabs>
          <w:tab w:val="left" w:pos="1090"/>
        </w:tabs>
        <w:rPr>
          <w:rFonts w:hint="default" w:ascii="仿宋" w:hAnsi="仿宋" w:eastAsia="仿宋"/>
          <w:sz w:val="28"/>
          <w:lang w:val="en-US" w:eastAsia="zh-CN"/>
        </w:rPr>
      </w:pPr>
    </w:p>
    <w:p>
      <w:pPr>
        <w:tabs>
          <w:tab w:val="left" w:pos="1090"/>
        </w:tabs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3.病人模块：分为预约录入和预约查询，预约录入可以添加预约，预约查询可以根据预约号，姓名，姓名拼音查询病人的预约记录，病人记录过多时可以分页查看，还可以删除病人记录。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</w:p>
    <w:p>
      <w:pPr>
        <w:numPr>
          <w:ilvl w:val="0"/>
          <w:numId w:val="0"/>
        </w:numPr>
        <w:tabs>
          <w:tab w:val="left" w:pos="1090"/>
        </w:tabs>
        <w:ind w:leftChars="0"/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4.首页：登录医生模块后可进入首页，在首页医生可选择进入预约管理还是住院管理。</w:t>
      </w:r>
    </w:p>
    <w:p>
      <w:pPr>
        <w:numPr>
          <w:ilvl w:val="0"/>
          <w:numId w:val="0"/>
        </w:numPr>
        <w:tabs>
          <w:tab w:val="left" w:pos="1090"/>
        </w:tabs>
        <w:ind w:leftChars="0"/>
        <w:rPr>
          <w:rFonts w:hint="default" w:ascii="仿宋" w:hAnsi="仿宋" w:eastAsia="仿宋"/>
          <w:sz w:val="28"/>
          <w:lang w:val="en-US" w:eastAsia="zh-CN"/>
        </w:rPr>
      </w:pPr>
    </w:p>
    <w:p>
      <w:pPr>
        <w:tabs>
          <w:tab w:val="left" w:pos="1090"/>
        </w:tabs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5.预约管理：医生模块的预约管理和病人的预约录入和预约查询功能一样，只是使用用户不一样。</w:t>
      </w:r>
    </w:p>
    <w:p>
      <w:pPr>
        <w:tabs>
          <w:tab w:val="left" w:pos="1090"/>
        </w:tabs>
      </w:pPr>
    </w:p>
    <w:p>
      <w:pPr>
        <w:tabs>
          <w:tab w:val="left" w:pos="1090"/>
        </w:tabs>
      </w:pPr>
    </w:p>
    <w:p>
      <w:pPr>
        <w:numPr>
          <w:ilvl w:val="0"/>
          <w:numId w:val="0"/>
        </w:numPr>
        <w:tabs>
          <w:tab w:val="left" w:pos="1090"/>
        </w:tabs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6.住院管理：分为入院录入，转科处理，占床，出院四部分，入院录入可进行病人住院的添加，转科处理可对病人进行科室修改，占床，可进行病人病床的安排，出院可处理病人的出院。</w:t>
      </w:r>
    </w:p>
    <w:p>
      <w:pPr>
        <w:numPr>
          <w:ilvl w:val="0"/>
          <w:numId w:val="0"/>
        </w:numPr>
        <w:tabs>
          <w:tab w:val="left" w:pos="1090"/>
        </w:tabs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b/>
          <w:sz w:val="28"/>
          <w:lang w:val="en-US" w:eastAsia="zh-CN"/>
        </w:rPr>
        <w:t>四</w:t>
      </w:r>
      <w:bookmarkStart w:id="1" w:name="_GoBack"/>
      <w:bookmarkEnd w:id="1"/>
      <w:r>
        <w:rPr>
          <w:rFonts w:hint="eastAsia" w:ascii="仿宋" w:hAnsi="仿宋" w:eastAsia="仿宋"/>
          <w:b/>
          <w:sz w:val="28"/>
          <w:lang w:val="en-US" w:eastAsia="zh-CN"/>
        </w:rPr>
        <w:t>、</w:t>
      </w:r>
      <w:r>
        <w:rPr>
          <w:rFonts w:hint="eastAsia" w:ascii="仿宋" w:hAnsi="仿宋" w:eastAsia="仿宋"/>
          <w:b/>
          <w:sz w:val="28"/>
        </w:rPr>
        <w:t>数据库建模</w:t>
      </w:r>
      <w:r>
        <w:rPr>
          <w:rFonts w:hint="eastAsia" w:ascii="仿宋" w:hAnsi="仿宋" w:eastAsia="仿宋"/>
          <w:b/>
          <w:sz w:val="28"/>
          <w:lang w:eastAsia="zh-CN"/>
        </w:rPr>
        <w:t>：</w:t>
      </w:r>
    </w:p>
    <w:p>
      <w:pPr>
        <w:rPr>
          <w:rFonts w:hint="eastAsia"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E-R图：</w:t>
      </w:r>
    </w:p>
    <w:p>
      <w:pPr>
        <w:rPr>
          <w:rFonts w:ascii="仿宋" w:hAnsi="仿宋" w:eastAsia="仿宋"/>
          <w:sz w:val="28"/>
        </w:rPr>
      </w:pPr>
      <w:r>
        <w:rPr>
          <w:rFonts w:ascii="仿宋" w:hAnsi="仿宋" w:eastAsia="仿宋"/>
          <w:sz w:val="28"/>
        </w:rPr>
        <w:object>
          <v:shape id="_x0000_i1027" o:spt="75" type="#_x0000_t75" style="height:159pt;width:251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5">
            <o:LockedField>false</o:LockedField>
          </o:OLEObject>
        </w:object>
      </w: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关系模式：</w:t>
      </w:r>
    </w:p>
    <w:p>
      <w:p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  <w:lang w:val="en-US" w:eastAsia="zh-CN"/>
        </w:rPr>
        <w:t>住院</w:t>
      </w:r>
      <w:r>
        <w:rPr>
          <w:rFonts w:hint="eastAsia" w:ascii="仿宋" w:hAnsi="仿宋" w:eastAsia="仿宋"/>
          <w:sz w:val="28"/>
        </w:rPr>
        <w:t>病人（</w:t>
      </w:r>
      <w:r>
        <w:rPr>
          <w:rFonts w:hint="eastAsia" w:ascii="仿宋" w:hAnsi="仿宋" w:eastAsia="仿宋"/>
          <w:sz w:val="28"/>
          <w:u w:val="single"/>
        </w:rPr>
        <w:t>住院号</w:t>
      </w:r>
      <w:r>
        <w:rPr>
          <w:rFonts w:hint="eastAsia" w:ascii="仿宋" w:hAnsi="仿宋" w:eastAsia="仿宋"/>
          <w:sz w:val="28"/>
        </w:rPr>
        <w:t>，</w:t>
      </w:r>
      <w:r>
        <w:rPr>
          <w:rFonts w:hint="eastAsia" w:ascii="仿宋" w:hAnsi="仿宋" w:eastAsia="仿宋"/>
          <w:sz w:val="28"/>
          <w:lang w:val="en-US" w:eastAsia="zh-CN"/>
        </w:rPr>
        <w:t>预约号，门诊号，医疗证号，</w:t>
      </w:r>
      <w:r>
        <w:rPr>
          <w:rFonts w:hint="eastAsia" w:ascii="仿宋" w:hAnsi="仿宋" w:eastAsia="仿宋"/>
          <w:sz w:val="28"/>
        </w:rPr>
        <w:t>姓名，性别，</w:t>
      </w:r>
      <w:r>
        <w:rPr>
          <w:rFonts w:hint="eastAsia" w:ascii="仿宋" w:hAnsi="仿宋" w:eastAsia="仿宋"/>
          <w:sz w:val="28"/>
          <w:lang w:val="en-US" w:eastAsia="zh-CN"/>
        </w:rPr>
        <w:t>民族，出生日期，身份证号，</w:t>
      </w:r>
      <w:r>
        <w:rPr>
          <w:rFonts w:hint="eastAsia" w:ascii="仿宋" w:hAnsi="仿宋" w:eastAsia="仿宋"/>
          <w:sz w:val="28"/>
        </w:rPr>
        <w:t>地址</w:t>
      </w:r>
      <w:r>
        <w:rPr>
          <w:rFonts w:hint="eastAsia" w:ascii="仿宋" w:hAnsi="仿宋" w:eastAsia="仿宋"/>
          <w:sz w:val="28"/>
          <w:lang w:eastAsia="zh-CN"/>
        </w:rPr>
        <w:t>，</w:t>
      </w:r>
      <w:r>
        <w:rPr>
          <w:rFonts w:hint="eastAsia" w:ascii="仿宋" w:hAnsi="仿宋" w:eastAsia="仿宋"/>
          <w:sz w:val="28"/>
          <w:lang w:val="en-US" w:eastAsia="zh-CN"/>
        </w:rPr>
        <w:t>特殊身份，特俗类别，入院日期，入院诊断，入院状态，门诊诊断，入院类别，入院科室，入院病房，如愿床位，负责医生</w:t>
      </w:r>
      <w:r>
        <w:rPr>
          <w:rFonts w:hint="eastAsia" w:ascii="仿宋" w:hAnsi="仿宋" w:eastAsia="仿宋"/>
          <w:sz w:val="28"/>
        </w:rPr>
        <w:t>）</w:t>
      </w:r>
    </w:p>
    <w:p>
      <w:pPr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预约病人(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预约号</w:t>
      </w:r>
      <w:r>
        <w:rPr>
          <w:rFonts w:hint="eastAsia" w:ascii="仿宋" w:hAnsi="仿宋" w:eastAsia="仿宋"/>
          <w:sz w:val="28"/>
          <w:lang w:val="en-US" w:eastAsia="zh-CN"/>
        </w:rPr>
        <w:t>，病床预约状态，住院号，</w:t>
      </w:r>
      <w:r>
        <w:rPr>
          <w:rFonts w:hint="eastAsia" w:ascii="仿宋" w:hAnsi="仿宋" w:eastAsia="仿宋"/>
          <w:sz w:val="28"/>
        </w:rPr>
        <w:t>姓名，性别</w:t>
      </w:r>
      <w:r>
        <w:rPr>
          <w:rFonts w:hint="eastAsia" w:ascii="仿宋" w:hAnsi="仿宋" w:eastAsia="仿宋"/>
          <w:sz w:val="28"/>
          <w:lang w:eastAsia="zh-CN"/>
        </w:rPr>
        <w:t>，</w:t>
      </w:r>
      <w:r>
        <w:rPr>
          <w:rFonts w:hint="eastAsia" w:ascii="仿宋" w:hAnsi="仿宋" w:eastAsia="仿宋"/>
          <w:sz w:val="28"/>
          <w:lang w:val="en-US" w:eastAsia="zh-CN"/>
        </w:rPr>
        <w:t>出生日期，籍贯，电话，身份证号，民族，婚姻状况，特殊身份，预约科室，预约医生，预约日期，门诊诊断)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医生（</w:t>
      </w:r>
      <w:r>
        <w:rPr>
          <w:rFonts w:hint="eastAsia" w:ascii="仿宋" w:hAnsi="仿宋" w:eastAsia="仿宋"/>
          <w:sz w:val="28"/>
          <w:u w:val="single"/>
        </w:rPr>
        <w:t>姓名</w:t>
      </w:r>
      <w:r>
        <w:rPr>
          <w:rFonts w:hint="eastAsia" w:ascii="仿宋" w:hAnsi="仿宋" w:eastAsia="仿宋"/>
          <w:sz w:val="28"/>
        </w:rPr>
        <w:t>，</w:t>
      </w:r>
      <w:r>
        <w:rPr>
          <w:rFonts w:hint="eastAsia" w:ascii="仿宋" w:hAnsi="仿宋" w:eastAsia="仿宋"/>
          <w:sz w:val="28"/>
          <w:lang w:val="en-US" w:eastAsia="zh-CN"/>
        </w:rPr>
        <w:t>工号，</w:t>
      </w:r>
      <w:r>
        <w:rPr>
          <w:rFonts w:hint="eastAsia" w:ascii="仿宋" w:hAnsi="仿宋" w:eastAsia="仿宋"/>
          <w:sz w:val="28"/>
        </w:rPr>
        <w:t>科室）</w:t>
      </w:r>
    </w:p>
    <w:p>
      <w:pPr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科室（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科室编号</w:t>
      </w:r>
      <w:r>
        <w:rPr>
          <w:rFonts w:hint="eastAsia" w:ascii="仿宋" w:hAnsi="仿宋" w:eastAsia="仿宋"/>
          <w:sz w:val="28"/>
          <w:lang w:val="en-US" w:eastAsia="zh-CN"/>
        </w:rPr>
        <w:t>，科室名称）</w:t>
      </w:r>
    </w:p>
    <w:p>
      <w:pPr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病房（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病房编号</w:t>
      </w:r>
      <w:r>
        <w:rPr>
          <w:rFonts w:hint="eastAsia" w:ascii="仿宋" w:hAnsi="仿宋" w:eastAsia="仿宋"/>
          <w:sz w:val="28"/>
          <w:lang w:val="en-US" w:eastAsia="zh-CN"/>
        </w:rPr>
        <w:t>，病房名称）</w:t>
      </w:r>
    </w:p>
    <w:p>
      <w:pPr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</w:rPr>
        <w:t>病床（</w:t>
      </w:r>
      <w:r>
        <w:rPr>
          <w:rFonts w:hint="eastAsia" w:ascii="仿宋" w:hAnsi="仿宋" w:eastAsia="仿宋"/>
          <w:sz w:val="28"/>
          <w:u w:val="single"/>
        </w:rPr>
        <w:t>病床编号</w:t>
      </w:r>
      <w:r>
        <w:rPr>
          <w:rFonts w:hint="eastAsia" w:ascii="仿宋" w:hAnsi="仿宋" w:eastAsia="仿宋"/>
          <w:sz w:val="28"/>
        </w:rPr>
        <w:t>,</w:t>
      </w:r>
      <w:r>
        <w:rPr>
          <w:rFonts w:hint="eastAsia" w:ascii="仿宋" w:hAnsi="仿宋" w:eastAsia="仿宋"/>
          <w:sz w:val="28"/>
          <w:lang w:val="en-US" w:eastAsia="zh-CN"/>
        </w:rPr>
        <w:t>所属科室，所属病房，</w:t>
      </w:r>
      <w:r>
        <w:rPr>
          <w:rFonts w:hint="eastAsia" w:ascii="仿宋" w:hAnsi="仿宋" w:eastAsia="仿宋"/>
          <w:sz w:val="28"/>
        </w:rPr>
        <w:t>空床标志)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172A27"/>
    <w:rsid w:val="00164702"/>
    <w:rsid w:val="00217DED"/>
    <w:rsid w:val="00247C54"/>
    <w:rsid w:val="002F0500"/>
    <w:rsid w:val="00360EFC"/>
    <w:rsid w:val="003F19CF"/>
    <w:rsid w:val="0046402C"/>
    <w:rsid w:val="005904D2"/>
    <w:rsid w:val="00607A33"/>
    <w:rsid w:val="007124C9"/>
    <w:rsid w:val="00807A09"/>
    <w:rsid w:val="00922EE2"/>
    <w:rsid w:val="009832BB"/>
    <w:rsid w:val="00A404FC"/>
    <w:rsid w:val="00FE29DA"/>
    <w:rsid w:val="15DB44F0"/>
    <w:rsid w:val="46EA5390"/>
    <w:rsid w:val="5BED59B0"/>
    <w:rsid w:val="61677283"/>
    <w:rsid w:val="63537535"/>
    <w:rsid w:val="796C681E"/>
    <w:rsid w:val="7CE9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3MzgxNDEwMjYxIiwKCSJHcm91cElkIiA6ICIxMzkyODQ5NTQzIiwKCSJJbWFnZSIgOiAiaVZCT1J3MEtHZ29BQUFBTlNVaEVVZ0FBQTdZQUFBSW5DQVlBQUFDc3Q4WEtBQUFBQ1hCSVdYTUFBQXNUQUFBTEV3RUFtcHdZQUFBZ0FFbEVRVlI0bk96ZGVYeFU5YjMvOGZlRUVBZ1NJTWlsdEY2cVZpMWFydlV5a2Eza1o0U3lSYkVVU2lnSUtLVkZSS1hGNGlWWUt4Z0VVVlJFUUJCa1VVU0ZvRlFhTUNpTEJGRW9FRUxWcUNpVzlBRUVDRXNnK3piei9mMlJtN2tac2tNeVo4N2s5WHc4ZURqelBkOXo1ak56am5QbW5lOVp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HdLWWZWQlFCQVkrVjBPcmRMNm1OMUhiZzh4cGg5S1NrcDNhMnVBd0FBU0VGV0Z3QUFqUmloMXNZY0RrYzNxMnNBQUFDbGdxMHVBQUFhdStUa1pLdExRQjFGUkVSWVhRSUFBQ2lIRVZzQUFBQUFnSzBSYkFFQUFBQUF0a2F3QlFBQUFBRFlHc0VXQUFBQUFHQnJCRnNBQUFBQWdLMFJiQUVBQUFBQXRrYXdCUUFBQUFEWUdzRVdBQUFBQUdCckJGc0FBQUFBZ0swUmJBRUFBQUFBdGthd0JRQUFBQURZR3NFV0FBQUFBR0JyQkZzQUFBQUFnSzBSYkFFQUFBQUF0a2F3QlFBQUFBRFlHc0VXQUFKRVRrNk8xM05qakFvTEN5MnFCZ0FBd0hjSXRnQVFBTkxTMG5UZmZmZDV0YTFidDA3VHBrMlRNYWJXeXlrcUt0S2lSWXVxbkQ1Ky9IanQzTG5UcSszaXhZdnEzYnUzMHRQVDYxUnpiYm5kYnVYazVPakVpUlA2NnF1djlObG5uMm5UcGszNnh6Lys0ZFZ2elpvMU9uLyt2RmZibGkxYnRHVEprZ2FwQ3dBQStJOWdxd3NBQUZ5NUxWdTJxRy9mdmw1dHc0WU4wOWF0VzVXV2xxYnJyNy9lYTFyWHJsM1ZybDA3NWVibWF1alFvWm84ZWJJa0tTUWtSSWNQSDFaR1JvYmF0Mi92TmMvT25UdDE2TkFoNWVUa2FPblNwWktrMjI2N1RVMmFORkZoWWFHbVRKbmkxZitXVzI3Um5qMTd2TnJ5OHZMVXBrMGJTZEtKRXlkMHpUWFhTSkxTMDlPMWYvOStaV1ptNnVHSEgxWitmcjd5OC9PVm01dXJnb0lDaFlXRnFXM2J0bXJkdXJYQ3c4TjE5ZFZYcTB1WExwN2xwcVdsNmEyMzN0THc0Y01yMURCMzdseDE2OVpORVJFUmRmcE1BUUNBZlJCc0FjRG1pb3VMdFdIREJxMVlzVUpSVVZFVnBvOGRPOWJ6ZU11V0xRb05EVlZZV0pnU0V4TTFZOFlNM1hqampZcUlpTkFQZi9oRFQ3OXg0OFpKa2s2ZVBLbms1R1NkUEhsUzgrZlBWMEpDZ3FaT25hbzVjK1lvUER4Y0J3OGUxSnc1YzdSeDQwWk5tVEpGTDcvOHNzTER3NzFlUHlvcVNrbEpTWjdIR3pkdWxDUkZSa1o2SHBmVkhSNGVycmk0T0lXR2h1cXFxNjdTOXUzYnRYcjFhajM1NUpQcTJyV3JKQ2tqSTBNbEpTWDYwWTkrNUhtTk45OThVL2ZmZjc5Q1FrTFVyMTgvU1ZKSlNZbmNicmRDUWtJMGJkbzBUOS9wMDZmci8vMi8vM2Q1SHpZQUFBQUE0UDg0blU3amREck5sWHJ2dmZjcVhVNUpTVW1WeSsvZHU3ZHh1VnltZi8vKzV2ejU4NlpIang2VjlpdHIvL3JycjgzbXpadU5NY1lrSkNTWWhJUUVjL2p3WWRPM2IxOXo5dXhaWTR3eEd6WnNNUHYyN2F1d2pEdnV1TVByY1V4TWpJbUppVEczMzM2NzErUHl2di8rZS9Qd3d3K2JXYk5tbVFzWExuamFFeElTVFAvKy9jMzY5ZXM5YmNlUEh6ZURCdzgyaFlXRlp1WEtsU1l6TTlNWVkweGNYSndaTVdLRUtTa3A4WHdlOWFWczNWbTlEUUVBZ0ZLTTJBS0FqZVhsNVduWnNtV1hOVzlxYXFxdXUrNDZoWWVIYTl5NGNSbzBhRkNGUG1GaFlaS2ttMisrV2FOR2pkTHJyNy91TlQwOFBGd1RKMDZzTU4vUm8wZTFmLy8rU2w4M1BqNWVVdW1JYmRuajhpUE56ejMzbk41OTkxMTE2ZEpGQlFVRm1qNTl1ckt6czNYMjdGbDE3TmhSeTVZdDA3WFhYdXZwLzlKTEwrbUJCeDdRZDk5OXB3OCsrRUJqeG94UmNuS3l0bTdkcXBVclY2cEpreWE2Y09HQ0prMmFwRldyVmlrNG1GMGZBQUNCaHIwN0FOalkvUG56dlE3cHJZdFRwMDRwS0tqMEdvTGp4NC9YK1BIanErMGZFaExpQ2FJMTZkbXpwejcvL0hQRnhzWXFOemRYMGRIUmF0ZXVYYTNtN2QrL3Y3cDE2NmJ3OEhDNVhDN0Z4OGZyOU9uVGV1eXh4eFFXRnFhelo4OTZncTNiN2RaWFgzMmw3Ny8vWHNlUEg5Znk1Y3VWbFpXbHA1NTZTck5uejlaTk45MGtZNHhDUTBOMTlkVlg2KzIzMzY1d2tTMEFBR0IvRHFzTEFJREdxdXhRMXVUazVNdGV4aU9QUEtJNWMrYW9UNTgrMnI5L3Y1S1NralI5K25UUDlKeWNITFZzMmRMenZPeGMxejU5K21qNzl1MGFQWHEwSmsrZTdEbC90U1pkdTNaVnAwNmRLcDMyelRmZjZNQ0JBeFhhTHozSHRycUxSNVhKeU1qUTZ0V3JkZWpRSWQxNzc3MGFPSENnZ29LQ2RPVElFVDMyMkdNYU0yYU1mdk9iMzNqNnIxdTNUaWRQbnRUa3laTTFmZnAwSFRseVJLZFBuMVpSVVpHQ2c0T1ZsWldsRzIrOFVXZk9uTkdHRFJzOE5WeXVzZ3RSSFR4NGtQMG9BQUIrZ0JGYkFMQ3hlZlBtS1NRa3hQTzhmSWgwdVZ6cTFxMmI1L21sSEE2SDdyNzdidTNhdFV0eGNYR1NTa2R4TzNUbzRQbXZKTjE2NjYyYU0yZU9aNzQxYTlaVXVyeWVQWHZXV08rSUVTTThoeTZYSDJrdWYwdWVhZE9tYWZ2MjdXclJvb1YrL3ZPZjYyOS8rNXZlZnZ0dDVlWGxxYUNnUUlXRmhabzNiNTVPbkRpaFNaTW02YlBQUHRQYXRXczFiZG8wSlNRa2FOcTBhV3JSb29WNjlPaWh6ejc3VEVGQlFlcmF0YXZXclZ1bkw3NzRRcTFhdGFxeFRnQUFZQzhFV3dDd3NmS2g5bkswYmR0V3FhbXAyclJway9MeThqUjQ4R0J0MnJSSmtaR1IyclJwVTZYempCNDl1dEwyNHVMaUdsK3Zzdk54TDIyLzY2NjcxS2RQSDdWcTFVcXRXclhTVlZkZHBXSERoaWtwS1VraElTRUtEZzdXbVRObk5IWHFWR1ZtWm1yWHJsM3EyTEdqZHUzYXBSLys4SWNLQ1FuUnFWT24xS1pORzgraDFtVnV2ZlhXR21zRUFBRDJFMVJ6RndCQW9ESEdhUEhpeFZxOWVyVnV1dWttU2RMZXZYdlZzV05IcjM1dXQxdXhzYkhLeWNtcGNabnQyN2V2TXZTNjNXNmRQSGxTMGRIUm5uOEZCUVZlenhNU0VpUkpkOXh4aDVvMWE2WlhYMzFWTjk5OHMrZDgyaFl0V21qWnNtV2FNV09HV3JkdXJWV3JWcWx0MjdaNi9QSEg5ZXl6ejZwLy8vNEtDUW5SbVRObjlORkhIK25uUC85NWhUcDI3ZHBWWldBSEFBRDJ4WWd0QURSQ0RvZERIVHQyMUpneFk5Uy9mMy90M3IxYnMyYk4wcVJKa3p6VFhTNlh6cHc1bzQ4Ly9saXpaczN5ekZ2Vm9jaVM5K0hJWDMzMWxUWnUzS2lpb2lLTkd6ZE9OOTEwa3hJVEV6M1RJeU1qdlo2WDJiVnJsNTU2NmlrOTk5eHpGVVpjeDR3Wm84Y2VlMHdQUHZpZzVzMmJwMWF0V21uVXFGRUtEZzVXNTg2ZDFibHpaeDA2ZEVqTGx5LzNPcnk1N1Aya3BhVnhWV1FBQUFJUWUzY0FDQ0RsYjV0VFdWdW5UcDA4dHdlNjU1NTdsSjJkcmJGangrcnJyNy9XNk5Hak5XVElFRW1saCt3T0dEQkFMcGRMQXdZTVVOT21UVDNMR0Q1OGVKV3ZYLzV3NUxadDI2cC8vLzZhUEhteVFrTkROWFBtVEs5YkNoVVVGRlM0eGRBZi92QUhMVnEwU0MrOTlKSnV1ZVVXNWVYbEtTOHZ6L1A2WVdGaGV1V1ZWelI5K25UOTduZS8wNUlsUy9UbW0yOTZ3dXFNR1RPMGI5OCtQZi84OCtyY3ViTm51Yi80eFM4MFlNQUFPUndPTFYyNnRPWVBFZ0FBQUFCUU02ZlRhWnhPcDZrUEsxYXNxRlAvMk5oWXorTmx5NWFaenovL3ZGYnp6WnMzcjlycEN4WXNxRk1kbDFxMGFKSDUvdnZ2alRIR2ZQbmxseVl5TXRMY2VlZWRadjc4K1Y3OVhDNlhXYjE2dGNuTnpmVnFQM2JzbUNrc0xMeWlHbXFqYk4xWnZRMEJBSUJTM0tZQUFDeFNIN2Y3Z1RXNDNROEFBUDZGaTBjQkFBQUFBR3lOWUFzQUFBQUFzRFdDTFFBQUFBREExZ2kyQUFBQUFBQmJJOWdDQUFBQUFHeU5ZQXNBQUFBQXNEV0NMUUFBQUFEQTFnaTJBQUFBQUFCYkk5Z0NBQUFBQUd5TllBc0FBQUFBc0RXQ0xRQUFBQURBMWdpMkFBQUFBQUJiSTlnQ0FBQUFBR3lOWUFzQUFBQUFzTFZncXdzQWdNWXVJaUxDNmhJQUFBQnNqUkZiQUxDSU1XYWYxVFhnaW54cGRRRUFBQUFBZ0Fia2REcU4wK2swVnRjQkFBQUNIeU8yQUFBQUFBQmJJOWdDQUFBQUFHeU5ZQXNBQUFBQXNEV0NMUUFBQUFEQTFnaTJBQUFBQUFCYkk5Z0NBQUFBQUd5TllBc0FBQUFBc0RXQ0xRQUFBQURBMWdpMkFBQUFBQUJiSTlnQ0FBQUFBR3lOWUFzQUFBQUFzRFdDTFFBQUFBREExZ2kyQUFBQUFBQmJJOWdDQUFBQUFHeU5ZQXNBQUFBQXNEV0NMUUFBQUFEQTFnaTJBQUFBQUFCYkk5Z0NBQUFBQUd5TllBc0FBQUFBc0RXQ0xRQUFBQURBMWdpMkFBQUFBQUJiSTlnQ0FBQUFBR3lOWUFzQUFBQUFzRFdDTFFBQUFBREExZ2kyQUFBQUFBQmJJOWdDQUFBQUFHeU5ZQXNBQUFBQXNEV0NMUUFBQUFEQTFnaTJBQUFBQUFCYkk5Z0NBQUFBQUd5TllBc0FBQUFBc0RXQ0xRQUFBQURBMWdpMkFBQUFBQUJiSTlnQ0FBQUFBR3lOWUFzQUFBQUFzRFdDTFFBQUFBREExZ2kyQUFBQUFBQmJJOWdDQUFBQUFHek5ZWFVCQUlEQTVIUTZqZFUxQkNKanpMNlVsSlR1VnRjQkFJQS9DYmE2QUFEd0JhZlR1VjFTSDZ2ckFLNlV3K0hvWm5VTkFBRDRHNEl0Z01hQ1VHdU5MdzhlUEhpcjFVVUVDa2JCQVFDb0hNRVdRS055OE9CQlRzRUFBQUFJTUZ3OENnQUFBQUJnYXdSYkFBQUFBSUN0RVd3QkFBQUFBTFpHc0FVQUFBQUEyQnJCRmdBQUFBQmdhd1JiQUFBQUFJQ3RFV3dCQUFBQUFMWkdzQVVBQUFBQTJCckJGZ0FBQUFCZ2F3UmJBQUFBQUlDdEVXd0JBQUFBQUxaR3NBVUFBQUFBMkJyQkZnQUFBQUJnYXdSYkFBQUFBSUN0QlZ0ZEFBQUFxRnlYTGwxK0tTbTZrdllYeWozZGs1S1M4cDd2cWdJQXdQOFFiQUVBOEY4bERvZGp5cVdONWR0Y0x0ZFEzNVlFQUlELzRWQmtBQUQ4VkVwS3lxZkdtUFBWZE1rcUtTblo3TE9DQUFEd1V3UmJBQUQ4VjRta2RkVk0zNWFhbWxya3EySUFBUEJYQkZzQUFQemJocW9tR0dQVys3SVFBQUQ4RmNFV0FBQS9scDJkL1lta3JFdmJqVEc1bVptWjcxdFFFZ0FBZm9kZ0N3Q0FIenR5NUVpaE1lYmRTOXNkRHNlT3RMUzBBaXRxQWdEQTN4QnNBUUR3YzhhWUNyZnpjYnZkM09JSEFJRC9SYkFGQU1EUFpXUms3SlNVVzY0cHY3aTRtR0FMQU1EL0l0Z0NBT0RuMHRQVDh5U1ZQNTgyS1RVMU5jZXFlZ0FBOERmQlZoY0FBQTJoUzVjdXY1UVVYVW43QytXZTdrbEpTV0hVQzdiZ2RydmZEUW9LR3ZXL1Q3bG9GQUFBNVJCc0FRU3FFb2ZETWVYU3h2SnRMcGRycUc5TEFpNWZmbjcrOXF1dXVxckFHQk5VVWxJU2IzVTlBQUQ0RXc1RkJoQ1FVbEpTUGpYR25LK21TMVpKU2NsbW54VUVYS0hEaHc5bkcyTTJPUnlPM1Y5ODhVV20xZlVBQU9CUENMWUFBbFdKcEhYVlROK1dtcHBhNUt0aWdQcGdqSWszeG5BWU1nQUFsK0JRWkFDQmJJT2tpWlZOTU1hczkzRXRzQkduMDdsZFVoK3I2NmlLMCtsY1lIVU41UmxqOXFXa3BIUzN1ZzRBUU9QRmlDMkFnSldkbmYySnBLeEwyNDB4dVptWm1ZeDZvVHArRzJyOWtjUGg2R1oxRFFDQXhvMFJXd0FCNjhpUkk0VmR1blI1MStGd2pDdmY3bkE0ZHFTbHBSVllWUmZzSXprNTJlb1MvRjVFUklUVkpRQUF3SWd0Z01CbWpLbHdPeCszMjgwdGZnQUFBQUlJd1JaQVFNdkl5TmdwS2JkY1UzNXhjVEhCRmdBQUlJQVFiQUVFdFBUMDlEeEo1YytuVFVwTlRjMnhxaDRBQUFEVVA0SXRnSURuZHJ2ZkxmZVVpMFlCQUFBRUdJSXRnSUNYbjUrL1hWS0JNYWFvdUxnNDN1cDZBQUFBVUw4SXRnQUMzdUhEaDdPTk1ac2NEc2Z1TDc3NEl0UHFlZ0FBQUZDL3VOMFBnRWJCR0JNdnFZUFZkUUFBQUtEK0VXd0IxQ3VuMDdsZFVoK3I2NmlLMCtsY1lIVU41UmxqOXFXa3BIUzN1ZzRBQUFBNzQxQmtBUFhOYjBPdFAzSTRITjJzcmdFQUFNRHVHTEVGMENDU2s1T3RMc0h2UlVSRVdGMENBQUJBUUdERUZnQUFBQUJnYXdSYkFBQUFBSUN0RVd3QkFBQUFBTFpHc0FVQUFBQUEyQnJCRmdBQVA1T1RreU8zMjIxMUdRQUEyQWJCRmdBQUM3amRiajM2NktQNit1dXZLMHo3eTEvK29pVkxsbGhRRlFBQTlzVHRmZ0FBc0VCUVVKQ0dEUnVtU1pNbWFkYXNXZXJSbzRkbjJyUnAwL1RnZ3c5cXpKZ3hhdFdxVllWNUl5SWkxTDU5ZTBuU2hRc1h0R2ZQSHZYczJWTnQyclR4OU1uT3p0YnUzYnNiL28wQUFPQUhDTFlBQUZpa1Y2OWVtanQzcnNMQ3d0U3paMCt2YWNZWURSZ3d3UE44d29RSkdqdDJyQ1FwSkNSRWlZbUprdVExWDFtYkpFVkdSalpnNVFBQStCZUNMUUFBRnZqWHYvNmw3Ny8vWHYzNjlaTWs3ZG16eHpQdHdvVUwrdVV2ZjZuazVHU3J5Z01Bd0ZZNHh4WUFBQXNFQlFWcDhlTEZtak5uam9xTGk2MHVCd0FBV3lQWUFnQmdnZXV1dTA1dnZQR0dYQzZYaW9xS2FqWFBpaFVyRkJVVnBhS2lJa1ZGUlhrOUx0OFdGUldsL1B4OFJVVkZOZkM3QUFEQVAzQW9NZ0FBRm1uVnFwWCsrdGUvU3BLZWVPSUo3ZGl4dzJ0NitmTm45K3pabzkvLy92ZjYvZTkvcjU0OWV5b3BLY25USnlrcHlhdE5LajNIdHZ4ekFBQUNHY0VXQUFDTHVOMXVqUmd4UXN1V0xkUHMyYk05N1dYbjJKWS83N1pNVVZHUm1qWnRXcUU5S0lpRHNBQUFqUmQ3UVFBQUxQTGxsMThxSnlmSDZ6WTlOY25NekZUTGxpMjkydkx6OHhVYUdscmY1UUVBWUJzRVd3QUFMUExaWjUvcEY3LzRSWjNtU1UxTjFYLys1Mzk2dFowK2ZWby8rdEdQNnJNMEFBQnNoV0FMSUdEazUrZnJ0ZGRlazl2dGx0dnRWbng4dkU2ZlBtMTFXVUNWUHZua2t6b0gydzgvL0ZDZE8zZVdKSldVbE1qaGNPamJiNy9WalRmZTJCQWxBZ0JnQzV4akM4Q1dCZzhlN1BYODFLbFQrdVNUVDdSbHl4WVZGeGRyNzk2OWF0T21qU0lqSXoxOTh2THlOSExreUdxWGUrTEVDUjA0Y0tCQmFnYktPM1hxbEw3NzdqdDE2OVpOYjcvOXRoWXVYT2cxUFNRa3hPdmlVWkswY3VWSzdkaXhRNnRXcmRMQ2hRdjE5Ny8vWFQxNjlOQ2VQWHZVbzBjUG5UOS9YaTFhdEZCZVhsNmw1K0VDQUFBQXFBV24wMm1jVHFkcFNJV0ZoV2J0MnJXbXNMRFFHR1BNcDU5K2FtYk9uR21NTVdiYnRtM0c2WFNhaElRRWs1V1ZaV2JObW1WV3JseFo2MlgzNnRXclFXcXVUTmxuWmZVNlEwVysySTR6TWpMTU8rKzhVNmQ1amg4L2J2N25mLzdIODl6bGNobGpqRm14WW9VcEtDZ3dyNzc2cW9tT2pqYURCZzB5cjczMldyM1dXeFcyWXdDQVAzQllYUUNBd0ZMMkF6YzVPYm5CWHNQdGRtdnAwcVZLU2tyU3RHblQ5TVliYjJqMjdObHEwYUtGcE5MYnBodzdka3huejU3VndJRUQ5WWMvL01FemJjcVVLVHAyN0ZpVnl6NTY5S2oyNzkvZllMV1hGeEVSSVVrNmVQQWczOFYreGhmYjhlVXl4c2poY05UWTVpdHN4d0FBZjhDaHlBQnNKeWdvU0JNblRsVExsaTAxZS9ac2pSOC9YcU5Iai9aTUx5NHUxdlhYWDYvaTRtTGRmZmZkbmxBclNTKysrR0sxeXk1LzZETGdqeW9Mc0ZhRldnQUEvQVhCRm9EdC9QdmYvOWJycjcrdTNOeGN2ZkhHRzJyUm9vWDY5Ky92MWNmdGR1dU5OOTdRMkxGajFibHpadzBlUEZpdnZmWmFqY3N1S0NqUTBLRkRKVWtiTm14b2tQb0JBQUJRdndpMkFHem42TkdqNnQ2OXV3WU9IS2c3Nzd4VDdkdTNyN1JmWm1hbUVoSVM5TzIzMzZwYnQyN3ExcTJidG03ZHFwaVlHRFZwMGtSUzZXR1U4Zkh4dXVHR0d5UkpKMCtlMU9IRGgzWG5uWGY2NnUwQUFBRGdDaEZzQWRoTytkQlpXRmlvK1BqNFN2djE3TmxUYmRxMFViZHUzU1JKelpvMTA5ZGZmNjM3N3J0UHp6NzdyRHAyN0NoSmV2TEpKN1ZreVJJbEpDUm8xYXBWR2o1OE9NRVdBQURBUmdpMkFCcU5saTFiS2k0dVR0dTJiVk5xYXFxKytlWWJTVkpVVkpRR0RoeW9MbDI2NksyMzNsS0hEaDBzcmhRQUFBQjFRYkFGWUh1Lyt0V3ZGQnpzL1hWV1dGaW9rSkFRejNPWHk2VURCdzVveDQ0ZCt1U1RUOVNwVXlmRnhNUklraVpNbUtCV3JWcHB5WklsV3J0MnJXSmlZblROTmRmNDlEMEFBQURnOGhGc0FkamFuajE3OVBUVFQydmd3SUhxMnJXcmlvdUxOV2ZPSElXRmhlblJSeC8xOUV0TVROVGYvLzUzUlVkSGE4S0VDV3JkdXJYT25UdW5vS0FnU2RMSWtTTVZHUm1wNWN1WEt5WW1SbDI3ZHRYOCtmTzUyaXdBQUlBTkVHd0IyTTZXTFZ1MFpNa1N6M09YeTZYZHUzZXJlZlBta3FSejU4N3A2cXV2MXM2ZE96MTlObTdjcUVHREJrbVM5dTdkcTRjZmZsaEJRVUVhT0hDZ3AwL0hqaDBWRnhlbjJOaFlYYmh3Z1ZBTEFBQmdFd1JiQUxZemNPQkFyMEJhVnoxNjlOQ0JBd2NrVlg3L3p4WXRXbmpkK3hZQUFBRCtqV0FMb0ZGaU5CWUFBQ0J3QkZsZEFBQUFBQUFBVjRKZ0N3QUFBQUN3TllJdEFBQUFBTURXQ0xZQUFBQUFBRnZqNGxFQUFGUWhJaUxDNmhJQUFFQXRNR0lMQU1BbGpESDdySzdCWnI2MHVnQUFRT1BHaUMwQUFKZElTVW5wYm5VTkFBQ2c5aGl4QlFBQUFBRFlHc0VXQUFBQUFHQnJCRnNBQUFBQWdLMFJiQUVBQUFBQXRrYXdCUUFBQUFEWUdzRVdBQUFBQUdCckJGc0FBQUFBZ0sxeEgxc0FEU0lpSXNMcUVnQUFBTkJJTUdJTG9GNFpZL1paWFlQTmZHbDFBUUFBQUFBQUczQTZuY2JwZEJxcjZ3QUFBRUQ5WThRV0FBQUFBR0JyQkZzQUFBQUFnSzBSYkFFQUFBQUF0a2F3QlFBQUFBRFlHc0VXQUFBQUFHQnJCRnNBQUFBQWdLMFJiQUVBQUFBQXRrYXdCUUFBQUFEWUdzRVdBQUFBQUdCckJGc0FBQUFBZ0swUmJBRUFBQUFBdGthd0JRQUFBQURZR3NFV0FBQUFBR0JyQkZzQUFBQUFnSzBSYkFFQUFBQUF0a2F3QlFBQUFBRFlHc0VXQUFBQUFHQnJCRnNBQUFBQWdLMFJiQUVBQUFBQXRrYXdCUUFBQUFEWW1zUHFBaERZbkU3bmRrbDlySzREQUdBZnhwaDlLU2twM2EydUF3QmdINHpZb3FFUmFnRUFkZUp3T0xwWlhRTUF3RjZDclM0QWpjUEJnd2M1T2dBQVVDT24wMm1zcmdFQVlEK00yQUlBQUFBQWJJMWdDd0FBQUFDd05ZSXRBQUFBQU1EV0NMWUFBQUFBQUZzajJBSUFBQUFBYkkwcjFhSmVkZW5TNVplU29zdWVPeHlPS1pKa2pIbXhyTTBZazNMbzBLRzNMQ2dQQU9CbmFyUGZrTFFuSlNYbFBWL1hCZ0N3RDI3M2cvcFdVdmFqcEx6eWJjYVlVYjR0Q1FEZ3gycmNiN2hjcnFHK0xRa0FZRGNjaW94NmxaS1M4cWt4NW54VjA0MHhPY1hGeGUvNnNpWUFnUCtxYWI4aEthdWtwR1N6endvQ0FOZ1N3UmIxclVUU3Vxb21PaHlPVDFOVFU0dDhXQThBd0w5VnU5K1F0STM5QmdDZ0pnUmJOSVFOMVV5cjdzY0xBS0J4cW5LL1lZeFo3OHRDQUFEMlJMQkZ2Y3ZPenY1RVVsWWxrL0l5TWpMVytyb2VBSUIvcTJxL1lZekp6Y3pNZk4rQ2tnQUFOa093UmIwN2N1UklvVEdtc3ZObzl4NC9manpmNXdVQkFQeGFWZnNOaDhPeEl5MHRyY0NLbWdBQTlrS3dSWU13eGxTNExZUGI3ZVpXRFFDQVNySGZBQUJjQ1lJdEdrUkdSc1pPU2JsbHo0MHhoVGs1T1d1c3F3Z0E0TTh1M1c5SXlpOHVMaWJZQWdCcWhXQ0xCcEdlbnA0bnlYTmVsTVBoMkhma3lKSEt6cnNGQUtEQ2ZrTlNVbXBxYW81VjlRQUE3SVZnaXdiamRyczk1MHNaWTdqNEJ3Q2dXdVgzRy9JT3VRQUFWSXRnaXdhVG41Ky9YVktCTWFhb3FLam9kYXZyQVFENHQvTDdqZUxpNG5pcjZ3RUEyQWZCRmczbThPSEQyY2FZVFE2SFkzZHFhdXA1cStzQkFQaTM4dnVOTDc3NEl0UHFlZ0FBOWhGc2RRRUliTWFZZUVrZHJLNERBR0FQN0RjQUFKZkRZWFVCcUIybjA3bGRVaCtyNjJoTWpESDdVbEpTdWx0ZEJ3QmNMdllkdnNIK0FnQ3N4NkhJOXNFUEV4OXpPQnpkcks0QkFLNFErdzRmWUg4QkFOYmpVR1NiU1U1T3RycUVSaUVpSXNMcUVnQ2czckR2YURqc0x3REFQekJpQ3dBQUFBQ3dOWUl0QUFBQUFNRFdDTFlBQUFBQUFGc2oyQUlBQUFBQWJJMWdDd0FBQUFDd05ZSXRBQUFBQU1EV0NMWUFBQUFBQUZzajJBSUFBQUFBYkkxZ0N3QUFBQUN3TllJdEFBQUFBTURXQ0xZQUFBQUFBRnNqMkFJQUFBQUFiSTFnQ3dBQUFBQ3dOWUl0QUFBQUFNRFdDTFlBQUFBQUFGc2oyTUl5YnJlN3hqNm5UcDJxMEhiOCtQR0dLQWNBNE1mWVp3QUFxa093UlFXblQ1L1dSeDk5VktkNVhuenhSZVhrNUZUYkp6bzYydXY1M1hmZlhlVzBNc09HRGF2UU5tVElrRHJWQmdDd1huNSt2dWZ4eUpFamRmSGl4V3I3czg4QUFOUkZzTlVGd1A4NEhBNDkvL3p6NnRTcGs2Njk5dG9hK3h0anRHN2RPajM4OE1PMVd2NlVLVk1rU1JjdVhLajA4Ui8vK01jcVg5Y1lVNnUvMmdNQTZsOUVSSVJDUWtKcTFYZllzR0dlNy9WVHAwNXB6Smd4K3ZERER4VVVGS1J2di8xV0pTVWx0Vm9PK3d3QVFHMFFiS0hJeUVpRmhZVjV0UVVIQit2QkJ4LzBhcnY1NXB2MTBrc3ZWWmcvTXpOVExWdTJWUFBteld2MWVnODg4SUFrNmZQUFA2LzA4UTkrOElNSzh5UWtKR2p4NHNXZTUrWC9XcCtZbUZpcjF3VUFYTG1rcENTRmhJVG8rUEhqV3JSb2taNTk5dGthNTNudnZmY1VGUldsb0tDNkh5akdQZ01BVUJzRTIwWnMwNlpOdXU2NjZ5UmQyWTcrMjIrL1ZYNSt2Z29MQzlXc1diTUswNGNPSGFxU2toS2RPM2RPUTRjTzFSTlBQS0dJaUFnbEpDUjR3bkQ1eDlMLy9RZ3BLQ2hRZEhTMHBrK2Zyc1RFUkpXVWxDZ3lNdEpUYjlldVhTKzdiZ0RBNVZ1NGNLRSsvZlJUOWV2WHI4SzBvVU9IYXVMRWlaS2tyS3dzeGNmSEt5OHZUeHMzYnZUMEdUaHdZSVg1bm5ubUdTMVpzb1I5QmdDZ3pnaTJqZHpXclZzbFZYNiswdG16WjlXdVhUdlA4ODJiTjFmNjEvWi8vdk9mS2lvcTB0NjlleFVWRlZWaCtvWU5HL1QrKys5cjZkS2wyckJoZzZUU0h4YzMzbmhqaGI2blQ1L1dqaDA3UEQ5Q3l2OGdrU1NYeTZXbVRadlc4VjBDQU9yVEJ4OThvSnljSE8zZXZWdEZSVVhxMWF1WDl1L2ZYMm5mVjE1NVJiMTY5ZEl6enp6amFZdUlpTkNXTFZ0MDlkVlhWK2pmcjE4Lzloa0FnRG9qMkRaaXQ5OSt1NDRkT3lhcDRvaXR5K1hTWFhmZFZhdVIzS1NrSkEwZVBGaWJOMit1Tk5oSzBzNmRPMVZRVUtDNWMrZHE2dFNwY2pnY2F0S2tTWjFycm1wVUdBRGdPMmxwYVhyODhjY2xsZjRSdEUyYk5wWDIrL1RUVC9YaGh4OXEzYnAxZFZvKyt3d0FRRjBSYkJ1eERoMDZhUERnd1hycnJiY2tTZjM3OTFkb2FLaWswdHNxWExod1FZTUhENVpVZWpYTHlxNlVuSnFhcXZUMGRDMWR1bFREaGczVGlSTW5kTTAxMTNqMU9YYnNtSUtEZzlXOGVYTUZCd2RyNjlhdGF0bXlwZGFzV1ZOaGVYMzY5S20yNXV6c2JGMTExVldYOVg0QkFQWGpiMy83bS83MnQ3OUpra3BLU3BTVGsxUGhrT1JKa3lhcGMrZk9ldXFwcHlvOUQ3WXE3RE1BQUplRFlOdUl2ZkxLSzBwTVRQUmM0VEl2TDg4VFhqLzY2Q085K3VxcldydDJyVUpDUXRTelo4OUtsL0hhYTY5cDhPREJDZ3NMMDY5Ly9Xc3RXclJJYytiTThlcXphdFVxRFJreVJLbXBxWm80Y2FLYU5tMnF2L3psTHhvNWNxU2swa1BKcXZ2UmMvcjBhWTBkTzFaU2FjRE96czVXdjM3OUZCd2NySGJ0MmlrNk9scC8vZXRmMVF1OWtNNEFBQ0FBU1VSQlZLdFhyeXY5U0FBQXRWQjJHb3NrUGZ6d3d3b09EdGJzMmJQVnNtWExDbjNidFd0WDZibXRsWjFqdTMvL2Z2WVpBQUFFTXFmVGFaeE9wNmxQaHc0ZE1zbkp5V2JNbURIR0dHTjY5ZXBsakRIbTRzV0xac2lRSVdibXpKbm1pU2VlTU1ZWTA2Tkhqd3J6Zi9UUlIrYU9PKzR3NTg2ZE04WVlrNVdWWmZyMDZXTzJidDNxNlpPZm4yL0dqeDl2akRGbTRNQ0JudmJubm52T0dHTk1kbmEyaVltSnFkQmVwbGV2WHNibGNwbUxGeThhWTR5WlBYdTI2ZE9uajFtM2J0MlZ2ZmthbEgzZVZxOTNBTGdTOWIzdmNEcWRwckN3MEJoampNdmxNaSsvL0xJWk5teVltVGR2bnVuYnQ2OTU3YlhYVEY1ZVhxMldjL2JzMlFydGR0eG5zTDhBQVAvQWlHMGpkdHR0dDJueDRzVzY3YmJiUEcySERoM1N6Smt6RlJNVG81RWpSMnJHakJuYXRHbFRoWGtQSHo2c21UTm5hdXJVcVdyYnRxMGtLU3dzVExHeHNYcnFxYWZVdG0xYk9aMU9OVy9lWEFzV0xQQ2FkL2p3NFo3L25qeDVVbmw1ZWZyTmIzN2pPWC9xN2JmZlZzK2VQZlhQZi81VGhZV0Z1dnZ1dS9YSUk0L281ei8vdWJadDI2YjU4K2NyTmpaV2ZmcjA4YnE0RlFEQU4vYnYzNjlYWG5sRmhZV0ZXclJva1g3d2d4OW95SkFobWp0M3J0YXZYNjlKa3lacDBLQkJkVjR1K3d3QUFBSmNRNHpZbmoxNzF0eDU1NTNtbTIrK01jYVUvcVY3ejU0OVpzK2VQWjQrZVhsNTV0U3BVNlo3OSs2ZXRuMzc5cGs3N3JqRFBQLzg4NVV1ZC83OCthWkhqeDVtL2ZyMXh1MTJlOXJMLy9YZDdYYWJ6WnMzbXdFREJwZ1BQdmpBVEowNjFadzZkY3J6bW9NSER6WlBQLzIwMmJsenA4bk56VFZaV1ZubXQ3LzlyWG5ublhlTU1jYTgrdXFyWnRTb1VlYk1tVFAxOTRHVXcxL2dBUVNDaGhpeHpjcktNbi82MDUvTTZ0V3JUVkZSVVlVK216ZHZOaHMzYnF4eE9aV04ySlpubDMwRyt3c0E4QStNMkRaaVc3WnNVYjkrL2RTcFV5ZFBXNDhlUFR5UGQrL2VyY2NmZjF4dXQxdTllL2VXSksxZnYxNXo1ODdWL2ZmZnIwY2VlYVRTNWY3cFQzOVNhR2lvbm52dU9WMjhlRkcvLy8zdlBkTk9uVHFsZDk5OVYwbEpTZnJKVDM2aUZTdFc2SnBycnRGUGYvcFRQZjc0NDJyZHVyWHV2ZmRldmYvKys1NTVqaDA3cHNjZWUwd1JFUkVhTVdLRUpHbjgrUEU2ZGVxVTdyMzNYazJZTUVHLy92V3ZMK3VLbVFDQXV1bmZ2NzhrNlIvLytJY1dMMTVjWmIrUFAvNVluVHQzMXV1dnYxNWhXbWhvcU9maWhKZmF2WHUzNXpIN0RBQUFBa3hEak5pNlhDNVRVbExpZVo2V2xsYmpQQmtaR1Y0anV0VkpUVTMxK212K3UrKythM0p5Y2t4Q1FvTG52Tnp5M0c2M1NVNU9OdWZQbi9kcS8vT2YvMnhXcjE1ZGFmKzFhOWVhWjU1NXhtdGt1RDd3RjNnQWdhQWg5aDIrWXBkOUJ2c0xBUEFQRHFzTFFPMlU3VFNUazVPdExzWG4zRzYzZ29LQ2ZQcWFFUkVSa3FTREJ3L3kvd2dBMjJxTSt3NWY3elBZWHdDQWYvQnRXZ0F1ZzY5RExRREF2dGhuQUVEanhMYy9BQUFBQU1EV0NMWUFBQUFBQUZzajJBSUFBQUFBYkkxZ0N3QUFBQUN3TllJdEFBQUFBTURXQ0xZQUFBQUFBRnNqMkFJQUFBQUFiSTFnQ3dBQUFBQ3dOWUl0QUFBQUFNRFdDTFlBQUFBQUFGc2oyQUlBQUFBQWJJMWdDd0FBQUFDd05ZSXRBQUFBQU1EV0NMWUFBQUFBQUZzTHRyb0ExRTFFUklUVkpRQUFiSVo5QndBZzBERmlheFBHbUgxVzE5QUlmV2wxQVFCd0pkaDMrQXo3Q3dBQUFwblQ2VFJPcDlOWVhRY0F3QjdZYndBQUxnY2p0Z0FBQUFBQVd5UFlBZ0FBQUFCc2pXQUxBQUFBQUxBMWdpMEFBQUFBd05ZSXRnQUFBQUFBV3lQWUFnQUFBQUJzaldBTEFBQUFBTEExZ2kwQUFBQUF3TllJdGdBQUFBQUFXeVBZQWdBQUFBQnNqV0FMQUFBQUFMQTFnaTBBQUFBQXdOWUl0Z0FBQUFBQVd5UFlBZ0FBQUFCc2pXQUxBQUFBQUxBMWdpMEFBQUFBd05ZSXRnQUFBQUFBV3lQWUFnQUFBQUJzaldBTEFBQUFBTEExZ2kwQUFBQUF3TllJdGdBQUFBQUFXeVBZQWdBQUFBQnNqV0FMQUFBQUFMQTFnaTBBQUFBQXdOWUl0Z0FBQUFBQVd5UFlBZ0FBQUFCc2pXQUxBQUFBQUxBMWg5VUZORVpPcDNPN3BENVcxNEdHWll6Wmw1S1MwdDNxT29BeWZQY0FhS3pZSndPQmp4RmJhL0REc2hGd09CemRySzRCdUFUZlBRQWFKZmJKUU9BTHRycUF4dXpnd1lPTW1BY29wOU5wcks0QnFBcmZQUUFDMlgvLzkzLzNjamdjUThxZU94eU9LWkxVcFV1WEY4cDEyNU9Ta3ZLZXo0c0QwR0FJdGdBQUFBZ1l4cGppb0tDZ0taZTJsd1ZjU1hLNVhFTjlXeFdBaHNhaHlBQUFBQWdZLy96blB3OUtPbHRObDZ5U2twTE52cW9IZ0c4UWJBRUFBQkJJU2lTdHFtYjZ0dFRVMUNKZkZRUEFOd2kyQUFBQUNDaHV0M3RqVmRPTU1ldDlXUXNBM3lEWUFnQUFJS0FVRnhmdk44WmN2TFRkR0pPYm1abjV2aFUxQVdoWUJGc0FBQUFFbFA4OTFIajFwZTBPaDJOSFdscGFnUVVsQVdoZ0JGc0FBQUFFSEdQTWhrdmIzRzQzdC9nQkFoVEJGZ0FBQUFIbndvVUxlNDB4T2VXYThvdUxpd20yUUlBaTJBSUFBQ0RncEtXbEZUZ2NqbmZLTlNXbHBxYm1WRGtEQUZzajJBSUFBQ0FndWQzdThsZEE1cUpSUUFBajJBSUFBQ0FndWQzdXp5VGxHMk9LaW91TDQ2MnVCMERESWRnQ0FBQWdJSDMrK2VlNXhwaDNIUTdIN2krKytDTFQ2bm9BTkp4Z3F3dG9ETHAwNmZKTFNkR1Z0TDlRN3VtZWxKUVVMbWhnVTZ4aitLUGFiSmZHbUpSRGh3Njk1ZFBDQU1DMzNqSEczR2gxRVFBYUZzSFdOMG9jRHNlVVN4dkx0N2xjcnFHK0xRbjFqSFVNZjFUamRtbU1HZVhia2dEWWxkUHAzQzZwajlWMTFKVXhSZzZIUTA2bmM0SFZ0ZFNWTVdaZlNrcEtkNnZyQU95QVE1RjlJQ1VsNVZOanpQbHF1bVNWbEpSczlsbEJxSGVzWS9pam1yWkxZMHhPY1hIeHU3NnNDWUN0MlM3VVNwTEQ0YkM2aE12bWNEaTZXVjBEWUJlTTJQcEdpYVIxa2laV01YMWJhbXBxa1EvclFmMWpIY01mVmJ0ZE9oeU9UOWt1QWRSVmNuS3kxU1UwQ2hFUkVWYVhBTmdLSTdhK3M2R3FDY2FZOVZWTmc2MndqdUdQcXR3dVZScDZBUUFBYkk5ZzZ5UFoyZG1mU01xNnROMFlrNXVabWNsOTFRSUE2eGorcUtydFVsSmVSa2JHV2wvWEF3QUEwQkFJdGo1eTVNaVJRbU5NaFhQWkhBN0hqclMwdEFJcmFrTDlZaDNESDFXMVhVcmFlL3o0OFh5ZkZ3UUFBTkFBQ0xZK1pJeXBjS3NYdDl2TjdWOENDT3NZL29qdEVnQUFCRHFDclE5bFpHVHNsSlJicmltL3VMaVlINWNCaEhVTWYxVFpkcG1UazdQR29uSUFBQURxSGNIV2g5TFQwL01rbFQvWE1pazFOVFhIcW5wUS8xakg4RWVWYlpkSGpoeXA3THhiQUFBQVd5TFkrcGpiN1M1L3Joc1hGQXBBckdQNEk3WkxBQUFReUFpMlBwYWZuNzlkVW9FeHBxaTR1RGplNm5wUS8xakg4RWRzbHdBQUlKQVJiSDNzOE9IRDJjYVlUUTZIWS9jWFgzeVJhWFU5cUgrc1kvZ2p0a3NBQUJESWdxMHVvREV5eHNSTDZtQjFIV2c0ckdQNEk3WkxBQUFRcUJ4V0YzQWxuRTduZGtsOXJLNmpNVEhHN0V0SlNlbnVxOWRqSGZ1ZXI5ZXhIYkZkK2g3YkpXQTlwOU5wSkNrNU9kbnFVaHFGaUlnSVNkTEJnd2R0L1hzZDhCVzdINHJNRDBzZmN6Z2MzWHo4a3F4akg3TmdIZHNSMjZXUHNWMENBSURxQk1TaHlQemwwRGZLL25Kb0JkYXhiMWk1anUySTdkSTMyQzRCQUVCTjdENWlDd0FBQUFCbzVBaTJBQUFBQUFCYkk5Z0NBQURBY2prNU9WN1BqVEVxTEN5MHFCb0Fka093QlFBQWdLWFMwdEowMzMzM2ViV3RXN2RPMDZaTmt6R20xc3NwS2lyU29rV0xxcHcrZnZ4NDdkeTUwNnZ0NHNXTDZ0Mjd0OUxUMCt0VU13RC9FaEFYandJQUFJQjliZG15UlgzNzl2VnFHelpzbUxadTNhcTB0RFJkZi8zMVh0TzZkdTJxZHUzYUtUYzNWME9IRHRYa3laTWxTU0VoSVRwOCtMQXlNakxVdm4xN3IzbDI3dHlwUTRjT0tTY25SMHVYTHBVazNYYmJiV3JTcElrS0N3czFaY29Vci82MzNIS0w5dXpaNDlXV2w1ZW5ObTNhU0pKT25EaWhhNjY1UnBLVW5wNnUvZnYzWCtHbkFPQktFR3dCQUFCZ21lTGlZbTNZc0VFclZxeFFWRlJVaGVsang0NzFQTjZ5Wll0Q1EwTVZGaGFteE1SRXpaZ3hRemZlZUtNaUlpTDB3eC8rME5OdjNMaHhrcVNUSjA4cU9UbFpKMCtlMVB6NTg1V1FrS0NwVTZkcXpwdzVDZzhQMThHREJ6Vm56aHh0M0xoUlU2Wk0wY3N2djZ6dzhIQ3YxNCtLaWxKU1VwTG44Y2FOR3lWSmtaR1Juc2VWMVEzQXR3aTJBQUFBc0V4Q1FvTE9uVHVuamgwN2VnS2tKTGxjTG5YcjFxM0tXNnU1M1c3dDNidFhreWRQVmtoSWlEWnQybFNoVDgrZVBTV1ZIbTc4d0FNUHFFT0hEaG8rZkxoU1VsTDAwNS8rVkhGeGNWcTdkcTJ1dnZwcURSa3lSRWVPSEZIWHJsMnJyWGY0OE9HU3BNTENRcy9qdkx5OHkzcnZBT29Qd1JZQUFBQ1d5TXZMMDdKbHl5NXIzdFRVVkYxMzNYVUtEdy9YdUhIak5HalFvQXA5d3NMQ0pFazMzM3l6Um8wYXBkZGZmOTFyZW5oNHVDWk9uRmhodnFOSGoxWjVhSEY4Zkx5azBoSGJzc2VNMkFMV0k5Z0NBQURBRXZQbnovYzZwTGN1VHAwNnBhQ2cwdXVnamg4L1h1UEhqNisyZjBoSWlDZUkxcVJuejU3Ni9QUFBGUnNicTl6Y1hFVkhSNnRkdTNaMXJoR0E3eEJzQVFBQVlJbjA5SFRQT2E2U2xKU1VwT25UcDN2MUtUOGFXdjVRNWI1OSsrcjExMS9YL3YzN2F6eDhXSkwyN05tanJsMjdxbE9uVHBWTy8rYWJiM1Rnd0FGUFgwbEtURXhVVkZTVUVoTVRQYlVNSGp4WWtsUlFVT0I1ektISWdQVUl0Z0FBQUxERXZIbnpGQklTNG5sZS9rSk5aZWZZbGcrejVUa2NEdDE5OTkzYXRXdVg0dUxpSkpXTzRuYm8wTUh6WDBtNjlkWmJOV2ZPSE05OGE5YXNxWFI1WmVmalZtZkVpQkdlUTVmTGp6UXZXYktreG5rQk5DeUNMUUFBQUN4UlB0UmVqclp0MnlvMU5WV2JObTFTWGw2ZUJnOGVyRTJiTmlreU1yTFNpMGxKMHVqUm95dHRMeTR1cnZIMUtqc2Z0N3AyQUw0VFpIVUJBQUFBUUYwWVk3UjQ4V0t0WHIxYU45MTBreVJwNzk2OTZ0aXhvMWMvdDl1dDJOaFk1ZVRrMUxqTTl1M2JWeGw2M1c2M1RwNDhxZWpvYU0rL2dvSUNyK2NKQ1FsWC9zWUFYRFpHYkFFQUFHQXJEb2RESFR0MjFKZ3hZOVMvZjMvdDNyMWJzMmJOMHFSSmt6elRYUzZYenB3NW80OC8vbGl6WnMzeXpGdlZvY2lTOStISVgzMzFsVFp1M0tpaW9pS05HemRPTjkxMGsrZGNXNm4wVU9UeXp3RllpMkFMQUFBQXYxRFpiWFBLdDNYcTFNbHplNkI3N3JsSDJkblpHanQyckw3KyttdU5IajFhUTRZTWtWUjZYdTJBQVFQa2NyazBZTUFBTlczYTFMT01zbnZQVnFiODRjaHQyN1pWLy83OU5YbnlaSVdHaG1ybXpKbGV0eFFxS0Npb2NJdWhxZzUvQnREd0NMWUFBQUN3Vk5rNXFsVmRLT3BTM2JwMWsxUjZuOW83N3JoRFU2ZE8xYTIzM3VxWnZuang0a3JudS9mZWUvWG9vNDlXdWR5RkN4ZDZIbmZvME1GekFTcEpGYTdXRE1DL2NJNXRMUlFWRlZYNXp4amo2ZmZLSzY5bzdkcTFudWNIRGh6UUF3ODgwQ0ExRlJRVWFQWHExVnhldnA3NGNoMUhSMGRYTy8zRWlSTnl1OTJlNTRXRmhWcTRjR0d0TG1xQndOS1EyK1g0OGVPMWMrZE9yN2FMRnkrcWQrL2VTazlQcjlmM0FRQTFHVGR1WEozNlAvdnNzNTdINDhlUDl3cTExYWt1MUVyeUhNb013SDRZc2IxRStkQ1JuNSt2VHAwNjZkU3BVNUpLTDFTUW5wNnVhNjY1eHRObjNyeDV1dUdHRzNUdTNEa2xKQ1RvcmJmZThreDc5OTEzMWIxNzl5cGZLeTh2VHlOSGpxeTJuaE1uVG5qdXFWWmUwNlpOZGV6WU1VMmRPbFVMRml6dzNLQWNOZlBWT243MDBVZjFyMy85cTBMNzJiTm5QZmU5SzYvc2xnRUxGaXhReTVZdDlkZS8vbFVPaDBQdnZmZWV2djMyVzYvRHFCQjRmUG5kczNQblRoMDZkRWc1T1RsYXVuU3BKT20yMjI1VGt5Wk5WRmhZcUNsVHBuajF2K1dXV3p6M2RDeVRsNWVuTm0zYVNDcjluaXFyTFQwOVhmdjM3NytjandBQUFLQnhjanFkeHVsMG12cFVVRkJnRWhNVHpiLys5Uzh6WXNRSTgrV1hYM3FtL2Z2Zi96YjMzMzkvcGZOTm56N2R2UFBPTzZhNHVOZ2NPSERBcEtXbG1kdHZ2OTMwNk5IRDlPclZ5K3ZmZDk5OVYrdDZldlhxVmVVMGw4dGx4bzhmYjlhdVhWdnI1VjJKc3MrYmRWejNkVnhTVW1JV0wxNXNIbjMwVWRPN2QyOHpZY0lFczJIRGhpcnIrOTN2Zm1kZWUrMDFrNW1aYWZyMjdWdnB2OXR2djkwY09YS2szajRYWTZ4WngzWms1KzB5UFQzZERCNDgySnc4ZWRLTUdUUEdIRDkrM09UbTVwcFBQdm5FM0hYWFhTWWpJOE9NR1RQR25EOS92c0pyM1hISEhaVStMdjg5VmI2OXZyQmRBdjZoSWI3N1VEVysrNEM2WWNUMkVrMmJOdFdISDM2b0o1OThVb3NYTDFibnpwMGxTWU1HRFZKUlVaSHk4L005RndvSUNRblJoZzBidEh2M2JxV25wMnZHakJsYXVYS2w5dS9mcjlEUVVJMGJONjdDZmMzNjkrK3Y0T0QvKzlpblRKbWlZOGVPVlZsUFlXRmhsZE9DZ29KMDExMTNhZjc4K1lxT2psYXJWcTJ1NUswM0dyNWV4NTk5OXBrV0xGZ2dwOU9wdVhQbjZwNTc3dEhMTDcrczU1NTdUb21KaVpvNGNhSzZkT25pNmQrc1dUTzk5TkpMY2pnY21qVnJsbjc3MjkvcUQzLzRRNFgzTVhqdzRDdSsveC84aDYrMnk0c1hMK3FCQng1UWh3NGROSHo0Y0tXa3BPaW5QLzJwNHVMaXRIYnRXbDE5OWRVYU1tU0lqaHc1b3E1ZHUxWmJjOWtGV0FvTEN6MlBPVDBDQUFCWWdXQjdpYUNnSU0yZVBWdjMzWGVmd3NQRFBlMTVlWG5hc1dPSGNuSnkxTEpsUzBsU256NTlKSlZlTnY3NDhlT0tpWW5SdVhQbjlOaGpqMm5ac21XYVBYdTJpb3FLdk1KSGNYR3gxL01YWDN5eDJub2lJeU9ybmI1bnp4NDFiZHBVYTlhczBVTVBQVlRuOTlzWStXSWRCd1VGYWUzYXRYci8vZmVWbjUrdnFWT25xbGV2WHBLa3UrNjZTODJhTmRQMDZkUDE2YWVmYXZiczJRb0tDdEtNR1RNOFlhWjE2OWI2L3Z2dlZWQlFvS1NrSks5NzQ3VnUzVnFyVjYrdXNDM0IzbnoxM1hQZGRkZHAxS2hSZXYzMTE3MWVQenc4dkVJWWxxU2pSNDlXZVdoeGZIeThwTkx2cWJMSGxWM1JGQUFBb0tFUmJDOVJkcDdibVRObk5HblNKSjA3ZDA0clY2NzBUTC83N3JzclhMRnYzcng1Q2dvSzBvUUpFelJxMUNnTkdqUkl2WHYzMXZyMTYzWDA2RkhGeGNWNStoWVhGNnQ1OCtiYXRtMWJsVmZzSzYrZ29FQkRodzZWSkczWXNNRnJXbFpXbG5idjNxMkZDeGRxeXBRcHV1KysrencvZkZFMVg2empsaTFiS2lNalE3LzczZS8wM0hQUGFjNmNPVjdMKy9ERER6MlAzVzYzSG5yb0lkMTQ0NDFhczJhTlZxNWNxZXpzYk8zZnYxOExGaXhRdjM3OXRIWHJWay8vc2xCVFZGU2taczJhMWQ4SEEwdjU2cnRIS2gzeExRdWlOZW5aczZjKy8veHp4Y2JHS2pjM1Y5SFIwV3JYcnQyVnZsMEFBSUI2UmJDOVJObU50aU1qSTdWeDQwWU5IRGhRTjl4d2cyZTZ3K0dvTUUrTEZpMjBkT2xTL2VBSFAvQ0UwS3V1dWtxLy9lMXZOV0xFQ0czYXRNbHpDR0ZoWWFGQ1FrTFV0MjlmZGVuU1JWdTNibFZNVEl5YU5Ha2lTWXFJaUZCOGZMem5OVStlUEtuRGh3L3J6anZ2clBDNjhmSHhpb2lJa05QcDFDOSs4UXU5K2VhYmxZNjR3SnV2MXZFZi8vaEhTZExUVHordEhUdDJWRmxQejU0OVBmT09IajFhbzBlUHJ2RVFVRWtWUnVSZ2I3N2FMcVhTSXoyNmR1MnFUcDA2VlZyTE45OTg0N2xvWGRsRm94SVRFeFVWRmVXcE15b3F5bk1SdElLQ0FzOWpEa1VHQUFCV0lOaFc0L2p4NHhveVpJaENRME05YlpWZG1mWWYvL2lIbGk5ZnJvRURCK3FoaHg1U1dscWEzbi8vZllXR2h1cUpKNTdRMUtsVEZSVVZwZERRVUxuZGJzOG9XN05temZUMTExL3J2dnZ1MDdQUFBxdU9IVHRLa3A1ODhra3RXYkpFQ1FrSldyVnFsWVlQSDE0aDJKNC9mMTV2dnZtbUZpeFlJRW1hTUdHQ1JvOGVyVi85NmxkZVYwNUY5UnA2SFV2ZVAvb3ZWMWxvS2Erd3NOQXpBb2ZBNG92dFVpbzlsTGt5UFh2MnJMSEdFU05HZVA2UVZoYkdKV25Ka2lXMWZwOEFBQUQxaFdCYmpaLzg1Q2RlOXpNN2MrYU1ycjMyMmdyOXdzTENkUC85OSt2NjY2L1h0ZGRlcXgvLytNZWVrWkZ1M2JwcDFhcFZDZ3NMVTFaV2xvS0NnancvVUZ1MmJLbTR1RGh0MjdaTnFhbXArdWFiYnlTVmpvUU1IRGhRWGJwMDBWdHZ2ZVYxYzNDcDlOWWZUei85dENJakkzWGJiYmRKa243ODR4OXJ5SkFoaW91TDA2dXZ2c3J0ZjJxcG9kZXhKRFZ2M3R6em83OHl0UWtSNVE5RDc5T25qOXh1dHh3T0IrczVRUGxpdTVSS2p4Q29URzN1bVZ6VjBTRWNOUUlBQUt4QXNLMmwyTmhZZmZ6eHgvcisrKytWbkp5c2lJZ0l4Y2JHU3BKKzlyT2Y2V2MvKzVtazB2dFBIajE2Vk8zYnQvZWNoM2I5OWRkTGtuSnljandqTUM2WFN3Y09ITkNPSFR2MHlTZWZxRk9uVG9xSmlaRlVPdnJhcWxVckxWbXlSR3ZYcmxWTVRJelhLT3lpUll2MDNYZmY2ZTIzMy9hcWNlTEVpYnIzM252MXdnc3ZhT3JVcVEzN2dRU2crbDdIWlFvS0NqeUhnOWJWeFlzWEpjbHIvaVpObWlnM041ZnpheHVKaHRvdXE5TytmWHVOSGoyNjBoRmR0OXV0MDZkUGE5eTRjWjYyZ29JQ3IvdndQdlRRUTdybm5udnEvbVlCQUFBdUU4RzJsanAzN3F6SEgzOWNMN3p3Z3VMaTR2VGdndy9xcnJ2dWtpUXRYNzVjQnc0YzBMRmp4MVJZV0tpT0hUdHEyclJwYXRldW5VNmNPS0h3OEhBMWE5Wk11M2J0OG95K0ppWW02dTkvLzd1aW82TTFZY0lFdFc3ZFd1Zk9uZk9Nd0kwY09WS1JrWkZhdm55NVltSmkxTFZyVjczNDRvdDY2YVdYOU1FSEgyajU4dVVWYnUvVHZIbHpQZi84OHhvM2JweHljbklVR3h1cnE2NjZ5cmNmbEkzVjl6b3VFeE1UNHdraWxaazdkNjdYODZ5c0xFblMxS2xURlJrWnFWNjlldW1wcDU2U1ZQb0hrU1pObW1qYnRtMzZqLy80ajNwODkvQlhEYlZkU2xVZmlpeDVIMG53MVZkZmFlUEdqU29xS3RLNGNlTjAwMDAzZWM2MWxVb1BSUzcvSEFBQXdOY0l0cGZJeTh0VFFVR0IxNFZhZHU3Y3FaZGZmbGx6NXN6UnpUZmZyQlVyVnVqUGYvNnpzckt5TkdMRUNQM1hmLzJYdW5UcG9wLzg1Q2RldCttUXBFbVRKdW5mLy82M0pLbHQyN2FhUG4yNnBOSVJ1TEpSdUwxNzkrcmhoeDlXVUZDUUJnNGM2Sm0zWThlT2lvdUxVMnhzckM1Y3VLQ0ZDeGRxNTg2ZFdyNTh1ZGRGWmNxNzRZWWJ0SGp4WWozNjZLTmF1WEtsMStHTUtPV3JkVngyOVdMSit5cklsZG15Wll0aVkyTTFZTUFBblRoeFFwMDdkOWE0Y2VOMDg4MDM2MWUvK3BXbjMxTlBQYVdQUHZwSURvZEQwNlpOdStMUEF2N0RWOXRsZVdYM25xMU0rY09SMjdadHEvNzkrMnZ5NU1rS0RRM1Z6Smt6dlk0aXFPeW9oRTJiTnRYdEF3QUFBR2lzbkU2bmNUcWRwajROR0REQVJFVkZtUmRmZk5FWVk4ejY5ZXZOMEtGRHpaRWpSN3o2NWVibW1rY2VlY1NjTzNldXhtVzZYQzVUWEZ4Y2JSKzMyMjNjYm5lMWZTNWV2R2d1WExoUTQrc1pZMHhtWm1hTnIxbFhaWjgzNjdpaTJxemorbEpTVW1KY0xsZURMTnVLZFd4SGdiQmR6cHMzcjlwNUZ5eFlVTXZLR3g3YkplQWZHdUs3RDFYanV3K29tNHIzajdDUnN2L1prNU9URyt3MTNHNjNTa3BLS3IydGlqR20wbHR3QktxSWlBaEowc0dEQjMzMnBsbkh2bVhGT3JZanRrdmZZcnNFL0lNdnZ2dndmL2p1QStxR1M2cldJQ2dvcU1wN2hUYW1INWFCakhVTWY4UjJDUUFBVUhzRVd3QUFBQUNBclhIeEtBQUFBTlJhMlNHeUFPQlBHTEVGQUFCQWpZd3grNnl1b1JINjB1b0NBTHRneEJZQUFBQTFTa2xKNlc1MURaZWo3S0pYWElRSkNHeU0yQUlBQUFBQWJJMWdDd0FBQUFDd05ZSXRBQUFBQU1EV0NMWUFBQUFBQUZzajJBSUFBQUFBYkkxZ0N3QUFBQUN3TllJdEFBQUFBTURXQ0xZQUFBQUFBRnNqMkFJQUFBQUFiSTFnQ3dBQUFBQ3d0V0NyQzZnUEVSRVJWcGVBQnZiLzI3dno2S2pLKzQvam54a2dFQXdpRlVWcWdRcFlQS0tuSlRsQTBWZ3Fzb1JGRVE0UnJSUVIyY0xtZ2sxWUJBU2hWQlNpZ1JMQnNCU0JJaWhsaVFabENXQ3NhSWpwQVhPVUlnSkZDSVdPTEFuWlorN3ZEMDd1TDhNa1FKTEpUTzdNKzNXT3g4eWQ1ODQ4d3lmM1pyN3pQUGNaTWtadHhPOGxBQUJBN1dEcEVWdkRNTDd5ZHgrQzBEZStmREl5OWd1ZlpteEYvRjc2QmIrWEFBQUFBQkRzd3NQRGpmRHdjTVBmL1FBQVgrTGNCd1FIUzQvWUFnQUFBQUJBWVFzQUFBQUFzRFFLV3dBQUFBQ0FwVkhZQWdBQUFBQXNqY0lXQUFBQUFHQnBGTFlBQUFBQUFFdWpzQVVBQUFBQVdCcUZMUUFBQUFEQTBpaHNBUUFBQUFDV1JtRUxBQUFBQUxBMENsc0FBQUFBZ0tWUjJBSUFBQUFBTEkzQ0ZnQUFBQUJnYVJTMkFBQUFBQUJMcSt2dkRnQUFnT0FRSGg2K1MxSTNmL2NEd1NrOFBOendkeCtBRzJFWXhsZVptWm1kL2QwUHEySEVGZ0FBK0FwRkxRQmNoODFtNitUdlBsZ1JJN1lBQU1DbnZ2NzZhNXUvKzRDcUt4MzVKTWZhalp5c2laa0ZWY2VJTFFBQUFBREEwaWhzQVFBQUFBQ1dSbUVMQUFBQUFMQTBDbHNBQUFBQWdLV3hlQlFBeStNclJDckhxZ3RUOFBVSEFBQ2dJb3pZQWdnRUZMVkJnSzgvQUFBQUZXSEVGa0RBNENzTkFwZFZSNWtCQUlCdk1HSUxBQUFBQUxBMENsc0FBQUFBZ0tWUjJBSUFBQUFBTEkzQ0ZnQUFBQUJnYVJTMkFBQUFBQUJMbzdBRkFBQUFBRmdhWDQwQndISTZkT2p3aUtUZXBiZHROdHNrU1RJTVkwR1pabDlrWm1aKzZPdSt3VHZJT0RDUVkyQWdSMnNnSjJzaU4rL2hlMndCV0ZGSjZZbS9yTExibkU3blFOOTJDVjVHeG9HQkhBTURPVm9ET1ZrVHVYa0pVNUVCV0U1bVp1Ym5obUg4ZEkwbWwwcEtTajd5V1lmZ2RXUWNHTWd4TUpDak5aQ1ROWkdiOTFEWUFyQ2lFa252WCtQK25WbFpXVVcrNmd4cUJCa0hCbklNRE9Sb0RlUmtUZVRtSlJTMkFLeHFVMFYzR0lheDBaY2RRWTBoNDhCQWpvR0JISzJCbkt5SjNMeUF3aGFBSmVYazVId202ZExWMnczRHVIeisvUG5OZnVnU3ZJeU1Bd001QmdaeXRBWnlzaVp5OHc0S1d3Q1c5UDMzM3hjYWh2SEIxZHR0TnR2dTQ4ZVBGL2lqVC9BdU1nNE01QmdZeU5FYXlNbWF5TTA3S0d3QldKWmhHQjVMMzd0Y0xwYkREeUJrSEJqSU1UQ1FveldRa3pXUlcvVlIyQUt3ckxObnorNlJkTG5NcHZ6aTRtTCtDQVFRTWc0TTVCZ1l5TkVheU1tYXlLMzZLR3dCV05icDA2ZnpKSlc5OW1SdlZsWldyci82QSs4ajQ4QkFqb0dCSEsyQm5LeUozS3FQd2hhQXBibGNyckxYcExEQVFnQWk0OEJBam9HQkhLMkJuS3lKM0txSHdoYUFwZVhuNSsrU1ZHQVlSbEZ4Y2ZFR2YvY0gza2ZHZ1lFY0F3TTVXZ001V1JPNVZRK0ZMUUJMTzN6NGNJNWhHTWsybXkzdDBLRkQ1LzNkSDNnZkdRY0djZ3dNNUdnTjVHUk41Rlk5ZGYzZEFRQ29Mc013TmtpNnc5LzlRTTBoNDhCQWpvR0JISzJCbkt5SjNLck81dThPQUtnOXdzUERkMG5xNXU5K0JCUERNTDdLek16czdLdm5JMlBmcTRtTXlkSDN5REV3VkNWSGN2STlieHh2NU9aN3ZuNVBjeldtSWdNb2l6OEFQbWF6MlRyNStDbkoyTWRxS0dOeTlERnlEQXhWekpHY2ZNeEx4eHU1K1pnZjN0TzRZU295QUE4WkdSbis3a0pRaUlpSThOdHprN0Z2MUhURzVPZ2I1QmdZcXBzak9mbUd0NDgzY3ZNTmY3Nm5LY1dJTFFBQUFBREEwaWhzQVFBQUFBQ1dSbUVMQUFBQUFMQTBDbHNBQUFBQWdLVlIyQUlBQUFBQUxJM0NGZ0FBQUFCZ2FSUzJBQUFBQUFCTG83QUZBQUFBQUZnYWhTMEFGc21mT0FBQUVrZEpSRUZVQUFBQXdOSW9iQUVBQUFBQWxrWmhDd0FBQUFDd05BcGJBQUFBQUlDbFVkZ0NBQUFBQUN5TndoWUFBQUFBWUdrVXRnQUFBQUFBUzZPd0JRQUFibkp6YzkxdUc0YWh3c0pDUC9VR0FJRHJvN0FGNEhORlJVVVYvbWNZaHRudXIzLzlxOWF2WDIvZVBuRGdnRWFOR2xVamZTb29LTkRxMWF1Vmw1ZFhJNDhmYkh5WmNlL2V2YTk1LzZsVHArUnl1Y3piaFlXRldyUm9rWXFMaXl2MVBNSGkrUEhqR2pwMHFOdTI5OTkvWDVNblQzYkw3bnFLaW9xMGVQRmliM2VQWTdVR3JWNjlXdHUzYi9mWS9xOS8vVXNMRml3b2Q1K0xGeS9xMEtGRCt2VFRUejN1NjlLbGk5ZjdDSGNsSlNXYU5HbFNwZllwTGk3V3dvVUxPWWI4S0NjblI3R3hzVlhhdDZiT3JZR2dycjg3QUNDd2xTMDY4dlB6MWE1ZE81MDVjMGJTbFZHZzA2ZFA2ODQ3N3pUYkxGeTRVRzNhdEpIRDRkQzJiZHUwZHUxYTg3NFBQdmhBblR0M3J2QzU4dkx5OU5SVFQxMnpQNmRPbmRLQkF3Yzh0dGVyVjA4blQ1NVViR3lzRWhJU1pMZnp1ZCtOOGxYR0w3NzRvbjc0NFFlUDdmLzczLy9VdjM5L2orMWJ0bXlSSkNVa0pDZ3NMRXl2dlBLS2JEYWJQdnp3US8zNzMvOVd2WHIxcXZhQ0E5ejI3ZHZWdlh0M3QyMkRCZzNTamgwN2RQejRjZDExMTExdTkzWHMyRkZObXpiVjVjdVhOWERnUUwzd3dndVNwSkNRRUIwK2ZGaG56NTdWN2JmZjdyWVB4MnJ0bEphV3BqLzk2VThlMjlQVDA5V2tTUk8zYlVPSER0V1JJMGRVVkZTa3UrKytXei8vK2MvMTI5LytWZ2NQSGxSa1pLU3Z1aHowWEM2WDl1elpVNmw5NnRXcnA3eThQSzFhdFVwang0NnRtWTdCVFZGUmtVSkNRdHh1NzlxMTY1cHRxbkp1RFhZVXRnQnExT2JObTVXYW1xcDI3ZHBwNnRTcG1qaHhvdHEzYnk5SitzOS8vcU1aTTJabzFhcFZIdnNsSkNSbzJMQmhhdHk0c1RJeU10UzBhVlB0MnJWTGUvZnUxY3FWSzkzYXJscTFTbTNidGxYRGhnM05ZcVlpRmIzaHFsT25qcVpNbWFJeFk4Wm80OGFOR2p4NGNOVmVjQkR5VmNieDhmSG1iYWZUcVdYTGx1bklrU1BLeWNsUjgrYk4xYXRYTHcwWU1NRGplV2JQbnEyWW1CZ3RYNzVjZ3dZTk1oKzdSNDhlYnUwdVhMaWc5ZXZYcTAyYk50WDlKN0dzNHVKaWJkcTBTY3VYTDFmWHJsMDk3aDgyYkpqNTgvYnQyeFVhR3FwR2pSb3BKU1ZGTTJmT1ZOdTJiUlVSRWFIbXpadWI3WVlQSHk1SnlzN09Wa1pHaGlSeHJOWXkyN2R2VjJKaW9yS3pzL1h5eXkrYjI5OTk5MTJOSERsU1AvMzBreG8wYU9DVzJkS2xTeFVXRnFhb3FDaHoxa1ZKU1luV3JWdW56TXhNVFpnd3dlZXZJNWlWZDd5MmJ0M2FQTjlGUkVRb0xDek1vODM3NzcvdmRydHg0OGJhdW5WcnpYUXlpSFhwMGtXN2R1M1NMYmZjY3NOdHFuSnVEWFlVdGdCcVZMMTY5ZlRKSjU5byt2VHBXckpraVZudzlPdlhUMFZGUmNyUHoxZS9mdjBrWGZrVWN0T21UVXBMUzlQcDA2YzFjK1pNclZpeFF1bnA2UW9ORGRYdzRjTVZFeFBqOXZnOWUvWlUzYnIvZnlxYk5HbVNUcDQ4V1dGL3JuV2RvTjF1VjU4K2ZmVFdXMitwZCsvZXV2bm1tNnZ6MG9PR3J6UCs1ei8vcVlTRUJJV0hoMnYrL1BsNjlORkg5ZmJiYit2MTExOVhTa3FLWW1KaTFLRkRCN045L2ZyMUZSOGZMNXZOcGpsejVtanc0TUVhTVdLRXgrdm8zNysvMjZmbHdXamJ0bTF5T0J4cTBhS0Y5dTdkYTI1M09wM3ExS2xUaFcrZVhDNlg5dS9mcnhkZWVFRWhJU0ZLVGs3MmFIUDF0RlNPMWRvaktpcEtEUm8wMElFREI5d0tXMG42eHovK29VY2VlVVRKeWNtcVg3LytOUituYnQyNmlvK1BWMHhNakw3ODhzdWE3REt1VXZaNExZL2RidmRvMDdGalI2V25wOWRrdDFCTlZUbTNCak1LV3dBMXltNjNhKzdjdVJvNmRLamJWTGE4dkR6dDNyMWJ1Ym01NXFmSTNicDFreVN0V2JOR1AvNzRvNktqbytWd09QVHl5eTlyMmJKbG1qdDNyc2RVbmVMaVlyZmJGVjBIVnVwNlUrUysrT0lMMWF0WFQydldyR0dLMWczeVJjWjJ1MTNyMTYvWDVzMmJsWitmcjlqWVdEMzQ0SU9TcEQ1OStxaCsvZnFhTVdPR1B2LzhjODJkTzFkMnUxMHpaODQwaSt6R2pSdnI2TkdqS2lnbzBONjllN1Z0MnpiejhSczNicXpWcTFkNy9DNEZtN3k4UEMxYnRxeEsrMlpsWmVtWHYveWxtalJwb3VIRGg1c2ZaSlRWcUZFanQ5c2NxN1ZMYW1xcUJnd1lvSzVkdTdvVlFNZU9IVlB6NXMwOWl0clNHUS81K2ZubXorKzg4NDVhdDI2dHhZc1hxMkhEaHI3clBCQ2dxbkp1RFdZVXRnQnFWT24xbCtmT25kT0VDUlBrY0RpMFlzVUs4LzYrZmZ0NmZJcThjT0ZDMmUxMmpSNDlXazgvL2JUNjlldW5oeDkrV0JzM2J0U3hZOGMwYTlZc3MyMXhjYkVhTkdpZ25UdDNhc21TSmRmdFQwRkJnUVlPSENoSjJyUnBrOXQ5bHk1ZFVscGFtaFl0V3FSSmt5WnA2TkNoNVU3ZGdqdGZaQndXRnFhelo4L3EyV2VmMWV1dnY2NTU4K2E1UGQ0bm4zeGkvdXh5dVRSMjdGaTFiZHRXYTlhczBZb1ZLNVNUazZQMDlIUWxKQ1NvUjQ4ZTJyRmpoOW0rdE5ndUtpcTY3b2hVSUh2cnJiY1VHUmw1M1NuQzVUbHo1b3g1cmV2SWtTTTFjdVRJQ3R0eXJOWStlWGw1K3VhYmIvVHFxNithMnk1Y3VLQm5ubmxHRnk5ZVZKMDZkVHl1WS8vd3d3OTE1TWdSalJvMVNsdTJiRkhEaGcyVm1KaW9vMGVQYXU3Y3VUNStCYmdScGVjNjZjcDUxZVZ5NmFHSEhuSmJiMkRidG0yNjZhYWIvTkc5Z0ZmZVFvZlhHMjJ0ekxrVkZMWUFhbGhLU29va21XK1lvNktpM0s1aHRObHNIdnMwYk5oUVM1Y3VWYk5temN3M3RqZmRkSk1HRHg2c0o1OThVc25KeWVhbmxvV0ZoUW9KQ1ZIMzd0M1ZvVU1IN2RpeFE5SFIwYXBUcDQ2a0s5Y1ZiZGl3d1h6TzdPeHNIVDU4V0wvLy9lODlubmZEaGcyS2lJaFFlSGk0SG5qZ0FiMzMzbnNlMDJMaHlWY1pUNXc0VVpMMDJtdXZhZmZ1M1JYMnAwdVhMdWErUTRZTTBaQWhROVN4WThmcnZvNnJSNHFEemVuVHB6VnYzanl6c04yN2Q2OW16SmpoMXFic2RYeGxQNnpvM3IyN1ZxMWFwZlQwOU92K1czT3MxajVaV1ZrNmMrYU1Ibi84Y2VYbDVabEY3Sll0V3pSaXhBaU5Iejlldi9uTmJ6ejIrK0NERHlSSjQ4YU5VOSsrZlJVVEU2UEV4RVQ5N1c5L3E3RVY3SU9keStYU3d3OC83SGF1Q2drSmNWc3pvS2lvU0ttcHFXWkI1SEs1WkxmYnpmUG1mLy83WDgyZlAxLzc5dTFUUkVTRW5uLytlWTlGNGVCZFYxL0c0WEE0MUxOblQzM3h4UmZtdG9pSUNJLzlLbk51QllVdEFCLzY4Y2NmTldEQUFJV0docHJieWx1Wjlzc3Z2MVJTVXBLaW9xSTBkdXhZSFQ5K1hKczNiMVpvYUtpbVRadW0yTmhZZGUzYVZhR2hvWEs1WE9Zb1cvMzY5Zlh0dDk5cTZOQ2grc3RmL3FJV0xWcElrcVpQbjY3RXhFUnQyN1pOSzFldTFCTlBQT0h4WnZtbm4zN1NlKys5cDRTRUJFblM2TkdqTldUSUVEMzIyR051Sy9yaTJtbzZZK25LU0Y1NXF5QlhSbWt4WFZaaFlhRWFOR2hRcmNlMXNvVUxGN3E5V1M0N0piWDBHdHVLcnVPejJXenEyN2V2OXUzYlo0NjJuemx6Um5mY2NZZjVmMG02Ly83N05XL2VQSTdWV3Faang0NzYvUFBQSlYzSnZleW9mV1ptcG1iT25Pbld2a2VQSHVyZHU3ZE9uejZ0ME5CUXhjZkhhOXEwYWVyWnM2ZGlZbUxrZERyTnR0bloyWEk0SEdyZnZuMjVIM0toY2d6RFVHNXU3alVYQzRxSWlIRDdhcTdMbHkrN1RRMWZ1SENobm52dU9lM2J0MCtqUm8zUzFLbFR0WFRwVXE1VnIwRTM4c0ZwUmthR2lvcUszTFpWOXR3YTdDaHNBZmhNNjlhdDNWYktQSGZ1bkZxMWF1WFJybEdqUm5ybW1XZDAxMTEzcVZXclZtclpzcVg1QjZGVHAwNWF1WEtsR2pWcXBFdVhMc2x1dDV1RlUxaFltR2JObXFXZE8zY3FLeXRMMzMzM25hUXJiOVNpb3FMVW9VTUhyVjI3MXZ4RFVNb3dETDMyMm11S2pJelVyMy85YTBsU3k1WXROV0RBQU0yYU5VdnZ2UE1PWHlseWcybzZZMGtlcTdOZTdVWVcwaWc3dGJWYnQyNXl1Vnl5Mld4Qm5YTjFSNnQvOXJPZktTc3JTOG5KeWVhb1gzSnlzaUlqSXowV1BPRllyZDBPSFRxazdPeHN0VzdkMnEyQU9uUG1qSVlORzZiT25UdnJ6My8rczU1OTlsbTk4c29ydXVXV1cvVDQ0NDlyN3R5NWNqZ2NjamdjS2lnb1VGRlJrV2JNbUtFbVRacG96cHc1UVQwandwK3lzN04xNjYyM1NwTFdyVnVubGkxYjZ0NTc3NVVrM1h2dnZmcmQ3MzZuOGVQSEt6NCszbXdINzdxUlZaRXZYTGlnUng1NXhPTkRpOHFjVzRNZGhTMEF2NGlMaTFOcWFxcU9IajJxakl3TVJVUkVLQzR1VHRLVlA3U2xmM1R6OC9OMTdOZ3gzWDc3N1dyYXRLa2ttVk9tY25OenpaRkJwOU9wQXdjT2FQZnUzZnJzczgvVXJsMDdSVWRIUzdveW9uUHp6VGNyTVRGUjY5ZXZWM1IwdE52SXp1TEZpM1hreUJHdFc3Zk9yWTh4TVRINnd4LytvRGZmZkxQS1g2UWV6THlkY2FtQ2dvSnlGOUM0RVJjdlhwUWt0LzNyMUttank1Y3ZCL1gxdGRWaEdJYVdMRm1pdExRMDllelpVNUswZi85K2N4UzJsTXZsMHBRcFV6UjE2bFI5OTkxM0hLdTF5STRkTzdSdTNUcWRPSEZDdWJtNVdyUm9rZTY4ODA3OTRoZS8wTGh4NHpSMjdGaTFhZE5HTDczMGtrYU1HS0g3N3J0UHpabzFjeHROLzlXdmZxVm16WnJwMWx0djFXMjMzYWFRa0JCMTZkSkY3Nzc3cnY5ZUdDUkpCdzhlVkx0MjdiUjE2MVpsWkdUb2pUZmVjTHQvOU9qUk9uNzh1SjUrK21sTm16Wk5EejMwa0o5NmlySXFlMjZkUG4xNjBLODFRR0VMd0MvYXQyK3ZLVk9tNk0wMzM5U3NXYk0wWnN3WTllblRSNUtVbEpTa0F3Y082T1RKa3lvc0xGU0xGaTAwZWZKa05XM2FWS2RPblZLVEprMVV2MzU5N2R1M3p4elJTVWxKMGRhdFc5VzdkMitOSGoxYWpSczNsc1BoTUVkdm5ucnFLVVZHUmlvcEtVblIwZEhxMkxHakZpeFlvUGo0ZUgzODhjZEtTa3J5bUliVm9FRUR2ZkhHR3hvK2ZMaHljM01WRnhmSG9ocVY0TzJNUzBWSFI1c0Zjbm5tejUvdmR2dlNwVXVTcE5qWVdFVkdSdXJCQng4MEY4bHhPcDJxVTZlT2R1N2NxZHR1dTgyTHJ6NTQyR3cydFdqUlFuLzg0eC9WczJkUHBhV2xhYzZjT2ViSXZjMW1rOVBwMUxsejU1U2FtcW9ISG5oQUgzMzBFY2RxTGRLMmJWczkvL3p6dXZ2dXU5V25UeCszMWJHZmUrNDVUWmt5UldGaFlici8vdnMxYU5BZ1NkS2NPWFBjSHFPOG1SbW9IWktUazgxTENlYk5tK2N4cTZGMFpmdlpzMmZyNDQ4L1Z1Zk9uUmxkcndVcWUyNjkrcGdNUmhTMkFHcFVYbDZlQ2dvSzNLNnQyck5uajk1KysyM05temRQOTl4emo1WXZYNjZYWG5wSmx5NWQwcE5QUHFuNzdydFBIVHAwVU92V3JkMitQa2FTSmt5WW9CTW5Ua2k2TWoybmRIR2JmdjM2bWFOdysvZnYxN2h4NDJTMzJ4VVZGV1h1MjZKRkM4MmFOVXR4Y1hHNmNPR0NGaTFhcEQxNzlpZ3BLY2x0c2FPeTJyUnBveVZMbHVqRkYxL1VpaFVyM0tiWjRncGZaVngyUmMreXF5Q1haL3YyN1lxTGkxT3ZYcjEwNnRRcHRXL2ZYc09IRDljOTk5eWp4eDU3ekd6MzZxdXY2dE5QUDVYTlp0UGt5Wk9yL1c4UlNNb3VGRlhldG5idDJwa0YwS09QUHFxY25Cd05HelpNMzM3N3JZWU1HYUlCQXdaSXVuTHRWNjlldmVSME90V3JWeS8xNzkvZnZFYWFZN1YydU5iQ1FlSGg0VnF6Wm8ybVQ1K3VyS3dzblRoeFFxMWF0V0xLdDUrVlhTenFXdExUMCtWd09EUml4QWpWclZ1M3d0enExcTJyMmJObmU3T0x1RXBWVmtXdXpMbTF2UFVzQUNCb2hZZUhHK0hoNFlZMzllclZ5K2phdGF1eFlNRUN3ekFNWStQR2pjYkFnUU9ONzcvLzNxM2Q1Y3VYamZIanh4c09oK082aitsME9vM2k0dUpydG5HNVhJYkw1YnBtbTRzWEx4b1hMbHk0N3ZNWmhtR2NQMy8rdXM5WldhWC8zbVRzNlVZeTlwYVNraExENlhUV3lHUFhWTVkxa1dPcDVjdVhWNnA5WEZ5YytmT3laY3VNZ3djUFZtci9ZRDVXYXpMSHFucmlpU2ZLM2U1eXVZekV4RVFqSlNYRmJmdmYvLzczQ2g5cjdkcTFYdTFiZFZVMXg5cVVrOVBwTk1hTUdYUE5OaE1uVGpUUGFTNlh5L2poaHgvS2JiZHExU3F2OTg4YnZIVzgxYWJjYnNUNTgrZmQrbHZkYzZ1ditlTTl6ZFZZbmc2QXFmU0VkSzNWRnF2TDVYS3BwS1NrM0dsT2htRUUxYXFacFV2N2YvMzExejU3MFdUc1d6V1ZzUzl5eFA4ang4QlExUnpKeWJlOGRieVJtMi81NHozTjFaaEhBc0NuN0haN2hkZnVCRlBCRThqSUdBQUErQnFGTFFBQUFBREEwaWhzQVFBQUFBQ1dSbUVMQUFBQUFMQTBDbHNBQUFBQWdLVlIyQUlBQUFBQUxJM0NGZ0FBQUFCZ2FSUzJBQUFBQUFCTG83QUZBQUFBQUZnYWhTMEFBQUFBd05Jb2JBRUFBQUFBbGtaaEN3QUFBQUN3TkFwYkFBQUFBSUNsVWRnQ0FBQUFBQ3lOd2hZQUFBQUFZR2wxL2QwQkFMVlBSRVNFdjd1QUdrYkdnWUVjQXdNNVdnTTVXUk81QlE5R2JBR1lETVA0eXQ5OUNFTGYrUExKeU5ndnZKNHhPZm9GT1FhR1N1ZElUbjVSN2VPTjNQekNwKzlw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NUL0FXR3lQaVFWV1crM0FBQUFBRWxGVGtTdVFtQ0MiLAoJIlRoZW1lIiA6ICIiLAoJIlR5cGUiIDogImZsb3ciLAoJIlZlcnNpb24iIDogIjI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992</Words>
  <Characters>1037</Characters>
  <Lines>5</Lines>
  <Paragraphs>1</Paragraphs>
  <TotalTime>10</TotalTime>
  <ScaleCrop>false</ScaleCrop>
  <LinksUpToDate>false</LinksUpToDate>
  <CharactersWithSpaces>1039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2022-03-07T13:46:00Z</dcterms:created>
  <dc:creator>xue xia</dc:creator>
  <cp:lastModifiedBy>杨长歌</cp:lastModifiedBy>
  <dcterms:modified xsi:type="dcterms:W3CDTF">2023-02-19T05:48:02Z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494C740C892C4F4DB5282402796B595D</vt:lpwstr>
  </property>
</Properties>
</file>