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C18DA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Default="00FC18DA">
            <w:pPr>
              <w:spacing w:line="420" w:lineRule="atLeast"/>
              <w:rPr>
                <w:rFonts w:ascii="微软雅黑" w:eastAsia="微软雅黑" w:hAnsi="微软雅黑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4"/>
            </w:tblGrid>
            <w:tr w:rsidR="00FC18DA" w14:paraId="5DAC7FC0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817"/>
                    <w:gridCol w:w="2964"/>
                    <w:gridCol w:w="322"/>
                    <w:gridCol w:w="3321"/>
                  </w:tblGrid>
                  <w:tr w:rsidR="00FC18DA" w14:paraId="2AC2FBC7" w14:textId="77777777">
                    <w:trPr>
                      <w:trHeight w:val="453"/>
                    </w:trPr>
                    <w:tc>
                      <w:tcPr>
                        <w:tcW w:w="1730" w:type="dxa"/>
                        <w:vMerge w:val="restart"/>
                        <w:noWrap/>
                        <w:vAlign w:val="center"/>
                        <w:hideMark/>
                      </w:tcPr>
                      <w:p w14:paraId="23E7F497" w14:textId="77777777" w:rsidR="00FC18DA" w:rsidRDefault="006A6766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725682CF" wp14:editId="7BE54432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49F03E0" w14:textId="77777777" w:rsidR="00FC18DA" w:rsidRDefault="006A676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周骁翔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Align w:val="center"/>
                        <w:hideMark/>
                      </w:tcPr>
                      <w:p w14:paraId="336452A3" w14:textId="77777777" w:rsidR="00FC18DA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FC18DA" w14:paraId="23C2F05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541BC7D" w14:textId="77777777" w:rsidR="00FC18DA" w:rsidRDefault="00FC18DA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5E8CDEC" w14:textId="77777777" w:rsidR="00FC18DA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男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29 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(1989.10) 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Merge w:val="restart"/>
                        <w:vAlign w:val="center"/>
                        <w:hideMark/>
                      </w:tcPr>
                      <w:p w14:paraId="1F30874A" w14:textId="77777777" w:rsidR="00FC18DA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FC18DA" w14:paraId="01EB5FA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88ACD8A" w14:textId="77777777" w:rsidR="00FC18DA" w:rsidRDefault="00FC18DA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4FFBE6BF" w14:textId="77777777" w:rsidR="00FC18DA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现居住上海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杨浦区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DD00F65" w14:textId="77777777" w:rsidR="00FC18DA" w:rsidRDefault="00FC18DA">
                        <w:pPr>
                          <w:rPr>
                            <w:rFonts w:ascii="Times New Roman" w:eastAsia="等线" w:hAnsi="Times New Roman" w:cs="Times New Roman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18DA" w14:paraId="7F6C7A0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DC1217F" w14:textId="77777777" w:rsidR="00FC18DA" w:rsidRDefault="00FC18DA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7" w:type="dxa"/>
                        <w:vMerge w:val="restart"/>
                        <w:hideMark/>
                      </w:tcPr>
                      <w:p w14:paraId="352ED5D6" w14:textId="77777777" w:rsidR="00FC18DA" w:rsidRDefault="006A6766">
                        <w:pPr>
                          <w:rPr>
                            <w:rFonts w:ascii="Times New Roman" w:eastAsia="等线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60CE5545" w14:textId="77777777" w:rsidR="00FC18DA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手机：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13917149295</w:t>
                        </w:r>
                      </w:p>
                    </w:tc>
                    <w:tc>
                      <w:tcPr>
                        <w:tcW w:w="322" w:type="dxa"/>
                        <w:vMerge w:val="restart"/>
                        <w:hideMark/>
                      </w:tcPr>
                      <w:p w14:paraId="66AA32CC" w14:textId="77777777" w:rsidR="00FC18DA" w:rsidRDefault="006A6766">
                        <w:pPr>
                          <w:rPr>
                            <w:rFonts w:ascii="Times New Roman" w:eastAsia="等线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2A6BAA2E" w14:textId="77777777" w:rsidR="00FC18DA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QQ/</w:t>
                        </w:r>
                        <w:r>
                          <w:rPr>
                            <w:rFonts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微信：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982362241</w:t>
                        </w:r>
                      </w:p>
                    </w:tc>
                  </w:tr>
                  <w:tr w:rsidR="00FC18DA" w14:paraId="20FF002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F925E24" w14:textId="77777777" w:rsidR="00FC18DA" w:rsidRDefault="00FC18DA">
                        <w:pPr>
                          <w:rPr>
                            <w:rFonts w:ascii="等线" w:eastAsia="等线" w:hAnsi="等线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D32982B" w14:textId="77777777" w:rsidR="00FC18DA" w:rsidRDefault="00FC18DA">
                        <w:pPr>
                          <w:rPr>
                            <w:rFonts w:ascii="Times New Roman" w:eastAsia="等线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090484AA" w14:textId="77777777" w:rsidR="00FC18DA" w:rsidRDefault="006A6766">
                        <w:pPr>
                          <w:ind w:rightChars="-62" w:right="-149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</w:t>
                        </w:r>
                        <w:r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621579" w14:textId="77777777" w:rsidR="00FC18DA" w:rsidRDefault="00FC18DA">
                        <w:pPr>
                          <w:rPr>
                            <w:rFonts w:ascii="Times New Roman" w:eastAsia="等线" w:hAnsi="Times New Roman" w:cs="Times New Roman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06DE80C7" w14:textId="77777777" w:rsidR="00FC18DA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邮箱:zhouxiaoxiang572@gmail.com</w:t>
                        </w:r>
                      </w:p>
                    </w:tc>
                  </w:tr>
                </w:tbl>
                <w:p w14:paraId="71B591EF" w14:textId="77777777" w:rsidR="00FC18DA" w:rsidRDefault="00FC18D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18DA" w14:paraId="492E322E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3DADC164" w14:textId="77777777" w:rsidR="00FC18DA" w:rsidRDefault="006A676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当前工作：软件工程项目主管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当前收入：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12</w:t>
                  </w: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万</w:t>
                  </w:r>
                </w:p>
                <w:p w14:paraId="4DE0EE99" w14:textId="77777777" w:rsidR="00FC18DA" w:rsidRDefault="006A676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sz w:val="20"/>
                      <w:szCs w:val="20"/>
                    </w:rPr>
                    <w:t>工作单位：上海正合奇胜信息科技有限公司</w:t>
                  </w:r>
                </w:p>
              </w:tc>
            </w:tr>
          </w:tbl>
          <w:p w14:paraId="0C47FD4F" w14:textId="77777777" w:rsidR="00FC18DA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p w14:paraId="40CD7712" w14:textId="77777777" w:rsidR="00FC18DA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FC18DA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FC18DA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FC18DA" w14:paraId="268038CD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255DD04C" w14:textId="77777777" w:rsidR="00FC18DA" w:rsidRDefault="006A6766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个人简介</w:t>
                              </w:r>
                            </w:p>
                            <w:p w14:paraId="1B0CB686" w14:textId="77777777" w:rsidR="00FC18DA" w:rsidRDefault="00FC18DA">
                              <w:pPr>
                                <w:rPr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  <w:p w14:paraId="076B1A25" w14:textId="77777777" w:rsidR="00AD7A2E" w:rsidRPr="00AD7A2E" w:rsidRDefault="00AD7A2E" w:rsidP="00AD7A2E">
                              <w:pPr>
                                <w:ind w:firstLineChars="200" w:firstLine="400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我喜欢钻研计算机领域的技术，在小学便会组装电脑并部署软件。我倾向于使用计算机处理分析数据，为了自己兴趣而自学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PowerShell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VMware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，并使用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SSH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VNC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部署了多台远程服务器。一次偶然机会使我接触运维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IT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部门并协助进行</w:t>
                              </w:r>
                              <w:r w:rsidRPr="00AD7A2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Pr="00AD7A2E">
                                <w:rPr>
                                  <w:rFonts w:cs="Calibri" w:hint="eastAsia"/>
                                  <w:sz w:val="20"/>
                                  <w:szCs w:val="20"/>
                                </w:rPr>
                                <w:t>相关工作,帮助备份与加域部门设备,此后还编写脚本帮助建立了OA账户。工作中较多面向客户需求编写相关方案，负责组织项目相关人员的工作，能够有效向网站工程师反馈HTML/CSS故障。擅长使用编程式思维和最短路径法解决技术问题，推崇“配置即代码，运维即服务”理论，在此模式下与跨部门同事协同工作，不断扩展知识面并越发对新领域产生兴趣。我有不少爱好，如国际象棋、长笛和卡牌游戏，这也使我在学习和工作之余获得更多别样的思维训练。</w:t>
                              </w:r>
                            </w:p>
                            <w:p w14:paraId="3E3230A0" w14:textId="77777777" w:rsidR="00FC18DA" w:rsidRPr="00AD7A2E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Default="006A6766">
                        <w:pPr>
                          <w:ind w:firstLineChars="150" w:firstLine="361"/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  <w:t>教育经历</w:t>
                        </w:r>
                      </w:p>
                    </w:tc>
                  </w:tr>
                  <w:tr w:rsidR="00FC18DA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FC18DA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FC18DA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77777777" w:rsidR="00FC18DA" w:rsidRDefault="006A6766">
                                    <w:pPr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Default="006A67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FC18DA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FC18DA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Default="00FC18D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C18DA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77777777" w:rsidR="00FC18DA" w:rsidRDefault="006A6766">
                              <w:pPr>
                                <w:spacing w:line="42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技能与资质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FC18DA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89"/>
                                    </w:tblGrid>
                                    <w:tr w:rsidR="00FC18DA" w14:paraId="7E8F3AA4" w14:textId="77777777">
                                      <w:tc>
                                        <w:tcPr>
                                          <w:tcW w:w="8289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1C0BEC38" w14:textId="64451386" w:rsidR="00FC18DA" w:rsidRDefault="006A6766">
                                          <w:pPr>
                                            <w:spacing w:line="420" w:lineRule="atLeast"/>
                                            <w:rPr>
                                              <w:rStyle w:val="a9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PowerShell，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CentOS，SQL Server</w:t>
                                          </w:r>
                                        </w:p>
                                        <w:p w14:paraId="1071F34B" w14:textId="0FA10D2E" w:rsidR="00FC18DA" w:rsidRDefault="00D85A84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Style w:val="a9"/>
                                              <w:rFonts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MS</w:t>
                                          </w:r>
                                          <w:r>
                                            <w:rPr>
                                              <w:rStyle w:val="a9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Style w:val="a9"/>
                                              <w:rFonts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Office</w:t>
                                          </w:r>
                                          <w:r w:rsidR="006A6766">
                                            <w:rPr>
                                              <w:rStyle w:val="a9"/>
                                              <w:rFonts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="006A676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Default="00FC18D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Default="00FC18D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Default="00FC18DA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1D4D35C1" w14:textId="77777777" w:rsidR="00FC18DA" w:rsidRDefault="00FC18DA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FC18DA" w14:paraId="6A829505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613FBF0" w14:textId="77777777" w:rsidR="00FC18DA" w:rsidRDefault="006A6766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8732"/>
                  </w:tblGrid>
                  <w:tr w:rsidR="00FC18DA" w14:paraId="364D5886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333333"/>
                          </w:rPr>
                        </w:pPr>
                        <w:r>
                          <w:rPr>
                            <w:rFonts w:ascii="microsoft yahei" w:hAnsi="microsoft yahei" w:hint="eastAsia"/>
                          </w:rPr>
                          <w:t>上海正合奇胜信息科技有限公司</w:t>
                        </w:r>
                        <w:r>
                          <w:rPr>
                            <w:rStyle w:val="gray3"/>
                            <w:rFonts w:ascii="microsoft yahei" w:hAnsi="microsoft yahei"/>
                          </w:rPr>
                          <w:t xml:space="preserve"> </w:t>
                        </w:r>
                      </w:p>
                    </w:tc>
                  </w:tr>
                  <w:tr w:rsidR="00FC18DA" w14:paraId="3E2129A6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77777777" w:rsidR="00FC18DA" w:rsidRDefault="006A6766">
                        <w:pPr>
                          <w:spacing w:line="420" w:lineRule="atLeast"/>
                          <w:rPr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20"/>
                            <w:szCs w:val="20"/>
                          </w:rPr>
                          <w:t>2017/11-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116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E7CA9" w14:textId="5998E65C" w:rsidR="00FC18DA" w:rsidRPr="00AD1FA1" w:rsidRDefault="001C3CA8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i/>
                            <w:iCs/>
                            <w:color w:val="333333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i/>
                            <w:iCs/>
                            <w:color w:val="00B050"/>
                            <w:sz w:val="22"/>
                            <w:szCs w:val="22"/>
                            <w:u w:val="single"/>
                          </w:rPr>
                          <w:t>软件工程项目负责人</w:t>
                        </w:r>
                        <w:bookmarkStart w:id="0" w:name="_GoBack"/>
                        <w:bookmarkEnd w:id="0"/>
                      </w:p>
                    </w:tc>
                  </w:tr>
                  <w:tr w:rsidR="00FC18DA" w14:paraId="46E23EF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76EB2F27" w:rsidR="00FC18DA" w:rsidRDefault="00DE4B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职责</w:t>
                        </w:r>
                        <w:r w:rsidR="006A6766"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0DDFCE1" w14:textId="5B2EE06C" w:rsidR="00A84F73" w:rsidRPr="00004C12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负责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Helpdesk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如</w:t>
                        </w:r>
                        <w:r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Windows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操作系统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、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Office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办公软件（</w:t>
                        </w:r>
                        <w:r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Word, Excel, PowerPoint, Outlook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）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、办公场所的工具（打印程序等）及常用程序</w:t>
                        </w:r>
                        <w:r w:rsidR="00704422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的打包与分发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、驱动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的安装、配置及故障排除</w:t>
                        </w:r>
                        <w:r w:rsidR="00E675F5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，并制作相关系统镜像。</w:t>
                        </w:r>
                      </w:p>
                      <w:p w14:paraId="2F5A38DD" w14:textId="0D0D5506" w:rsidR="00343670" w:rsidRPr="00004C12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协助项目实施过程中操作系统及软硬件安装、网络基础设施搭建。</w:t>
                        </w:r>
                      </w:p>
                      <w:p w14:paraId="365D4766" w14:textId="13692C59" w:rsidR="00A84F73" w:rsidRPr="00004C12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协助部署参与维护项目的后期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改造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升级，协助部署</w:t>
                        </w:r>
                        <w:r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AD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</w:t>
                        </w:r>
                        <w:r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SQL Server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设定与推送</w:t>
                        </w:r>
                        <w:r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GPO</w:t>
                        </w:r>
                        <w:r w:rsidR="00343670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。</w:t>
                        </w:r>
                      </w:p>
                      <w:p w14:paraId="39A575D7" w14:textId="04614E65" w:rsidR="00A84F73" w:rsidRPr="00004C12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编写</w:t>
                        </w:r>
                        <w:r w:rsidR="00A84F73" w:rsidRPr="00004C12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PowerShell</w:t>
                        </w:r>
                        <w:r w:rsidR="00A84F73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脚本自动化执行</w:t>
                        </w:r>
                        <w:r w:rsidR="00A7332E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相应服务</w:t>
                        </w:r>
                        <w:r w:rsidR="00A84F73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。</w:t>
                        </w:r>
                      </w:p>
                      <w:p w14:paraId="4FFD0F99" w14:textId="0095D072" w:rsidR="00FC18DA" w:rsidRPr="00004C12" w:rsidRDefault="006A67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主持</w:t>
                        </w:r>
                        <w:r w:rsidR="00E96366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项目</w:t>
                        </w:r>
                        <w:r w:rsidR="00A7332E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投标文件编制，</w:t>
                        </w:r>
                        <w:r w:rsidR="00E96366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规划设计综合布线和设备选型</w:t>
                        </w:r>
                        <w:r w:rsidR="00E96366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.</w:t>
                        </w:r>
                      </w:p>
                      <w:p w14:paraId="0E6A5239" w14:textId="2BB61C96" w:rsidR="00E96366" w:rsidRPr="00004C12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参与现场的系统及软硬件调试，发现并排错，制作调试报告，并形成可追溯的</w:t>
                        </w:r>
                        <w:r w:rsidR="007A7E74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运行和维护依据。</w:t>
                        </w:r>
                      </w:p>
                      <w:p w14:paraId="17D7A504" w14:textId="51AF1730" w:rsidR="00FC18DA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交底项目资料，培训用户掌握使用规范及一般</w:t>
                        </w:r>
                        <w:r w:rsidR="00E76EDB"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系统及软硬件</w:t>
                        </w:r>
                        <w:r w:rsidRPr="00004C12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故障排除方法。</w:t>
                        </w:r>
                      </w:p>
                    </w:tc>
                  </w:tr>
                  <w:tr w:rsidR="00FC18DA" w14:paraId="5A50C42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79BAD35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18DA" w14:paraId="7D5146D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77777777" w:rsidR="00FC18DA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20"/>
                            <w:szCs w:val="20"/>
                          </w:rPr>
                          <w:t>2018.12~2019.04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BEC24ED" w14:textId="2259551C" w:rsidR="00FC18DA" w:rsidRDefault="006A6766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666666"/>
                            <w:sz w:val="20"/>
                            <w:szCs w:val="20"/>
                          </w:rPr>
                        </w:pPr>
                        <w:r w:rsidRPr="009B0FC7">
                          <w:rPr>
                            <w:rFonts w:hint="eastAsia"/>
                            <w:b/>
                            <w:bCs/>
                            <w:color w:val="FF0000"/>
                            <w:sz w:val="22"/>
                            <w:szCs w:val="20"/>
                          </w:rPr>
                          <w:t>城川民族干部学院</w:t>
                        </w:r>
                        <w:r w:rsidR="00AD182F" w:rsidRPr="009B0FC7">
                          <w:rPr>
                            <w:rFonts w:hint="eastAsia"/>
                            <w:b/>
                            <w:bCs/>
                            <w:color w:val="FF0000"/>
                            <w:sz w:val="22"/>
                            <w:szCs w:val="20"/>
                          </w:rPr>
                          <w:t>公有云服务部署</w:t>
                        </w:r>
                      </w:p>
                    </w:tc>
                  </w:tr>
                  <w:tr w:rsidR="00FC18DA" w14:paraId="5BF8724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80039" w14:textId="77777777" w:rsidR="00FC18DA" w:rsidRDefault="006A676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lastRenderedPageBreak/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628653D" w14:textId="52782839" w:rsidR="00626942" w:rsidRPr="00AD182F" w:rsidRDefault="00626942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该校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需要将现有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2</w:t>
                        </w:r>
                        <w:r w:rsidR="001812CA" w:rsidRPr="00AD182F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00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余台电脑安装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Office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软件及相应办公工具，部署打印机环境，及实现内网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FTP</w:t>
                        </w:r>
                        <w:r w:rsidR="001812CA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。</w:t>
                        </w:r>
                      </w:p>
                      <w:p w14:paraId="5143B3D7" w14:textId="77777777" w:rsidR="00A34789" w:rsidRPr="00AD182F" w:rsidRDefault="00A34789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部署上线了</w:t>
                        </w:r>
                        <w:r w:rsidRPr="00AD182F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2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台服务器用于教学与后勤等用途，并安装</w:t>
                        </w:r>
                        <w:r w:rsidRPr="00AD182F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Windows Server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及</w:t>
                        </w:r>
                        <w:r w:rsidRPr="00AD182F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SQL Server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，将原有住宿管理的写卡信息录入数据库，由平台统一下发住宿和考勤卡片信息至写卡终端，学员可自主进行身份验证匹配，在自助终端执行复合卡写卡操作。多媒体录播软件部署，配置跟踪摄像机。</w:t>
                        </w:r>
                      </w:p>
                      <w:p w14:paraId="0A72FDD2" w14:textId="5C39721A" w:rsidR="001812CA" w:rsidRPr="00AD182F" w:rsidRDefault="001812CA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将</w:t>
                        </w:r>
                        <w:r w:rsidRPr="00AD182F"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  <w:t>200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余台办公电脑的资料进行备份，重新安装</w:t>
                        </w:r>
                        <w:r w:rsidR="00EA14F3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Windows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系统</w:t>
                        </w:r>
                        <w:r w:rsidR="00EA14F3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及</w:t>
                        </w:r>
                        <w:r w:rsidR="00EA14F3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Office</w:t>
                        </w:r>
                        <w:r w:rsidR="00EA14F3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软件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，并为每个用户创建域账号。</w:t>
                        </w:r>
                      </w:p>
                      <w:p w14:paraId="2913B9CA" w14:textId="72891C6F" w:rsidR="001812CA" w:rsidRPr="00AD182F" w:rsidRDefault="001812CA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FF0000"/>
                            <w:sz w:val="20"/>
                            <w:szCs w:val="20"/>
                          </w:rPr>
                        </w:pP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将学校筛选后的数据备份至</w:t>
                        </w:r>
                        <w:r w:rsidR="00A34789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当地指定的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远程大数据</w:t>
                        </w:r>
                        <w:r w:rsidR="00A34789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终端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，并</w:t>
                        </w:r>
                        <w:r w:rsidR="00A34789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使远程终端与学校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建立内网连接</w:t>
                        </w:r>
                        <w:r w:rsidR="00993C2F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（</w:t>
                        </w:r>
                        <w:r w:rsidR="00993C2F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VPN</w:t>
                        </w:r>
                        <w:r w:rsidR="00993C2F"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）</w:t>
                        </w:r>
                        <w:r w:rsidRPr="00AD182F">
                          <w:rPr>
                            <w:rFonts w:ascii="Times New Roman" w:hAnsi="Times New Roman" w:cs="Times New Roman" w:hint="eastAsia"/>
                            <w:color w:val="FF0000"/>
                            <w:sz w:val="20"/>
                            <w:szCs w:val="20"/>
                          </w:rPr>
                          <w:t>，按权限分类用户，实现远程数据的管理。</w:t>
                        </w:r>
                      </w:p>
                      <w:p w14:paraId="5DCD5B41" w14:textId="5E8A994F" w:rsidR="00FC18DA" w:rsidRDefault="006A6766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该校每年需接待约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万培训人员，人工管理难度大，教学计划与实施极易脱节，且传统的教学方式缺乏新颖性，决定投资进行整体改造。</w:t>
                        </w:r>
                      </w:p>
                      <w:p w14:paraId="2A32B092" w14:textId="77777777" w:rsidR="00FC18DA" w:rsidRDefault="006A6766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改造涉及新建软件平台，原有住宿管理与餐饮管理整合至校园网平台，新建多媒体录播教室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。</w:t>
                        </w:r>
                      </w:p>
                      <w:p w14:paraId="782AB930" w14:textId="77777777" w:rsidR="00FC18DA" w:rsidRDefault="006A6766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Apache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部署教室服务端，使教师机可以在局域网内发布随堂小测验，对学员的阶段学习进行评估。</w:t>
                        </w:r>
                      </w:p>
                      <w:p w14:paraId="1A0F673E" w14:textId="77777777" w:rsidR="00FC18DA" w:rsidRDefault="006A6766" w:rsidP="00A34789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部署移动端单点登录，使该校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100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多名管理人员可在任何时间地点按各自权限查看工作信息，实现优质课程直播、录播，可通过校园网平台实时调看与下载</w:t>
                        </w:r>
                      </w:p>
                    </w:tc>
                  </w:tr>
                  <w:tr w:rsidR="00FC18DA" w14:paraId="580621BE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</w:rPr>
                        </w:pPr>
                      </w:p>
                      <w:p w14:paraId="327F4851" w14:textId="77777777" w:rsidR="00FC18DA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</w:rPr>
                        </w:pPr>
                        <w:r>
                          <w:rPr>
                            <w:rFonts w:ascii="microsoft yahei" w:hAnsi="microsoft yahei" w:hint="eastAsia"/>
                          </w:rPr>
                          <w:t>红星美凯龙家居集团股份有限公司</w:t>
                        </w:r>
                      </w:p>
                    </w:tc>
                  </w:tr>
                  <w:tr w:rsidR="00FC18DA" w14:paraId="27725C8D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77777777" w:rsidR="00FC18DA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20"/>
                            <w:szCs w:val="20"/>
                          </w:rPr>
                          <w:t>2016/10-2017/8</w:t>
                        </w:r>
                      </w:p>
                    </w:tc>
                    <w:tc>
                      <w:tcPr>
                        <w:tcW w:w="4116" w:type="pct"/>
                        <w:hideMark/>
                      </w:tcPr>
                      <w:p w14:paraId="5EF99267" w14:textId="77777777" w:rsidR="00FC18DA" w:rsidRDefault="006A6766">
                        <w:pPr>
                          <w:wordWrap w:val="0"/>
                          <w:spacing w:line="420" w:lineRule="atLeast"/>
                          <w:rPr>
                            <w:bCs/>
                            <w:color w:val="666666"/>
                            <w:sz w:val="20"/>
                            <w:szCs w:val="20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333333"/>
                            <w:sz w:val="22"/>
                            <w:szCs w:val="22"/>
                          </w:rPr>
                          <w:t>机电经理</w:t>
                        </w:r>
                      </w:p>
                    </w:tc>
                  </w:tr>
                  <w:tr w:rsidR="00FC18DA" w14:paraId="41BBE981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54C9C" w14:textId="48828294" w:rsidR="00FC18DA" w:rsidRDefault="00DE4BA0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bookmarkStart w:id="1" w:name="_Hlk2094033"/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职责</w:t>
                        </w:r>
                        <w:r w:rsidR="006A6766"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61D7D36" w14:textId="624F7659" w:rsidR="00956A67" w:rsidRPr="00D24377" w:rsidRDefault="00956A67" w:rsidP="0035190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通过部署</w:t>
                        </w:r>
                        <w:r w:rsidRPr="00D2437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软件，获取</w:t>
                        </w:r>
                        <w:r w:rsidR="00023F80"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全国</w:t>
                        </w:r>
                        <w:r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商场的</w:t>
                        </w:r>
                        <w:r w:rsidR="00023F80"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机电</w:t>
                        </w:r>
                        <w:r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资本化改造需求，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创建</w:t>
                        </w:r>
                        <w:r w:rsidRP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审批路径并记录各级意见</w:t>
                        </w:r>
                      </w:p>
                      <w:p w14:paraId="53286A8B" w14:textId="6B34711B" w:rsidR="00800572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协助</w:t>
                        </w:r>
                        <w:r w:rsidR="00EA14F3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IT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开展本部门的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Helpdesk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工作</w:t>
                        </w:r>
                      </w:p>
                      <w:p w14:paraId="023F6BA0" w14:textId="107B440F" w:rsidR="00800572" w:rsidRDefault="00800572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协助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部门开展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部门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，参与管理部门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GPO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，</w:t>
                        </w:r>
                        <w:r w:rsidR="00D24377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协助升级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Windows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系统，排除大多数的故障，配置域环境。</w:t>
                        </w:r>
                      </w:p>
                      <w:p w14:paraId="6AE96A3F" w14:textId="77777777" w:rsidR="00023F80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对付诸实施的资本化改造项目，通过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平台定期反馈的进度汇报，评估项目实施的进展，及时纠偏，并将过程资料存档形成竣工档案。</w:t>
                        </w:r>
                      </w:p>
                      <w:p w14:paraId="43522756" w14:textId="7C9372E5" w:rsidR="00FC18DA" w:rsidRDefault="004E30DA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</w:tc>
                  </w:tr>
                  <w:tr w:rsidR="00FC18DA" w14:paraId="48B159B7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F9DCD8" w14:textId="77777777" w:rsidR="00FC18DA" w:rsidRDefault="006A6766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C9A2248" w14:textId="1448162E" w:rsidR="00FC18DA" w:rsidRPr="009B0FC7" w:rsidRDefault="009B0FC7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PowerShell</w:t>
                        </w:r>
                        <w:r w:rsidR="001B0B74" w:rsidRPr="009B0FC7"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部署</w:t>
                        </w:r>
                        <w:r w:rsidR="00114AD6" w:rsidRPr="009B0FC7"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70221FDC" w14:textId="77777777" w:rsidR="00FC18DA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时间：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2017.3</w:t>
                        </w:r>
                      </w:p>
                      <w:p w14:paraId="682D36ED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原有约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台办公电脑为工作组账户，系统版本不统一，经常出现驱动问题，如投影机不识别，蓝屏等症状，且用户浏览网页及下载和插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盘的行为无法管理</w:t>
                        </w:r>
                      </w:p>
                      <w:p w14:paraId="29A1139E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将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余台办公电脑的资料进行备份，重新安装系统，并为每个用户创建域账号</w:t>
                        </w:r>
                      </w:p>
                      <w:p w14:paraId="237A4EFF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GPO</w:t>
                        </w:r>
                      </w:p>
                      <w:p w14:paraId="263541C3" w14:textId="6D708F13" w:rsidR="00FC18DA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该项目提升了部门工作效率，</w:t>
                        </w:r>
                        <w:r w:rsidR="00DC69AA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用户行为</w:t>
                        </w:r>
                        <w:r w:rsidR="00DC69AA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可控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。</w:t>
                        </w:r>
                      </w:p>
                      <w:p w14:paraId="6428A75C" w14:textId="77777777" w:rsidR="00FC18DA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06A9663E" w14:textId="0321264D" w:rsidR="00FC18DA" w:rsidRPr="009B0FC7" w:rsidRDefault="009B0FC7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PowerShell</w:t>
                        </w:r>
                        <w:r w:rsidR="00114AD6" w:rsidRPr="009B0FC7"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批量创建</w:t>
                        </w:r>
                        <w:r w:rsidR="00114AD6" w:rsidRPr="009B0FC7"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OA</w:t>
                        </w:r>
                        <w:r w:rsidR="00114AD6" w:rsidRPr="009B0FC7">
                          <w:rPr>
                            <w:rStyle w:val="a9"/>
                            <w:rFonts w:ascii="microsoft yahei" w:hAnsi="microsoft yahei" w:hint="eastAsia"/>
                            <w:color w:val="FF0000"/>
                            <w:sz w:val="22"/>
                            <w:szCs w:val="22"/>
                          </w:rPr>
                          <w:t>账户</w:t>
                        </w:r>
                      </w:p>
                      <w:p w14:paraId="2BC408A1" w14:textId="77777777" w:rsidR="00FC18DA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时间：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2017.3</w:t>
                        </w:r>
                      </w:p>
                      <w:p w14:paraId="1A8BD37E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原有物业管理组织审批路径长、甚至出现循环审批的情况，审批全程达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个月，待到商场改造时状态已恶化。</w:t>
                        </w:r>
                      </w:p>
                      <w:p w14:paraId="013D5BCC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新成立物管中心并重构审批链，将相关各部门加入审批链，组建从商场负责人至物管中心总裁的垂直审批体系。</w:t>
                        </w:r>
                      </w:p>
                      <w:p w14:paraId="29F75E7A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通过已有的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，使用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PowerShell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脚本，查找域用户名，并生成对应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用户名的域用户账号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并移交给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部门。</w:t>
                        </w:r>
                      </w:p>
                      <w:p w14:paraId="11F03F19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批量生成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账号大大提升业务升级过程的效率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减少了不必要的人工消耗。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OA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1"/>
                  </w:tr>
                  <w:tr w:rsidR="00FC18DA" w14:paraId="7C6292B5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E30420B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18DA" w14:paraId="76A5E290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</w:rPr>
                        </w:pPr>
                      </w:p>
                      <w:p w14:paraId="4B1487BF" w14:textId="77777777" w:rsidR="00FC18DA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</w:rPr>
                        </w:pPr>
                        <w:r>
                          <w:rPr>
                            <w:rFonts w:ascii="microsoft yahei" w:hAnsi="microsoft yahei" w:hint="eastAsia"/>
                          </w:rPr>
                          <w:t>上海绿宛环境设备有限公司</w:t>
                        </w:r>
                      </w:p>
                      <w:p w14:paraId="6DA88FE9" w14:textId="77777777" w:rsidR="00FC18DA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</w:rPr>
                        </w:pPr>
                      </w:p>
                    </w:tc>
                  </w:tr>
                  <w:tr w:rsidR="00FC18DA" w14:paraId="6EEE8943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77777777" w:rsidR="00FC18DA" w:rsidRDefault="006A676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819C02E" w14:textId="77777777" w:rsidR="00FC18DA" w:rsidRDefault="006A6766">
                        <w:pPr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>机电工程师</w:t>
                        </w:r>
                      </w:p>
                    </w:tc>
                  </w:tr>
                  <w:tr w:rsidR="00FC18DA" w14:paraId="158E893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480C2905" w14:textId="77777777" w:rsidR="00FC18DA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FC18DA" w14:paraId="15D05038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31279" w14:textId="6A760230" w:rsidR="00FC18DA" w:rsidRDefault="00DE4BA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职责</w:t>
                        </w:r>
                        <w:r w:rsidR="006A6766"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A58595C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根据建筑图规划设备布局与管路走向</w:t>
                        </w:r>
                      </w:p>
                      <w:p w14:paraId="2A692179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计算冷热负荷及新风全热负荷</w:t>
                        </w:r>
                      </w:p>
                      <w:p w14:paraId="1E35ECF6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根据业主需求进行余热回收系统的设计，如夏季制冷废热用于泳池加热、生活热水等</w:t>
                        </w:r>
                      </w:p>
                    </w:tc>
                  </w:tr>
                  <w:tr w:rsidR="00FC18DA" w14:paraId="09B99519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A22651" w14:textId="77777777" w:rsidR="00FC18DA" w:rsidRDefault="006A676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b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EA4F78C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18DA" w14:paraId="2EC03767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30F84F8C" w14:textId="77777777" w:rsidR="00FC18DA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22"/>
                            <w:szCs w:val="22"/>
                          </w:rPr>
                          <w:t>驿展园</w:t>
                        </w:r>
                      </w:p>
                      <w:p w14:paraId="411070B2" w14:textId="77777777" w:rsidR="00FC18DA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18DA" w14:paraId="3920890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Default="00FC18D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D888BD9" w14:textId="77777777" w:rsidR="00FC18DA" w:rsidRDefault="006A6766">
                        <w:pPr>
                          <w:pStyle w:val="a8"/>
                          <w:spacing w:line="360" w:lineRule="auto"/>
                          <w:ind w:left="420" w:firstLineChars="0" w:firstLine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时间：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2014.8~2016.5</w:t>
                        </w:r>
                      </w:p>
                      <w:p w14:paraId="0A69D68E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新建移动媒体产业园（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万平米建筑面积），位于天津武清开发区，导入全国移动媒体企业入驻</w:t>
                        </w:r>
                      </w:p>
                      <w:p w14:paraId="1958CD72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需设计并安装全区域采暖通风空调系统，并达到国家节能环保标准</w:t>
                        </w:r>
                      </w:p>
                      <w:p w14:paraId="7ECE494E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负责水力计算并根据结果选型水泵，计算选型自动控制阀门并整定，采集实时开度与流量反馈给控制机房电脑</w:t>
                        </w:r>
                      </w:p>
                      <w:p w14:paraId="4ADF2CB2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安装控制机房及控制电脑，采集阀门实时信号，记录使用数据</w:t>
                        </w:r>
                      </w:p>
                      <w:p w14:paraId="6EC29023" w14:textId="77777777" w:rsidR="00FC18DA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优化管路设计及采用降低阻力的弯头和变径，使泵功耗比设计参数降低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25%</w:t>
                        </w:r>
                      </w:p>
                    </w:tc>
                  </w:tr>
                </w:tbl>
                <w:p w14:paraId="30348943" w14:textId="77777777" w:rsidR="00FC18DA" w:rsidRDefault="00FC18D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C18DA" w14:paraId="2CA71367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Default="00FC18D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Default="00FC18DA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3CCFA0FE" w14:textId="77777777" w:rsidR="00FC18DA" w:rsidRDefault="00FC18DA">
            <w:pPr>
              <w:spacing w:line="42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14:paraId="04600EC3" w14:textId="77777777" w:rsidR="00FC18DA" w:rsidRDefault="00FC1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648BDC" w14:textId="77777777" w:rsidR="006A6766" w:rsidRDefault="006A6766"/>
    <w:sectPr w:rsidR="006A676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114AD6"/>
    <w:rsid w:val="001812CA"/>
    <w:rsid w:val="001B0B74"/>
    <w:rsid w:val="001C3CA8"/>
    <w:rsid w:val="00305392"/>
    <w:rsid w:val="00343670"/>
    <w:rsid w:val="00423D6D"/>
    <w:rsid w:val="004D4635"/>
    <w:rsid w:val="004E30DA"/>
    <w:rsid w:val="00574BBC"/>
    <w:rsid w:val="00626942"/>
    <w:rsid w:val="006A6766"/>
    <w:rsid w:val="00704422"/>
    <w:rsid w:val="00781A4C"/>
    <w:rsid w:val="007A7E74"/>
    <w:rsid w:val="00800572"/>
    <w:rsid w:val="00956A67"/>
    <w:rsid w:val="00993C2F"/>
    <w:rsid w:val="009B0FC7"/>
    <w:rsid w:val="009D4A71"/>
    <w:rsid w:val="00A34789"/>
    <w:rsid w:val="00A7332E"/>
    <w:rsid w:val="00A84F73"/>
    <w:rsid w:val="00AD182F"/>
    <w:rsid w:val="00AD1FA1"/>
    <w:rsid w:val="00AD7A2E"/>
    <w:rsid w:val="00B17587"/>
    <w:rsid w:val="00D24377"/>
    <w:rsid w:val="00D80488"/>
    <w:rsid w:val="00D85A84"/>
    <w:rsid w:val="00DC69AA"/>
    <w:rsid w:val="00DE4BA0"/>
    <w:rsid w:val="00E675F5"/>
    <w:rsid w:val="00E76EDB"/>
    <w:rsid w:val="00E96366"/>
    <w:rsid w:val="00EA14F3"/>
    <w:rsid w:val="00ED5DF9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36</cp:revision>
  <dcterms:created xsi:type="dcterms:W3CDTF">2019-07-23T08:14:00Z</dcterms:created>
  <dcterms:modified xsi:type="dcterms:W3CDTF">2019-07-25T03:13:00Z</dcterms:modified>
</cp:coreProperties>
</file>