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904" w:rsidRDefault="001B3960" w:rsidP="001B3960">
      <w:pPr>
        <w:pStyle w:val="1"/>
        <w:spacing w:before="180" w:after="180"/>
      </w:pPr>
      <w:r>
        <w:rPr>
          <w:rFonts w:hint="eastAsia"/>
        </w:rPr>
        <w:t>技术路线</w:t>
      </w:r>
    </w:p>
    <w:p w:rsidR="001B3960" w:rsidRDefault="001B3960" w:rsidP="001B3960">
      <w:pPr>
        <w:pStyle w:val="a0"/>
        <w:ind w:firstLine="480"/>
      </w:pPr>
      <w:r>
        <w:rPr>
          <w:rFonts w:hint="eastAsia"/>
        </w:rPr>
        <w:t>该小程序使用了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JavaSript</w:t>
      </w:r>
      <w:r>
        <w:rPr>
          <w:rFonts w:hint="eastAsia"/>
        </w:rPr>
        <w:t>，且基于微信小程序搭建的，实现了图书查询，座位预约等主要功能，图书信息收集，讯息推送，信息查询等次要功能的小程序。本小程序考虑安全原因，进行身份验证模块和图书查询模块</w:t>
      </w:r>
      <w:r w:rsidR="00D85AAA">
        <w:rPr>
          <w:rFonts w:hint="eastAsia"/>
        </w:rPr>
        <w:t>均</w:t>
      </w:r>
      <w:r w:rsidR="000C4DCA">
        <w:rPr>
          <w:rFonts w:hint="eastAsia"/>
        </w:rPr>
        <w:t>采用自己服务器</w:t>
      </w:r>
      <w:r w:rsidR="00721B81">
        <w:rPr>
          <w:rFonts w:hint="eastAsia"/>
        </w:rPr>
        <w:t>访问本校的</w:t>
      </w:r>
      <w:r w:rsidR="00D85AAA">
        <w:rPr>
          <w:rFonts w:hint="eastAsia"/>
        </w:rPr>
        <w:t>学生认证信息和</w:t>
      </w:r>
      <w:r w:rsidR="00721B81">
        <w:rPr>
          <w:rFonts w:hint="eastAsia"/>
        </w:rPr>
        <w:t>图书馆数据库</w:t>
      </w:r>
      <w:r w:rsidR="00D85AAA">
        <w:rPr>
          <w:rFonts w:hint="eastAsia"/>
        </w:rPr>
        <w:t>。其他模块均采用微信云开发实现。</w:t>
      </w:r>
    </w:p>
    <w:p w:rsidR="00D85AAA" w:rsidRDefault="00D85AAA" w:rsidP="001B3960">
      <w:pPr>
        <w:pStyle w:val="a0"/>
        <w:ind w:firstLine="480"/>
      </w:pPr>
      <w:r>
        <w:rPr>
          <w:rFonts w:hint="eastAsia"/>
        </w:rPr>
        <w:t>本小程序旨在拉近本校图书馆和学生之间的距离，走出校园网访问图书馆官网，只能到图书馆查询机查询书籍，忘记按时还书带来的种种不便。同时，通过咨询反馈功能，为同学们提供了最便捷的，与图书馆沟通的渠道。通过新闻，最新公告，长图动态，活动发布，将图书馆信息及时传达给同学们，让同学们在使用图书馆时有所参考，有所规划，以及让同学们更好的了解图书馆的文化，工作，运行。</w:t>
      </w:r>
    </w:p>
    <w:p w:rsidR="00BB0E39" w:rsidRPr="001B3960" w:rsidRDefault="00BB0E39" w:rsidP="001B3960">
      <w:pPr>
        <w:pStyle w:val="a0"/>
        <w:ind w:firstLine="480"/>
        <w:rPr>
          <w:rFonts w:hint="eastAsia"/>
        </w:rPr>
      </w:pPr>
      <w:r>
        <w:rPr>
          <w:rFonts w:hint="eastAsia"/>
        </w:rPr>
        <w:t>以下展示了主要功能的技术路线：</w:t>
      </w:r>
    </w:p>
    <w:p w:rsidR="001B3960" w:rsidRDefault="001B3960" w:rsidP="001B3960">
      <w:pPr>
        <w:pStyle w:val="2"/>
      </w:pPr>
      <w:r>
        <w:rPr>
          <w:rFonts w:hint="eastAsia"/>
        </w:rPr>
        <w:t>图书查询</w:t>
      </w:r>
    </w:p>
    <w:p w:rsidR="00D85AAA" w:rsidRDefault="00D85AAA" w:rsidP="00D85AAA">
      <w:pPr>
        <w:pStyle w:val="a0"/>
        <w:ind w:firstLine="480"/>
      </w:pPr>
      <w:r>
        <w:rPr>
          <w:rFonts w:hint="eastAsia"/>
        </w:rPr>
        <w:t>图书查询功能，</w:t>
      </w:r>
      <w:r w:rsidR="00F22E81">
        <w:rPr>
          <w:rFonts w:hint="eastAsia"/>
        </w:rPr>
        <w:t>首先会展示搜索记录前</w:t>
      </w:r>
      <w:r w:rsidR="00F22E81">
        <w:rPr>
          <w:rFonts w:hint="eastAsia"/>
        </w:rPr>
        <w:t>5</w:t>
      </w:r>
      <w:r w:rsidR="00F22E81">
        <w:t>0</w:t>
      </w:r>
      <w:r w:rsidR="00F22E81">
        <w:rPr>
          <w:rFonts w:hint="eastAsia"/>
        </w:rPr>
        <w:t>的排行榜，在搜索框中输入查询的书籍关键词或者作者，后端服务器返回图书名信息并进行展示，点击具体的书籍，可以看到在本校图书馆</w:t>
      </w:r>
      <w:r w:rsidR="00BB0E39">
        <w:rPr>
          <w:rFonts w:hint="eastAsia"/>
        </w:rPr>
        <w:t>（包括渭水校区，雁塔校区）</w:t>
      </w:r>
      <w:r w:rsidR="00F22E81">
        <w:rPr>
          <w:rFonts w:hint="eastAsia"/>
        </w:rPr>
        <w:t>的馆藏状态，包括</w:t>
      </w:r>
      <w:r w:rsidR="00F22E81">
        <w:rPr>
          <w:rFonts w:hint="eastAsia"/>
        </w:rPr>
        <w:t>ISBN</w:t>
      </w:r>
      <w:r w:rsidR="00F22E81">
        <w:rPr>
          <w:rFonts w:hint="eastAsia"/>
        </w:rPr>
        <w:t>，索书号等详细信息。图书查询流程图如</w:t>
      </w:r>
      <w:r w:rsidR="007F2F6B">
        <w:fldChar w:fldCharType="begin"/>
      </w:r>
      <w:r w:rsidR="007F2F6B">
        <w:instrText xml:space="preserve"> </w:instrText>
      </w:r>
      <w:r w:rsidR="007F2F6B">
        <w:rPr>
          <w:rFonts w:hint="eastAsia"/>
        </w:rPr>
        <w:instrText>REF _Ref73030788 \h</w:instrText>
      </w:r>
      <w:r w:rsidR="007F2F6B">
        <w:instrText xml:space="preserve"> </w:instrText>
      </w:r>
      <w:r w:rsidR="007F2F6B">
        <w:fldChar w:fldCharType="separate"/>
      </w:r>
      <w:r w:rsidR="007F2F6B">
        <w:rPr>
          <w:rFonts w:hint="eastAsia"/>
        </w:rPr>
        <w:t>图</w:t>
      </w:r>
      <w:r w:rsidR="007F2F6B">
        <w:rPr>
          <w:rFonts w:hint="eastAsia"/>
        </w:rPr>
        <w:t xml:space="preserve"> </w:t>
      </w:r>
      <w:r w:rsidR="007F2F6B">
        <w:rPr>
          <w:noProof/>
        </w:rPr>
        <w:t>1</w:t>
      </w:r>
      <w:r w:rsidR="007F2F6B">
        <w:fldChar w:fldCharType="end"/>
      </w:r>
    </w:p>
    <w:p w:rsidR="001A4D74" w:rsidRDefault="001A4D74" w:rsidP="003925C0">
      <w:pPr>
        <w:pStyle w:val="a0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95B3DA2" wp14:editId="06206E29">
            <wp:extent cx="2370124" cy="343977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502" cy="347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81" w:rsidRPr="00D85AAA" w:rsidRDefault="001A4D74" w:rsidP="001A4D74">
      <w:pPr>
        <w:pStyle w:val="aa"/>
        <w:rPr>
          <w:rFonts w:hint="eastAsia"/>
        </w:rPr>
      </w:pPr>
      <w:bookmarkStart w:id="0" w:name="_Ref7303078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25C0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>图书查询功能实现流程图</w:t>
      </w:r>
    </w:p>
    <w:p w:rsidR="001B3960" w:rsidRDefault="001B3960" w:rsidP="001B3960">
      <w:pPr>
        <w:pStyle w:val="2"/>
      </w:pPr>
      <w:r>
        <w:rPr>
          <w:rFonts w:hint="eastAsia"/>
        </w:rPr>
        <w:t>座位预约</w:t>
      </w:r>
    </w:p>
    <w:p w:rsidR="00BB0E39" w:rsidRDefault="00BB0E39" w:rsidP="00BB0E39">
      <w:pPr>
        <w:pStyle w:val="a0"/>
        <w:ind w:firstLine="480"/>
      </w:pPr>
      <w:r>
        <w:rPr>
          <w:rFonts w:hint="eastAsia"/>
        </w:rPr>
        <w:t>座位预约通过前期对图书馆座位进行统计和建模，通过直观可视化的方式还原和展示图书馆的座位分布图，通过点击选择想要预约的座位，于此同时会展示预约信息，包括个人的姓名，学号，选择座位，选择时间，提交后通过云函数更新数据库中的图书馆座位分布控制表，并返回更新后的座位信息，更改成红色以表示预约成功。</w:t>
      </w:r>
      <w:r w:rsidR="001A4D74">
        <w:rPr>
          <w:rFonts w:hint="eastAsia"/>
        </w:rPr>
        <w:t>座位预约流程图如</w:t>
      </w:r>
      <w:r w:rsidR="007F2F6B">
        <w:fldChar w:fldCharType="begin"/>
      </w:r>
      <w:r w:rsidR="007F2F6B">
        <w:instrText xml:space="preserve"> </w:instrText>
      </w:r>
      <w:r w:rsidR="007F2F6B">
        <w:rPr>
          <w:rFonts w:hint="eastAsia"/>
        </w:rPr>
        <w:instrText>REF _Ref73030811 \h</w:instrText>
      </w:r>
      <w:r w:rsidR="007F2F6B">
        <w:instrText xml:space="preserve"> </w:instrText>
      </w:r>
      <w:r w:rsidR="007F2F6B">
        <w:fldChar w:fldCharType="separate"/>
      </w:r>
      <w:r w:rsidR="007F2F6B">
        <w:rPr>
          <w:rFonts w:hint="eastAsia"/>
        </w:rPr>
        <w:t>图</w:t>
      </w:r>
      <w:r w:rsidR="007F2F6B">
        <w:rPr>
          <w:rFonts w:hint="eastAsia"/>
        </w:rPr>
        <w:t xml:space="preserve"> </w:t>
      </w:r>
      <w:r w:rsidR="007F2F6B">
        <w:rPr>
          <w:noProof/>
        </w:rPr>
        <w:t>2</w:t>
      </w:r>
      <w:r w:rsidR="007F2F6B">
        <w:fldChar w:fldCharType="end"/>
      </w:r>
      <w:bookmarkStart w:id="1" w:name="_GoBack"/>
      <w:bookmarkEnd w:id="1"/>
    </w:p>
    <w:p w:rsidR="003925C0" w:rsidRDefault="003925C0" w:rsidP="007F2F6B">
      <w:pPr>
        <w:pStyle w:val="a0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99D6A33" wp14:editId="6E53B5BC">
            <wp:extent cx="2164245" cy="315285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389" cy="317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39" w:rsidRPr="00BB0E39" w:rsidRDefault="003925C0" w:rsidP="003925C0">
      <w:pPr>
        <w:pStyle w:val="aa"/>
        <w:rPr>
          <w:rFonts w:hint="eastAsia"/>
        </w:rPr>
      </w:pPr>
      <w:bookmarkStart w:id="2" w:name="_Ref7303081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rPr>
          <w:rFonts w:hint="eastAsia"/>
        </w:rPr>
        <w:t>座位预约实现流程图</w:t>
      </w:r>
    </w:p>
    <w:p w:rsidR="001B3960" w:rsidRDefault="001B3960" w:rsidP="001B3960">
      <w:pPr>
        <w:pStyle w:val="2"/>
      </w:pPr>
      <w:r>
        <w:rPr>
          <w:rFonts w:hint="eastAsia"/>
        </w:rPr>
        <w:t>信息查询</w:t>
      </w:r>
    </w:p>
    <w:p w:rsidR="001A4D74" w:rsidRPr="00BB0E39" w:rsidRDefault="00BB0E39" w:rsidP="00BB0E39">
      <w:pPr>
        <w:pStyle w:val="a0"/>
        <w:ind w:firstLine="480"/>
        <w:rPr>
          <w:rFonts w:hint="eastAsia"/>
        </w:rPr>
      </w:pPr>
      <w:r>
        <w:rPr>
          <w:rFonts w:hint="eastAsia"/>
        </w:rPr>
        <w:t>信息查询主要是在用户认证为本校学生时，可以获取该用户在图书馆的证件状态和信息，以及展示</w:t>
      </w:r>
      <w:r w:rsidR="001A4D74">
        <w:rPr>
          <w:rFonts w:hint="eastAsia"/>
        </w:rPr>
        <w:t>借阅历史和现在借阅书籍，小程序会根据现借阅书籍的截至日期提前一天和提前</w:t>
      </w:r>
      <w:r w:rsidR="001A4D74">
        <w:rPr>
          <w:rFonts w:hint="eastAsia"/>
        </w:rPr>
        <w:t>2</w:t>
      </w:r>
      <w:r w:rsidR="001A4D74">
        <w:rPr>
          <w:rFonts w:hint="eastAsia"/>
        </w:rPr>
        <w:t>小时提醒用户还书，避免同学因遗忘导致书籍借阅带来的不便和提高书籍的效率。</w:t>
      </w:r>
    </w:p>
    <w:sectPr w:rsidR="001A4D74" w:rsidRPr="00BB0E39" w:rsidSect="008A608A">
      <w:headerReference w:type="default" r:id="rId10"/>
      <w:pgSz w:w="11906" w:h="16838" w:code="9"/>
      <w:pgMar w:top="1418" w:right="1418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4A9" w:rsidRDefault="003E74A9" w:rsidP="00AB7744">
      <w:r>
        <w:separator/>
      </w:r>
    </w:p>
  </w:endnote>
  <w:endnote w:type="continuationSeparator" w:id="0">
    <w:p w:rsidR="003E74A9" w:rsidRDefault="003E74A9" w:rsidP="00AB7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4A9" w:rsidRDefault="003E74A9" w:rsidP="00AB7744">
      <w:r>
        <w:separator/>
      </w:r>
    </w:p>
  </w:footnote>
  <w:footnote w:type="continuationSeparator" w:id="0">
    <w:p w:rsidR="003E74A9" w:rsidRDefault="003E74A9" w:rsidP="00AB7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2E9" w:rsidRDefault="009B02E9" w:rsidP="00AE09AB">
    <w:pPr>
      <w:pStyle w:val="af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4DCE"/>
    <w:multiLevelType w:val="multilevel"/>
    <w:tmpl w:val="D1E6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A0E42"/>
    <w:multiLevelType w:val="hybridMultilevel"/>
    <w:tmpl w:val="C6403FCC"/>
    <w:lvl w:ilvl="0" w:tplc="F66E82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E428AF"/>
    <w:multiLevelType w:val="multilevel"/>
    <w:tmpl w:val="D1E6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B56B5"/>
    <w:multiLevelType w:val="multilevel"/>
    <w:tmpl w:val="D1E6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676C3"/>
    <w:multiLevelType w:val="hybridMultilevel"/>
    <w:tmpl w:val="DF78C43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1CC027D"/>
    <w:multiLevelType w:val="hybridMultilevel"/>
    <w:tmpl w:val="7564F1D4"/>
    <w:lvl w:ilvl="0" w:tplc="462208D2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94D08"/>
    <w:multiLevelType w:val="multilevel"/>
    <w:tmpl w:val="D1E6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71C19"/>
    <w:multiLevelType w:val="hybridMultilevel"/>
    <w:tmpl w:val="42AC40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BA216A"/>
    <w:multiLevelType w:val="multilevel"/>
    <w:tmpl w:val="D1E6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E54F9"/>
    <w:multiLevelType w:val="hybridMultilevel"/>
    <w:tmpl w:val="476A1224"/>
    <w:lvl w:ilvl="0" w:tplc="FB580786">
      <w:start w:val="1"/>
      <w:numFmt w:val="decimal"/>
      <w:lvlText w:val="[%1]"/>
      <w:lvlJc w:val="left"/>
      <w:pPr>
        <w:ind w:left="6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0" w15:restartNumberingAfterBreak="0">
    <w:nsid w:val="28395160"/>
    <w:multiLevelType w:val="multilevel"/>
    <w:tmpl w:val="D1E6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CF4E09"/>
    <w:multiLevelType w:val="hybridMultilevel"/>
    <w:tmpl w:val="07DE52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D50D96"/>
    <w:multiLevelType w:val="hybridMultilevel"/>
    <w:tmpl w:val="AF221984"/>
    <w:lvl w:ilvl="0" w:tplc="4F168CEE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FF556A8"/>
    <w:multiLevelType w:val="hybridMultilevel"/>
    <w:tmpl w:val="58401C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D3385F"/>
    <w:multiLevelType w:val="hybridMultilevel"/>
    <w:tmpl w:val="544C4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624C3E"/>
    <w:multiLevelType w:val="multilevel"/>
    <w:tmpl w:val="4FCA6D4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2411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DBC5FDD"/>
    <w:multiLevelType w:val="hybridMultilevel"/>
    <w:tmpl w:val="D38C36F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DC95720"/>
    <w:multiLevelType w:val="hybridMultilevel"/>
    <w:tmpl w:val="8FF4FC7A"/>
    <w:lvl w:ilvl="0" w:tplc="58F056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890621"/>
    <w:multiLevelType w:val="hybridMultilevel"/>
    <w:tmpl w:val="544C4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9D05CF"/>
    <w:multiLevelType w:val="hybridMultilevel"/>
    <w:tmpl w:val="DD163D98"/>
    <w:lvl w:ilvl="0" w:tplc="430A2BC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1C12B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53646A19"/>
    <w:multiLevelType w:val="hybridMultilevel"/>
    <w:tmpl w:val="35847530"/>
    <w:lvl w:ilvl="0" w:tplc="462208D2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F12EA8"/>
    <w:multiLevelType w:val="multilevel"/>
    <w:tmpl w:val="D1E6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341B99"/>
    <w:multiLevelType w:val="hybridMultilevel"/>
    <w:tmpl w:val="C37ACD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BA665216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1D7A20"/>
    <w:multiLevelType w:val="hybridMultilevel"/>
    <w:tmpl w:val="3CACF2DC"/>
    <w:lvl w:ilvl="0" w:tplc="839C8A5C">
      <w:start w:val="1"/>
      <w:numFmt w:val="decimal"/>
      <w:lvlText w:val="[%1]"/>
      <w:lvlJc w:val="left"/>
      <w:pPr>
        <w:ind w:left="420" w:hanging="420"/>
      </w:pPr>
      <w:rPr>
        <w:rFonts w:ascii="宋体" w:eastAsia="宋体" w:hAnsi="宋体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37299A"/>
    <w:multiLevelType w:val="hybridMultilevel"/>
    <w:tmpl w:val="811C87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6EC29CF"/>
    <w:multiLevelType w:val="hybridMultilevel"/>
    <w:tmpl w:val="364EA968"/>
    <w:lvl w:ilvl="0" w:tplc="A6E2A90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C331E25"/>
    <w:multiLevelType w:val="multilevel"/>
    <w:tmpl w:val="D1E6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48647E"/>
    <w:multiLevelType w:val="hybridMultilevel"/>
    <w:tmpl w:val="032C2B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6"/>
  </w:num>
  <w:num w:numId="3">
    <w:abstractNumId w:val="1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25"/>
  </w:num>
  <w:num w:numId="9">
    <w:abstractNumId w:val="12"/>
  </w:num>
  <w:num w:numId="10">
    <w:abstractNumId w:val="17"/>
  </w:num>
  <w:num w:numId="11">
    <w:abstractNumId w:val="4"/>
  </w:num>
  <w:num w:numId="12">
    <w:abstractNumId w:val="24"/>
  </w:num>
  <w:num w:numId="13">
    <w:abstractNumId w:val="9"/>
  </w:num>
  <w:num w:numId="14">
    <w:abstractNumId w:val="21"/>
  </w:num>
  <w:num w:numId="15">
    <w:abstractNumId w:val="5"/>
  </w:num>
  <w:num w:numId="16">
    <w:abstractNumId w:val="2"/>
  </w:num>
  <w:num w:numId="17">
    <w:abstractNumId w:val="0"/>
  </w:num>
  <w:num w:numId="18">
    <w:abstractNumId w:val="6"/>
  </w:num>
  <w:num w:numId="19">
    <w:abstractNumId w:val="10"/>
  </w:num>
  <w:num w:numId="20">
    <w:abstractNumId w:val="3"/>
  </w:num>
  <w:num w:numId="21">
    <w:abstractNumId w:val="8"/>
  </w:num>
  <w:num w:numId="22">
    <w:abstractNumId w:val="27"/>
  </w:num>
  <w:num w:numId="23">
    <w:abstractNumId w:val="22"/>
  </w:num>
  <w:num w:numId="24">
    <w:abstractNumId w:val="11"/>
  </w:num>
  <w:num w:numId="25">
    <w:abstractNumId w:val="7"/>
  </w:num>
  <w:num w:numId="26">
    <w:abstractNumId w:val="14"/>
  </w:num>
  <w:num w:numId="27">
    <w:abstractNumId w:val="28"/>
  </w:num>
  <w:num w:numId="28">
    <w:abstractNumId w:val="16"/>
  </w:num>
  <w:num w:numId="29">
    <w:abstractNumId w:val="13"/>
  </w:num>
  <w:num w:numId="30">
    <w:abstractNumId w:val="18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21"/>
    <w:rsid w:val="00015954"/>
    <w:rsid w:val="00027970"/>
    <w:rsid w:val="00045185"/>
    <w:rsid w:val="00075756"/>
    <w:rsid w:val="00087E07"/>
    <w:rsid w:val="000B6CF9"/>
    <w:rsid w:val="000C4DCA"/>
    <w:rsid w:val="000E0E6F"/>
    <w:rsid w:val="001102B2"/>
    <w:rsid w:val="001221FC"/>
    <w:rsid w:val="0013531C"/>
    <w:rsid w:val="00135783"/>
    <w:rsid w:val="0016283F"/>
    <w:rsid w:val="00171C46"/>
    <w:rsid w:val="001921D1"/>
    <w:rsid w:val="001A4D74"/>
    <w:rsid w:val="001B3960"/>
    <w:rsid w:val="001C3330"/>
    <w:rsid w:val="001C52F2"/>
    <w:rsid w:val="001C7611"/>
    <w:rsid w:val="001D082A"/>
    <w:rsid w:val="001E26D8"/>
    <w:rsid w:val="002116A5"/>
    <w:rsid w:val="00216C2A"/>
    <w:rsid w:val="00223D02"/>
    <w:rsid w:val="00253521"/>
    <w:rsid w:val="00260055"/>
    <w:rsid w:val="00271A7A"/>
    <w:rsid w:val="00271BE0"/>
    <w:rsid w:val="00272F9A"/>
    <w:rsid w:val="00273B92"/>
    <w:rsid w:val="00277ED2"/>
    <w:rsid w:val="002A3A95"/>
    <w:rsid w:val="002B04D3"/>
    <w:rsid w:val="002C0EB0"/>
    <w:rsid w:val="002E51C9"/>
    <w:rsid w:val="002F47EF"/>
    <w:rsid w:val="00311989"/>
    <w:rsid w:val="00321651"/>
    <w:rsid w:val="00323FCD"/>
    <w:rsid w:val="00350744"/>
    <w:rsid w:val="00360356"/>
    <w:rsid w:val="003925C0"/>
    <w:rsid w:val="0039518E"/>
    <w:rsid w:val="003C0ACC"/>
    <w:rsid w:val="003C1E24"/>
    <w:rsid w:val="003C4C11"/>
    <w:rsid w:val="003D67D1"/>
    <w:rsid w:val="003E1C24"/>
    <w:rsid w:val="003E74A9"/>
    <w:rsid w:val="00404380"/>
    <w:rsid w:val="0044187A"/>
    <w:rsid w:val="00491BAF"/>
    <w:rsid w:val="004B1F68"/>
    <w:rsid w:val="004E7360"/>
    <w:rsid w:val="004F65B8"/>
    <w:rsid w:val="00510CB2"/>
    <w:rsid w:val="0051338E"/>
    <w:rsid w:val="005133A1"/>
    <w:rsid w:val="00516D16"/>
    <w:rsid w:val="005306D9"/>
    <w:rsid w:val="00545CC6"/>
    <w:rsid w:val="005738E1"/>
    <w:rsid w:val="00582FA9"/>
    <w:rsid w:val="00597E27"/>
    <w:rsid w:val="005B417D"/>
    <w:rsid w:val="005C112E"/>
    <w:rsid w:val="005C33A3"/>
    <w:rsid w:val="005C6CDB"/>
    <w:rsid w:val="005D1739"/>
    <w:rsid w:val="005D1CE9"/>
    <w:rsid w:val="005E4259"/>
    <w:rsid w:val="005E5520"/>
    <w:rsid w:val="005F0207"/>
    <w:rsid w:val="0062246A"/>
    <w:rsid w:val="0064306E"/>
    <w:rsid w:val="006576FA"/>
    <w:rsid w:val="006C41F2"/>
    <w:rsid w:val="006E0459"/>
    <w:rsid w:val="006E2979"/>
    <w:rsid w:val="006E318D"/>
    <w:rsid w:val="006F2F8E"/>
    <w:rsid w:val="006F4EE3"/>
    <w:rsid w:val="00721B81"/>
    <w:rsid w:val="007275E9"/>
    <w:rsid w:val="00744BC1"/>
    <w:rsid w:val="00745A08"/>
    <w:rsid w:val="00746A85"/>
    <w:rsid w:val="0075169E"/>
    <w:rsid w:val="00767483"/>
    <w:rsid w:val="007B3361"/>
    <w:rsid w:val="007D0AD2"/>
    <w:rsid w:val="007D1FF4"/>
    <w:rsid w:val="007F2F6B"/>
    <w:rsid w:val="007F3C94"/>
    <w:rsid w:val="008025A4"/>
    <w:rsid w:val="00802BDB"/>
    <w:rsid w:val="0080704E"/>
    <w:rsid w:val="00850A87"/>
    <w:rsid w:val="00871881"/>
    <w:rsid w:val="0088653E"/>
    <w:rsid w:val="008A172D"/>
    <w:rsid w:val="008A3B71"/>
    <w:rsid w:val="008A608A"/>
    <w:rsid w:val="008A7683"/>
    <w:rsid w:val="008E701D"/>
    <w:rsid w:val="008F497C"/>
    <w:rsid w:val="008F63E7"/>
    <w:rsid w:val="00900E54"/>
    <w:rsid w:val="00901F59"/>
    <w:rsid w:val="00905FAB"/>
    <w:rsid w:val="00906C73"/>
    <w:rsid w:val="00914D2D"/>
    <w:rsid w:val="00917C0B"/>
    <w:rsid w:val="00920EFF"/>
    <w:rsid w:val="00923CDD"/>
    <w:rsid w:val="009311C6"/>
    <w:rsid w:val="00952CF7"/>
    <w:rsid w:val="00953343"/>
    <w:rsid w:val="00961947"/>
    <w:rsid w:val="009739AD"/>
    <w:rsid w:val="009743C6"/>
    <w:rsid w:val="009A3672"/>
    <w:rsid w:val="009B02E9"/>
    <w:rsid w:val="009B2EEB"/>
    <w:rsid w:val="009C4904"/>
    <w:rsid w:val="009D1AD2"/>
    <w:rsid w:val="009D4C09"/>
    <w:rsid w:val="009F1F2F"/>
    <w:rsid w:val="009F2E8E"/>
    <w:rsid w:val="00A22196"/>
    <w:rsid w:val="00A243A4"/>
    <w:rsid w:val="00A500EE"/>
    <w:rsid w:val="00A7067B"/>
    <w:rsid w:val="00A778B0"/>
    <w:rsid w:val="00A8044C"/>
    <w:rsid w:val="00A86BF9"/>
    <w:rsid w:val="00A93D4E"/>
    <w:rsid w:val="00AB42F0"/>
    <w:rsid w:val="00AB7744"/>
    <w:rsid w:val="00AE01C0"/>
    <w:rsid w:val="00AE09AB"/>
    <w:rsid w:val="00BB0E39"/>
    <w:rsid w:val="00BC1068"/>
    <w:rsid w:val="00BC3983"/>
    <w:rsid w:val="00BE2075"/>
    <w:rsid w:val="00BE4214"/>
    <w:rsid w:val="00BE430F"/>
    <w:rsid w:val="00BF1999"/>
    <w:rsid w:val="00C025B9"/>
    <w:rsid w:val="00C032EA"/>
    <w:rsid w:val="00C03B6C"/>
    <w:rsid w:val="00C35510"/>
    <w:rsid w:val="00C458F9"/>
    <w:rsid w:val="00C51C81"/>
    <w:rsid w:val="00C63C38"/>
    <w:rsid w:val="00C64C9D"/>
    <w:rsid w:val="00C8447A"/>
    <w:rsid w:val="00CA37A3"/>
    <w:rsid w:val="00CC3ED6"/>
    <w:rsid w:val="00CC49AF"/>
    <w:rsid w:val="00CD6676"/>
    <w:rsid w:val="00CE2E39"/>
    <w:rsid w:val="00CE659A"/>
    <w:rsid w:val="00D23E18"/>
    <w:rsid w:val="00D3344E"/>
    <w:rsid w:val="00D35874"/>
    <w:rsid w:val="00D4267F"/>
    <w:rsid w:val="00D66446"/>
    <w:rsid w:val="00D70C0F"/>
    <w:rsid w:val="00D85AAA"/>
    <w:rsid w:val="00DD20E3"/>
    <w:rsid w:val="00DE2249"/>
    <w:rsid w:val="00E036B7"/>
    <w:rsid w:val="00E12C87"/>
    <w:rsid w:val="00E2503C"/>
    <w:rsid w:val="00E34F59"/>
    <w:rsid w:val="00E60991"/>
    <w:rsid w:val="00E61444"/>
    <w:rsid w:val="00E733BC"/>
    <w:rsid w:val="00E7628F"/>
    <w:rsid w:val="00E840F4"/>
    <w:rsid w:val="00E87E05"/>
    <w:rsid w:val="00E91BD8"/>
    <w:rsid w:val="00EB3138"/>
    <w:rsid w:val="00EC0D60"/>
    <w:rsid w:val="00EC29D7"/>
    <w:rsid w:val="00EC707F"/>
    <w:rsid w:val="00EF046D"/>
    <w:rsid w:val="00EF1BA1"/>
    <w:rsid w:val="00F22CBC"/>
    <w:rsid w:val="00F22E81"/>
    <w:rsid w:val="00F54F6B"/>
    <w:rsid w:val="00FF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3740C"/>
  <w15:chartTrackingRefBased/>
  <w15:docId w15:val="{9A315BF4-A252-4096-992B-04CE6E17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2979"/>
    <w:pPr>
      <w:widowControl w:val="0"/>
      <w:jc w:val="both"/>
    </w:pPr>
  </w:style>
  <w:style w:type="paragraph" w:styleId="1">
    <w:name w:val="heading 1"/>
    <w:basedOn w:val="a"/>
    <w:next w:val="2"/>
    <w:link w:val="10"/>
    <w:uiPriority w:val="9"/>
    <w:qFormat/>
    <w:rsid w:val="001B3960"/>
    <w:pPr>
      <w:keepNext/>
      <w:keepLines/>
      <w:numPr>
        <w:numId w:val="5"/>
      </w:numPr>
      <w:spacing w:beforeLines="75" w:before="75" w:afterLines="75" w:after="75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3"/>
    <w:link w:val="20"/>
    <w:uiPriority w:val="9"/>
    <w:unhideWhenUsed/>
    <w:qFormat/>
    <w:rsid w:val="005D1739"/>
    <w:pPr>
      <w:keepNext/>
      <w:keepLines/>
      <w:numPr>
        <w:ilvl w:val="1"/>
        <w:numId w:val="5"/>
      </w:numPr>
      <w:spacing w:line="360" w:lineRule="auto"/>
      <w:ind w:left="0" w:firstLine="0"/>
      <w:jc w:val="left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273B92"/>
    <w:pPr>
      <w:keepNext/>
      <w:keepLines/>
      <w:numPr>
        <w:ilvl w:val="2"/>
        <w:numId w:val="5"/>
      </w:numPr>
      <w:spacing w:line="360" w:lineRule="auto"/>
      <w:ind w:firstLine="0"/>
      <w:jc w:val="left"/>
      <w:outlineLvl w:val="2"/>
    </w:pPr>
    <w:rPr>
      <w:rFonts w:eastAsia="宋体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B3960"/>
    <w:rPr>
      <w:rFonts w:eastAsia="黑体"/>
      <w:b/>
      <w:bCs/>
      <w:kern w:val="44"/>
      <w:sz w:val="28"/>
      <w:szCs w:val="44"/>
    </w:rPr>
  </w:style>
  <w:style w:type="paragraph" w:customStyle="1" w:styleId="a0">
    <w:name w:val="论文正文"/>
    <w:basedOn w:val="a"/>
    <w:link w:val="a4"/>
    <w:qFormat/>
    <w:rsid w:val="006C41F2"/>
    <w:pPr>
      <w:wordWrap w:val="0"/>
      <w:spacing w:line="360" w:lineRule="auto"/>
      <w:ind w:firstLineChars="200" w:firstLine="200"/>
    </w:pPr>
    <w:rPr>
      <w:rFonts w:eastAsia="宋体"/>
      <w:sz w:val="24"/>
    </w:rPr>
  </w:style>
  <w:style w:type="character" w:customStyle="1" w:styleId="20">
    <w:name w:val="标题 2 字符"/>
    <w:basedOn w:val="a1"/>
    <w:link w:val="2"/>
    <w:uiPriority w:val="9"/>
    <w:rsid w:val="005D1739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273B92"/>
    <w:rPr>
      <w:rFonts w:eastAsia="宋体"/>
      <w:b/>
      <w:bCs/>
      <w:sz w:val="24"/>
      <w:szCs w:val="32"/>
    </w:rPr>
  </w:style>
  <w:style w:type="paragraph" w:customStyle="1" w:styleId="a5">
    <w:name w:val="摘要"/>
    <w:basedOn w:val="a"/>
    <w:next w:val="a0"/>
    <w:qFormat/>
    <w:rsid w:val="00917C0B"/>
    <w:pPr>
      <w:keepNext/>
      <w:spacing w:beforeLines="175" w:before="175"/>
      <w:jc w:val="center"/>
    </w:pPr>
    <w:rPr>
      <w:rFonts w:eastAsia="黑体"/>
      <w:b/>
      <w:sz w:val="28"/>
    </w:rPr>
  </w:style>
  <w:style w:type="paragraph" w:customStyle="1" w:styleId="a6">
    <w:name w:val="论文标题"/>
    <w:basedOn w:val="a"/>
    <w:next w:val="a5"/>
    <w:qFormat/>
    <w:rsid w:val="00A93D4E"/>
    <w:pPr>
      <w:keepNext/>
      <w:keepLines/>
      <w:spacing w:beforeLines="100" w:before="100" w:afterLines="100" w:after="100"/>
      <w:jc w:val="center"/>
    </w:pPr>
    <w:rPr>
      <w:rFonts w:eastAsia="黑体"/>
      <w:b/>
      <w:sz w:val="32"/>
    </w:rPr>
  </w:style>
  <w:style w:type="paragraph" w:styleId="a7">
    <w:name w:val="caption"/>
    <w:basedOn w:val="a"/>
    <w:next w:val="a"/>
    <w:uiPriority w:val="35"/>
    <w:unhideWhenUsed/>
    <w:qFormat/>
    <w:rsid w:val="006576FA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2"/>
    <w:uiPriority w:val="39"/>
    <w:rsid w:val="009F2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A778B0"/>
    <w:rPr>
      <w:color w:val="808080"/>
    </w:rPr>
  </w:style>
  <w:style w:type="character" w:customStyle="1" w:styleId="MTEquationSection">
    <w:name w:val="MTEquationSection"/>
    <w:basedOn w:val="a1"/>
    <w:rsid w:val="00260055"/>
    <w:rPr>
      <w:vanish/>
      <w:color w:val="FF0000"/>
    </w:rPr>
  </w:style>
  <w:style w:type="paragraph" w:customStyle="1" w:styleId="aa">
    <w:name w:val="表格"/>
    <w:basedOn w:val="a0"/>
    <w:qFormat/>
    <w:rsid w:val="008A608A"/>
    <w:pPr>
      <w:keepNext/>
      <w:ind w:firstLineChars="0" w:firstLine="0"/>
      <w:jc w:val="center"/>
    </w:pPr>
    <w:rPr>
      <w:sz w:val="21"/>
    </w:rPr>
  </w:style>
  <w:style w:type="paragraph" w:customStyle="1" w:styleId="MTDisplayEquation">
    <w:name w:val="MTDisplayEquation"/>
    <w:basedOn w:val="a0"/>
    <w:next w:val="a"/>
    <w:link w:val="MTDisplayEquation0"/>
    <w:rsid w:val="00EC29D7"/>
    <w:pPr>
      <w:tabs>
        <w:tab w:val="center" w:pos="4540"/>
        <w:tab w:val="right" w:pos="9080"/>
      </w:tabs>
      <w:ind w:firstLine="480"/>
    </w:pPr>
    <w:rPr>
      <w:rFonts w:ascii="Symbol" w:hAnsi="Symbol"/>
    </w:rPr>
  </w:style>
  <w:style w:type="character" w:customStyle="1" w:styleId="a4">
    <w:name w:val="论文正文 字符"/>
    <w:basedOn w:val="a1"/>
    <w:link w:val="a0"/>
    <w:rsid w:val="006C41F2"/>
    <w:rPr>
      <w:rFonts w:eastAsia="宋体"/>
      <w:sz w:val="24"/>
    </w:rPr>
  </w:style>
  <w:style w:type="character" w:customStyle="1" w:styleId="MTDisplayEquation0">
    <w:name w:val="MTDisplayEquation 字符"/>
    <w:basedOn w:val="a4"/>
    <w:link w:val="MTDisplayEquation"/>
    <w:rsid w:val="00EC29D7"/>
    <w:rPr>
      <w:rFonts w:ascii="Symbol" w:eastAsia="宋体" w:hAnsi="Symbol"/>
      <w:sz w:val="24"/>
    </w:rPr>
  </w:style>
  <w:style w:type="paragraph" w:customStyle="1" w:styleId="alt">
    <w:name w:val="alt"/>
    <w:basedOn w:val="a"/>
    <w:rsid w:val="005C33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1"/>
    <w:rsid w:val="005C33A3"/>
  </w:style>
  <w:style w:type="character" w:styleId="ab">
    <w:name w:val="Hyperlink"/>
    <w:basedOn w:val="a1"/>
    <w:uiPriority w:val="99"/>
    <w:unhideWhenUsed/>
    <w:rsid w:val="006E297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6E2979"/>
    <w:rPr>
      <w:color w:val="605E5C"/>
      <w:shd w:val="clear" w:color="auto" w:fill="E1DFDD"/>
    </w:rPr>
  </w:style>
  <w:style w:type="paragraph" w:styleId="ad">
    <w:name w:val="Date"/>
    <w:basedOn w:val="a"/>
    <w:next w:val="a"/>
    <w:link w:val="ae"/>
    <w:uiPriority w:val="99"/>
    <w:semiHidden/>
    <w:unhideWhenUsed/>
    <w:rsid w:val="00AB7744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AB7744"/>
  </w:style>
  <w:style w:type="paragraph" w:styleId="af">
    <w:name w:val="header"/>
    <w:basedOn w:val="a"/>
    <w:link w:val="af0"/>
    <w:uiPriority w:val="99"/>
    <w:unhideWhenUsed/>
    <w:rsid w:val="00AB7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AB774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AB7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AB7744"/>
    <w:rPr>
      <w:sz w:val="18"/>
      <w:szCs w:val="18"/>
    </w:rPr>
  </w:style>
  <w:style w:type="paragraph" w:styleId="af3">
    <w:name w:val="List Paragraph"/>
    <w:basedOn w:val="a"/>
    <w:uiPriority w:val="34"/>
    <w:qFormat/>
    <w:rsid w:val="00273B92"/>
    <w:pPr>
      <w:ind w:firstLineChars="200" w:firstLine="420"/>
    </w:pPr>
  </w:style>
  <w:style w:type="paragraph" w:styleId="af4">
    <w:name w:val="endnote text"/>
    <w:basedOn w:val="a"/>
    <w:link w:val="af5"/>
    <w:uiPriority w:val="99"/>
    <w:semiHidden/>
    <w:unhideWhenUsed/>
    <w:rsid w:val="008A7683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8A7683"/>
  </w:style>
  <w:style w:type="character" w:styleId="af6">
    <w:name w:val="endnote reference"/>
    <w:basedOn w:val="a1"/>
    <w:uiPriority w:val="99"/>
    <w:semiHidden/>
    <w:unhideWhenUsed/>
    <w:rsid w:val="008A76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esis">
      <a:majorFont>
        <a:latin typeface="Times New Roman"/>
        <a:ea typeface="黑体"/>
        <a:cs typeface=""/>
      </a:majorFont>
      <a:minorFont>
        <a:latin typeface="Times New Roman"/>
        <a:ea typeface="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3E64B-3338-408E-B0F6-ABCD6A0A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zheng</dc:creator>
  <cp:keywords/>
  <dc:description/>
  <cp:lastModifiedBy>Li zheng</cp:lastModifiedBy>
  <cp:revision>22</cp:revision>
  <dcterms:created xsi:type="dcterms:W3CDTF">2020-07-28T13:32:00Z</dcterms:created>
  <dcterms:modified xsi:type="dcterms:W3CDTF">2021-05-27T10:00:00Z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  <property fmtid="{D5CDD505-2E9C-101B-9397-08002B2CF9AE}" pid="4" name="MTEquationNumber2">
    <vt:lpwstr>(#E1)</vt:lpwstr>
  </property>
  <property fmtid="{D5CDD505-2E9C-101B-9397-08002B2CF9AE}" pid="5" name="MTEquationSection">
    <vt:lpwstr>1</vt:lpwstr>
  </property>
</Properties>
</file>