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91D83" w14:textId="07FE113F" w:rsidR="00372424" w:rsidRPr="004B7C15" w:rsidRDefault="00A35BC1" w:rsidP="002C0958">
      <w:pPr>
        <w:spacing w:line="276" w:lineRule="auto"/>
        <w:jc w:val="center"/>
        <w:rPr>
          <w:rFonts w:ascii="Times New Roman" w:hAnsi="Times New Roman" w:cs="Times New Roman"/>
          <w:b/>
          <w:bCs/>
          <w:sz w:val="30"/>
          <w:szCs w:val="30"/>
        </w:rPr>
      </w:pPr>
      <w:r w:rsidRPr="004B7C15">
        <w:rPr>
          <w:rFonts w:ascii="Times New Roman" w:hAnsi="Times New Roman" w:cs="Times New Roman"/>
          <w:b/>
          <w:bCs/>
          <w:sz w:val="30"/>
          <w:szCs w:val="30"/>
        </w:rPr>
        <w:t>Stock prediction model based on LSTM and ARIMA</w:t>
      </w:r>
    </w:p>
    <w:tbl>
      <w:tblPr>
        <w:tblStyle w:val="a9"/>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2749"/>
        <w:gridCol w:w="2741"/>
        <w:gridCol w:w="2749"/>
        <w:gridCol w:w="691"/>
      </w:tblGrid>
      <w:tr w:rsidR="00372424" w14:paraId="0EBBDAA7" w14:textId="77777777" w:rsidTr="00EB1B16">
        <w:trPr>
          <w:gridBefore w:val="1"/>
          <w:gridAfter w:val="1"/>
          <w:wBefore w:w="709" w:type="dxa"/>
          <w:wAfter w:w="691" w:type="dxa"/>
        </w:trPr>
        <w:tc>
          <w:tcPr>
            <w:tcW w:w="2749" w:type="dxa"/>
          </w:tcPr>
          <w:p w14:paraId="74C5B3CA" w14:textId="3FF5D845" w:rsidR="00372424" w:rsidRDefault="00372424" w:rsidP="002C0958">
            <w:pPr>
              <w:spacing w:line="276" w:lineRule="auto"/>
              <w:jc w:val="center"/>
              <w:rPr>
                <w:rFonts w:ascii="Times New Roman" w:hAnsi="Times New Roman" w:cs="Times New Roman"/>
                <w:szCs w:val="21"/>
              </w:rPr>
            </w:pPr>
          </w:p>
          <w:p w14:paraId="5576A72E" w14:textId="77777777" w:rsidR="0095048C" w:rsidRDefault="0095048C" w:rsidP="002C0958">
            <w:pPr>
              <w:spacing w:line="276" w:lineRule="auto"/>
              <w:jc w:val="center"/>
              <w:rPr>
                <w:rFonts w:ascii="Times New Roman" w:hAnsi="Times New Roman" w:cs="Times New Roman"/>
                <w:szCs w:val="21"/>
              </w:rPr>
            </w:pPr>
          </w:p>
          <w:p w14:paraId="42DBC75D" w14:textId="5F49CA55" w:rsidR="00372424" w:rsidRPr="00372424" w:rsidRDefault="00372424" w:rsidP="002C0958">
            <w:pPr>
              <w:spacing w:line="276" w:lineRule="auto"/>
              <w:jc w:val="center"/>
              <w:rPr>
                <w:rFonts w:ascii="Times New Roman" w:hAnsi="Times New Roman" w:cs="Times New Roman"/>
                <w:szCs w:val="21"/>
              </w:rPr>
            </w:pPr>
            <w:r w:rsidRPr="00372424">
              <w:rPr>
                <w:rFonts w:ascii="Times New Roman" w:hAnsi="Times New Roman" w:cs="Times New Roman"/>
                <w:szCs w:val="21"/>
              </w:rPr>
              <w:t xml:space="preserve">Zheng Wugeng </w:t>
            </w:r>
            <w:hyperlink r:id="rId8" w:history="1">
              <w:r w:rsidRPr="00372424">
                <w:rPr>
                  <w:rStyle w:val="a7"/>
                  <w:rFonts w:ascii="Times New Roman" w:hAnsi="Times New Roman" w:cs="Times New Roman"/>
                  <w:szCs w:val="21"/>
                </w:rPr>
                <w:t>p930026173@mail.uic.edu.cn</w:t>
              </w:r>
            </w:hyperlink>
          </w:p>
        </w:tc>
        <w:tc>
          <w:tcPr>
            <w:tcW w:w="2741" w:type="dxa"/>
          </w:tcPr>
          <w:p w14:paraId="0F65658F" w14:textId="77777777" w:rsidR="0095048C" w:rsidRDefault="0095048C" w:rsidP="002C0958">
            <w:pPr>
              <w:spacing w:line="276" w:lineRule="auto"/>
              <w:jc w:val="center"/>
              <w:rPr>
                <w:rFonts w:ascii="Times New Roman" w:hAnsi="Times New Roman" w:cs="Times New Roman"/>
                <w:b/>
                <w:bCs/>
                <w:sz w:val="24"/>
                <w:szCs w:val="24"/>
              </w:rPr>
            </w:pPr>
          </w:p>
          <w:p w14:paraId="5553E289" w14:textId="7B3EDF09" w:rsidR="00372424" w:rsidRPr="0095048C" w:rsidRDefault="00372424" w:rsidP="002C0958">
            <w:pPr>
              <w:spacing w:line="276" w:lineRule="auto"/>
              <w:jc w:val="center"/>
              <w:rPr>
                <w:rFonts w:ascii="Times New Roman" w:hAnsi="Times New Roman" w:cs="Times New Roman"/>
                <w:b/>
                <w:bCs/>
                <w:sz w:val="24"/>
                <w:szCs w:val="24"/>
              </w:rPr>
            </w:pPr>
            <w:r w:rsidRPr="004B7C15">
              <w:rPr>
                <w:rFonts w:ascii="Times New Roman" w:hAnsi="Times New Roman" w:cs="Times New Roman" w:hint="eastAsia"/>
                <w:b/>
                <w:bCs/>
                <w:sz w:val="24"/>
                <w:szCs w:val="24"/>
              </w:rPr>
              <w:t>G</w:t>
            </w:r>
            <w:r w:rsidRPr="004B7C15">
              <w:rPr>
                <w:rFonts w:ascii="Times New Roman" w:hAnsi="Times New Roman" w:cs="Times New Roman"/>
                <w:b/>
                <w:bCs/>
                <w:sz w:val="24"/>
                <w:szCs w:val="24"/>
              </w:rPr>
              <w:t>roup 3</w:t>
            </w:r>
            <w:r w:rsidR="00C141F8">
              <w:rPr>
                <w:rFonts w:ascii="Times New Roman" w:hAnsi="Times New Roman" w:cs="Times New Roman"/>
                <w:b/>
                <w:bCs/>
                <w:sz w:val="24"/>
                <w:szCs w:val="24"/>
              </w:rPr>
              <w:t xml:space="preserve"> </w:t>
            </w:r>
          </w:p>
          <w:p w14:paraId="26F3B284" w14:textId="2CE3FBB7" w:rsidR="00372424" w:rsidRPr="00372424" w:rsidRDefault="00372424" w:rsidP="002C0958">
            <w:pPr>
              <w:spacing w:line="276" w:lineRule="auto"/>
              <w:jc w:val="center"/>
              <w:rPr>
                <w:rFonts w:ascii="Times New Roman" w:hAnsi="Times New Roman" w:cs="Times New Roman"/>
                <w:szCs w:val="21"/>
              </w:rPr>
            </w:pPr>
            <w:r w:rsidRPr="00372424">
              <w:rPr>
                <w:rFonts w:ascii="Times New Roman" w:hAnsi="Times New Roman" w:cs="Times New Roman"/>
                <w:szCs w:val="21"/>
              </w:rPr>
              <w:t xml:space="preserve">Qu Weiting </w:t>
            </w:r>
            <w:hyperlink r:id="rId9" w:history="1">
              <w:r w:rsidRPr="00372424">
                <w:rPr>
                  <w:rStyle w:val="a7"/>
                  <w:rFonts w:ascii="Times New Roman" w:hAnsi="Times New Roman" w:cs="Times New Roman"/>
                  <w:szCs w:val="21"/>
                </w:rPr>
                <w:t>p930031140@mail.uic.edu.cn</w:t>
              </w:r>
            </w:hyperlink>
          </w:p>
        </w:tc>
        <w:tc>
          <w:tcPr>
            <w:tcW w:w="2749" w:type="dxa"/>
          </w:tcPr>
          <w:p w14:paraId="150FE3F9" w14:textId="43F880ED" w:rsidR="00372424" w:rsidRDefault="00372424" w:rsidP="002C0958">
            <w:pPr>
              <w:spacing w:line="276" w:lineRule="auto"/>
              <w:jc w:val="center"/>
              <w:rPr>
                <w:rFonts w:ascii="Times New Roman" w:hAnsi="Times New Roman" w:cs="Times New Roman"/>
                <w:szCs w:val="21"/>
              </w:rPr>
            </w:pPr>
          </w:p>
          <w:p w14:paraId="2F76EF8C" w14:textId="77777777" w:rsidR="0095048C" w:rsidRDefault="0095048C" w:rsidP="002C0958">
            <w:pPr>
              <w:spacing w:line="276" w:lineRule="auto"/>
              <w:jc w:val="center"/>
              <w:rPr>
                <w:rFonts w:ascii="Times New Roman" w:hAnsi="Times New Roman" w:cs="Times New Roman"/>
                <w:szCs w:val="21"/>
              </w:rPr>
            </w:pPr>
          </w:p>
          <w:p w14:paraId="74855F4D" w14:textId="77777777" w:rsidR="00372424" w:rsidRDefault="00372424" w:rsidP="002C0958">
            <w:pPr>
              <w:spacing w:line="276" w:lineRule="auto"/>
              <w:jc w:val="center"/>
              <w:rPr>
                <w:rFonts w:ascii="Times New Roman" w:hAnsi="Times New Roman" w:cs="Times New Roman"/>
                <w:szCs w:val="21"/>
              </w:rPr>
            </w:pPr>
            <w:r w:rsidRPr="00372424">
              <w:rPr>
                <w:rFonts w:ascii="Times New Roman" w:hAnsi="Times New Roman" w:cs="Times New Roman"/>
                <w:szCs w:val="21"/>
              </w:rPr>
              <w:t xml:space="preserve">Chen Ziqi </w:t>
            </w:r>
            <w:hyperlink r:id="rId10" w:history="1">
              <w:r w:rsidRPr="00372424">
                <w:rPr>
                  <w:rStyle w:val="a7"/>
                  <w:rFonts w:ascii="Times New Roman" w:hAnsi="Times New Roman" w:cs="Times New Roman"/>
                  <w:szCs w:val="21"/>
                </w:rPr>
                <w:t>p930026017@mail.uic.edu.cn</w:t>
              </w:r>
            </w:hyperlink>
          </w:p>
          <w:p w14:paraId="17540E78" w14:textId="47BB38F8" w:rsidR="00372424" w:rsidRPr="00372424" w:rsidRDefault="00372424" w:rsidP="002C0958">
            <w:pPr>
              <w:spacing w:line="276" w:lineRule="auto"/>
              <w:jc w:val="center"/>
              <w:rPr>
                <w:rFonts w:ascii="Times New Roman" w:hAnsi="Times New Roman" w:cs="Times New Roman"/>
                <w:szCs w:val="21"/>
              </w:rPr>
            </w:pPr>
          </w:p>
        </w:tc>
      </w:tr>
      <w:tr w:rsidR="008F7AA6" w14:paraId="096730A6" w14:textId="77777777" w:rsidTr="00EB1B16">
        <w:tc>
          <w:tcPr>
            <w:tcW w:w="9639" w:type="dxa"/>
            <w:gridSpan w:val="5"/>
          </w:tcPr>
          <w:p w14:paraId="1C15B30B" w14:textId="61CCD8C3" w:rsidR="008F7AA6" w:rsidRDefault="008F7AA6" w:rsidP="002C0958">
            <w:pPr>
              <w:spacing w:line="276" w:lineRule="auto"/>
              <w:rPr>
                <w:rFonts w:ascii="Times New Roman" w:hAnsi="Times New Roman" w:cs="Times New Roman"/>
                <w:szCs w:val="21"/>
              </w:rPr>
            </w:pPr>
            <w:r w:rsidRPr="00024320">
              <w:rPr>
                <w:rFonts w:ascii="Times New Roman" w:hAnsi="Times New Roman" w:cs="Times New Roman"/>
                <w:b/>
                <w:bCs/>
                <w:i/>
                <w:iCs/>
                <w:szCs w:val="21"/>
              </w:rPr>
              <w:t>Abstract</w:t>
            </w:r>
            <w:r>
              <w:rPr>
                <w:rFonts w:ascii="Times New Roman" w:hAnsi="Times New Roman" w:cs="Times New Roman"/>
                <w:b/>
                <w:bCs/>
                <w:i/>
                <w:iCs/>
                <w:szCs w:val="21"/>
              </w:rPr>
              <w:t xml:space="preserve"> </w:t>
            </w:r>
            <w:r w:rsidRPr="00024320">
              <w:rPr>
                <w:rFonts w:ascii="Times New Roman" w:hAnsi="Times New Roman" w:cs="Times New Roman"/>
                <w:b/>
                <w:bCs/>
                <w:i/>
                <w:iCs/>
                <w:szCs w:val="21"/>
              </w:rPr>
              <w:t>—</w:t>
            </w:r>
            <w:r>
              <w:rPr>
                <w:rFonts w:ascii="Times New Roman" w:hAnsi="Times New Roman" w:cs="Times New Roman"/>
                <w:b/>
                <w:bCs/>
                <w:i/>
                <w:iCs/>
                <w:szCs w:val="21"/>
              </w:rPr>
              <w:t xml:space="preserve"> </w:t>
            </w:r>
            <w:r w:rsidRPr="00024320">
              <w:rPr>
                <w:rFonts w:ascii="Times New Roman" w:hAnsi="Times New Roman" w:cs="Times New Roman"/>
                <w:szCs w:val="21"/>
              </w:rPr>
              <w:t>The prediction of stock prices has always been a hot research topic. However, the commonly used autoregressive integrated moving average (ARIMA) model still has its own advantages and disadvantages. The use of the long short-term memory (LSTM) network model for prediction also shows interesting possibilities. This article compares two models specifically through the analysis of the principles of the two models and the prediction results. The combination of time series and external factors may be a worthy research direction</w:t>
            </w:r>
            <w:r w:rsidR="00745844">
              <w:rPr>
                <w:rFonts w:ascii="Times New Roman" w:hAnsi="Times New Roman" w:cs="Times New Roman"/>
                <w:szCs w:val="21"/>
              </w:rPr>
              <w:t>.</w:t>
            </w:r>
          </w:p>
          <w:p w14:paraId="2092C494" w14:textId="77777777" w:rsidR="00261B15" w:rsidRPr="00261B15" w:rsidRDefault="00261B15" w:rsidP="002C0958">
            <w:pPr>
              <w:spacing w:line="276" w:lineRule="auto"/>
              <w:rPr>
                <w:rFonts w:ascii="Times New Roman" w:hAnsi="Times New Roman" w:cs="Times New Roman"/>
                <w:szCs w:val="21"/>
              </w:rPr>
            </w:pPr>
          </w:p>
          <w:p w14:paraId="1A780512" w14:textId="5F66FE42" w:rsidR="008F7AA6" w:rsidRDefault="008F7AA6" w:rsidP="002C0958">
            <w:pPr>
              <w:spacing w:line="276" w:lineRule="auto"/>
              <w:rPr>
                <w:rFonts w:ascii="Times New Roman" w:hAnsi="Times New Roman" w:cs="Times New Roman"/>
                <w:b/>
                <w:bCs/>
                <w:sz w:val="28"/>
                <w:szCs w:val="28"/>
              </w:rPr>
            </w:pPr>
            <w:r w:rsidRPr="00763981">
              <w:rPr>
                <w:rFonts w:ascii="Times New Roman" w:hAnsi="Times New Roman" w:cs="Times New Roman"/>
                <w:i/>
                <w:iCs/>
                <w:szCs w:val="21"/>
              </w:rPr>
              <w:t xml:space="preserve">Keywords: </w:t>
            </w:r>
            <w:r>
              <w:rPr>
                <w:rFonts w:ascii="Times New Roman" w:hAnsi="Times New Roman" w:cs="Times New Roman"/>
                <w:i/>
                <w:iCs/>
                <w:szCs w:val="21"/>
              </w:rPr>
              <w:t>S</w:t>
            </w:r>
            <w:r w:rsidRPr="00763981">
              <w:rPr>
                <w:rFonts w:ascii="Times New Roman" w:hAnsi="Times New Roman" w:cs="Times New Roman"/>
                <w:i/>
                <w:iCs/>
                <w:szCs w:val="21"/>
              </w:rPr>
              <w:t xml:space="preserve">tock prediction; </w:t>
            </w:r>
            <w:r w:rsidRPr="00904929">
              <w:rPr>
                <w:rFonts w:ascii="Times New Roman" w:hAnsi="Times New Roman" w:cs="Times New Roman"/>
                <w:i/>
                <w:iCs/>
                <w:szCs w:val="21"/>
              </w:rPr>
              <w:t>time series</w:t>
            </w:r>
            <w:r>
              <w:rPr>
                <w:rFonts w:ascii="Times New Roman" w:hAnsi="Times New Roman" w:cs="Times New Roman"/>
                <w:i/>
                <w:iCs/>
                <w:szCs w:val="21"/>
              </w:rPr>
              <w:t xml:space="preserve">; </w:t>
            </w:r>
            <w:r w:rsidRPr="00904929">
              <w:rPr>
                <w:rFonts w:ascii="Times New Roman" w:hAnsi="Times New Roman" w:cs="Times New Roman"/>
                <w:i/>
                <w:iCs/>
                <w:szCs w:val="21"/>
              </w:rPr>
              <w:t>deep learning, neural networks</w:t>
            </w:r>
            <w:r>
              <w:rPr>
                <w:rFonts w:ascii="Times New Roman" w:hAnsi="Times New Roman" w:cs="Times New Roman"/>
                <w:i/>
                <w:iCs/>
                <w:szCs w:val="21"/>
              </w:rPr>
              <w:t xml:space="preserve">; </w:t>
            </w:r>
            <w:r w:rsidRPr="00763981">
              <w:rPr>
                <w:rFonts w:ascii="Times New Roman" w:hAnsi="Times New Roman" w:cs="Times New Roman"/>
                <w:i/>
                <w:iCs/>
                <w:szCs w:val="21"/>
              </w:rPr>
              <w:t>auto regressive integrated moving average</w:t>
            </w:r>
            <w:r>
              <w:rPr>
                <w:rFonts w:ascii="Times New Roman" w:hAnsi="Times New Roman" w:cs="Times New Roman"/>
                <w:i/>
                <w:iCs/>
                <w:szCs w:val="21"/>
              </w:rPr>
              <w:t xml:space="preserve"> (</w:t>
            </w:r>
            <w:r w:rsidRPr="00763981">
              <w:rPr>
                <w:rFonts w:ascii="Times New Roman" w:hAnsi="Times New Roman" w:cs="Times New Roman"/>
                <w:i/>
                <w:iCs/>
                <w:szCs w:val="21"/>
              </w:rPr>
              <w:t>ARIMA</w:t>
            </w:r>
            <w:r>
              <w:rPr>
                <w:rFonts w:ascii="Times New Roman" w:hAnsi="Times New Roman" w:cs="Times New Roman"/>
                <w:i/>
                <w:iCs/>
                <w:szCs w:val="21"/>
              </w:rPr>
              <w:t>)</w:t>
            </w:r>
            <w:r w:rsidRPr="00763981">
              <w:rPr>
                <w:rFonts w:ascii="Times New Roman" w:hAnsi="Times New Roman" w:cs="Times New Roman"/>
                <w:i/>
                <w:iCs/>
                <w:szCs w:val="21"/>
              </w:rPr>
              <w:t>; long short</w:t>
            </w:r>
            <w:r>
              <w:rPr>
                <w:rFonts w:ascii="Times New Roman" w:hAnsi="Times New Roman" w:cs="Times New Roman"/>
                <w:i/>
                <w:iCs/>
                <w:szCs w:val="21"/>
              </w:rPr>
              <w:t>-</w:t>
            </w:r>
            <w:r w:rsidRPr="00763981">
              <w:rPr>
                <w:rFonts w:ascii="Times New Roman" w:hAnsi="Times New Roman" w:cs="Times New Roman"/>
                <w:i/>
                <w:iCs/>
                <w:szCs w:val="21"/>
              </w:rPr>
              <w:t xml:space="preserve">term memory </w:t>
            </w:r>
            <w:r>
              <w:rPr>
                <w:rFonts w:ascii="Times New Roman" w:hAnsi="Times New Roman" w:cs="Times New Roman"/>
                <w:i/>
                <w:iCs/>
                <w:szCs w:val="21"/>
              </w:rPr>
              <w:t>(</w:t>
            </w:r>
            <w:r w:rsidRPr="00763981">
              <w:rPr>
                <w:rFonts w:ascii="Times New Roman" w:hAnsi="Times New Roman" w:cs="Times New Roman"/>
                <w:i/>
                <w:iCs/>
                <w:szCs w:val="21"/>
              </w:rPr>
              <w:t>LSTM</w:t>
            </w:r>
            <w:r>
              <w:rPr>
                <w:rFonts w:ascii="Times New Roman" w:hAnsi="Times New Roman" w:cs="Times New Roman"/>
                <w:i/>
                <w:iCs/>
                <w:szCs w:val="21"/>
              </w:rPr>
              <w:t>)</w:t>
            </w:r>
          </w:p>
        </w:tc>
      </w:tr>
    </w:tbl>
    <w:p w14:paraId="33606253" w14:textId="77777777" w:rsidR="00A35BC1" w:rsidRDefault="00A35BC1" w:rsidP="002C0958">
      <w:pPr>
        <w:spacing w:line="276" w:lineRule="auto"/>
        <w:rPr>
          <w:rFonts w:ascii="Times New Roman" w:hAnsi="Times New Roman" w:cs="Times New Roman"/>
          <w:b/>
          <w:bCs/>
          <w:sz w:val="28"/>
          <w:szCs w:val="28"/>
        </w:rPr>
        <w:sectPr w:rsidR="00A35BC1" w:rsidSect="003F235D">
          <w:footerReference w:type="default" r:id="rId11"/>
          <w:type w:val="continuous"/>
          <w:pgSz w:w="11906" w:h="16838"/>
          <w:pgMar w:top="1440" w:right="851" w:bottom="1440" w:left="851" w:header="851" w:footer="992" w:gutter="0"/>
          <w:cols w:space="425"/>
          <w:docGrid w:type="lines" w:linePitch="312"/>
        </w:sectPr>
      </w:pPr>
    </w:p>
    <w:p w14:paraId="1B27358B" w14:textId="7F194760" w:rsidR="005A0ACF" w:rsidRPr="00A35BC1" w:rsidRDefault="005A0ACF" w:rsidP="002C0958">
      <w:pPr>
        <w:spacing w:line="276" w:lineRule="auto"/>
        <w:rPr>
          <w:rFonts w:ascii="Times New Roman" w:hAnsi="Times New Roman" w:cs="Times New Roman"/>
          <w:b/>
          <w:bCs/>
          <w:color w:val="4472C4" w:themeColor="accent1"/>
          <w:sz w:val="28"/>
          <w:szCs w:val="28"/>
        </w:rPr>
      </w:pPr>
      <w:r w:rsidRPr="00A35BC1">
        <w:rPr>
          <w:rFonts w:ascii="Times New Roman" w:hAnsi="Times New Roman" w:cs="Times New Roman"/>
          <w:b/>
          <w:bCs/>
          <w:color w:val="4472C4" w:themeColor="accent1"/>
          <w:sz w:val="28"/>
          <w:szCs w:val="28"/>
        </w:rPr>
        <w:t xml:space="preserve">Introduction and </w:t>
      </w:r>
      <w:r w:rsidR="00FF791C" w:rsidRPr="00A35BC1">
        <w:rPr>
          <w:rFonts w:ascii="Times New Roman" w:hAnsi="Times New Roman" w:cs="Times New Roman"/>
          <w:b/>
          <w:bCs/>
          <w:color w:val="4472C4" w:themeColor="accent1"/>
          <w:sz w:val="28"/>
          <w:szCs w:val="28"/>
        </w:rPr>
        <w:t>B</w:t>
      </w:r>
      <w:r w:rsidRPr="00A35BC1">
        <w:rPr>
          <w:rFonts w:ascii="Times New Roman" w:hAnsi="Times New Roman" w:cs="Times New Roman"/>
          <w:b/>
          <w:bCs/>
          <w:color w:val="4472C4" w:themeColor="accent1"/>
          <w:sz w:val="28"/>
          <w:szCs w:val="28"/>
        </w:rPr>
        <w:t>ackground</w:t>
      </w:r>
    </w:p>
    <w:p w14:paraId="2DFBC4C3" w14:textId="7A038A3F" w:rsidR="005A0ACF" w:rsidRPr="003B01C9" w:rsidRDefault="005A0ACF" w:rsidP="002C0958">
      <w:pPr>
        <w:spacing w:line="276" w:lineRule="auto"/>
        <w:rPr>
          <w:rFonts w:ascii="Times New Roman" w:hAnsi="Times New Roman" w:cs="Times New Roman"/>
          <w:sz w:val="24"/>
          <w:szCs w:val="24"/>
        </w:rPr>
      </w:pPr>
      <w:r w:rsidRPr="003B01C9">
        <w:rPr>
          <w:rFonts w:ascii="Times New Roman" w:hAnsi="Times New Roman" w:cs="Times New Roman"/>
          <w:sz w:val="24"/>
          <w:szCs w:val="24"/>
        </w:rPr>
        <w:t>In the financial domain, stock prediction is a very crucial task. Based on this prediction, future transactions influence a lot. With the continuous application and development of artificial intelligence technology and big data technology, along with the further improvement of the financial market and the strong demand of the financial service industry, the stock market prediction has attracted extensive attention from the industry and academia.</w:t>
      </w:r>
    </w:p>
    <w:p w14:paraId="69E4A7C6" w14:textId="74DB7D22" w:rsidR="005A0ACF" w:rsidRPr="003B01C9" w:rsidRDefault="00A654F9"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5A0ACF" w:rsidRPr="003B01C9">
        <w:rPr>
          <w:rFonts w:ascii="Times New Roman" w:hAnsi="Times New Roman" w:cs="Times New Roman"/>
          <w:sz w:val="24"/>
          <w:szCs w:val="24"/>
        </w:rPr>
        <w:t xml:space="preserve">This paper firstly establishes the ARIMA model, which is used to study the trend of the stock, and obtain the estimated value of the stock forecast, and check the fit and adaptability of the model. Combining the stock forecast model needs to deal with nonlinear problems and the stock has the characteristics of time series, so the work also uses the recurrent neural network to forecast the stock. While Recurrent Neural Networks (RNNs) allow persistence of information. However, the general </w:t>
      </w:r>
      <w:r w:rsidR="005A0ACF" w:rsidRPr="003B01C9">
        <w:rPr>
          <w:rFonts w:ascii="Times New Roman" w:hAnsi="Times New Roman" w:cs="Times New Roman"/>
          <w:sz w:val="24"/>
          <w:szCs w:val="24"/>
        </w:rPr>
        <w:t>RNN model has a weak ability to describe time series data with long memory. When the time series is too long, there are gradient dissipation and gradient explosion phenomena, which make RNN training very difficult. The Long Short-Term Memory (LSTM) model proposed is modified on the basis of the RNN structure, thus solving the problem that the RNN model cannot describe the long memory of time series.</w:t>
      </w:r>
    </w:p>
    <w:p w14:paraId="04055437" w14:textId="57E0633A" w:rsidR="005A0ACF" w:rsidRDefault="00A654F9"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5A0ACF" w:rsidRPr="003B01C9">
        <w:rPr>
          <w:rFonts w:ascii="Times New Roman" w:hAnsi="Times New Roman" w:cs="Times New Roman"/>
          <w:sz w:val="24"/>
          <w:szCs w:val="24"/>
        </w:rPr>
        <w:t xml:space="preserve">To sum up, the </w:t>
      </w:r>
      <w:r w:rsidR="00C5603F">
        <w:rPr>
          <w:rFonts w:ascii="Times New Roman" w:hAnsi="Times New Roman" w:cs="Times New Roman"/>
          <w:sz w:val="24"/>
          <w:szCs w:val="24"/>
        </w:rPr>
        <w:t xml:space="preserve">ARIMA and </w:t>
      </w:r>
      <w:r w:rsidR="005A0ACF" w:rsidRPr="003B01C9">
        <w:rPr>
          <w:rFonts w:ascii="Times New Roman" w:hAnsi="Times New Roman" w:cs="Times New Roman"/>
          <w:sz w:val="24"/>
          <w:szCs w:val="24"/>
        </w:rPr>
        <w:t>LSTM model in deep learning can well describe the long memory of time series and get results for stock price prediction.</w:t>
      </w:r>
    </w:p>
    <w:p w14:paraId="2952DAA5" w14:textId="77777777" w:rsidR="00E67BE6" w:rsidRPr="00E67BE6" w:rsidRDefault="00E67BE6" w:rsidP="002C0958">
      <w:pPr>
        <w:spacing w:line="276" w:lineRule="auto"/>
        <w:rPr>
          <w:rFonts w:ascii="Times New Roman" w:hAnsi="Times New Roman" w:cs="Times New Roman"/>
          <w:sz w:val="24"/>
          <w:szCs w:val="24"/>
        </w:rPr>
      </w:pPr>
    </w:p>
    <w:p w14:paraId="03EFE9BE" w14:textId="38373438" w:rsidR="005A0ACF" w:rsidRPr="00A35BC1" w:rsidRDefault="005A0ACF" w:rsidP="002C0958">
      <w:pPr>
        <w:spacing w:line="276" w:lineRule="auto"/>
        <w:rPr>
          <w:rFonts w:ascii="Times New Roman" w:hAnsi="Times New Roman" w:cs="Times New Roman"/>
          <w:b/>
          <w:bCs/>
          <w:color w:val="4472C4" w:themeColor="accent1"/>
          <w:sz w:val="28"/>
          <w:szCs w:val="28"/>
        </w:rPr>
      </w:pPr>
      <w:r w:rsidRPr="00A35BC1">
        <w:rPr>
          <w:rFonts w:ascii="Times New Roman" w:hAnsi="Times New Roman" w:cs="Times New Roman"/>
          <w:b/>
          <w:bCs/>
          <w:color w:val="4472C4" w:themeColor="accent1"/>
          <w:sz w:val="28"/>
          <w:szCs w:val="28"/>
        </w:rPr>
        <w:t xml:space="preserve">Related </w:t>
      </w:r>
      <w:r w:rsidR="00001A66" w:rsidRPr="00A35BC1">
        <w:rPr>
          <w:rFonts w:ascii="Times New Roman" w:hAnsi="Times New Roman" w:cs="Times New Roman"/>
          <w:b/>
          <w:bCs/>
          <w:color w:val="4472C4" w:themeColor="accent1"/>
          <w:sz w:val="28"/>
          <w:szCs w:val="28"/>
        </w:rPr>
        <w:t>W</w:t>
      </w:r>
      <w:r w:rsidRPr="00A35BC1">
        <w:rPr>
          <w:rFonts w:ascii="Times New Roman" w:hAnsi="Times New Roman" w:cs="Times New Roman" w:hint="eastAsia"/>
          <w:b/>
          <w:bCs/>
          <w:color w:val="4472C4" w:themeColor="accent1"/>
          <w:sz w:val="28"/>
          <w:szCs w:val="28"/>
        </w:rPr>
        <w:t>or</w:t>
      </w:r>
      <w:r w:rsidRPr="00A35BC1">
        <w:rPr>
          <w:rFonts w:ascii="Times New Roman" w:hAnsi="Times New Roman" w:cs="Times New Roman"/>
          <w:b/>
          <w:bCs/>
          <w:color w:val="4472C4" w:themeColor="accent1"/>
          <w:sz w:val="28"/>
          <w:szCs w:val="28"/>
        </w:rPr>
        <w:t>ks</w:t>
      </w:r>
    </w:p>
    <w:p w14:paraId="25E6BE8B" w14:textId="2DDCCA1D" w:rsidR="005A0ACF" w:rsidRDefault="00A654F9"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5A0ACF" w:rsidRPr="00A93CE2">
        <w:rPr>
          <w:rFonts w:ascii="Times New Roman" w:hAnsi="Times New Roman" w:cs="Times New Roman"/>
          <w:sz w:val="24"/>
          <w:szCs w:val="24"/>
        </w:rPr>
        <w:t xml:space="preserve">The prediction of financial stocks has always been a research hotspot in the financial field. In terms of methods, it can be roughly divided into linear prediction models and nonlinear prediction models. Among them, linear prediction models mainly include Autoregressive Integrated Moving </w:t>
      </w:r>
      <w:r w:rsidR="005A0ACF" w:rsidRPr="00A93CE2">
        <w:rPr>
          <w:rFonts w:ascii="Times New Roman" w:hAnsi="Times New Roman" w:cs="Times New Roman"/>
          <w:sz w:val="24"/>
          <w:szCs w:val="24"/>
        </w:rPr>
        <w:lastRenderedPageBreak/>
        <w:t>Average</w:t>
      </w:r>
      <w:r w:rsidR="005A0ACF">
        <w:rPr>
          <w:rFonts w:ascii="Times New Roman" w:hAnsi="Times New Roman" w:cs="Times New Roman"/>
          <w:sz w:val="24"/>
          <w:szCs w:val="24"/>
        </w:rPr>
        <w:t xml:space="preserve"> </w:t>
      </w:r>
      <w:r w:rsidR="005A0ACF" w:rsidRPr="00A93CE2">
        <w:rPr>
          <w:rFonts w:ascii="Times New Roman" w:hAnsi="Times New Roman" w:cs="Times New Roman"/>
          <w:sz w:val="24"/>
          <w:szCs w:val="24"/>
        </w:rPr>
        <w:t>model</w:t>
      </w:r>
      <w:r w:rsidR="005A0ACF">
        <w:rPr>
          <w:rFonts w:ascii="Times New Roman" w:hAnsi="Times New Roman" w:cs="Times New Roman"/>
          <w:sz w:val="24"/>
          <w:szCs w:val="24"/>
        </w:rPr>
        <w:t xml:space="preserve"> </w:t>
      </w:r>
      <w:r w:rsidR="005A0ACF" w:rsidRPr="00A93CE2">
        <w:rPr>
          <w:rFonts w:ascii="Times New Roman" w:hAnsi="Times New Roman" w:cs="Times New Roman"/>
          <w:sz w:val="24"/>
          <w:szCs w:val="24"/>
        </w:rPr>
        <w:t>(ARIMA), GARCH, EGARCH and</w:t>
      </w:r>
      <w:r w:rsidR="005A0ACF">
        <w:rPr>
          <w:rFonts w:ascii="Times New Roman" w:hAnsi="Times New Roman" w:cs="Times New Roman"/>
          <w:sz w:val="24"/>
          <w:szCs w:val="24"/>
        </w:rPr>
        <w:t xml:space="preserve"> </w:t>
      </w:r>
      <w:r w:rsidR="005A0ACF" w:rsidRPr="00A93CE2">
        <w:rPr>
          <w:rFonts w:ascii="Times New Roman" w:hAnsi="Times New Roman" w:cs="Times New Roman"/>
          <w:sz w:val="24"/>
          <w:szCs w:val="24"/>
        </w:rPr>
        <w:t xml:space="preserve">IGARCH. As an early stock forecasting model, the above-mentioned linear forecasting model has played a pivotal role in promoting the forecasting development of the entire financial stock. </w:t>
      </w:r>
    </w:p>
    <w:p w14:paraId="53A3E409" w14:textId="0A428BE9" w:rsidR="005A0ACF" w:rsidRDefault="00A654F9"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5A0ACF" w:rsidRPr="00A93CE2">
        <w:rPr>
          <w:rFonts w:ascii="Times New Roman" w:hAnsi="Times New Roman" w:cs="Times New Roman"/>
          <w:sz w:val="24"/>
          <w:szCs w:val="24"/>
        </w:rPr>
        <w:t xml:space="preserve">However, given the high noise and nonlinear characteristics of financial time series, it is still very difficult to accurately predict financial stock prices through linear prediction models. With the rapid development of computer technology and the advancement of deep learning research, neural networks in the field of machine learning are increasingly widely used in stock forecasting and have achieved more efficient and accurate forecasting results than linear forecasting models. The predicted accuracy using BP neural network and grey GARCH-BP model is significantly better than GARCH model. </w:t>
      </w:r>
    </w:p>
    <w:p w14:paraId="531AFFD7" w14:textId="35FE2729" w:rsidR="005A0ACF" w:rsidRDefault="00A654F9"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5A0ACF" w:rsidRPr="00A93CE2">
        <w:rPr>
          <w:rFonts w:ascii="Times New Roman" w:hAnsi="Times New Roman" w:cs="Times New Roman"/>
          <w:sz w:val="24"/>
          <w:szCs w:val="24"/>
        </w:rPr>
        <w:t>Since the neural network prediction model has significant nonlinearity, we classify the neural network model as a nonlinear prediction model. Neural networks are divided into two categories: the first category is artificial neural network (ANN)</w:t>
      </w:r>
      <w:r w:rsidR="005A0ACF">
        <w:rPr>
          <w:rFonts w:ascii="Times New Roman" w:hAnsi="Times New Roman" w:cs="Times New Roman" w:hint="eastAsia"/>
          <w:sz w:val="24"/>
          <w:szCs w:val="24"/>
        </w:rPr>
        <w:t>.</w:t>
      </w:r>
      <w:r w:rsidR="005A0ACF" w:rsidRPr="00A93CE2">
        <w:rPr>
          <w:rFonts w:ascii="Times New Roman" w:hAnsi="Times New Roman" w:cs="Times New Roman"/>
          <w:sz w:val="24"/>
          <w:szCs w:val="24"/>
        </w:rPr>
        <w:t xml:space="preserve"> However, due to the single structure of the ANN model, the generalization ability of the model is greatly weakened due to over-fitting, and the problem of local extreme values ​​leads to a greatly weakened model prediction ability. And in the optimization process, it is easy to cause the gradient disappearance or gradient explosion problem due to too many neuron weights, and finally make the neural network model prediction invalid. </w:t>
      </w:r>
    </w:p>
    <w:p w14:paraId="1D9396AC" w14:textId="72312E9A" w:rsidR="005A0ACF" w:rsidRPr="003B01C9" w:rsidRDefault="00A654F9"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5A0ACF" w:rsidRPr="00A93CE2">
        <w:rPr>
          <w:rFonts w:ascii="Times New Roman" w:hAnsi="Times New Roman" w:cs="Times New Roman"/>
          <w:sz w:val="24"/>
          <w:szCs w:val="24"/>
        </w:rPr>
        <w:t xml:space="preserve">Deep neural network models (DNN), such as convolutional neural network (CNN), recurrent neural network (RNN) and long short-term memory neural network (LSTM), are the most efficient and cutting-edge forecasting models in the field of financial forecasting. Advantages: There is </w:t>
      </w:r>
      <w:r w:rsidR="005A0ACF" w:rsidRPr="00A93CE2">
        <w:rPr>
          <w:rFonts w:ascii="Times New Roman" w:hAnsi="Times New Roman" w:cs="Times New Roman"/>
          <w:sz w:val="24"/>
          <w:szCs w:val="24"/>
        </w:rPr>
        <w:t>no restriction on the form of input variables, and the information that may be relevant to the forecasting problem can be used as the model input, considering the characteristics of the stock market being easily affected by various kinds of information. And it can effectively fit the nonlinear complex relationship between input variables, improve the degree of sample fitting, and at the same time, through the principle of neuron weight cycle, the number of neuron weights is greatly reduced, and the phenomenon of over-fitting is effectively prevented. Through the tanh activation function in DNN, the problems of gradient explosion and gradient disappearance in ANN can be significantly solved.</w:t>
      </w:r>
    </w:p>
    <w:p w14:paraId="6066FCA6" w14:textId="77777777" w:rsidR="00DC27B8" w:rsidRDefault="00DC27B8" w:rsidP="002C0958">
      <w:pPr>
        <w:spacing w:line="276" w:lineRule="auto"/>
        <w:rPr>
          <w:rFonts w:ascii="Times New Roman" w:hAnsi="Times New Roman" w:cs="Times New Roman"/>
          <w:b/>
          <w:bCs/>
          <w:color w:val="4472C4" w:themeColor="accent1"/>
          <w:sz w:val="28"/>
          <w:szCs w:val="28"/>
        </w:rPr>
      </w:pPr>
    </w:p>
    <w:p w14:paraId="0961A111" w14:textId="016CC62C" w:rsidR="00FA5F83" w:rsidRDefault="00DC27B8" w:rsidP="002C0958">
      <w:pPr>
        <w:spacing w:line="276" w:lineRule="auto"/>
        <w:rPr>
          <w:rFonts w:ascii="Times New Roman" w:hAnsi="Times New Roman" w:cs="Times New Roman"/>
          <w:b/>
          <w:bCs/>
          <w:color w:val="4472C4" w:themeColor="accent1"/>
          <w:sz w:val="28"/>
          <w:szCs w:val="28"/>
        </w:rPr>
      </w:pPr>
      <w:r>
        <w:rPr>
          <w:rFonts w:ascii="Times New Roman" w:hAnsi="Times New Roman" w:cs="Times New Roman" w:hint="eastAsia"/>
          <w:b/>
          <w:bCs/>
          <w:color w:val="4472C4" w:themeColor="accent1"/>
          <w:sz w:val="28"/>
          <w:szCs w:val="28"/>
        </w:rPr>
        <w:t>M</w:t>
      </w:r>
      <w:r>
        <w:rPr>
          <w:rFonts w:ascii="Times New Roman" w:hAnsi="Times New Roman" w:cs="Times New Roman"/>
          <w:b/>
          <w:bCs/>
          <w:color w:val="4472C4" w:themeColor="accent1"/>
          <w:sz w:val="28"/>
          <w:szCs w:val="28"/>
        </w:rPr>
        <w:t>ethodology</w:t>
      </w:r>
    </w:p>
    <w:p w14:paraId="0D80DCDF" w14:textId="77777777" w:rsidR="00C94530" w:rsidRDefault="00C94530" w:rsidP="002C0958">
      <w:pPr>
        <w:spacing w:line="276" w:lineRule="auto"/>
        <w:rPr>
          <w:rFonts w:ascii="Times New Roman" w:hAnsi="Times New Roman" w:cs="Times New Roman"/>
          <w:b/>
          <w:bCs/>
          <w:sz w:val="24"/>
          <w:szCs w:val="24"/>
        </w:rPr>
      </w:pPr>
    </w:p>
    <w:p w14:paraId="7985AC52" w14:textId="4097756E" w:rsidR="002C0958" w:rsidRPr="002C0958" w:rsidRDefault="002C0958" w:rsidP="002C0958">
      <w:pPr>
        <w:spacing w:line="276" w:lineRule="auto"/>
        <w:rPr>
          <w:rFonts w:ascii="Times New Roman" w:hAnsi="Times New Roman" w:cs="Times New Roman"/>
          <w:b/>
          <w:bCs/>
          <w:sz w:val="24"/>
          <w:szCs w:val="24"/>
        </w:rPr>
      </w:pPr>
      <w:r w:rsidRPr="002C0958">
        <w:rPr>
          <w:rFonts w:ascii="Times New Roman" w:hAnsi="Times New Roman" w:cs="Times New Roman"/>
          <w:b/>
          <w:bCs/>
          <w:sz w:val="24"/>
          <w:szCs w:val="24"/>
        </w:rPr>
        <w:t>AR</w:t>
      </w:r>
      <w:r w:rsidRPr="002C0958">
        <w:rPr>
          <w:rFonts w:ascii="Times New Roman" w:hAnsi="Times New Roman" w:cs="Times New Roman" w:hint="eastAsia"/>
          <w:b/>
          <w:bCs/>
          <w:sz w:val="24"/>
          <w:szCs w:val="24"/>
        </w:rPr>
        <w:t>I</w:t>
      </w:r>
      <w:r w:rsidRPr="002C0958">
        <w:rPr>
          <w:rFonts w:ascii="Times New Roman" w:hAnsi="Times New Roman" w:cs="Times New Roman"/>
          <w:b/>
          <w:bCs/>
          <w:sz w:val="24"/>
          <w:szCs w:val="24"/>
        </w:rPr>
        <w:t xml:space="preserve">MA </w:t>
      </w:r>
      <w:r>
        <w:rPr>
          <w:rFonts w:ascii="Times New Roman" w:hAnsi="Times New Roman" w:cs="Times New Roman"/>
          <w:b/>
          <w:bCs/>
          <w:sz w:val="24"/>
          <w:szCs w:val="24"/>
        </w:rPr>
        <w:t>M</w:t>
      </w:r>
      <w:r w:rsidRPr="002C0958">
        <w:rPr>
          <w:rFonts w:ascii="Times New Roman" w:hAnsi="Times New Roman" w:cs="Times New Roman"/>
          <w:b/>
          <w:bCs/>
          <w:sz w:val="24"/>
          <w:szCs w:val="24"/>
        </w:rPr>
        <w:t>odel</w:t>
      </w:r>
      <w:r>
        <w:rPr>
          <w:rFonts w:ascii="Times New Roman" w:hAnsi="Times New Roman" w:cs="Times New Roman"/>
          <w:b/>
          <w:bCs/>
          <w:sz w:val="24"/>
          <w:szCs w:val="24"/>
        </w:rPr>
        <w:t xml:space="preserve"> </w:t>
      </w:r>
      <w:r w:rsidRPr="0053505B">
        <w:rPr>
          <w:rFonts w:ascii="Times New Roman" w:hAnsi="Times New Roman" w:cs="Times New Roman"/>
          <w:b/>
          <w:bCs/>
          <w:sz w:val="24"/>
          <w:szCs w:val="24"/>
        </w:rPr>
        <w:t>Architecture</w:t>
      </w:r>
      <w:r w:rsidRPr="002C0958">
        <w:rPr>
          <w:rFonts w:ascii="Times New Roman" w:hAnsi="Times New Roman" w:cs="Times New Roman"/>
          <w:b/>
          <w:bCs/>
          <w:sz w:val="24"/>
          <w:szCs w:val="24"/>
        </w:rPr>
        <w:t>:</w:t>
      </w:r>
    </w:p>
    <w:p w14:paraId="208D6571" w14:textId="1B35184D" w:rsidR="002C0958" w:rsidRPr="002C0958" w:rsidRDefault="00605D31"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2C0958" w:rsidRPr="002C0958">
        <w:rPr>
          <w:rFonts w:ascii="Times New Roman" w:hAnsi="Times New Roman" w:cs="Times New Roman"/>
          <w:sz w:val="24"/>
          <w:szCs w:val="24"/>
        </w:rPr>
        <w:t xml:space="preserve">Autoregressive integrated moving average (ARIMA) models can be used to predict time series data based on the history data. </w:t>
      </w:r>
    </w:p>
    <w:p w14:paraId="6B7960F0" w14:textId="77777777" w:rsidR="002C0958" w:rsidRPr="002C0958" w:rsidRDefault="002C0958" w:rsidP="002C0958">
      <w:pPr>
        <w:spacing w:line="276" w:lineRule="auto"/>
        <w:rPr>
          <w:rFonts w:ascii="Times New Roman" w:hAnsi="Times New Roman" w:cs="Times New Roman"/>
          <w:sz w:val="24"/>
          <w:szCs w:val="24"/>
        </w:rPr>
      </w:pPr>
    </w:p>
    <w:p w14:paraId="07A88026" w14:textId="038D2C83" w:rsidR="00605D31" w:rsidRPr="002C0958" w:rsidRDefault="00605D31"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2C0958" w:rsidRPr="002C0958">
        <w:rPr>
          <w:rFonts w:ascii="Times New Roman" w:hAnsi="Times New Roman" w:cs="Times New Roman"/>
          <w:sz w:val="24"/>
          <w:szCs w:val="24"/>
        </w:rPr>
        <w:t xml:space="preserve">An ARIMA model is characterized by 3 terms: </w:t>
      </w:r>
      <m:oMath>
        <m:r>
          <w:rPr>
            <w:rFonts w:ascii="Cambria Math" w:hAnsi="Cambria Math" w:cs="Times New Roman"/>
            <w:sz w:val="24"/>
            <w:szCs w:val="24"/>
          </w:rPr>
          <m:t>p,  d, q</m:t>
        </m:r>
      </m:oMath>
      <w:r w:rsidR="002C0958" w:rsidRPr="002C0958">
        <w:rPr>
          <w:rFonts w:ascii="Times New Roman" w:hAnsi="Times New Roman" w:cs="Times New Roman"/>
          <w:sz w:val="24"/>
          <w:szCs w:val="24"/>
        </w:rPr>
        <w:t xml:space="preserve"> where</w:t>
      </w:r>
    </w:p>
    <w:p w14:paraId="5AB6D75F" w14:textId="2F53D84D" w:rsidR="002C0958" w:rsidRPr="002C0958" w:rsidRDefault="002C0958" w:rsidP="002C0958">
      <w:pPr>
        <w:spacing w:line="276" w:lineRule="auto"/>
        <w:rPr>
          <w:rFonts w:ascii="Times New Roman" w:hAnsi="Times New Roman" w:cs="Times New Roman"/>
          <w:sz w:val="24"/>
          <w:szCs w:val="24"/>
        </w:rPr>
      </w:pPr>
      <m:oMath>
        <m:r>
          <w:rPr>
            <w:rFonts w:ascii="Cambria Math" w:hAnsi="Cambria Math" w:cs="Times New Roman"/>
            <w:sz w:val="24"/>
            <w:szCs w:val="24"/>
          </w:rPr>
          <m:t>p</m:t>
        </m:r>
      </m:oMath>
      <w:r w:rsidRPr="002C0958">
        <w:rPr>
          <w:rFonts w:ascii="Times New Roman" w:hAnsi="Times New Roman" w:cs="Times New Roman"/>
          <w:sz w:val="24"/>
          <w:szCs w:val="24"/>
        </w:rPr>
        <w:t>: the order of the Auto Regressive (AR) term</w:t>
      </w:r>
    </w:p>
    <w:p w14:paraId="33714967" w14:textId="7DFA4296" w:rsidR="002C0958" w:rsidRPr="002C0958" w:rsidRDefault="002C0958" w:rsidP="002C0958">
      <w:pPr>
        <w:spacing w:line="276" w:lineRule="auto"/>
        <w:rPr>
          <w:rFonts w:ascii="Times New Roman" w:hAnsi="Times New Roman" w:cs="Times New Roman"/>
          <w:sz w:val="24"/>
          <w:szCs w:val="24"/>
        </w:rPr>
      </w:pPr>
      <m:oMath>
        <m:r>
          <w:rPr>
            <w:rFonts w:ascii="Cambria Math" w:hAnsi="Cambria Math" w:cs="Times New Roman"/>
            <w:sz w:val="24"/>
            <w:szCs w:val="24"/>
          </w:rPr>
          <m:t>q: </m:t>
        </m:r>
      </m:oMath>
      <w:r w:rsidRPr="002C0958">
        <w:rPr>
          <w:rFonts w:ascii="Times New Roman" w:hAnsi="Times New Roman" w:cs="Times New Roman"/>
          <w:sz w:val="24"/>
          <w:szCs w:val="24"/>
        </w:rPr>
        <w:t>the order of the Moving Average (MA) term</w:t>
      </w:r>
    </w:p>
    <w:p w14:paraId="1C19D1DB" w14:textId="621E9DED" w:rsidR="002C0958" w:rsidRDefault="002C0958" w:rsidP="002C0958">
      <w:pPr>
        <w:spacing w:line="276" w:lineRule="auto"/>
        <w:rPr>
          <w:rFonts w:ascii="Times New Roman" w:hAnsi="Times New Roman" w:cs="Times New Roman"/>
          <w:sz w:val="24"/>
          <w:szCs w:val="24"/>
        </w:rPr>
      </w:pPr>
      <m:oMath>
        <m:r>
          <w:rPr>
            <w:rFonts w:ascii="Cambria Math" w:hAnsi="Cambria Math" w:cs="Times New Roman"/>
            <w:sz w:val="24"/>
            <w:szCs w:val="24"/>
          </w:rPr>
          <m:t>d:</m:t>
        </m:r>
      </m:oMath>
      <w:r w:rsidRPr="002C0958">
        <w:rPr>
          <w:rFonts w:ascii="Times New Roman" w:hAnsi="Times New Roman" w:cs="Times New Roman" w:hint="eastAsia"/>
          <w:sz w:val="24"/>
          <w:szCs w:val="24"/>
        </w:rPr>
        <w:t xml:space="preserve"> </w:t>
      </w:r>
      <w:r w:rsidRPr="002C0958">
        <w:rPr>
          <w:rFonts w:ascii="Times New Roman" w:hAnsi="Times New Roman" w:cs="Times New Roman"/>
          <w:sz w:val="24"/>
          <w:szCs w:val="24"/>
        </w:rPr>
        <w:t>the number of nonseasonal differences needed for stationarity</w:t>
      </w:r>
    </w:p>
    <w:p w14:paraId="4B9D72B3" w14:textId="77777777" w:rsidR="00605D31" w:rsidRPr="002C0958" w:rsidRDefault="00605D31" w:rsidP="002C0958">
      <w:pPr>
        <w:spacing w:line="276" w:lineRule="auto"/>
        <w:rPr>
          <w:rFonts w:ascii="Times New Roman" w:hAnsi="Times New Roman" w:cs="Times New Roman"/>
          <w:sz w:val="24"/>
          <w:szCs w:val="24"/>
        </w:rPr>
      </w:pPr>
    </w:p>
    <w:p w14:paraId="25948571" w14:textId="59F15F87" w:rsidR="002C0958" w:rsidRPr="002C0958" w:rsidRDefault="00605D31"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2C0958" w:rsidRPr="002C0958">
        <w:rPr>
          <w:rFonts w:ascii="Times New Roman" w:hAnsi="Times New Roman" w:cs="Times New Roman"/>
          <w:sz w:val="24"/>
          <w:szCs w:val="24"/>
        </w:rPr>
        <w:t>The ARIMA process is defined as:</w:t>
      </w:r>
    </w:p>
    <w:p w14:paraId="4DD01372" w14:textId="5DADE473" w:rsidR="002C0958" w:rsidRPr="002C0958" w:rsidRDefault="004166F4" w:rsidP="002C0958">
      <w:pPr>
        <w:spacing w:line="276"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i</m:t>
              </m:r>
            </m:sub>
          </m:sSub>
          <m:r>
            <w:rPr>
              <w:rFonts w:ascii="Cambria Math" w:hAnsi="Cambria Math" w:cs="Times New Roman"/>
              <w:sz w:val="24"/>
              <w:szCs w:val="24"/>
            </w:rPr>
            <m:t>+</m:t>
          </m:r>
          <m:nary>
            <m:naryPr>
              <m:chr m:val="∑"/>
              <m:ctrlPr>
                <w:rPr>
                  <w:rFonts w:ascii="Cambria Math" w:hAnsi="Cambria Math" w:cs="Times New Roman"/>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p</m:t>
              </m:r>
              <m:ctrlPr>
                <w:rPr>
                  <w:rFonts w:ascii="Cambria Math" w:hAnsi="Cambria Math" w:cs="Times New Roman"/>
                  <w:i/>
                  <w:sz w:val="24"/>
                  <w:szCs w:val="24"/>
                </w:rPr>
              </m:ctrlPr>
            </m:sup>
            <m:e>
              <m:r>
                <w:rPr>
                  <w:rFonts w:ascii="Cambria Math" w:hAnsi="Cambria Math" w:cs="Times New Roman"/>
                  <w:sz w:val="24"/>
                  <w:szCs w:val="24"/>
                </w:rPr>
                <m:t> </m:t>
              </m:r>
              <m:sSub>
                <m:sSubPr>
                  <m:ctrlPr>
                    <w:rPr>
                      <w:rFonts w:ascii="Cambria Math" w:hAnsi="Cambria Math" w:cs="Times New Roman"/>
                      <w:sz w:val="24"/>
                      <w:szCs w:val="24"/>
                    </w:rPr>
                  </m:ctrlPr>
                </m:sSubPr>
                <m:e>
                  <m:r>
                    <w:rPr>
                      <w:rFonts w:ascii="Cambria Math" w:hAnsi="Cambria Math" w:cs="Times New Roman"/>
                      <w:sz w:val="24"/>
                      <w:szCs w:val="24"/>
                    </w:rPr>
                    <m:t>ϕ</m:t>
                  </m:r>
                  <m:ctrlPr>
                    <w:rPr>
                      <w:rFonts w:ascii="Cambria Math" w:hAnsi="Cambria Math" w:cs="Times New Roman"/>
                      <w:i/>
                      <w:sz w:val="24"/>
                      <w:szCs w:val="24"/>
                    </w:rPr>
                  </m:ctrlPr>
                </m:e>
                <m:sub>
                  <m:r>
                    <w:rPr>
                      <w:rFonts w:ascii="Cambria Math" w:hAnsi="Cambria Math" w:cs="Times New Roman"/>
                      <w:sz w:val="24"/>
                      <w:szCs w:val="24"/>
                    </w:rPr>
                    <m:t>i</m:t>
                  </m:r>
                </m:sub>
              </m:sSub>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i</m:t>
                  </m:r>
                </m:sub>
              </m:sSub>
              <m:ctrlPr>
                <w:rPr>
                  <w:rFonts w:ascii="Cambria Math" w:hAnsi="Cambria Math" w:cs="Times New Roman"/>
                  <w:i/>
                  <w:sz w:val="24"/>
                  <w:szCs w:val="24"/>
                </w:rPr>
              </m:ctrlPr>
            </m:e>
          </m:nary>
          <m:r>
            <w:rPr>
              <w:rFonts w:ascii="Cambria Math" w:hAnsi="Cambria Math" w:cs="Times New Roman"/>
              <w:sz w:val="24"/>
              <w:szCs w:val="24"/>
            </w:rPr>
            <m:t xml:space="preserve"> - </m:t>
          </m:r>
          <m:nary>
            <m:naryPr>
              <m:chr m:val="∑"/>
              <m:ctrlPr>
                <w:rPr>
                  <w:rFonts w:ascii="Cambria Math" w:hAnsi="Cambria Math" w:cs="Times New Roman"/>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q</m:t>
              </m:r>
              <m:ctrlPr>
                <w:rPr>
                  <w:rFonts w:ascii="Cambria Math" w:hAnsi="Cambria Math" w:cs="Times New Roman"/>
                  <w:i/>
                  <w:sz w:val="24"/>
                  <w:szCs w:val="24"/>
                </w:rPr>
              </m:ctrlP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ctrlPr>
                <w:rPr>
                  <w:rFonts w:ascii="Cambria Math" w:hAnsi="Cambria Math" w:cs="Times New Roman"/>
                  <w:i/>
                  <w:sz w:val="24"/>
                  <w:szCs w:val="24"/>
                </w:rPr>
              </m:ctrlPr>
            </m:e>
          </m:nary>
          <m:sSub>
            <m:sSubPr>
              <m:ctrlPr>
                <w:rPr>
                  <w:rFonts w:ascii="Cambria Math" w:hAnsi="Cambria Math" w:cs="Times New Roman"/>
                  <w:i/>
                  <w:sz w:val="24"/>
                  <w:szCs w:val="24"/>
                </w:rPr>
              </m:ctrlPr>
            </m:sSubPr>
            <m:e>
              <m:r>
                <w:rPr>
                  <w:rFonts w:ascii="Cambria Math" w:hAnsi="Cambria Math" w:cs="Times New Roman"/>
                  <w:sz w:val="24"/>
                  <w:szCs w:val="24"/>
                </w:rPr>
                <m:t>ϵ</m:t>
              </m:r>
              <m:ctrlPr>
                <w:rPr>
                  <w:rFonts w:ascii="Cambria Math" w:hAnsi="Cambria Math" w:cs="Times New Roman"/>
                  <w:sz w:val="24"/>
                  <w:szCs w:val="24"/>
                </w:rPr>
              </m:ctrlPr>
            </m:e>
            <m:sub>
              <m:r>
                <w:rPr>
                  <w:rFonts w:ascii="Cambria Math" w:hAnsi="Cambria Math" w:cs="Times New Roman"/>
                  <w:sz w:val="24"/>
                  <w:szCs w:val="24"/>
                </w:rPr>
                <m:t>t-i</m:t>
              </m:r>
            </m:sub>
          </m:sSub>
        </m:oMath>
      </m:oMathPara>
    </w:p>
    <w:p w14:paraId="4ACAA24B" w14:textId="63DBA74F" w:rsidR="002C0958" w:rsidRPr="002C0958" w:rsidRDefault="004166F4" w:rsidP="002C0958">
      <w:pPr>
        <w:spacing w:line="276"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ϕ</m:t>
              </m:r>
              <m:ctrlPr>
                <w:rPr>
                  <w:rFonts w:ascii="Cambria Math" w:hAnsi="Cambria Math" w:cs="Times New Roman"/>
                  <w:i/>
                  <w:sz w:val="24"/>
                  <w:szCs w:val="24"/>
                </w:rPr>
              </m:ctrlPr>
            </m:e>
            <m:sub>
              <m:r>
                <w:rPr>
                  <w:rFonts w:ascii="Cambria Math" w:hAnsi="Cambria Math" w:cs="Times New Roman"/>
                  <w:sz w:val="24"/>
                  <w:szCs w:val="24"/>
                </w:rPr>
                <m:t xml:space="preserve">i </m:t>
              </m:r>
            </m:sub>
          </m:sSub>
          <m:r>
            <w:rPr>
              <w:rFonts w:ascii="Cambria Math" w:hAnsi="Cambria Math" w:cs="Times New Roman"/>
              <w:sz w:val="24"/>
              <w:szCs w:val="24"/>
            </w:rPr>
            <m:t>is AR coefficients;</m:t>
          </m:r>
        </m:oMath>
      </m:oMathPara>
    </w:p>
    <w:p w14:paraId="5AC0EB9D" w14:textId="447A5F39" w:rsidR="002C0958" w:rsidRPr="002C0958" w:rsidRDefault="004166F4" w:rsidP="002C0958">
      <w:pPr>
        <w:spacing w:line="276"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 xml:space="preserve"> is MA coefficients</m:t>
          </m:r>
        </m:oMath>
      </m:oMathPara>
    </w:p>
    <w:p w14:paraId="361BD41B" w14:textId="77777777" w:rsidR="002C0958" w:rsidRPr="002C0958" w:rsidRDefault="002C0958" w:rsidP="002C0958">
      <w:pPr>
        <w:spacing w:line="276" w:lineRule="auto"/>
        <w:rPr>
          <w:rFonts w:ascii="Times New Roman" w:hAnsi="Times New Roman" w:cs="Times New Roman"/>
          <w:sz w:val="24"/>
          <w:szCs w:val="24"/>
        </w:rPr>
      </w:pPr>
    </w:p>
    <w:p w14:paraId="64A4E320" w14:textId="379002EA" w:rsidR="002C0958" w:rsidRPr="002C0958" w:rsidRDefault="002C0958" w:rsidP="002C0958">
      <w:pPr>
        <w:spacing w:line="276" w:lineRule="auto"/>
        <w:rPr>
          <w:rFonts w:ascii="Times New Roman" w:hAnsi="Times New Roman" w:cs="Times New Roman"/>
          <w:b/>
          <w:bCs/>
          <w:sz w:val="24"/>
          <w:szCs w:val="24"/>
        </w:rPr>
      </w:pPr>
      <w:r w:rsidRPr="002C0958">
        <w:rPr>
          <w:rFonts w:ascii="Times New Roman" w:hAnsi="Times New Roman" w:cs="Times New Roman"/>
          <w:b/>
          <w:bCs/>
          <w:sz w:val="24"/>
          <w:szCs w:val="24"/>
        </w:rPr>
        <w:lastRenderedPageBreak/>
        <w:t>ARIMA modelling process</w:t>
      </w:r>
      <w:r w:rsidR="00605D31">
        <w:rPr>
          <w:rFonts w:ascii="Times New Roman" w:hAnsi="Times New Roman" w:cs="Times New Roman"/>
          <w:b/>
          <w:bCs/>
          <w:sz w:val="24"/>
          <w:szCs w:val="24"/>
        </w:rPr>
        <w:t xml:space="preserve">: </w:t>
      </w:r>
    </w:p>
    <w:p w14:paraId="24AA423B" w14:textId="04F18C22" w:rsidR="002C0958" w:rsidRPr="002C0958" w:rsidRDefault="00605D31" w:rsidP="002C0958">
      <w:pPr>
        <w:spacing w:line="276" w:lineRule="auto"/>
        <w:rPr>
          <w:rFonts w:ascii="Times New Roman" w:hAnsi="Times New Roman" w:cs="Times New Roman"/>
          <w:sz w:val="24"/>
          <w:szCs w:val="24"/>
        </w:rPr>
      </w:pPr>
      <w:r>
        <w:rPr>
          <w:rFonts w:ascii="Times New Roman" w:hAnsi="Times New Roman" w:cs="Times New Roman"/>
          <w:sz w:val="24"/>
          <w:szCs w:val="24"/>
        </w:rPr>
        <w:t>a</w:t>
      </w:r>
      <w:r w:rsidR="002C0958" w:rsidRPr="002C0958">
        <w:rPr>
          <w:rFonts w:ascii="Times New Roman" w:hAnsi="Times New Roman" w:cs="Times New Roman"/>
          <w:sz w:val="24"/>
          <w:szCs w:val="24"/>
        </w:rPr>
        <w:t xml:space="preserve">) Based on the scatter plot, autocorrelation function and partial autocorrelation function plots of the time series, the variance and trend of the series are identified with an ADF unit root test. Generally speaking, the time series of stock price data is not a stationary series. </w:t>
      </w:r>
    </w:p>
    <w:p w14:paraId="32BB91B9" w14:textId="3E4F871F" w:rsidR="002C0958" w:rsidRPr="002C0958" w:rsidRDefault="00605D31" w:rsidP="002C0958">
      <w:pPr>
        <w:spacing w:line="276" w:lineRule="auto"/>
        <w:rPr>
          <w:rFonts w:ascii="Times New Roman" w:hAnsi="Times New Roman" w:cs="Times New Roman"/>
          <w:sz w:val="24"/>
          <w:szCs w:val="24"/>
        </w:rPr>
      </w:pPr>
      <w:r>
        <w:rPr>
          <w:rFonts w:ascii="Times New Roman" w:hAnsi="Times New Roman" w:cs="Times New Roman"/>
          <w:sz w:val="24"/>
          <w:szCs w:val="24"/>
        </w:rPr>
        <w:t>b</w:t>
      </w:r>
      <w:r w:rsidR="002C0958" w:rsidRPr="002C0958">
        <w:rPr>
          <w:rFonts w:ascii="Times New Roman" w:hAnsi="Times New Roman" w:cs="Times New Roman"/>
          <w:sz w:val="24"/>
          <w:szCs w:val="24"/>
        </w:rPr>
        <w:t xml:space="preserve">) Smoothing of non-stationary series. If the data series is non-stationary and has a certain increasing or decreasing trend, the data needs to be differenced. </w:t>
      </w:r>
    </w:p>
    <w:p w14:paraId="60D23A33" w14:textId="6281FA39" w:rsidR="002C0958" w:rsidRPr="002C0958" w:rsidRDefault="00605D31" w:rsidP="002C0958">
      <w:pPr>
        <w:spacing w:line="276" w:lineRule="auto"/>
        <w:rPr>
          <w:rFonts w:ascii="Times New Roman" w:hAnsi="Times New Roman" w:cs="Times New Roman"/>
          <w:sz w:val="24"/>
          <w:szCs w:val="24"/>
        </w:rPr>
      </w:pPr>
      <w:r>
        <w:rPr>
          <w:rFonts w:ascii="Times New Roman" w:hAnsi="Times New Roman" w:cs="Times New Roman"/>
          <w:sz w:val="24"/>
          <w:szCs w:val="24"/>
        </w:rPr>
        <w:t>c</w:t>
      </w:r>
      <w:r w:rsidR="002C0958" w:rsidRPr="002C0958">
        <w:rPr>
          <w:rFonts w:ascii="Times New Roman" w:hAnsi="Times New Roman" w:cs="Times New Roman"/>
          <w:sz w:val="24"/>
          <w:szCs w:val="24"/>
        </w:rPr>
        <w:t xml:space="preserve">) According to the identification rules of the time series model, build the corresponding model If the bias correlation function and autocorrelation function of the smooth series are both trailing, the series is suitable for the ARIMA model. </w:t>
      </w:r>
    </w:p>
    <w:p w14:paraId="7C0FA81E" w14:textId="752D0A32" w:rsidR="002C0958" w:rsidRPr="002C0958" w:rsidRDefault="00605D31" w:rsidP="002C0958">
      <w:pPr>
        <w:spacing w:line="276" w:lineRule="auto"/>
        <w:rPr>
          <w:rFonts w:ascii="Times New Roman" w:hAnsi="Times New Roman" w:cs="Times New Roman"/>
          <w:sz w:val="24"/>
          <w:szCs w:val="24"/>
        </w:rPr>
      </w:pPr>
      <w:r>
        <w:rPr>
          <w:rFonts w:ascii="Times New Roman" w:hAnsi="Times New Roman" w:cs="Times New Roman"/>
          <w:sz w:val="24"/>
          <w:szCs w:val="24"/>
        </w:rPr>
        <w:t>d</w:t>
      </w:r>
      <w:r w:rsidR="002C0958" w:rsidRPr="002C0958">
        <w:rPr>
          <w:rFonts w:ascii="Times New Roman" w:hAnsi="Times New Roman" w:cs="Times New Roman"/>
          <w:sz w:val="24"/>
          <w:szCs w:val="24"/>
        </w:rPr>
        <w:t xml:space="preserve">) Perform parameter estimation and test for statistical significance. </w:t>
      </w:r>
    </w:p>
    <w:p w14:paraId="7FB16ED2" w14:textId="33C2FF1A" w:rsidR="002C0958" w:rsidRPr="002C0958" w:rsidRDefault="00605D31" w:rsidP="002C0958">
      <w:pPr>
        <w:spacing w:line="276" w:lineRule="auto"/>
        <w:rPr>
          <w:rFonts w:ascii="Times New Roman" w:hAnsi="Times New Roman" w:cs="Times New Roman"/>
          <w:sz w:val="24"/>
          <w:szCs w:val="24"/>
        </w:rPr>
      </w:pPr>
      <w:r>
        <w:rPr>
          <w:rFonts w:ascii="Times New Roman" w:hAnsi="Times New Roman" w:cs="Times New Roman"/>
          <w:sz w:val="24"/>
          <w:szCs w:val="24"/>
        </w:rPr>
        <w:t>e</w:t>
      </w:r>
      <w:r w:rsidR="002C0958" w:rsidRPr="002C0958">
        <w:rPr>
          <w:rFonts w:ascii="Times New Roman" w:hAnsi="Times New Roman" w:cs="Times New Roman"/>
          <w:sz w:val="24"/>
          <w:szCs w:val="24"/>
        </w:rPr>
        <w:t xml:space="preserve">) Perform a hypothesis test to diagnose whether the residual series is white noise. </w:t>
      </w:r>
    </w:p>
    <w:p w14:paraId="54F56C18" w14:textId="471E051D" w:rsidR="002C0958" w:rsidRPr="002C0958" w:rsidRDefault="00605D31" w:rsidP="002C0958">
      <w:pPr>
        <w:spacing w:line="276" w:lineRule="auto"/>
        <w:rPr>
          <w:rFonts w:ascii="Times New Roman" w:hAnsi="Times New Roman" w:cs="Times New Roman"/>
          <w:sz w:val="24"/>
          <w:szCs w:val="24"/>
        </w:rPr>
      </w:pPr>
      <w:r>
        <w:rPr>
          <w:rFonts w:ascii="Times New Roman" w:hAnsi="Times New Roman" w:cs="Times New Roman"/>
          <w:sz w:val="24"/>
          <w:szCs w:val="24"/>
        </w:rPr>
        <w:t>f</w:t>
      </w:r>
      <w:r w:rsidR="002C0958" w:rsidRPr="002C0958">
        <w:rPr>
          <w:rFonts w:ascii="Times New Roman" w:hAnsi="Times New Roman" w:cs="Times New Roman"/>
          <w:sz w:val="24"/>
          <w:szCs w:val="24"/>
        </w:rPr>
        <w:t>) Perform predictive analysis using the tested model.</w:t>
      </w:r>
    </w:p>
    <w:p w14:paraId="74037F1C" w14:textId="77777777" w:rsidR="00FA5F83" w:rsidRPr="002C0958" w:rsidRDefault="00FA5F83" w:rsidP="002C0958">
      <w:pPr>
        <w:spacing w:line="276" w:lineRule="auto"/>
        <w:rPr>
          <w:rFonts w:ascii="Times New Roman" w:hAnsi="Times New Roman" w:cs="Times New Roman"/>
          <w:b/>
          <w:bCs/>
          <w:sz w:val="24"/>
          <w:szCs w:val="24"/>
        </w:rPr>
      </w:pPr>
    </w:p>
    <w:p w14:paraId="67907A3B" w14:textId="44FB33EA" w:rsidR="0053505B" w:rsidRPr="0053505B" w:rsidRDefault="0053505B" w:rsidP="002C0958">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LSTM </w:t>
      </w:r>
      <w:r w:rsidRPr="0053505B">
        <w:rPr>
          <w:rFonts w:ascii="Times New Roman" w:hAnsi="Times New Roman" w:cs="Times New Roman"/>
          <w:b/>
          <w:bCs/>
          <w:sz w:val="24"/>
          <w:szCs w:val="24"/>
        </w:rPr>
        <w:t>Model Architecture</w:t>
      </w:r>
      <w:r>
        <w:rPr>
          <w:rFonts w:ascii="Times New Roman" w:hAnsi="Times New Roman" w:cs="Times New Roman"/>
          <w:b/>
          <w:bCs/>
          <w:sz w:val="24"/>
          <w:szCs w:val="24"/>
        </w:rPr>
        <w:t>:</w:t>
      </w:r>
    </w:p>
    <w:p w14:paraId="2CAE1E8C" w14:textId="661F8980" w:rsidR="0053505B" w:rsidRDefault="0053505B"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Pr="0053505B">
        <w:rPr>
          <w:rFonts w:ascii="Times New Roman" w:hAnsi="Times New Roman" w:cs="Times New Roman"/>
          <w:sz w:val="24"/>
          <w:szCs w:val="24"/>
        </w:rPr>
        <w:t xml:space="preserve">A Long short-term memory (LSTM) is a type of Recurrent Neural Network (RNN) specially designed to prevent the neural network output for a given input from either decaying or exploding as it cycles through the feedback loops. Memory of past input is critical for solving sequence learning tasks and Long short-term memory networks provide better performance than other Neural Networks. </w:t>
      </w:r>
    </w:p>
    <w:p w14:paraId="62EAE28B" w14:textId="77777777" w:rsidR="003D589A" w:rsidRPr="0053505B" w:rsidRDefault="003D589A" w:rsidP="002C0958">
      <w:pPr>
        <w:spacing w:line="276" w:lineRule="auto"/>
        <w:rPr>
          <w:rFonts w:ascii="Times New Roman" w:hAnsi="Times New Roman" w:cs="Times New Roman"/>
          <w:sz w:val="24"/>
          <w:szCs w:val="24"/>
        </w:rPr>
      </w:pPr>
    </w:p>
    <w:p w14:paraId="2ED6B707" w14:textId="77777777" w:rsidR="0053505B" w:rsidRPr="0053505B" w:rsidRDefault="0053505B" w:rsidP="002C0958">
      <w:pPr>
        <w:spacing w:line="276" w:lineRule="auto"/>
        <w:jc w:val="center"/>
        <w:rPr>
          <w:rFonts w:ascii="Times New Roman" w:hAnsi="Times New Roman" w:cs="Times New Roman"/>
          <w:sz w:val="24"/>
          <w:szCs w:val="24"/>
        </w:rPr>
      </w:pPr>
      <w:r w:rsidRPr="0053505B">
        <w:rPr>
          <w:rFonts w:ascii="Times New Roman" w:hAnsi="Times New Roman" w:cs="Times New Roman"/>
          <w:noProof/>
          <w:sz w:val="24"/>
          <w:szCs w:val="24"/>
        </w:rPr>
        <w:drawing>
          <wp:inline distT="0" distB="0" distL="0" distR="0" wp14:anchorId="399F1FD5" wp14:editId="28951256">
            <wp:extent cx="2501900" cy="9391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885" b="99558" l="0" r="99834">
                                  <a14:foregroundMark x1="26246" y1="14602" x2="11130" y2="59735"/>
                                  <a14:foregroundMark x1="11130" y1="59735" x2="51993" y2="61504"/>
                                  <a14:foregroundMark x1="51993" y1="61504" x2="78904" y2="59292"/>
                                  <a14:foregroundMark x1="78904" y1="59292" x2="31728" y2="38053"/>
                                  <a14:foregroundMark x1="31728" y1="38053" x2="96179" y2="64602"/>
                                  <a14:foregroundMark x1="96179" y1="64602" x2="94186" y2="3982"/>
                                  <a14:foregroundMark x1="94186" y1="3982" x2="54817" y2="10619"/>
                                  <a14:foregroundMark x1="58804" y1="13717" x2="8472" y2="40708"/>
                                  <a14:foregroundMark x1="8970" y1="18142" x2="36711" y2="76549"/>
                                  <a14:foregroundMark x1="36711" y1="76549" x2="59635" y2="89823"/>
                                  <a14:foregroundMark x1="59635" y1="89823" x2="17442" y2="96018"/>
                                  <a14:foregroundMark x1="17442" y1="96018" x2="2824" y2="11504"/>
                                  <a14:foregroundMark x1="2824" y1="11504" x2="32558" y2="3540"/>
                                  <a14:foregroundMark x1="32558" y1="3540" x2="52159" y2="5752"/>
                                  <a14:foregroundMark x1="52159" y1="5752" x2="86047" y2="1327"/>
                                  <a14:foregroundMark x1="86047" y1="1327" x2="92857" y2="60619"/>
                                  <a14:foregroundMark x1="92857" y1="60619" x2="67774" y2="89381"/>
                                  <a14:foregroundMark x1="67774" y1="89381" x2="72924" y2="92478"/>
                                  <a14:foregroundMark x1="3322" y1="20354" x2="664" y2="73009"/>
                                  <a14:foregroundMark x1="664" y1="73009" x2="7807" y2="92478"/>
                                  <a14:foregroundMark x1="2326" y1="97345" x2="2159" y2="90265"/>
                                  <a14:foregroundMark x1="60631" y1="85398" x2="80066" y2="86283"/>
                                  <a14:foregroundMark x1="80066" y1="86283" x2="73422" y2="92478"/>
                                  <a14:foregroundMark x1="94352" y1="885" x2="97841" y2="73009"/>
                                  <a14:foregroundMark x1="88206" y1="24779" x2="60465" y2="28761"/>
                                  <a14:foregroundMark x1="69601" y1="23009" x2="91528" y2="1770"/>
                                  <a14:foregroundMark x1="91528" y1="1770" x2="99668" y2="25664"/>
                                  <a14:foregroundMark x1="97841" y1="14159" x2="97841" y2="14159"/>
                                  <a14:foregroundMark x1="86877" y1="45133" x2="77575" y2="59735"/>
                                  <a14:foregroundMark x1="43688" y1="33186" x2="18771" y2="17257"/>
                                  <a14:foregroundMark x1="18771" y1="17257" x2="18605" y2="17699"/>
                                  <a14:foregroundMark x1="25249" y1="7080" x2="36213" y2="7522"/>
                                  <a14:foregroundMark x1="30565" y1="14602" x2="25748" y2="90265"/>
                                  <a14:foregroundMark x1="30565" y1="87168" x2="332" y2="85398"/>
                                  <a14:foregroundMark x1="1495" y1="76106" x2="1163" y2="89823"/>
                                  <a14:foregroundMark x1="59136" y1="82301" x2="79568" y2="83628"/>
                                  <a14:foregroundMark x1="79568" y1="83628" x2="79900" y2="82743"/>
                                  <a14:foregroundMark x1="79734" y1="84071" x2="69435" y2="99558"/>
                                  <a14:foregroundMark x1="46844" y1="88938" x2="33223" y2="99115"/>
                                  <a14:foregroundMark x1="34053" y1="70354" x2="31229" y2="36726"/>
                                  <a14:foregroundMark x1="73920" y1="15929" x2="98339" y2="4425"/>
                                  <a14:foregroundMark x1="98505" y1="56195" x2="99668" y2="78761"/>
                                  <a14:foregroundMark x1="96013" y1="73009" x2="74917" y2="80531"/>
                                  <a14:foregroundMark x1="86877" y1="76106" x2="97508" y2="73451"/>
                                  <a14:foregroundMark x1="99834" y1="75664" x2="82890" y2="78761"/>
                                  <a14:foregroundMark x1="57807" y1="45575" x2="37209" y2="42478"/>
                                  <a14:foregroundMark x1="37209" y1="42478" x2="37209" y2="42920"/>
                                  <a14:foregroundMark x1="45183" y1="48230" x2="55648" y2="52655"/>
                                  <a14:foregroundMark x1="57475" y1="51770" x2="51329" y2="50885"/>
                                  <a14:foregroundMark x1="46512" y1="57965" x2="55482" y2="42920"/>
                                  <a14:foregroundMark x1="58638" y1="44690" x2="51495" y2="46903"/>
                                  <a14:foregroundMark x1="53488" y1="43805" x2="53488" y2="43805"/>
                                  <a14:foregroundMark x1="42857" y1="33628" x2="52492" y2="4823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501900" cy="939165"/>
                    </a:xfrm>
                    <a:prstGeom prst="rect">
                      <a:avLst/>
                    </a:prstGeom>
                    <a:noFill/>
                    <a:ln>
                      <a:noFill/>
                    </a:ln>
                  </pic:spPr>
                </pic:pic>
              </a:graphicData>
            </a:graphic>
          </wp:inline>
        </w:drawing>
      </w:r>
    </w:p>
    <w:p w14:paraId="7E385D08" w14:textId="73BEFEFC" w:rsidR="0053505B" w:rsidRDefault="00FA5F83" w:rsidP="002C0958">
      <w:pPr>
        <w:spacing w:line="276" w:lineRule="auto"/>
        <w:jc w:val="center"/>
        <w:rPr>
          <w:rFonts w:ascii="Times New Roman" w:hAnsi="Times New Roman" w:cs="Times New Roman"/>
          <w:i/>
          <w:iCs/>
          <w:szCs w:val="21"/>
        </w:rPr>
      </w:pPr>
      <w:r>
        <w:rPr>
          <w:rFonts w:ascii="Times New Roman" w:hAnsi="Times New Roman" w:cs="Times New Roman"/>
          <w:i/>
          <w:iCs/>
          <w:szCs w:val="21"/>
        </w:rPr>
        <w:t xml:space="preserve">Figure 1 </w:t>
      </w:r>
      <w:r w:rsidR="0053505B" w:rsidRPr="0053505B">
        <w:rPr>
          <w:rFonts w:ascii="Times New Roman" w:hAnsi="Times New Roman" w:cs="Times New Roman"/>
          <w:i/>
          <w:iCs/>
          <w:szCs w:val="21"/>
        </w:rPr>
        <w:t>Each layer in LSTM</w:t>
      </w:r>
    </w:p>
    <w:p w14:paraId="0148EFAE" w14:textId="77777777" w:rsidR="003D589A" w:rsidRPr="0053505B" w:rsidRDefault="003D589A" w:rsidP="002C0958">
      <w:pPr>
        <w:spacing w:line="276" w:lineRule="auto"/>
        <w:jc w:val="center"/>
        <w:rPr>
          <w:rFonts w:ascii="Times New Roman" w:hAnsi="Times New Roman" w:cs="Times New Roman"/>
          <w:i/>
          <w:iCs/>
          <w:szCs w:val="21"/>
        </w:rPr>
      </w:pPr>
    </w:p>
    <w:p w14:paraId="535605C6" w14:textId="77777777" w:rsidR="0053505B" w:rsidRPr="0053505B" w:rsidRDefault="0053505B" w:rsidP="002C0958">
      <w:pPr>
        <w:spacing w:line="276" w:lineRule="auto"/>
        <w:jc w:val="center"/>
        <w:rPr>
          <w:rFonts w:ascii="Times New Roman" w:hAnsi="Times New Roman" w:cs="Times New Roman"/>
          <w:sz w:val="24"/>
          <w:szCs w:val="24"/>
        </w:rPr>
      </w:pPr>
      <w:r w:rsidRPr="0053505B">
        <w:rPr>
          <w:rFonts w:ascii="Times New Roman" w:hAnsi="Times New Roman" w:cs="Times New Roman"/>
          <w:noProof/>
          <w:sz w:val="24"/>
          <w:szCs w:val="24"/>
        </w:rPr>
        <w:drawing>
          <wp:inline distT="0" distB="0" distL="0" distR="0" wp14:anchorId="79ED2C8E" wp14:editId="1AD33016">
            <wp:extent cx="2501900" cy="4667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1900" cy="466725"/>
                    </a:xfrm>
                    <a:prstGeom prst="rect">
                      <a:avLst/>
                    </a:prstGeom>
                    <a:noFill/>
                    <a:ln>
                      <a:noFill/>
                    </a:ln>
                  </pic:spPr>
                </pic:pic>
              </a:graphicData>
            </a:graphic>
          </wp:inline>
        </w:drawing>
      </w:r>
    </w:p>
    <w:p w14:paraId="26285F2A" w14:textId="7DBEE75D" w:rsidR="0053505B" w:rsidRPr="0053505B" w:rsidRDefault="00856A20" w:rsidP="002C0958">
      <w:pPr>
        <w:spacing w:line="276" w:lineRule="auto"/>
        <w:jc w:val="center"/>
        <w:rPr>
          <w:rFonts w:ascii="Times New Roman" w:hAnsi="Times New Roman" w:cs="Times New Roman"/>
          <w:i/>
          <w:iCs/>
          <w:szCs w:val="21"/>
        </w:rPr>
      </w:pPr>
      <w:r>
        <w:rPr>
          <w:rFonts w:ascii="Times New Roman" w:hAnsi="Times New Roman" w:cs="Times New Roman"/>
          <w:i/>
          <w:iCs/>
          <w:szCs w:val="21"/>
        </w:rPr>
        <w:t xml:space="preserve">Figure </w:t>
      </w:r>
      <w:r w:rsidR="00FA5F83">
        <w:rPr>
          <w:rFonts w:ascii="Times New Roman" w:hAnsi="Times New Roman" w:cs="Times New Roman"/>
          <w:i/>
          <w:iCs/>
          <w:szCs w:val="21"/>
        </w:rPr>
        <w:t>2</w:t>
      </w:r>
      <w:r>
        <w:rPr>
          <w:rFonts w:ascii="Times New Roman" w:hAnsi="Times New Roman" w:cs="Times New Roman"/>
          <w:i/>
          <w:iCs/>
          <w:szCs w:val="21"/>
        </w:rPr>
        <w:t xml:space="preserve"> </w:t>
      </w:r>
      <w:r w:rsidR="0053505B" w:rsidRPr="0053505B">
        <w:rPr>
          <w:rFonts w:ascii="Times New Roman" w:hAnsi="Times New Roman" w:cs="Times New Roman"/>
          <w:i/>
          <w:iCs/>
          <w:szCs w:val="21"/>
        </w:rPr>
        <w:t>Notations in LSTM</w:t>
      </w:r>
    </w:p>
    <w:p w14:paraId="4031C4CE" w14:textId="77777777" w:rsidR="00FA5F83" w:rsidRDefault="0053505B"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Pr="0053505B">
        <w:rPr>
          <w:rFonts w:ascii="Times New Roman" w:hAnsi="Times New Roman" w:cs="Times New Roman"/>
          <w:sz w:val="24"/>
          <w:szCs w:val="24"/>
        </w:rPr>
        <w:t xml:space="preserve">LSTM Architecture consists of linear units and its neural network layers interact in a special way. In each layer, 4 different neural network layers make up on cell and in each cell, it has three inputs: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oMath>
      <w:r w:rsidRPr="0053505B">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53505B">
        <w:rPr>
          <w:rFonts w:ascii="Times New Roman" w:hAnsi="Times New Roman" w:cs="Times New Roman"/>
          <w:sz w:val="24"/>
          <w:szCs w:val="24"/>
        </w:rPr>
        <w:t xml:space="preserve"> those are the states of last cell and the input </w:t>
      </w:r>
      <m:oMath>
        <m:r>
          <w:rPr>
            <w:rFonts w:ascii="Cambria Math" w:hAnsi="Cambria Math" w:cs="Times New Roman"/>
            <w:sz w:val="24"/>
            <w:szCs w:val="24"/>
          </w:rPr>
          <m:t>x</m:t>
        </m:r>
      </m:oMath>
      <w:r w:rsidRPr="0053505B">
        <w:rPr>
          <w:rFonts w:ascii="Times New Roman" w:hAnsi="Times New Roman" w:cs="Times New Roman"/>
          <w:sz w:val="24"/>
          <w:szCs w:val="24"/>
        </w:rPr>
        <w:t xml:space="preserve"> respectively. Then each cell output 2 values,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w:r w:rsidRPr="0053505B">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Pr="0053505B">
        <w:rPr>
          <w:rFonts w:ascii="Times New Roman" w:hAnsi="Times New Roman" w:cs="Times New Roman"/>
          <w:sz w:val="24"/>
          <w:szCs w:val="24"/>
        </w:rPr>
        <w:t xml:space="preserve">. They are both the state of this cell. When receiving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oMath>
      <w:r w:rsidRPr="0053505B">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53505B">
        <w:rPr>
          <w:rFonts w:ascii="Times New Roman" w:hAnsi="Times New Roman" w:cs="Times New Roman"/>
          <w:sz w:val="24"/>
          <w:szCs w:val="24"/>
        </w:rPr>
        <w:t xml:space="preserve">, it passes through three gates (forget gate, input gate and output gate). </w:t>
      </w:r>
    </w:p>
    <w:p w14:paraId="54D2608A" w14:textId="77777777" w:rsidR="00FA5F83" w:rsidRDefault="00FA5F83" w:rsidP="002C0958">
      <w:pPr>
        <w:spacing w:line="276" w:lineRule="auto"/>
        <w:rPr>
          <w:rFonts w:ascii="Times New Roman" w:hAnsi="Times New Roman" w:cs="Times New Roman"/>
          <w:sz w:val="24"/>
          <w:szCs w:val="24"/>
        </w:rPr>
      </w:pPr>
    </w:p>
    <w:p w14:paraId="6859724D" w14:textId="35FBA23C" w:rsidR="0053505B" w:rsidRPr="0053505B" w:rsidRDefault="003865DB" w:rsidP="002C0958">
      <w:pPr>
        <w:spacing w:line="276" w:lineRule="auto"/>
        <w:rPr>
          <w:rFonts w:ascii="Times New Roman" w:hAnsi="Times New Roman" w:cs="Times New Roman"/>
          <w:sz w:val="24"/>
          <w:szCs w:val="24"/>
        </w:rPr>
      </w:pPr>
      <w:r>
        <w:rPr>
          <w:rFonts w:ascii="Times New Roman" w:hAnsi="Times New Roman" w:cs="Times New Roman"/>
          <w:sz w:val="24"/>
          <w:szCs w:val="24"/>
        </w:rPr>
        <w:t xml:space="preserve">a) </w:t>
      </w:r>
      <w:r w:rsidR="0053505B" w:rsidRPr="0053505B">
        <w:rPr>
          <w:rFonts w:ascii="Times New Roman" w:hAnsi="Times New Roman" w:cs="Times New Roman"/>
          <w:sz w:val="24"/>
          <w:szCs w:val="24"/>
        </w:rPr>
        <w:t>For F gate, which is forget gate. In this gate, we decide what information we’re going to throw away from the cell state.</w:t>
      </w:r>
    </w:p>
    <w:p w14:paraId="4A82EC3B" w14:textId="3FCD47FF" w:rsidR="0053505B" w:rsidRPr="0053505B" w:rsidRDefault="003865DB" w:rsidP="002C0958">
      <w:pPr>
        <w:spacing w:line="276" w:lineRule="auto"/>
        <w:rPr>
          <w:rFonts w:ascii="Times New Roman" w:hAnsi="Times New Roman" w:cs="Times New Roman"/>
          <w:sz w:val="24"/>
          <w:szCs w:val="24"/>
        </w:rPr>
      </w:pPr>
      <w:r>
        <w:rPr>
          <w:rFonts w:ascii="Times New Roman" w:hAnsi="Times New Roman" w:cs="Times New Roman"/>
          <w:sz w:val="24"/>
          <w:szCs w:val="24"/>
        </w:rPr>
        <w:tab/>
        <w:t>D</w:t>
      </w:r>
      <w:r w:rsidR="0053505B" w:rsidRPr="0053505B">
        <w:rPr>
          <w:rFonts w:ascii="Times New Roman" w:hAnsi="Times New Roman" w:cs="Times New Roman"/>
          <w:sz w:val="24"/>
          <w:szCs w:val="24"/>
        </w:rPr>
        <w:t xml:space="preserve">etermine how much the unit status of the previous moment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t-1</m:t>
            </m:r>
          </m:sub>
        </m:sSub>
      </m:oMath>
      <w:r w:rsidR="0053505B" w:rsidRPr="0053505B">
        <w:rPr>
          <w:rFonts w:ascii="Times New Roman" w:hAnsi="Times New Roman" w:cs="Times New Roman"/>
          <w:sz w:val="24"/>
          <w:szCs w:val="24"/>
        </w:rPr>
        <w:t xml:space="preserve"> is retained to the current moment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w:r w:rsidR="0053505B" w:rsidRPr="0053505B">
        <w:rPr>
          <w:rFonts w:ascii="Times New Roman" w:hAnsi="Times New Roman" w:cs="Times New Roman"/>
          <w:sz w:val="24"/>
          <w:szCs w:val="24"/>
        </w:rPr>
        <w:t>.</w:t>
      </w:r>
    </w:p>
    <w:p w14:paraId="1BAD81BB" w14:textId="77777777" w:rsidR="0053505B" w:rsidRPr="0053505B" w:rsidRDefault="0053505B" w:rsidP="002C0958">
      <w:pPr>
        <w:spacing w:line="276" w:lineRule="auto"/>
        <w:jc w:val="center"/>
        <w:rPr>
          <w:rFonts w:ascii="Times New Roman" w:hAnsi="Times New Roman" w:cs="Times New Roman"/>
          <w:sz w:val="24"/>
          <w:szCs w:val="24"/>
        </w:rPr>
      </w:pPr>
      <w:r w:rsidRPr="0053505B">
        <w:rPr>
          <w:rFonts w:ascii="Times New Roman" w:hAnsi="Times New Roman" w:cs="Times New Roman"/>
          <w:noProof/>
          <w:sz w:val="24"/>
          <w:szCs w:val="24"/>
        </w:rPr>
        <w:drawing>
          <wp:inline distT="0" distB="0" distL="0" distR="0" wp14:anchorId="32E87012" wp14:editId="1A201F3C">
            <wp:extent cx="2501900" cy="77279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BEBA8EAE-BF5A-486C-A8C5-ECC9F3942E4B}">
                          <a14:imgProps xmlns:a14="http://schemas.microsoft.com/office/drawing/2010/main">
                            <a14:imgLayer r:embed="rId16">
                              <a14:imgEffect>
                                <a14:backgroundRemoval t="6452" b="97312" l="0" r="96013">
                                  <a14:foregroundMark x1="16777" y1="18280" x2="50997" y2="56989"/>
                                  <a14:foregroundMark x1="50997" y1="56989" x2="74086" y2="29570"/>
                                  <a14:foregroundMark x1="74086" y1="29570" x2="74086" y2="29570"/>
                                  <a14:foregroundMark x1="86213" y1="32796" x2="91694" y2="67204"/>
                                  <a14:foregroundMark x1="92691" y1="52688" x2="72591" y2="66667"/>
                                  <a14:foregroundMark x1="72591" y1="66667" x2="79236" y2="54839"/>
                                  <a14:foregroundMark x1="85216" y1="34409" x2="63787" y2="66129"/>
                                  <a14:foregroundMark x1="63787" y1="66129" x2="77409" y2="67204"/>
                                  <a14:foregroundMark x1="93355" y1="21505" x2="78405" y2="68280"/>
                                  <a14:foregroundMark x1="78405" y1="68280" x2="10797" y2="94086"/>
                                  <a14:foregroundMark x1="10797" y1="94086" x2="3821" y2="22043"/>
                                  <a14:foregroundMark x1="3821" y1="22043" x2="50000" y2="6989"/>
                                  <a14:foregroundMark x1="50000" y1="6989" x2="51329" y2="10753"/>
                                  <a14:foregroundMark x1="21096" y1="8065" x2="2492" y2="26882"/>
                                  <a14:foregroundMark x1="2492" y1="26882" x2="10631" y2="87634"/>
                                  <a14:foregroundMark x1="10631" y1="87634" x2="5814" y2="84409"/>
                                  <a14:foregroundMark x1="1495" y1="65591" x2="27575" y2="98387"/>
                                  <a14:foregroundMark x1="27575" y1="98387" x2="67774" y2="88710"/>
                                  <a14:foregroundMark x1="498" y1="57527" x2="4817" y2="91398"/>
                                  <a14:foregroundMark x1="92193" y1="39247" x2="93854" y2="60753"/>
                                  <a14:foregroundMark x1="94186" y1="39247" x2="94186" y2="61828"/>
                                  <a14:foregroundMark x1="52326" y1="49462" x2="59967" y2="34409"/>
                                  <a14:foregroundMark x1="96013" y1="34409" x2="95681" y2="65591"/>
                                  <a14:backgroundMark x1="80731" y1="96774" x2="99169" y2="9784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501900" cy="772795"/>
                    </a:xfrm>
                    <a:prstGeom prst="rect">
                      <a:avLst/>
                    </a:prstGeom>
                    <a:noFill/>
                    <a:ln>
                      <a:noFill/>
                    </a:ln>
                  </pic:spPr>
                </pic:pic>
              </a:graphicData>
            </a:graphic>
          </wp:inline>
        </w:drawing>
      </w:r>
    </w:p>
    <w:p w14:paraId="6A56A4CB" w14:textId="2283252C" w:rsidR="0053505B" w:rsidRDefault="00856A20" w:rsidP="002C0958">
      <w:pPr>
        <w:spacing w:line="276" w:lineRule="auto"/>
        <w:jc w:val="center"/>
        <w:rPr>
          <w:rFonts w:ascii="Times New Roman" w:hAnsi="Times New Roman" w:cs="Times New Roman"/>
          <w:i/>
          <w:iCs/>
          <w:szCs w:val="21"/>
        </w:rPr>
      </w:pPr>
      <w:r>
        <w:rPr>
          <w:rFonts w:ascii="Times New Roman" w:hAnsi="Times New Roman" w:cs="Times New Roman"/>
          <w:i/>
          <w:iCs/>
          <w:szCs w:val="21"/>
        </w:rPr>
        <w:t>Figure</w:t>
      </w:r>
      <w:r w:rsidR="00FA5F83">
        <w:rPr>
          <w:rFonts w:ascii="Times New Roman" w:hAnsi="Times New Roman" w:cs="Times New Roman"/>
          <w:i/>
          <w:iCs/>
          <w:szCs w:val="21"/>
        </w:rPr>
        <w:t xml:space="preserve"> 3</w:t>
      </w:r>
      <w:r>
        <w:rPr>
          <w:rFonts w:ascii="Times New Roman" w:hAnsi="Times New Roman" w:cs="Times New Roman"/>
          <w:i/>
          <w:iCs/>
          <w:szCs w:val="21"/>
        </w:rPr>
        <w:t xml:space="preserve"> </w:t>
      </w:r>
      <w:r w:rsidR="0053505B" w:rsidRPr="0053505B">
        <w:rPr>
          <w:rFonts w:ascii="Times New Roman" w:hAnsi="Times New Roman" w:cs="Times New Roman"/>
          <w:i/>
          <w:iCs/>
          <w:szCs w:val="21"/>
        </w:rPr>
        <w:t>Structure of Forget gate</w:t>
      </w:r>
    </w:p>
    <w:p w14:paraId="1C35BBA3" w14:textId="77777777" w:rsidR="00FA5F83" w:rsidRPr="0053505B" w:rsidRDefault="00FA5F83" w:rsidP="002C0958">
      <w:pPr>
        <w:spacing w:line="276" w:lineRule="auto"/>
        <w:jc w:val="center"/>
        <w:rPr>
          <w:rFonts w:ascii="Times New Roman" w:hAnsi="Times New Roman" w:cs="Times New Roman"/>
          <w:i/>
          <w:iCs/>
          <w:szCs w:val="21"/>
        </w:rPr>
      </w:pPr>
    </w:p>
    <w:p w14:paraId="57DD63F9" w14:textId="77777777" w:rsidR="00FA5F83" w:rsidRDefault="00FA5F83"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53505B" w:rsidRPr="0053505B">
        <w:rPr>
          <w:rFonts w:ascii="Times New Roman" w:hAnsi="Times New Roman" w:cs="Times New Roman"/>
          <w:sz w:val="24"/>
          <w:szCs w:val="24"/>
        </w:rPr>
        <w:t xml:space="preserve">When 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53505B" w:rsidRPr="0053505B">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r>
          <w:rPr>
            <w:rFonts w:ascii="Cambria Math" w:hAnsi="Cambria Math" w:cs="Times New Roman"/>
            <w:sz w:val="24"/>
            <w:szCs w:val="24"/>
          </w:rPr>
          <m:t xml:space="preserve"> </m:t>
        </m:r>
      </m:oMath>
      <w:r w:rsidR="0053505B" w:rsidRPr="0053505B">
        <w:rPr>
          <w:rFonts w:ascii="Times New Roman" w:hAnsi="Times New Roman" w:cs="Times New Roman"/>
          <w:sz w:val="24"/>
          <w:szCs w:val="24"/>
        </w:rPr>
        <w:t xml:space="preserve">, the model merges the two values and process through the sigmoid function. The calculated value is then combined with another input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t-1</m:t>
            </m:r>
          </m:sub>
        </m:sSub>
      </m:oMath>
      <w:r w:rsidR="0053505B" w:rsidRPr="0053505B">
        <w:rPr>
          <w:rFonts w:ascii="Times New Roman" w:hAnsi="Times New Roman" w:cs="Times New Roman"/>
          <w:sz w:val="24"/>
          <w:szCs w:val="24"/>
        </w:rPr>
        <w:t>. Through this process, the cell can choose to forget unimportant information in the state. Selectively forgetting the information from the previous cell.</w:t>
      </w:r>
    </w:p>
    <w:p w14:paraId="3D9C0E12" w14:textId="77777777" w:rsidR="00FA5F83" w:rsidRDefault="00FA5F83" w:rsidP="002C0958">
      <w:pPr>
        <w:spacing w:line="276" w:lineRule="auto"/>
        <w:rPr>
          <w:rFonts w:ascii="Times New Roman" w:hAnsi="Times New Roman" w:cs="Times New Roman"/>
          <w:sz w:val="24"/>
          <w:szCs w:val="24"/>
        </w:rPr>
      </w:pPr>
    </w:p>
    <w:p w14:paraId="3B029553" w14:textId="3B9F6175" w:rsidR="0053505B" w:rsidRPr="0053505B" w:rsidRDefault="003865DB" w:rsidP="002C0958">
      <w:pPr>
        <w:spacing w:line="276" w:lineRule="auto"/>
        <w:rPr>
          <w:rFonts w:ascii="Times New Roman" w:hAnsi="Times New Roman" w:cs="Times New Roman"/>
          <w:sz w:val="24"/>
          <w:szCs w:val="24"/>
        </w:rPr>
      </w:pPr>
      <w:r>
        <w:rPr>
          <w:rFonts w:ascii="Times New Roman" w:hAnsi="Times New Roman" w:cs="Times New Roman"/>
          <w:sz w:val="24"/>
          <w:szCs w:val="24"/>
        </w:rPr>
        <w:t xml:space="preserve">b) </w:t>
      </w:r>
      <w:r w:rsidR="0053505B" w:rsidRPr="0053505B">
        <w:rPr>
          <w:rFonts w:ascii="Times New Roman" w:hAnsi="Times New Roman" w:cs="Times New Roman"/>
          <w:sz w:val="24"/>
          <w:szCs w:val="24"/>
        </w:rPr>
        <w:t xml:space="preserve">For input gate, which decides which values </w:t>
      </w:r>
      <w:r w:rsidR="003C6899">
        <w:rPr>
          <w:rFonts w:ascii="Times New Roman" w:hAnsi="Times New Roman" w:cs="Times New Roman"/>
          <w:sz w:val="24"/>
          <w:szCs w:val="24"/>
        </w:rPr>
        <w:t>are</w:t>
      </w:r>
      <w:r w:rsidR="0053505B" w:rsidRPr="0053505B">
        <w:rPr>
          <w:rFonts w:ascii="Times New Roman" w:hAnsi="Times New Roman" w:cs="Times New Roman"/>
          <w:sz w:val="24"/>
          <w:szCs w:val="24"/>
        </w:rPr>
        <w:t xml:space="preserve"> update</w:t>
      </w:r>
      <w:r w:rsidR="003C6899">
        <w:rPr>
          <w:rFonts w:ascii="Times New Roman" w:hAnsi="Times New Roman" w:cs="Times New Roman"/>
          <w:sz w:val="24"/>
          <w:szCs w:val="24"/>
        </w:rPr>
        <w:t>d</w:t>
      </w:r>
      <w:r w:rsidR="0053505B" w:rsidRPr="0053505B">
        <w:rPr>
          <w:rFonts w:ascii="Times New Roman" w:hAnsi="Times New Roman" w:cs="Times New Roman"/>
          <w:sz w:val="24"/>
          <w:szCs w:val="24"/>
        </w:rPr>
        <w:t xml:space="preserve">. Next, a tanh layer and sigmoid layer create a vectors of new candidate values. In the next step, combine these two to create an update to the state. </w:t>
      </w:r>
    </w:p>
    <w:p w14:paraId="6D275A94" w14:textId="77777777" w:rsidR="0053505B" w:rsidRPr="0053505B" w:rsidRDefault="0053505B" w:rsidP="002C0958">
      <w:pPr>
        <w:spacing w:line="276" w:lineRule="auto"/>
        <w:jc w:val="center"/>
        <w:rPr>
          <w:rFonts w:ascii="Times New Roman" w:hAnsi="Times New Roman" w:cs="Times New Roman"/>
          <w:sz w:val="24"/>
          <w:szCs w:val="24"/>
        </w:rPr>
      </w:pPr>
      <w:r w:rsidRPr="0053505B">
        <w:rPr>
          <w:rFonts w:ascii="Times New Roman" w:hAnsi="Times New Roman" w:cs="Times New Roman"/>
          <w:noProof/>
          <w:sz w:val="24"/>
          <w:szCs w:val="24"/>
        </w:rPr>
        <w:lastRenderedPageBreak/>
        <w:drawing>
          <wp:inline distT="0" distB="0" distL="0" distR="0" wp14:anchorId="5D5AF937" wp14:editId="0617AA92">
            <wp:extent cx="2501900" cy="77343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1900" cy="773430"/>
                    </a:xfrm>
                    <a:prstGeom prst="rect">
                      <a:avLst/>
                    </a:prstGeom>
                    <a:noFill/>
                    <a:ln>
                      <a:noFill/>
                    </a:ln>
                  </pic:spPr>
                </pic:pic>
              </a:graphicData>
            </a:graphic>
          </wp:inline>
        </w:drawing>
      </w:r>
    </w:p>
    <w:p w14:paraId="19CAE045" w14:textId="1C890DE2" w:rsidR="0053505B" w:rsidRPr="0053505B" w:rsidRDefault="00856A20" w:rsidP="002C0958">
      <w:pPr>
        <w:spacing w:line="276" w:lineRule="auto"/>
        <w:jc w:val="center"/>
        <w:rPr>
          <w:rFonts w:ascii="Times New Roman" w:hAnsi="Times New Roman" w:cs="Times New Roman"/>
          <w:i/>
          <w:iCs/>
          <w:szCs w:val="21"/>
        </w:rPr>
      </w:pPr>
      <w:r w:rsidRPr="00FA5F83">
        <w:rPr>
          <w:rFonts w:ascii="Times New Roman" w:hAnsi="Times New Roman" w:cs="Times New Roman"/>
          <w:i/>
          <w:iCs/>
          <w:szCs w:val="21"/>
        </w:rPr>
        <w:t xml:space="preserve">Figure </w:t>
      </w:r>
      <w:r w:rsidR="00FA5F83" w:rsidRPr="00FA5F83">
        <w:rPr>
          <w:rFonts w:ascii="Times New Roman" w:hAnsi="Times New Roman" w:cs="Times New Roman"/>
          <w:i/>
          <w:iCs/>
          <w:szCs w:val="21"/>
        </w:rPr>
        <w:t>4</w:t>
      </w:r>
      <w:r w:rsidRPr="00FA5F83">
        <w:rPr>
          <w:rFonts w:ascii="Times New Roman" w:hAnsi="Times New Roman" w:cs="Times New Roman"/>
          <w:i/>
          <w:iCs/>
          <w:szCs w:val="21"/>
        </w:rPr>
        <w:t xml:space="preserve"> </w:t>
      </w:r>
      <w:r w:rsidR="0053505B" w:rsidRPr="0053505B">
        <w:rPr>
          <w:rFonts w:ascii="Times New Roman" w:hAnsi="Times New Roman" w:cs="Times New Roman"/>
          <w:i/>
          <w:iCs/>
          <w:szCs w:val="21"/>
        </w:rPr>
        <w:t>Structure of Input gate</w:t>
      </w:r>
    </w:p>
    <w:p w14:paraId="170A7E53" w14:textId="181976FB" w:rsidR="0053505B" w:rsidRPr="0053505B" w:rsidRDefault="00FA5F83"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53505B" w:rsidRPr="0053505B">
        <w:rPr>
          <w:rFonts w:ascii="Times New Roman" w:hAnsi="Times New Roman" w:cs="Times New Roman"/>
          <w:sz w:val="24"/>
          <w:szCs w:val="24"/>
        </w:rPr>
        <w:t xml:space="preserve">Then, </w:t>
      </w:r>
      <w:r w:rsidR="003C6899">
        <w:rPr>
          <w:rFonts w:ascii="Times New Roman" w:hAnsi="Times New Roman" w:cs="Times New Roman"/>
          <w:sz w:val="24"/>
          <w:szCs w:val="24"/>
        </w:rPr>
        <w:t>d</w:t>
      </w:r>
      <w:r w:rsidR="0053505B" w:rsidRPr="0053505B">
        <w:rPr>
          <w:rFonts w:ascii="Times New Roman" w:hAnsi="Times New Roman" w:cs="Times New Roman"/>
          <w:sz w:val="24"/>
          <w:szCs w:val="24"/>
        </w:rPr>
        <w:t xml:space="preserve">rop the information </w:t>
      </w:r>
      <w:r w:rsidR="003C6899">
        <w:rPr>
          <w:rFonts w:ascii="Times New Roman" w:hAnsi="Times New Roman" w:cs="Times New Roman"/>
          <w:sz w:val="24"/>
          <w:szCs w:val="24"/>
        </w:rPr>
        <w:t>which</w:t>
      </w:r>
      <w:r w:rsidR="0053505B" w:rsidRPr="0053505B">
        <w:rPr>
          <w:rFonts w:ascii="Times New Roman" w:hAnsi="Times New Roman" w:cs="Times New Roman"/>
          <w:sz w:val="24"/>
          <w:szCs w:val="24"/>
        </w:rPr>
        <w:t xml:space="preserve"> need to forget and add the new information. By this way, update the state of this cell</w:t>
      </w:r>
    </w:p>
    <w:p w14:paraId="089D0608" w14:textId="717619DD" w:rsidR="0053505B" w:rsidRPr="003865DB" w:rsidRDefault="0053505B" w:rsidP="002C0958">
      <w:pPr>
        <w:spacing w:line="276" w:lineRule="auto"/>
        <w:jc w:val="center"/>
        <w:rPr>
          <w:rFonts w:ascii="Times New Roman" w:hAnsi="Times New Roman" w:cs="Times New Roman"/>
          <w:i/>
          <w:iCs/>
          <w:szCs w:val="21"/>
        </w:rPr>
      </w:pPr>
      <w:r w:rsidRPr="0053505B">
        <w:rPr>
          <w:rFonts w:ascii="Times New Roman" w:hAnsi="Times New Roman" w:cs="Times New Roman"/>
          <w:i/>
          <w:iCs/>
          <w:noProof/>
          <w:szCs w:val="21"/>
        </w:rPr>
        <w:drawing>
          <wp:inline distT="0" distB="0" distL="0" distR="0" wp14:anchorId="54F7529E" wp14:editId="2F295E5A">
            <wp:extent cx="2501900" cy="77343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BEBA8EAE-BF5A-486C-A8C5-ECC9F3942E4B}">
                          <a14:imgProps xmlns:a14="http://schemas.microsoft.com/office/drawing/2010/main">
                            <a14:imgLayer r:embed="rId19">
                              <a14:imgEffect>
                                <a14:backgroundRemoval t="9140" b="98387" l="1661" r="89701">
                                  <a14:foregroundMark x1="82890" y1="55914" x2="13787" y2="30108"/>
                                  <a14:foregroundMark x1="13787" y1="30108" x2="3987" y2="86559"/>
                                  <a14:foregroundMark x1="3987" y1="86559" x2="43522" y2="86559"/>
                                  <a14:foregroundMark x1="43522" y1="86559" x2="86047" y2="31183"/>
                                  <a14:foregroundMark x1="86047" y1="31183" x2="32890" y2="18280"/>
                                  <a14:foregroundMark x1="32890" y1="18280" x2="59136" y2="47849"/>
                                  <a14:foregroundMark x1="59136" y1="47849" x2="29402" y2="74194"/>
                                  <a14:foregroundMark x1="39701" y1="36022" x2="10797" y2="25806"/>
                                  <a14:foregroundMark x1="10797" y1="25806" x2="2159" y2="31183"/>
                                  <a14:foregroundMark x1="1827" y1="18280" x2="2990" y2="47849"/>
                                  <a14:foregroundMark x1="3322" y1="6989" x2="4817" y2="83871"/>
                                  <a14:foregroundMark x1="4817" y1="83871" x2="47508" y2="98387"/>
                                  <a14:foregroundMark x1="56478" y1="67204" x2="86213" y2="57527"/>
                                  <a14:foregroundMark x1="86213" y1="57527" x2="86711" y2="60215"/>
                                  <a14:foregroundMark x1="88372" y1="49462" x2="82890" y2="33871"/>
                                  <a14:foregroundMark x1="88372" y1="40860" x2="87708" y2="68280"/>
                                  <a14:backgroundMark x1="87375" y1="95161" x2="77741" y2="9569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501900" cy="773430"/>
                    </a:xfrm>
                    <a:prstGeom prst="rect">
                      <a:avLst/>
                    </a:prstGeom>
                    <a:noFill/>
                    <a:ln>
                      <a:noFill/>
                    </a:ln>
                  </pic:spPr>
                </pic:pic>
              </a:graphicData>
            </a:graphic>
          </wp:inline>
        </w:drawing>
      </w:r>
    </w:p>
    <w:p w14:paraId="16DCC21F" w14:textId="61A01342" w:rsidR="003865DB" w:rsidRPr="003865DB" w:rsidRDefault="003865DB" w:rsidP="002C0958">
      <w:pPr>
        <w:spacing w:line="276" w:lineRule="auto"/>
        <w:jc w:val="center"/>
        <w:rPr>
          <w:rFonts w:ascii="Times New Roman" w:hAnsi="Times New Roman" w:cs="Times New Roman"/>
          <w:i/>
          <w:iCs/>
          <w:szCs w:val="21"/>
        </w:rPr>
      </w:pPr>
      <w:r w:rsidRPr="003865DB">
        <w:rPr>
          <w:rFonts w:ascii="Times New Roman" w:hAnsi="Times New Roman" w:cs="Times New Roman" w:hint="eastAsia"/>
          <w:i/>
          <w:iCs/>
          <w:szCs w:val="21"/>
        </w:rPr>
        <w:t>F</w:t>
      </w:r>
      <w:r w:rsidRPr="003865DB">
        <w:rPr>
          <w:rFonts w:ascii="Times New Roman" w:hAnsi="Times New Roman" w:cs="Times New Roman"/>
          <w:i/>
          <w:iCs/>
          <w:szCs w:val="21"/>
        </w:rPr>
        <w:t>igure 5 After update the cell</w:t>
      </w:r>
    </w:p>
    <w:p w14:paraId="5ACB3A4E" w14:textId="2E0FE432" w:rsidR="003865DB" w:rsidRPr="0053505B" w:rsidRDefault="003865DB" w:rsidP="002C0958">
      <w:pPr>
        <w:spacing w:line="276" w:lineRule="auto"/>
        <w:rPr>
          <w:rFonts w:ascii="Times New Roman" w:hAnsi="Times New Roman" w:cs="Times New Roman"/>
          <w:sz w:val="24"/>
          <w:szCs w:val="24"/>
        </w:rPr>
      </w:pPr>
    </w:p>
    <w:p w14:paraId="3422FF2B" w14:textId="4AD193F6" w:rsidR="009B0B6F" w:rsidRDefault="00FA5F83"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53505B" w:rsidRPr="0053505B">
        <w:rPr>
          <w:rFonts w:ascii="Times New Roman" w:hAnsi="Times New Roman" w:cs="Times New Roman"/>
          <w:sz w:val="24"/>
          <w:szCs w:val="24"/>
        </w:rPr>
        <w:t xml:space="preserve">Inputs are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r>
          <w:rPr>
            <w:rFonts w:ascii="Cambria Math" w:hAnsi="Cambria Math" w:cs="Times New Roman"/>
            <w:sz w:val="24"/>
            <w:szCs w:val="24"/>
          </w:rPr>
          <m:t xml:space="preserve"> </m:t>
        </m:r>
        <m:r>
          <m:rPr>
            <m:sty m:val="p"/>
          </m:rPr>
          <w:rPr>
            <w:rFonts w:ascii="Cambria Math" w:hAnsi="Cambria Math" w:cs="Times New Roman"/>
            <w:sz w:val="24"/>
            <w:szCs w:val="24"/>
          </w:rPr>
          <m:t xml:space="preserve">and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53505B" w:rsidRPr="0053505B">
        <w:rPr>
          <w:rFonts w:ascii="Times New Roman" w:hAnsi="Times New Roman" w:cs="Times New Roman"/>
          <w:sz w:val="24"/>
          <w:szCs w:val="24"/>
        </w:rPr>
        <w:t xml:space="preserve"> and layers are sigmoid, tanh. For now, update the state of this cell.</w:t>
      </w:r>
    </w:p>
    <w:p w14:paraId="526DB427" w14:textId="77777777" w:rsidR="009B0B6F" w:rsidRDefault="009B0B6F" w:rsidP="002C0958">
      <w:pPr>
        <w:spacing w:line="276" w:lineRule="auto"/>
        <w:rPr>
          <w:rFonts w:ascii="Times New Roman" w:hAnsi="Times New Roman" w:cs="Times New Roman"/>
          <w:sz w:val="24"/>
          <w:szCs w:val="24"/>
        </w:rPr>
      </w:pPr>
    </w:p>
    <w:p w14:paraId="27E19DD9" w14:textId="11D2A549" w:rsidR="0053505B" w:rsidRPr="0053505B" w:rsidRDefault="009B0B6F" w:rsidP="002C0958">
      <w:pPr>
        <w:spacing w:line="276" w:lineRule="auto"/>
        <w:rPr>
          <w:rFonts w:ascii="Times New Roman" w:hAnsi="Times New Roman" w:cs="Times New Roman"/>
          <w:sz w:val="24"/>
          <w:szCs w:val="24"/>
        </w:rPr>
      </w:pPr>
      <w:r>
        <w:rPr>
          <w:rFonts w:ascii="Times New Roman" w:hAnsi="Times New Roman" w:cs="Times New Roman"/>
          <w:sz w:val="24"/>
          <w:szCs w:val="24"/>
        </w:rPr>
        <w:t xml:space="preserve">c) </w:t>
      </w:r>
      <w:r w:rsidR="0053505B" w:rsidRPr="0053505B">
        <w:rPr>
          <w:rFonts w:ascii="Times New Roman" w:hAnsi="Times New Roman" w:cs="Times New Roman"/>
          <w:sz w:val="24"/>
          <w:szCs w:val="24"/>
        </w:rPr>
        <w:t>For output gate, need to decide what we’re going to output and it depend on the state of this cell. First, we process a sigmoid function, then we put the state through tanh and combine together. Finally, we output the value.</w:t>
      </w:r>
    </w:p>
    <w:p w14:paraId="15715099" w14:textId="77777777" w:rsidR="0053505B" w:rsidRPr="0053505B" w:rsidRDefault="0053505B" w:rsidP="002C0958">
      <w:pPr>
        <w:spacing w:line="276" w:lineRule="auto"/>
        <w:jc w:val="center"/>
        <w:rPr>
          <w:rFonts w:ascii="Times New Roman" w:hAnsi="Times New Roman" w:cs="Times New Roman"/>
          <w:szCs w:val="21"/>
        </w:rPr>
      </w:pPr>
      <w:r w:rsidRPr="0053505B">
        <w:rPr>
          <w:rFonts w:ascii="Times New Roman" w:hAnsi="Times New Roman" w:cs="Times New Roman"/>
          <w:noProof/>
          <w:szCs w:val="21"/>
        </w:rPr>
        <w:drawing>
          <wp:inline distT="0" distB="0" distL="0" distR="0" wp14:anchorId="61156C33" wp14:editId="0DE4C1A3">
            <wp:extent cx="2501900" cy="77343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01900" cy="773430"/>
                    </a:xfrm>
                    <a:prstGeom prst="rect">
                      <a:avLst/>
                    </a:prstGeom>
                    <a:noFill/>
                    <a:ln>
                      <a:noFill/>
                    </a:ln>
                  </pic:spPr>
                </pic:pic>
              </a:graphicData>
            </a:graphic>
          </wp:inline>
        </w:drawing>
      </w:r>
    </w:p>
    <w:p w14:paraId="372DAAFD" w14:textId="79029A1E" w:rsidR="0053505B" w:rsidRPr="0053505B" w:rsidRDefault="009B0B6F" w:rsidP="002C0958">
      <w:pPr>
        <w:spacing w:line="276" w:lineRule="auto"/>
        <w:jc w:val="center"/>
        <w:rPr>
          <w:rFonts w:ascii="Times New Roman" w:hAnsi="Times New Roman" w:cs="Times New Roman"/>
          <w:i/>
          <w:iCs/>
          <w:szCs w:val="21"/>
        </w:rPr>
      </w:pPr>
      <w:r w:rsidRPr="009B0B6F">
        <w:rPr>
          <w:rFonts w:ascii="Times New Roman" w:hAnsi="Times New Roman" w:cs="Times New Roman"/>
          <w:i/>
          <w:iCs/>
          <w:szCs w:val="21"/>
        </w:rPr>
        <w:t>Figure 6</w:t>
      </w:r>
      <w:r>
        <w:rPr>
          <w:rFonts w:ascii="Times New Roman" w:hAnsi="Times New Roman" w:cs="Times New Roman"/>
          <w:i/>
          <w:iCs/>
          <w:szCs w:val="21"/>
        </w:rPr>
        <w:t xml:space="preserve"> </w:t>
      </w:r>
      <w:r w:rsidR="0053505B" w:rsidRPr="0053505B">
        <w:rPr>
          <w:rFonts w:ascii="Times New Roman" w:hAnsi="Times New Roman" w:cs="Times New Roman"/>
          <w:i/>
          <w:iCs/>
          <w:szCs w:val="21"/>
        </w:rPr>
        <w:t xml:space="preserve">Structure of </w:t>
      </w:r>
      <w:r w:rsidR="003B3539">
        <w:rPr>
          <w:rFonts w:ascii="Times New Roman" w:hAnsi="Times New Roman" w:cs="Times New Roman" w:hint="eastAsia"/>
          <w:i/>
          <w:iCs/>
          <w:szCs w:val="21"/>
        </w:rPr>
        <w:t>out</w:t>
      </w:r>
      <w:r w:rsidR="0053505B" w:rsidRPr="0053505B">
        <w:rPr>
          <w:rFonts w:ascii="Times New Roman" w:hAnsi="Times New Roman" w:cs="Times New Roman"/>
          <w:i/>
          <w:iCs/>
          <w:szCs w:val="21"/>
        </w:rPr>
        <w:t>put gate</w:t>
      </w:r>
    </w:p>
    <w:p w14:paraId="6E058898" w14:textId="77777777" w:rsidR="0053505B" w:rsidRPr="0053505B" w:rsidRDefault="0053505B" w:rsidP="002C0958">
      <w:pPr>
        <w:spacing w:line="276" w:lineRule="auto"/>
        <w:rPr>
          <w:rFonts w:ascii="Times New Roman" w:hAnsi="Times New Roman" w:cs="Times New Roman"/>
          <w:sz w:val="24"/>
          <w:szCs w:val="24"/>
        </w:rPr>
      </w:pPr>
    </w:p>
    <w:p w14:paraId="312D6E4A" w14:textId="449AFD3B" w:rsidR="0053505B" w:rsidRPr="0053505B" w:rsidRDefault="0053505B" w:rsidP="002C0958">
      <w:pPr>
        <w:spacing w:line="276" w:lineRule="auto"/>
        <w:rPr>
          <w:rFonts w:ascii="Times New Roman" w:hAnsi="Times New Roman" w:cs="Times New Roman"/>
          <w:b/>
          <w:bCs/>
          <w:sz w:val="24"/>
          <w:szCs w:val="24"/>
        </w:rPr>
      </w:pPr>
      <w:r w:rsidRPr="0053505B">
        <w:rPr>
          <w:rFonts w:ascii="Times New Roman" w:hAnsi="Times New Roman" w:cs="Times New Roman"/>
          <w:b/>
          <w:bCs/>
          <w:sz w:val="24"/>
          <w:szCs w:val="24"/>
        </w:rPr>
        <w:t>Our</w:t>
      </w:r>
      <w:r w:rsidR="00605D31">
        <w:rPr>
          <w:rFonts w:ascii="Times New Roman" w:hAnsi="Times New Roman" w:cs="Times New Roman"/>
          <w:b/>
          <w:bCs/>
          <w:sz w:val="24"/>
          <w:szCs w:val="24"/>
        </w:rPr>
        <w:t xml:space="preserve"> LSTM</w:t>
      </w:r>
      <w:r w:rsidRPr="0053505B">
        <w:rPr>
          <w:rFonts w:ascii="Times New Roman" w:hAnsi="Times New Roman" w:cs="Times New Roman"/>
          <w:b/>
          <w:bCs/>
          <w:sz w:val="24"/>
          <w:szCs w:val="24"/>
        </w:rPr>
        <w:t xml:space="preserve"> model structure:</w:t>
      </w:r>
    </w:p>
    <w:p w14:paraId="075AC00F" w14:textId="693CF1D0" w:rsidR="0053505B" w:rsidRDefault="003C6899"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53505B" w:rsidRPr="0053505B">
        <w:rPr>
          <w:rFonts w:ascii="Times New Roman" w:hAnsi="Times New Roman" w:cs="Times New Roman"/>
          <w:sz w:val="24"/>
          <w:szCs w:val="24"/>
        </w:rPr>
        <w:t xml:space="preserve">For </w:t>
      </w:r>
      <w:r w:rsidR="005C0555">
        <w:rPr>
          <w:rFonts w:ascii="Times New Roman" w:hAnsi="Times New Roman" w:cs="Times New Roman"/>
          <w:sz w:val="24"/>
          <w:szCs w:val="24"/>
        </w:rPr>
        <w:t xml:space="preserve">this </w:t>
      </w:r>
      <w:r w:rsidR="0053505B" w:rsidRPr="0053505B">
        <w:rPr>
          <w:rFonts w:ascii="Times New Roman" w:hAnsi="Times New Roman" w:cs="Times New Roman"/>
          <w:sz w:val="24"/>
          <w:szCs w:val="24"/>
        </w:rPr>
        <w:t>model, which contains 5 LSTM layers, 5 dropout layers and 2 dense layers. For LSTM layers, the first layer is to deal with input, the rest is in order to extract the information. For dropout layers, to prevent overfitting, we add drop 20% of data between layers. At last, add dense layers to output values.</w:t>
      </w:r>
    </w:p>
    <w:p w14:paraId="5C13C2A2" w14:textId="77777777" w:rsidR="005C0555" w:rsidRPr="0053505B" w:rsidRDefault="005C0555" w:rsidP="002C0958">
      <w:pPr>
        <w:spacing w:line="276" w:lineRule="auto"/>
        <w:rPr>
          <w:rFonts w:ascii="Times New Roman" w:hAnsi="Times New Roman" w:cs="Times New Roman"/>
          <w:sz w:val="24"/>
          <w:szCs w:val="24"/>
        </w:rPr>
      </w:pPr>
    </w:p>
    <w:p w14:paraId="3F86B878" w14:textId="77777777" w:rsidR="0053505B" w:rsidRPr="0053505B" w:rsidRDefault="0053505B" w:rsidP="002C0958">
      <w:pPr>
        <w:spacing w:line="276" w:lineRule="auto"/>
        <w:jc w:val="center"/>
        <w:rPr>
          <w:rFonts w:ascii="Times New Roman" w:hAnsi="Times New Roman" w:cs="Times New Roman"/>
          <w:szCs w:val="21"/>
        </w:rPr>
      </w:pPr>
      <w:r w:rsidRPr="0053505B">
        <w:rPr>
          <w:rFonts w:ascii="Times New Roman" w:hAnsi="Times New Roman" w:cs="Times New Roman"/>
          <w:noProof/>
          <w:szCs w:val="21"/>
        </w:rPr>
        <w:drawing>
          <wp:inline distT="0" distB="0" distL="0" distR="0" wp14:anchorId="1BE54D47" wp14:editId="46D26613">
            <wp:extent cx="2501900" cy="117792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900" cy="1177925"/>
                    </a:xfrm>
                    <a:prstGeom prst="rect">
                      <a:avLst/>
                    </a:prstGeom>
                    <a:noFill/>
                    <a:ln>
                      <a:noFill/>
                    </a:ln>
                  </pic:spPr>
                </pic:pic>
              </a:graphicData>
            </a:graphic>
          </wp:inline>
        </w:drawing>
      </w:r>
    </w:p>
    <w:p w14:paraId="2E5FB633" w14:textId="2F3B449B" w:rsidR="0053505B" w:rsidRPr="0053505B" w:rsidRDefault="005C0555" w:rsidP="002C0958">
      <w:pPr>
        <w:spacing w:line="276" w:lineRule="auto"/>
        <w:jc w:val="center"/>
        <w:rPr>
          <w:rFonts w:ascii="Times New Roman" w:hAnsi="Times New Roman" w:cs="Times New Roman"/>
          <w:i/>
          <w:iCs/>
          <w:szCs w:val="21"/>
        </w:rPr>
      </w:pPr>
      <w:r w:rsidRPr="005C0555">
        <w:rPr>
          <w:rFonts w:ascii="Times New Roman" w:hAnsi="Times New Roman" w:cs="Times New Roman"/>
          <w:i/>
          <w:iCs/>
          <w:szCs w:val="21"/>
        </w:rPr>
        <w:t xml:space="preserve">Figure 7 </w:t>
      </w:r>
      <w:r w:rsidR="0053505B" w:rsidRPr="0053505B">
        <w:rPr>
          <w:rFonts w:ascii="Times New Roman" w:hAnsi="Times New Roman" w:cs="Times New Roman"/>
          <w:i/>
          <w:iCs/>
          <w:szCs w:val="21"/>
        </w:rPr>
        <w:t>Dropout Layers</w:t>
      </w:r>
    </w:p>
    <w:p w14:paraId="1B94194B" w14:textId="77777777" w:rsidR="005C0555" w:rsidRDefault="005C0555" w:rsidP="002C0958">
      <w:pPr>
        <w:spacing w:line="276" w:lineRule="auto"/>
        <w:rPr>
          <w:rFonts w:ascii="Times New Roman" w:hAnsi="Times New Roman" w:cs="Times New Roman"/>
          <w:b/>
          <w:bCs/>
          <w:sz w:val="24"/>
          <w:szCs w:val="24"/>
        </w:rPr>
      </w:pPr>
    </w:p>
    <w:p w14:paraId="28DD9DDE" w14:textId="1B9B0AD2" w:rsidR="0053505B" w:rsidRPr="0053505B" w:rsidRDefault="0053505B" w:rsidP="002C0958">
      <w:pPr>
        <w:spacing w:line="276" w:lineRule="auto"/>
        <w:rPr>
          <w:rFonts w:ascii="Times New Roman" w:hAnsi="Times New Roman" w:cs="Times New Roman"/>
          <w:b/>
          <w:bCs/>
          <w:sz w:val="24"/>
          <w:szCs w:val="24"/>
        </w:rPr>
      </w:pPr>
      <w:r w:rsidRPr="0053505B">
        <w:rPr>
          <w:rFonts w:ascii="Times New Roman" w:hAnsi="Times New Roman" w:cs="Times New Roman"/>
          <w:b/>
          <w:bCs/>
          <w:sz w:val="24"/>
          <w:szCs w:val="24"/>
        </w:rPr>
        <w:t>Parameters</w:t>
      </w:r>
      <w:r w:rsidR="005C0555">
        <w:rPr>
          <w:rFonts w:ascii="Times New Roman" w:hAnsi="Times New Roman" w:cs="Times New Roman"/>
          <w:b/>
          <w:bCs/>
          <w:sz w:val="24"/>
          <w:szCs w:val="24"/>
        </w:rPr>
        <w:t>:</w:t>
      </w:r>
    </w:p>
    <w:p w14:paraId="6422E348" w14:textId="67ECF53C" w:rsidR="005C0555" w:rsidRPr="0053505B" w:rsidRDefault="00315945"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53505B" w:rsidRPr="0053505B">
        <w:rPr>
          <w:rFonts w:ascii="Times New Roman" w:hAnsi="Times New Roman" w:cs="Times New Roman"/>
          <w:sz w:val="24"/>
          <w:szCs w:val="24"/>
        </w:rPr>
        <w:t xml:space="preserve">In the model, </w:t>
      </w:r>
      <w:r w:rsidR="005C0555">
        <w:rPr>
          <w:rFonts w:ascii="Times New Roman" w:hAnsi="Times New Roman" w:cs="Times New Roman"/>
          <w:sz w:val="24"/>
          <w:szCs w:val="24"/>
        </w:rPr>
        <w:t>s</w:t>
      </w:r>
      <w:r w:rsidR="0053505B" w:rsidRPr="0053505B">
        <w:rPr>
          <w:rFonts w:ascii="Times New Roman" w:hAnsi="Times New Roman" w:cs="Times New Roman"/>
          <w:sz w:val="24"/>
          <w:szCs w:val="24"/>
        </w:rPr>
        <w:t>et parameters and hyper parameters.</w:t>
      </w:r>
    </w:p>
    <w:tbl>
      <w:tblPr>
        <w:tblStyle w:val="a9"/>
        <w:tblW w:w="4111" w:type="dxa"/>
        <w:tblInd w:w="276" w:type="dxa"/>
        <w:tblLook w:val="04A0" w:firstRow="1" w:lastRow="0" w:firstColumn="1" w:lastColumn="0" w:noHBand="0" w:noVBand="1"/>
      </w:tblPr>
      <w:tblGrid>
        <w:gridCol w:w="1417"/>
        <w:gridCol w:w="2694"/>
      </w:tblGrid>
      <w:tr w:rsidR="00796A3F" w:rsidRPr="0053505B" w14:paraId="367B9CD2" w14:textId="77777777" w:rsidTr="001E4AE0">
        <w:trPr>
          <w:trHeight w:val="290"/>
        </w:trPr>
        <w:tc>
          <w:tcPr>
            <w:tcW w:w="1417" w:type="dxa"/>
            <w:shd w:val="clear" w:color="auto" w:fill="D0CECE" w:themeFill="background2" w:themeFillShade="E6"/>
          </w:tcPr>
          <w:p w14:paraId="25E7FE7E" w14:textId="256C897E" w:rsidR="0053505B" w:rsidRPr="0053505B" w:rsidRDefault="005C0555" w:rsidP="002C0958">
            <w:pPr>
              <w:spacing w:line="276" w:lineRule="auto"/>
              <w:rPr>
                <w:rFonts w:ascii="Times New Roman" w:hAnsi="Times New Roman" w:cs="Times New Roman"/>
                <w:b/>
                <w:bCs/>
                <w:szCs w:val="21"/>
              </w:rPr>
            </w:pPr>
            <w:r w:rsidRPr="000B7F2C">
              <w:rPr>
                <w:rFonts w:ascii="Times New Roman" w:hAnsi="Times New Roman" w:cs="Times New Roman"/>
                <w:b/>
                <w:bCs/>
                <w:szCs w:val="21"/>
              </w:rPr>
              <w:t>P</w:t>
            </w:r>
            <w:r w:rsidR="0053505B" w:rsidRPr="0053505B">
              <w:rPr>
                <w:rFonts w:ascii="Times New Roman" w:hAnsi="Times New Roman" w:cs="Times New Roman"/>
                <w:b/>
                <w:bCs/>
                <w:szCs w:val="21"/>
              </w:rPr>
              <w:t xml:space="preserve">arameter </w:t>
            </w:r>
          </w:p>
        </w:tc>
        <w:tc>
          <w:tcPr>
            <w:tcW w:w="2694" w:type="dxa"/>
            <w:shd w:val="clear" w:color="auto" w:fill="D0CECE" w:themeFill="background2" w:themeFillShade="E6"/>
          </w:tcPr>
          <w:p w14:paraId="501AFD7E" w14:textId="21AE5839" w:rsidR="0053505B" w:rsidRPr="0053505B" w:rsidRDefault="005C0555" w:rsidP="002C0958">
            <w:pPr>
              <w:spacing w:line="276" w:lineRule="auto"/>
              <w:jc w:val="center"/>
              <w:rPr>
                <w:rFonts w:ascii="Times New Roman" w:hAnsi="Times New Roman" w:cs="Times New Roman"/>
                <w:b/>
                <w:bCs/>
                <w:szCs w:val="21"/>
              </w:rPr>
            </w:pPr>
            <w:r w:rsidRPr="000B7F2C">
              <w:rPr>
                <w:rFonts w:ascii="Times New Roman" w:hAnsi="Times New Roman" w:cs="Times New Roman"/>
                <w:b/>
                <w:bCs/>
                <w:szCs w:val="21"/>
              </w:rPr>
              <w:t>E</w:t>
            </w:r>
            <w:r w:rsidR="0053505B" w:rsidRPr="0053505B">
              <w:rPr>
                <w:rFonts w:ascii="Times New Roman" w:hAnsi="Times New Roman" w:cs="Times New Roman"/>
                <w:b/>
                <w:bCs/>
                <w:szCs w:val="21"/>
              </w:rPr>
              <w:t>xplain</w:t>
            </w:r>
          </w:p>
        </w:tc>
      </w:tr>
      <w:tr w:rsidR="000B7F2C" w:rsidRPr="0053505B" w14:paraId="31988594" w14:textId="77777777" w:rsidTr="001E4AE0">
        <w:trPr>
          <w:trHeight w:val="298"/>
        </w:trPr>
        <w:tc>
          <w:tcPr>
            <w:tcW w:w="1417" w:type="dxa"/>
          </w:tcPr>
          <w:p w14:paraId="3F3BFA28" w14:textId="77777777" w:rsidR="0053505B" w:rsidRPr="0053505B" w:rsidRDefault="0053505B" w:rsidP="002C0958">
            <w:pPr>
              <w:spacing w:line="276" w:lineRule="auto"/>
              <w:rPr>
                <w:rFonts w:ascii="Times New Roman" w:hAnsi="Times New Roman" w:cs="Times New Roman"/>
                <w:szCs w:val="21"/>
              </w:rPr>
            </w:pPr>
            <w:r w:rsidRPr="0053505B">
              <w:rPr>
                <w:rFonts w:ascii="Times New Roman" w:hAnsi="Times New Roman" w:cs="Times New Roman"/>
                <w:szCs w:val="21"/>
              </w:rPr>
              <w:t>start_time</w:t>
            </w:r>
          </w:p>
        </w:tc>
        <w:tc>
          <w:tcPr>
            <w:tcW w:w="2694" w:type="dxa"/>
          </w:tcPr>
          <w:p w14:paraId="7AF8B083" w14:textId="77777777" w:rsidR="0053505B" w:rsidRPr="0053505B" w:rsidRDefault="0053505B" w:rsidP="002C0958">
            <w:pPr>
              <w:spacing w:line="276" w:lineRule="auto"/>
              <w:rPr>
                <w:rFonts w:ascii="Times New Roman" w:hAnsi="Times New Roman" w:cs="Times New Roman"/>
                <w:szCs w:val="21"/>
              </w:rPr>
            </w:pPr>
            <w:r w:rsidRPr="0053505B">
              <w:rPr>
                <w:rFonts w:ascii="Times New Roman" w:hAnsi="Times New Roman" w:cs="Times New Roman"/>
                <w:szCs w:val="21"/>
              </w:rPr>
              <w:t>The start date of the training set</w:t>
            </w:r>
          </w:p>
        </w:tc>
      </w:tr>
      <w:tr w:rsidR="000B7F2C" w:rsidRPr="0053505B" w14:paraId="14C89B84" w14:textId="77777777" w:rsidTr="001E4AE0">
        <w:trPr>
          <w:trHeight w:val="290"/>
        </w:trPr>
        <w:tc>
          <w:tcPr>
            <w:tcW w:w="1417" w:type="dxa"/>
          </w:tcPr>
          <w:p w14:paraId="43495F80" w14:textId="77777777" w:rsidR="0053505B" w:rsidRPr="0053505B" w:rsidRDefault="0053505B" w:rsidP="002C0958">
            <w:pPr>
              <w:spacing w:line="276" w:lineRule="auto"/>
              <w:rPr>
                <w:rFonts w:ascii="Times New Roman" w:hAnsi="Times New Roman" w:cs="Times New Roman"/>
                <w:szCs w:val="21"/>
              </w:rPr>
            </w:pPr>
            <w:r w:rsidRPr="0053505B">
              <w:rPr>
                <w:rFonts w:ascii="Times New Roman" w:hAnsi="Times New Roman" w:cs="Times New Roman"/>
                <w:szCs w:val="21"/>
              </w:rPr>
              <w:t>window</w:t>
            </w:r>
          </w:p>
        </w:tc>
        <w:tc>
          <w:tcPr>
            <w:tcW w:w="2694" w:type="dxa"/>
          </w:tcPr>
          <w:p w14:paraId="70E17814" w14:textId="77777777" w:rsidR="0053505B" w:rsidRPr="0053505B" w:rsidRDefault="0053505B" w:rsidP="002C0958">
            <w:pPr>
              <w:spacing w:line="276" w:lineRule="auto"/>
              <w:rPr>
                <w:rFonts w:ascii="Times New Roman" w:hAnsi="Times New Roman" w:cs="Times New Roman"/>
                <w:szCs w:val="21"/>
              </w:rPr>
            </w:pPr>
            <w:r w:rsidRPr="0053505B">
              <w:rPr>
                <w:rFonts w:ascii="Times New Roman" w:hAnsi="Times New Roman" w:cs="Times New Roman"/>
                <w:szCs w:val="21"/>
              </w:rPr>
              <w:t>Window time for each row of data</w:t>
            </w:r>
          </w:p>
        </w:tc>
      </w:tr>
      <w:tr w:rsidR="000B7F2C" w:rsidRPr="0053505B" w14:paraId="0CB545CA" w14:textId="77777777" w:rsidTr="001E4AE0">
        <w:trPr>
          <w:trHeight w:val="298"/>
        </w:trPr>
        <w:tc>
          <w:tcPr>
            <w:tcW w:w="1417" w:type="dxa"/>
          </w:tcPr>
          <w:p w14:paraId="6F02E15B" w14:textId="77777777" w:rsidR="0053505B" w:rsidRPr="0053505B" w:rsidRDefault="0053505B" w:rsidP="002C0958">
            <w:pPr>
              <w:spacing w:line="276" w:lineRule="auto"/>
              <w:rPr>
                <w:rFonts w:ascii="Times New Roman" w:hAnsi="Times New Roman" w:cs="Times New Roman"/>
                <w:szCs w:val="21"/>
              </w:rPr>
            </w:pPr>
            <w:r w:rsidRPr="0053505B">
              <w:rPr>
                <w:rFonts w:ascii="Times New Roman" w:hAnsi="Times New Roman" w:cs="Times New Roman"/>
                <w:szCs w:val="21"/>
              </w:rPr>
              <w:t>timestamp</w:t>
            </w:r>
          </w:p>
        </w:tc>
        <w:tc>
          <w:tcPr>
            <w:tcW w:w="2694" w:type="dxa"/>
          </w:tcPr>
          <w:p w14:paraId="5C8C480F" w14:textId="77777777" w:rsidR="0053505B" w:rsidRPr="0053505B" w:rsidRDefault="0053505B" w:rsidP="002C0958">
            <w:pPr>
              <w:spacing w:line="276" w:lineRule="auto"/>
              <w:rPr>
                <w:rFonts w:ascii="Times New Roman" w:hAnsi="Times New Roman" w:cs="Times New Roman"/>
                <w:szCs w:val="21"/>
              </w:rPr>
            </w:pPr>
            <w:r w:rsidRPr="0053505B">
              <w:rPr>
                <w:rFonts w:ascii="Times New Roman" w:hAnsi="Times New Roman" w:cs="Times New Roman"/>
                <w:szCs w:val="21"/>
              </w:rPr>
              <w:t>Training set Test Set Division Time (last n days)</w:t>
            </w:r>
          </w:p>
        </w:tc>
      </w:tr>
      <w:tr w:rsidR="000B7F2C" w:rsidRPr="0053505B" w14:paraId="3E9A1E36" w14:textId="77777777" w:rsidTr="001E4AE0">
        <w:trPr>
          <w:trHeight w:val="290"/>
        </w:trPr>
        <w:tc>
          <w:tcPr>
            <w:tcW w:w="1417" w:type="dxa"/>
          </w:tcPr>
          <w:p w14:paraId="2142FDCC" w14:textId="77777777" w:rsidR="0053505B" w:rsidRPr="0053505B" w:rsidRDefault="0053505B" w:rsidP="002C0958">
            <w:pPr>
              <w:spacing w:line="276" w:lineRule="auto"/>
              <w:rPr>
                <w:rFonts w:ascii="Times New Roman" w:hAnsi="Times New Roman" w:cs="Times New Roman"/>
                <w:szCs w:val="21"/>
              </w:rPr>
            </w:pPr>
            <w:r w:rsidRPr="0053505B">
              <w:rPr>
                <w:rFonts w:ascii="Times New Roman" w:hAnsi="Times New Roman" w:cs="Times New Roman"/>
                <w:szCs w:val="21"/>
              </w:rPr>
              <w:t>epochs</w:t>
            </w:r>
          </w:p>
        </w:tc>
        <w:tc>
          <w:tcPr>
            <w:tcW w:w="2694" w:type="dxa"/>
          </w:tcPr>
          <w:p w14:paraId="220F436B" w14:textId="77777777" w:rsidR="0053505B" w:rsidRPr="0053505B" w:rsidRDefault="0053505B" w:rsidP="002C0958">
            <w:pPr>
              <w:spacing w:line="276" w:lineRule="auto"/>
              <w:rPr>
                <w:rFonts w:ascii="Times New Roman" w:hAnsi="Times New Roman" w:cs="Times New Roman"/>
                <w:szCs w:val="21"/>
              </w:rPr>
            </w:pPr>
            <w:r w:rsidRPr="0053505B">
              <w:rPr>
                <w:rFonts w:ascii="Times New Roman" w:hAnsi="Times New Roman" w:cs="Times New Roman"/>
                <w:szCs w:val="21"/>
              </w:rPr>
              <w:t>Training set Number of training sessions</w:t>
            </w:r>
          </w:p>
        </w:tc>
      </w:tr>
      <w:tr w:rsidR="000B7F2C" w:rsidRPr="0053505B" w14:paraId="6AE191BD" w14:textId="77777777" w:rsidTr="001E4AE0">
        <w:trPr>
          <w:trHeight w:val="290"/>
        </w:trPr>
        <w:tc>
          <w:tcPr>
            <w:tcW w:w="1417" w:type="dxa"/>
          </w:tcPr>
          <w:p w14:paraId="3985DC41" w14:textId="77777777" w:rsidR="0053505B" w:rsidRPr="0053505B" w:rsidRDefault="0053505B" w:rsidP="002C0958">
            <w:pPr>
              <w:spacing w:line="276" w:lineRule="auto"/>
              <w:rPr>
                <w:rFonts w:ascii="Times New Roman" w:hAnsi="Times New Roman" w:cs="Times New Roman"/>
                <w:szCs w:val="21"/>
              </w:rPr>
            </w:pPr>
            <w:r w:rsidRPr="0053505B">
              <w:rPr>
                <w:rFonts w:ascii="Times New Roman" w:hAnsi="Times New Roman" w:cs="Times New Roman"/>
                <w:szCs w:val="21"/>
              </w:rPr>
              <w:t>batch_size</w:t>
            </w:r>
          </w:p>
        </w:tc>
        <w:tc>
          <w:tcPr>
            <w:tcW w:w="2694" w:type="dxa"/>
          </w:tcPr>
          <w:p w14:paraId="5F5F6CE6" w14:textId="77777777" w:rsidR="0053505B" w:rsidRPr="0053505B" w:rsidRDefault="0053505B" w:rsidP="002C0958">
            <w:pPr>
              <w:spacing w:line="276" w:lineRule="auto"/>
              <w:rPr>
                <w:rFonts w:ascii="Times New Roman" w:hAnsi="Times New Roman" w:cs="Times New Roman"/>
                <w:szCs w:val="21"/>
              </w:rPr>
            </w:pPr>
            <w:r w:rsidRPr="0053505B">
              <w:rPr>
                <w:rFonts w:ascii="Times New Roman" w:hAnsi="Times New Roman" w:cs="Times New Roman"/>
                <w:szCs w:val="21"/>
              </w:rPr>
              <w:t>the number of data samples captured in a training</w:t>
            </w:r>
          </w:p>
        </w:tc>
      </w:tr>
    </w:tbl>
    <w:p w14:paraId="7546CA50" w14:textId="77777777" w:rsidR="0053505B" w:rsidRPr="0053505B" w:rsidRDefault="0053505B" w:rsidP="002C0958">
      <w:pPr>
        <w:spacing w:line="276" w:lineRule="auto"/>
        <w:rPr>
          <w:rFonts w:ascii="Times New Roman" w:hAnsi="Times New Roman" w:cs="Times New Roman"/>
          <w:sz w:val="24"/>
          <w:szCs w:val="24"/>
        </w:rPr>
      </w:pPr>
    </w:p>
    <w:p w14:paraId="14D71480" w14:textId="6C4D6DF6" w:rsidR="005A0ACF" w:rsidRDefault="005A0ACF" w:rsidP="002C0958">
      <w:pPr>
        <w:spacing w:line="276" w:lineRule="auto"/>
        <w:rPr>
          <w:rFonts w:ascii="Times New Roman" w:hAnsi="Times New Roman" w:cs="Times New Roman"/>
          <w:b/>
          <w:bCs/>
          <w:color w:val="4472C4" w:themeColor="accent1"/>
          <w:sz w:val="28"/>
          <w:szCs w:val="28"/>
        </w:rPr>
      </w:pPr>
      <w:r w:rsidRPr="0053505B">
        <w:rPr>
          <w:rFonts w:ascii="Times New Roman" w:hAnsi="Times New Roman" w:cs="Times New Roman" w:hint="eastAsia"/>
          <w:b/>
          <w:bCs/>
          <w:color w:val="4472C4" w:themeColor="accent1"/>
          <w:sz w:val="28"/>
          <w:szCs w:val="28"/>
        </w:rPr>
        <w:t>D</w:t>
      </w:r>
      <w:r w:rsidRPr="0053505B">
        <w:rPr>
          <w:rFonts w:ascii="Times New Roman" w:hAnsi="Times New Roman" w:cs="Times New Roman"/>
          <w:b/>
          <w:bCs/>
          <w:color w:val="4472C4" w:themeColor="accent1"/>
          <w:sz w:val="28"/>
          <w:szCs w:val="28"/>
        </w:rPr>
        <w:t>ata Description</w:t>
      </w:r>
      <w:r w:rsidR="00CA78FC">
        <w:rPr>
          <w:rFonts w:ascii="Times New Roman" w:hAnsi="Times New Roman" w:cs="Times New Roman"/>
          <w:b/>
          <w:bCs/>
          <w:color w:val="4472C4" w:themeColor="accent1"/>
          <w:sz w:val="28"/>
          <w:szCs w:val="28"/>
        </w:rPr>
        <w:t xml:space="preserve"> and Preprocessing</w:t>
      </w:r>
    </w:p>
    <w:p w14:paraId="718073F2" w14:textId="4CAFC1CF" w:rsidR="00CA78FC" w:rsidRPr="00CA78FC" w:rsidRDefault="00CA78FC" w:rsidP="002C0958">
      <w:pPr>
        <w:spacing w:line="276" w:lineRule="auto"/>
        <w:rPr>
          <w:rFonts w:ascii="Times New Roman" w:hAnsi="Times New Roman" w:cs="Times New Roman"/>
          <w:b/>
          <w:bCs/>
          <w:sz w:val="24"/>
          <w:szCs w:val="24"/>
        </w:rPr>
      </w:pPr>
      <w:r w:rsidRPr="00CA78FC">
        <w:rPr>
          <w:rFonts w:ascii="Times New Roman" w:hAnsi="Times New Roman" w:cs="Times New Roman" w:hint="eastAsia"/>
          <w:b/>
          <w:bCs/>
          <w:sz w:val="24"/>
          <w:szCs w:val="24"/>
        </w:rPr>
        <w:t>D</w:t>
      </w:r>
      <w:r w:rsidRPr="00CA78FC">
        <w:rPr>
          <w:rFonts w:ascii="Times New Roman" w:hAnsi="Times New Roman" w:cs="Times New Roman"/>
          <w:b/>
          <w:bCs/>
          <w:sz w:val="24"/>
          <w:szCs w:val="24"/>
        </w:rPr>
        <w:t>ata Description</w:t>
      </w:r>
      <w:r w:rsidR="00113DC1">
        <w:rPr>
          <w:rFonts w:ascii="Times New Roman" w:hAnsi="Times New Roman" w:cs="Times New Roman"/>
          <w:b/>
          <w:bCs/>
          <w:sz w:val="24"/>
          <w:szCs w:val="24"/>
        </w:rPr>
        <w:t>:</w:t>
      </w:r>
    </w:p>
    <w:p w14:paraId="2987294D" w14:textId="1CF45B8F" w:rsidR="00315945" w:rsidRDefault="00A654F9"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5A0ACF" w:rsidRPr="00754271">
        <w:rPr>
          <w:rFonts w:ascii="Times New Roman" w:hAnsi="Times New Roman" w:cs="Times New Roman"/>
          <w:sz w:val="24"/>
          <w:szCs w:val="24"/>
        </w:rPr>
        <w:t xml:space="preserve">When searching for </w:t>
      </w:r>
      <w:r w:rsidR="005A0ACF">
        <w:rPr>
          <w:rFonts w:ascii="Times New Roman" w:hAnsi="Times New Roman" w:cs="Times New Roman"/>
          <w:sz w:val="24"/>
          <w:szCs w:val="24"/>
        </w:rPr>
        <w:t>s</w:t>
      </w:r>
      <w:r w:rsidR="005A0ACF">
        <w:rPr>
          <w:rFonts w:ascii="Times New Roman" w:hAnsi="Times New Roman" w:cs="Times New Roman" w:hint="eastAsia"/>
          <w:sz w:val="24"/>
          <w:szCs w:val="24"/>
        </w:rPr>
        <w:t>to</w:t>
      </w:r>
      <w:r w:rsidR="005A0ACF">
        <w:rPr>
          <w:rFonts w:ascii="Times New Roman" w:hAnsi="Times New Roman" w:cs="Times New Roman"/>
          <w:sz w:val="24"/>
          <w:szCs w:val="24"/>
        </w:rPr>
        <w:t xml:space="preserve">ck </w:t>
      </w:r>
      <w:r w:rsidR="005A0ACF" w:rsidRPr="00754271">
        <w:rPr>
          <w:rFonts w:ascii="Times New Roman" w:hAnsi="Times New Roman" w:cs="Times New Roman"/>
          <w:sz w:val="24"/>
          <w:szCs w:val="24"/>
        </w:rPr>
        <w:t>data</w:t>
      </w:r>
      <w:r w:rsidR="005A0ACF">
        <w:rPr>
          <w:rFonts w:ascii="Times New Roman" w:hAnsi="Times New Roman" w:cs="Times New Roman"/>
          <w:sz w:val="24"/>
          <w:szCs w:val="24"/>
        </w:rPr>
        <w:t xml:space="preserve"> and </w:t>
      </w:r>
      <w:r w:rsidR="005A0ACF">
        <w:rPr>
          <w:rFonts w:ascii="Times New Roman" w:hAnsi="Times New Roman" w:cs="Times New Roman" w:hint="eastAsia"/>
          <w:sz w:val="24"/>
          <w:szCs w:val="24"/>
        </w:rPr>
        <w:t>the</w:t>
      </w:r>
      <w:r w:rsidR="005A0ACF" w:rsidRPr="000F06EB">
        <w:rPr>
          <w:rFonts w:ascii="Times New Roman" w:hAnsi="Times New Roman" w:cs="Times New Roman"/>
          <w:sz w:val="24"/>
          <w:szCs w:val="24"/>
        </w:rPr>
        <w:t xml:space="preserve"> news from the National Association of Securities Dealers Automated Quotations (NASDAQ),</w:t>
      </w:r>
      <w:r w:rsidR="005A0ACF" w:rsidRPr="00754271">
        <w:rPr>
          <w:rFonts w:ascii="Times New Roman" w:hAnsi="Times New Roman" w:cs="Times New Roman"/>
          <w:sz w:val="24"/>
          <w:szCs w:val="24"/>
        </w:rPr>
        <w:t xml:space="preserve"> we noticed that the current value of NVIDIA's stock is similar to the value of the stock around 2017-2018, when the stock went up due to the Cryptocurrency mining by GPUs. And in recent years, cryptocurrency becomes popular as well, which makes us pay more focused to NVIDIA’s stock price.</w:t>
      </w:r>
    </w:p>
    <w:p w14:paraId="6E7013FD" w14:textId="0D1629BF" w:rsidR="005A0ACF" w:rsidRPr="00AC00F5" w:rsidRDefault="005A0ACF" w:rsidP="002C0958">
      <w:pPr>
        <w:spacing w:line="276" w:lineRule="auto"/>
        <w:jc w:val="center"/>
        <w:rPr>
          <w:rFonts w:ascii="Times New Roman" w:hAnsi="Times New Roman" w:cs="Times New Roman"/>
          <w:sz w:val="24"/>
          <w:szCs w:val="24"/>
        </w:rPr>
      </w:pPr>
      <w:r w:rsidRPr="00AC00F5">
        <w:rPr>
          <w:rFonts w:ascii="Times New Roman" w:hAnsi="Times New Roman" w:cs="Times New Roman"/>
          <w:noProof/>
          <w:sz w:val="24"/>
          <w:szCs w:val="24"/>
        </w:rPr>
        <w:lastRenderedPageBreak/>
        <w:drawing>
          <wp:inline distT="0" distB="0" distL="0" distR="0" wp14:anchorId="533640F4" wp14:editId="167BE04A">
            <wp:extent cx="2286974" cy="1213422"/>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3897" cy="1227707"/>
                    </a:xfrm>
                    <a:prstGeom prst="rect">
                      <a:avLst/>
                    </a:prstGeom>
                  </pic:spPr>
                </pic:pic>
              </a:graphicData>
            </a:graphic>
          </wp:inline>
        </w:drawing>
      </w:r>
    </w:p>
    <w:p w14:paraId="28A90172" w14:textId="1431B0AB" w:rsidR="005A0ACF" w:rsidRDefault="005A0ACF" w:rsidP="002C0958">
      <w:pPr>
        <w:spacing w:line="276" w:lineRule="auto"/>
        <w:jc w:val="center"/>
        <w:rPr>
          <w:rFonts w:ascii="Times New Roman" w:hAnsi="Times New Roman" w:cs="Times New Roman"/>
          <w:sz w:val="24"/>
          <w:szCs w:val="24"/>
        </w:rPr>
      </w:pPr>
      <w:r w:rsidRPr="00AC00F5">
        <w:rPr>
          <w:rFonts w:ascii="Times New Roman" w:hAnsi="Times New Roman" w:cs="Times New Roman"/>
          <w:noProof/>
          <w:sz w:val="24"/>
          <w:szCs w:val="24"/>
        </w:rPr>
        <w:drawing>
          <wp:inline distT="0" distB="0" distL="0" distR="0" wp14:anchorId="77EE5C97" wp14:editId="598BE05D">
            <wp:extent cx="2298273" cy="910066"/>
            <wp:effectExtent l="0" t="0" r="698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9651" cy="918531"/>
                    </a:xfrm>
                    <a:prstGeom prst="rect">
                      <a:avLst/>
                    </a:prstGeom>
                    <a:noFill/>
                    <a:ln>
                      <a:noFill/>
                    </a:ln>
                  </pic:spPr>
                </pic:pic>
              </a:graphicData>
            </a:graphic>
          </wp:inline>
        </w:drawing>
      </w:r>
    </w:p>
    <w:p w14:paraId="515356C7" w14:textId="7CF3FDF1" w:rsidR="00CD75CA" w:rsidRPr="00CD75CA" w:rsidRDefault="00CD75CA" w:rsidP="002C0958">
      <w:pPr>
        <w:spacing w:line="276" w:lineRule="auto"/>
        <w:jc w:val="center"/>
        <w:rPr>
          <w:rFonts w:ascii="Times New Roman" w:hAnsi="Times New Roman" w:cs="Times New Roman"/>
          <w:i/>
          <w:iCs/>
          <w:szCs w:val="21"/>
        </w:rPr>
      </w:pPr>
      <w:r w:rsidRPr="00CD75CA">
        <w:rPr>
          <w:rFonts w:ascii="Times New Roman" w:hAnsi="Times New Roman" w:cs="Times New Roman" w:hint="eastAsia"/>
          <w:i/>
          <w:iCs/>
          <w:szCs w:val="21"/>
        </w:rPr>
        <w:t>F</w:t>
      </w:r>
      <w:r w:rsidRPr="00CD75CA">
        <w:rPr>
          <w:rFonts w:ascii="Times New Roman" w:hAnsi="Times New Roman" w:cs="Times New Roman"/>
          <w:i/>
          <w:iCs/>
          <w:szCs w:val="21"/>
        </w:rPr>
        <w:t>igure 8 NVIDIA’s news on Nasdaq</w:t>
      </w:r>
    </w:p>
    <w:p w14:paraId="76A92D28" w14:textId="0B6EF8A3" w:rsidR="005A0ACF" w:rsidRDefault="00315945"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5A0ACF">
        <w:rPr>
          <w:rFonts w:ascii="Times New Roman" w:hAnsi="Times New Roman" w:cs="Times New Roman"/>
          <w:sz w:val="24"/>
          <w:szCs w:val="24"/>
        </w:rPr>
        <w:t>Hence</w:t>
      </w:r>
      <w:r w:rsidR="005A0ACF">
        <w:rPr>
          <w:rFonts w:ascii="Times New Roman" w:hAnsi="Times New Roman" w:cs="Times New Roman" w:hint="eastAsia"/>
          <w:sz w:val="24"/>
          <w:szCs w:val="24"/>
        </w:rPr>
        <w:t>,</w:t>
      </w:r>
      <w:r w:rsidR="005A0ACF">
        <w:rPr>
          <w:rFonts w:ascii="Times New Roman" w:hAnsi="Times New Roman" w:cs="Times New Roman"/>
          <w:sz w:val="24"/>
          <w:szCs w:val="24"/>
        </w:rPr>
        <w:t xml:space="preserve"> w</w:t>
      </w:r>
      <w:r w:rsidR="005A0ACF" w:rsidRPr="00F43169">
        <w:rPr>
          <w:rFonts w:ascii="Times New Roman" w:hAnsi="Times New Roman" w:cs="Times New Roman"/>
          <w:sz w:val="24"/>
          <w:szCs w:val="24"/>
        </w:rPr>
        <w:t>e select Nvidia stock data from (</w:t>
      </w:r>
      <w:hyperlink r:id="rId24" w:history="1">
        <w:r w:rsidR="005A0ACF" w:rsidRPr="00F43169">
          <w:rPr>
            <w:rStyle w:val="a7"/>
            <w:rFonts w:ascii="Times New Roman" w:hAnsi="Times New Roman" w:cs="Times New Roman"/>
            <w:sz w:val="24"/>
            <w:szCs w:val="24"/>
          </w:rPr>
          <w:t>https://www.nasdaq.com/</w:t>
        </w:r>
      </w:hyperlink>
      <w:r w:rsidR="005A0ACF" w:rsidRPr="00F43169">
        <w:rPr>
          <w:rFonts w:ascii="Times New Roman" w:hAnsi="Times New Roman" w:cs="Times New Roman"/>
          <w:sz w:val="24"/>
          <w:szCs w:val="24"/>
        </w:rPr>
        <w:t>)</w:t>
      </w:r>
      <w:r w:rsidR="00A654F9">
        <w:rPr>
          <w:rFonts w:ascii="Times New Roman" w:hAnsi="Times New Roman" w:cs="Times New Roman"/>
          <w:sz w:val="24"/>
          <w:szCs w:val="24"/>
        </w:rPr>
        <w:t xml:space="preserve"> </w:t>
      </w:r>
      <w:r w:rsidR="00A654F9" w:rsidRPr="00A654F9">
        <w:rPr>
          <w:rFonts w:ascii="Times New Roman" w:hAnsi="Times New Roman" w:cs="Times New Roman"/>
          <w:sz w:val="24"/>
          <w:szCs w:val="24"/>
        </w:rPr>
        <w:t>NASDAQ official website</w:t>
      </w:r>
      <w:r w:rsidR="00A654F9">
        <w:rPr>
          <w:rFonts w:ascii="Times New Roman" w:hAnsi="Times New Roman" w:cs="Times New Roman"/>
          <w:sz w:val="24"/>
          <w:szCs w:val="24"/>
        </w:rPr>
        <w:t>,</w:t>
      </w:r>
      <w:r w:rsidR="005A0ACF" w:rsidRPr="00F43169">
        <w:rPr>
          <w:rFonts w:ascii="Times New Roman" w:hAnsi="Times New Roman" w:cs="Times New Roman"/>
          <w:sz w:val="24"/>
          <w:szCs w:val="24"/>
        </w:rPr>
        <w:t xml:space="preserve"> which is the world's largest stock market. </w:t>
      </w:r>
    </w:p>
    <w:p w14:paraId="6B011973" w14:textId="2AC90DD1" w:rsidR="00EB25A1" w:rsidRDefault="00EB25A1" w:rsidP="002C0958">
      <w:pPr>
        <w:spacing w:line="276" w:lineRule="auto"/>
        <w:rPr>
          <w:rFonts w:ascii="Times New Roman" w:hAnsi="Times New Roman" w:cs="Times New Roman"/>
          <w:sz w:val="24"/>
          <w:szCs w:val="24"/>
        </w:rPr>
      </w:pPr>
    </w:p>
    <w:p w14:paraId="0BE2F4C5" w14:textId="78CC45F1" w:rsidR="006C21BA" w:rsidRDefault="005527C1" w:rsidP="002C0958">
      <w:pPr>
        <w:spacing w:line="276" w:lineRule="auto"/>
        <w:jc w:val="center"/>
        <w:rPr>
          <w:rFonts w:ascii="Times New Roman" w:hAnsi="Times New Roman" w:cs="Times New Roman"/>
          <w:sz w:val="24"/>
          <w:szCs w:val="24"/>
        </w:rPr>
      </w:pPr>
      <w:r w:rsidRPr="005527C1">
        <w:rPr>
          <w:rFonts w:ascii="Times New Roman" w:hAnsi="Times New Roman" w:cs="Times New Roman"/>
          <w:noProof/>
          <w:sz w:val="24"/>
          <w:szCs w:val="24"/>
        </w:rPr>
        <w:drawing>
          <wp:inline distT="0" distB="0" distL="0" distR="0" wp14:anchorId="47C09593" wp14:editId="71BB3A35">
            <wp:extent cx="2630525" cy="17375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1830" cy="1751595"/>
                    </a:xfrm>
                    <a:prstGeom prst="rect">
                      <a:avLst/>
                    </a:prstGeom>
                  </pic:spPr>
                </pic:pic>
              </a:graphicData>
            </a:graphic>
          </wp:inline>
        </w:drawing>
      </w:r>
    </w:p>
    <w:p w14:paraId="4FA42ED4" w14:textId="6DB3CD35" w:rsidR="00315945" w:rsidRPr="00CA78FC" w:rsidRDefault="00CA78FC" w:rsidP="002C0958">
      <w:pPr>
        <w:spacing w:line="276" w:lineRule="auto"/>
        <w:jc w:val="center"/>
        <w:rPr>
          <w:rFonts w:ascii="Times New Roman" w:hAnsi="Times New Roman" w:cs="Times New Roman"/>
          <w:i/>
          <w:iCs/>
          <w:szCs w:val="21"/>
        </w:rPr>
      </w:pPr>
      <w:r w:rsidRPr="00CA78FC">
        <w:rPr>
          <w:rFonts w:ascii="Times New Roman" w:hAnsi="Times New Roman" w:cs="Times New Roman" w:hint="eastAsia"/>
          <w:i/>
          <w:iCs/>
          <w:szCs w:val="21"/>
        </w:rPr>
        <w:t>F</w:t>
      </w:r>
      <w:r w:rsidRPr="00CA78FC">
        <w:rPr>
          <w:rFonts w:ascii="Times New Roman" w:hAnsi="Times New Roman" w:cs="Times New Roman"/>
          <w:i/>
          <w:iCs/>
          <w:szCs w:val="21"/>
        </w:rPr>
        <w:t>igure 9 NVIDIA’s stock data on Nasdaq</w:t>
      </w:r>
    </w:p>
    <w:p w14:paraId="2F78466B" w14:textId="34323151" w:rsidR="006C21BA" w:rsidRDefault="006C21BA" w:rsidP="002C0958">
      <w:pPr>
        <w:spacing w:line="276" w:lineRule="auto"/>
        <w:rPr>
          <w:rFonts w:ascii="Times New Roman" w:hAnsi="Times New Roman" w:cs="Times New Roman"/>
          <w:sz w:val="24"/>
          <w:szCs w:val="24"/>
        </w:rPr>
      </w:pPr>
    </w:p>
    <w:p w14:paraId="049ABDFB" w14:textId="7A0FEE9C" w:rsidR="006C21BA" w:rsidRPr="00FD66F7" w:rsidRDefault="004A0864"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A525C0">
        <w:rPr>
          <w:rFonts w:ascii="Times New Roman" w:hAnsi="Times New Roman" w:cs="Times New Roman"/>
          <w:sz w:val="24"/>
          <w:szCs w:val="24"/>
        </w:rPr>
        <w:t>S</w:t>
      </w:r>
      <w:r w:rsidR="006C21BA" w:rsidRPr="00FD66F7">
        <w:rPr>
          <w:rFonts w:ascii="Times New Roman" w:hAnsi="Times New Roman" w:cs="Times New Roman"/>
          <w:sz w:val="24"/>
          <w:szCs w:val="24"/>
        </w:rPr>
        <w:t>elect Nvidia's historical quotes</w:t>
      </w:r>
      <w:r w:rsidR="00A525C0">
        <w:rPr>
          <w:rFonts w:ascii="Times New Roman" w:hAnsi="Times New Roman" w:cs="Times New Roman"/>
          <w:sz w:val="24"/>
          <w:szCs w:val="24"/>
        </w:rPr>
        <w:t>. D</w:t>
      </w:r>
      <w:r w:rsidR="006C21BA" w:rsidRPr="00FD66F7">
        <w:rPr>
          <w:rFonts w:ascii="Times New Roman" w:hAnsi="Times New Roman" w:cs="Times New Roman"/>
          <w:sz w:val="24"/>
          <w:szCs w:val="24"/>
        </w:rPr>
        <w:t xml:space="preserve">ownload and </w:t>
      </w:r>
      <w:r w:rsidR="00AA6614">
        <w:rPr>
          <w:rFonts w:ascii="Times New Roman" w:hAnsi="Times New Roman" w:cs="Times New Roman"/>
          <w:sz w:val="24"/>
          <w:szCs w:val="24"/>
        </w:rPr>
        <w:t>process</w:t>
      </w:r>
      <w:r w:rsidR="006C21BA" w:rsidRPr="00FD66F7">
        <w:rPr>
          <w:rFonts w:ascii="Times New Roman" w:hAnsi="Times New Roman" w:cs="Times New Roman"/>
          <w:sz w:val="24"/>
          <w:szCs w:val="24"/>
        </w:rPr>
        <w:t xml:space="preserve"> stock data from </w:t>
      </w:r>
      <w:r w:rsidR="00641284" w:rsidRPr="00DC27B8">
        <w:rPr>
          <w:rFonts w:ascii="Times New Roman" w:hAnsi="Times New Roman" w:cs="Times New Roman"/>
          <w:sz w:val="24"/>
          <w:szCs w:val="24"/>
        </w:rPr>
        <w:t>1999-01-22</w:t>
      </w:r>
      <w:r w:rsidR="006C21BA" w:rsidRPr="00FD66F7">
        <w:rPr>
          <w:rFonts w:ascii="Times New Roman" w:hAnsi="Times New Roman" w:cs="Times New Roman"/>
          <w:sz w:val="24"/>
          <w:szCs w:val="24"/>
        </w:rPr>
        <w:t xml:space="preserve"> to 2021-11-12.</w:t>
      </w:r>
    </w:p>
    <w:p w14:paraId="3A2B7D02" w14:textId="780935CA" w:rsidR="00BE7A4A" w:rsidRDefault="00BE7A4A" w:rsidP="002C0958">
      <w:pPr>
        <w:spacing w:line="276" w:lineRule="auto"/>
        <w:rPr>
          <w:rFonts w:ascii="Times New Roman" w:hAnsi="Times New Roman" w:cs="Times New Roman"/>
          <w:sz w:val="24"/>
          <w:szCs w:val="24"/>
        </w:rPr>
      </w:pPr>
    </w:p>
    <w:p w14:paraId="22B70413" w14:textId="0DAAF081" w:rsidR="00DC27B8" w:rsidRPr="00DC27B8" w:rsidRDefault="00DC27B8" w:rsidP="002C0958">
      <w:pPr>
        <w:spacing w:line="276" w:lineRule="auto"/>
        <w:rPr>
          <w:rFonts w:ascii="Times New Roman" w:hAnsi="Times New Roman" w:cs="Times New Roman"/>
          <w:b/>
          <w:bCs/>
          <w:sz w:val="24"/>
          <w:szCs w:val="24"/>
        </w:rPr>
      </w:pPr>
      <w:r w:rsidRPr="00DC27B8">
        <w:rPr>
          <w:rFonts w:ascii="Times New Roman" w:hAnsi="Times New Roman" w:cs="Times New Roman"/>
          <w:b/>
          <w:bCs/>
          <w:sz w:val="24"/>
          <w:szCs w:val="24"/>
        </w:rPr>
        <w:t>Data preprocessing</w:t>
      </w:r>
      <w:r w:rsidR="00113DC1">
        <w:rPr>
          <w:rFonts w:ascii="Times New Roman" w:hAnsi="Times New Roman" w:cs="Times New Roman"/>
          <w:b/>
          <w:bCs/>
          <w:sz w:val="24"/>
          <w:szCs w:val="24"/>
        </w:rPr>
        <w:t>:</w:t>
      </w:r>
    </w:p>
    <w:p w14:paraId="62240745" w14:textId="5998DDA6" w:rsidR="00DC27B8" w:rsidRPr="00DC27B8" w:rsidRDefault="006770C7"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DC27B8" w:rsidRPr="00DC27B8">
        <w:rPr>
          <w:rFonts w:ascii="Times New Roman" w:hAnsi="Times New Roman" w:cs="Times New Roman"/>
          <w:sz w:val="24"/>
          <w:szCs w:val="24"/>
        </w:rPr>
        <w:t xml:space="preserve">After imported dataset, </w:t>
      </w:r>
      <w:r w:rsidR="00422822">
        <w:rPr>
          <w:rFonts w:ascii="Times New Roman" w:hAnsi="Times New Roman" w:cs="Times New Roman"/>
          <w:sz w:val="24"/>
          <w:szCs w:val="24"/>
        </w:rPr>
        <w:t xml:space="preserve">we </w:t>
      </w:r>
      <w:r w:rsidR="008F710A">
        <w:rPr>
          <w:rFonts w:ascii="Times New Roman" w:hAnsi="Times New Roman" w:cs="Times New Roman"/>
          <w:sz w:val="24"/>
          <w:szCs w:val="24"/>
        </w:rPr>
        <w:t>got</w:t>
      </w:r>
      <w:r w:rsidR="00DC27B8" w:rsidRPr="00DC27B8">
        <w:rPr>
          <w:rFonts w:ascii="Times New Roman" w:hAnsi="Times New Roman" w:cs="Times New Roman"/>
          <w:sz w:val="24"/>
          <w:szCs w:val="24"/>
        </w:rPr>
        <w:t xml:space="preserve"> data that was started in 1999-01-22. </w:t>
      </w:r>
    </w:p>
    <w:p w14:paraId="1B37CF04" w14:textId="77777777" w:rsidR="00DC27B8" w:rsidRPr="00DC27B8" w:rsidRDefault="00DC27B8" w:rsidP="002C0958">
      <w:pPr>
        <w:spacing w:line="276" w:lineRule="auto"/>
        <w:jc w:val="center"/>
        <w:rPr>
          <w:rFonts w:ascii="Times New Roman" w:hAnsi="Times New Roman" w:cs="Times New Roman"/>
          <w:sz w:val="24"/>
          <w:szCs w:val="24"/>
        </w:rPr>
      </w:pPr>
      <w:r w:rsidRPr="00DC27B8">
        <w:rPr>
          <w:rFonts w:ascii="Times New Roman" w:hAnsi="Times New Roman" w:cs="Times New Roman"/>
          <w:noProof/>
          <w:sz w:val="24"/>
          <w:szCs w:val="24"/>
        </w:rPr>
        <w:drawing>
          <wp:inline distT="0" distB="0" distL="0" distR="0" wp14:anchorId="4548E1AA" wp14:editId="5A7FDF0E">
            <wp:extent cx="2034937" cy="1342335"/>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0485" cy="1345995"/>
                    </a:xfrm>
                    <a:prstGeom prst="rect">
                      <a:avLst/>
                    </a:prstGeom>
                  </pic:spPr>
                </pic:pic>
              </a:graphicData>
            </a:graphic>
          </wp:inline>
        </w:drawing>
      </w:r>
    </w:p>
    <w:p w14:paraId="470D83FA" w14:textId="1B811885" w:rsidR="00DC27B8" w:rsidRPr="00DC27B8" w:rsidRDefault="00101E92" w:rsidP="002C0958">
      <w:pPr>
        <w:spacing w:line="276" w:lineRule="auto"/>
        <w:jc w:val="center"/>
        <w:rPr>
          <w:rFonts w:ascii="Times New Roman" w:hAnsi="Times New Roman" w:cs="Times New Roman"/>
          <w:i/>
          <w:iCs/>
          <w:szCs w:val="21"/>
        </w:rPr>
      </w:pPr>
      <w:r w:rsidRPr="00101E92">
        <w:rPr>
          <w:rFonts w:ascii="Times New Roman" w:hAnsi="Times New Roman" w:cs="Times New Roman"/>
          <w:i/>
          <w:iCs/>
          <w:szCs w:val="21"/>
        </w:rPr>
        <w:t xml:space="preserve">Figure 10 </w:t>
      </w:r>
      <w:r w:rsidR="00DC27B8" w:rsidRPr="00DC27B8">
        <w:rPr>
          <w:rFonts w:ascii="Times New Roman" w:hAnsi="Times New Roman" w:cs="Times New Roman"/>
          <w:i/>
          <w:iCs/>
          <w:szCs w:val="21"/>
        </w:rPr>
        <w:t>original dataset</w:t>
      </w:r>
    </w:p>
    <w:p w14:paraId="6C8CD826" w14:textId="408EF035" w:rsidR="00DC27B8" w:rsidRPr="00DC27B8" w:rsidRDefault="006D2723"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8F710A">
        <w:rPr>
          <w:rFonts w:ascii="Times New Roman" w:hAnsi="Times New Roman" w:cs="Times New Roman"/>
          <w:sz w:val="24"/>
          <w:szCs w:val="24"/>
        </w:rPr>
        <w:t>Hence,</w:t>
      </w:r>
      <w:r w:rsidR="00DC27B8" w:rsidRPr="00DC27B8">
        <w:rPr>
          <w:rFonts w:ascii="Times New Roman" w:hAnsi="Times New Roman" w:cs="Times New Roman"/>
          <w:sz w:val="24"/>
          <w:szCs w:val="24"/>
        </w:rPr>
        <w:t xml:space="preserve"> select the close price to do the data training since the close price can represent a more truly price of a company.</w:t>
      </w:r>
    </w:p>
    <w:p w14:paraId="724D0AD6" w14:textId="77777777" w:rsidR="00DC27B8" w:rsidRPr="00DC27B8" w:rsidRDefault="00DC27B8" w:rsidP="002C0958">
      <w:pPr>
        <w:spacing w:line="276" w:lineRule="auto"/>
        <w:jc w:val="center"/>
        <w:rPr>
          <w:rFonts w:ascii="Times New Roman" w:hAnsi="Times New Roman" w:cs="Times New Roman"/>
          <w:sz w:val="24"/>
          <w:szCs w:val="24"/>
        </w:rPr>
      </w:pPr>
      <w:r w:rsidRPr="00DC27B8">
        <w:rPr>
          <w:rFonts w:ascii="Times New Roman" w:hAnsi="Times New Roman" w:cs="Times New Roman"/>
          <w:noProof/>
          <w:sz w:val="24"/>
          <w:szCs w:val="24"/>
        </w:rPr>
        <w:drawing>
          <wp:inline distT="0" distB="0" distL="0" distR="0" wp14:anchorId="3D7DBAD2" wp14:editId="30C4212C">
            <wp:extent cx="2050793" cy="1404845"/>
            <wp:effectExtent l="0" t="0" r="6985"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55790" cy="1408268"/>
                    </a:xfrm>
                    <a:prstGeom prst="rect">
                      <a:avLst/>
                    </a:prstGeom>
                    <a:noFill/>
                    <a:ln>
                      <a:noFill/>
                    </a:ln>
                  </pic:spPr>
                </pic:pic>
              </a:graphicData>
            </a:graphic>
          </wp:inline>
        </w:drawing>
      </w:r>
    </w:p>
    <w:p w14:paraId="10A59647" w14:textId="35401F4E" w:rsidR="00DC27B8" w:rsidRPr="00DC27B8" w:rsidRDefault="008F710A" w:rsidP="002C0958">
      <w:pPr>
        <w:spacing w:line="276" w:lineRule="auto"/>
        <w:jc w:val="center"/>
        <w:rPr>
          <w:rFonts w:ascii="Times New Roman" w:hAnsi="Times New Roman" w:cs="Times New Roman"/>
          <w:i/>
          <w:iCs/>
          <w:szCs w:val="21"/>
        </w:rPr>
      </w:pPr>
      <w:r w:rsidRPr="008F710A">
        <w:rPr>
          <w:rFonts w:ascii="Times New Roman" w:hAnsi="Times New Roman" w:cs="Times New Roman"/>
          <w:i/>
          <w:iCs/>
          <w:szCs w:val="21"/>
        </w:rPr>
        <w:t xml:space="preserve">Figure 11 </w:t>
      </w:r>
      <w:r w:rsidR="00DC27B8" w:rsidRPr="00DC27B8">
        <w:rPr>
          <w:rFonts w:ascii="Times New Roman" w:hAnsi="Times New Roman" w:cs="Times New Roman"/>
          <w:i/>
          <w:iCs/>
          <w:szCs w:val="21"/>
        </w:rPr>
        <w:t>Plot for NVIDIA price</w:t>
      </w:r>
    </w:p>
    <w:p w14:paraId="3B82CFE0" w14:textId="5998F7B0" w:rsidR="00DC27B8" w:rsidRPr="00DC27B8" w:rsidRDefault="00846FF1"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DC27B8" w:rsidRPr="00DC27B8">
        <w:rPr>
          <w:rFonts w:ascii="Times New Roman" w:hAnsi="Times New Roman" w:cs="Times New Roman"/>
          <w:sz w:val="24"/>
          <w:szCs w:val="24"/>
        </w:rPr>
        <w:t xml:space="preserve">Then, </w:t>
      </w:r>
      <w:r w:rsidR="00422822">
        <w:rPr>
          <w:rFonts w:ascii="Times New Roman" w:hAnsi="Times New Roman" w:cs="Times New Roman"/>
          <w:sz w:val="24"/>
          <w:szCs w:val="24"/>
        </w:rPr>
        <w:t xml:space="preserve">we </w:t>
      </w:r>
      <w:r>
        <w:rPr>
          <w:rFonts w:ascii="Times New Roman" w:hAnsi="Times New Roman" w:cs="Times New Roman"/>
          <w:sz w:val="24"/>
          <w:szCs w:val="24"/>
        </w:rPr>
        <w:t>do</w:t>
      </w:r>
      <w:r w:rsidR="00DC27B8" w:rsidRPr="00DC27B8">
        <w:rPr>
          <w:rFonts w:ascii="Times New Roman" w:hAnsi="Times New Roman" w:cs="Times New Roman"/>
          <w:sz w:val="24"/>
          <w:szCs w:val="24"/>
        </w:rPr>
        <w:t xml:space="preserve"> the min-max normalization</w:t>
      </w:r>
      <w:r>
        <w:rPr>
          <w:rFonts w:ascii="Times New Roman" w:hAnsi="Times New Roman" w:cs="Times New Roman"/>
          <w:sz w:val="24"/>
          <w:szCs w:val="24"/>
        </w:rPr>
        <w:t xml:space="preserve"> for data</w:t>
      </w:r>
      <w:r w:rsidR="00DC27B8" w:rsidRPr="00DC27B8">
        <w:rPr>
          <w:rFonts w:ascii="Times New Roman" w:hAnsi="Times New Roman" w:cs="Times New Roman"/>
          <w:sz w:val="24"/>
          <w:szCs w:val="24"/>
        </w:rPr>
        <w:t xml:space="preserve">. The function of min-max normalization is </w:t>
      </w:r>
    </w:p>
    <w:p w14:paraId="246D930D" w14:textId="529D7D26" w:rsidR="00DC27B8" w:rsidRPr="00DC27B8" w:rsidRDefault="004166F4" w:rsidP="002C0958">
      <w:pPr>
        <w:spacing w:line="276" w:lineRule="auto"/>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x-min</m:t>
              </m:r>
            </m:num>
            <m:den>
              <m:r>
                <w:rPr>
                  <w:rFonts w:ascii="Cambria Math" w:hAnsi="Cambria Math" w:cs="Times New Roman"/>
                  <w:sz w:val="24"/>
                  <w:szCs w:val="24"/>
                </w:rPr>
                <m:t>max-min</m:t>
              </m:r>
            </m:den>
          </m:f>
        </m:oMath>
      </m:oMathPara>
    </w:p>
    <w:p w14:paraId="1AAF28ED" w14:textId="2133119C" w:rsidR="00DC27B8" w:rsidRPr="00DC27B8" w:rsidRDefault="00FC74CC"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DC27B8" w:rsidRPr="00DC27B8">
        <w:rPr>
          <w:rFonts w:ascii="Times New Roman" w:hAnsi="Times New Roman" w:cs="Times New Roman"/>
          <w:sz w:val="24"/>
          <w:szCs w:val="24"/>
        </w:rPr>
        <w:t>So that got regularized data</w:t>
      </w:r>
    </w:p>
    <w:p w14:paraId="4CC1BF59" w14:textId="77777777" w:rsidR="00DC27B8" w:rsidRPr="00DC27B8" w:rsidRDefault="00DC27B8" w:rsidP="002C0958">
      <w:pPr>
        <w:spacing w:line="276" w:lineRule="auto"/>
        <w:jc w:val="center"/>
        <w:rPr>
          <w:rFonts w:ascii="Times New Roman" w:hAnsi="Times New Roman" w:cs="Times New Roman"/>
          <w:i/>
          <w:iCs/>
          <w:sz w:val="24"/>
          <w:szCs w:val="24"/>
        </w:rPr>
      </w:pPr>
      <w:r w:rsidRPr="00DC27B8">
        <w:rPr>
          <w:rFonts w:ascii="Times New Roman" w:hAnsi="Times New Roman" w:cs="Times New Roman"/>
          <w:noProof/>
          <w:sz w:val="24"/>
          <w:szCs w:val="24"/>
        </w:rPr>
        <w:drawing>
          <wp:inline distT="0" distB="0" distL="0" distR="0" wp14:anchorId="6E77969F" wp14:editId="75F96B63">
            <wp:extent cx="1723089" cy="15096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7667" cy="1522442"/>
                    </a:xfrm>
                    <a:prstGeom prst="rect">
                      <a:avLst/>
                    </a:prstGeom>
                  </pic:spPr>
                </pic:pic>
              </a:graphicData>
            </a:graphic>
          </wp:inline>
        </w:drawing>
      </w:r>
    </w:p>
    <w:p w14:paraId="3FD69C76" w14:textId="44A2CE90" w:rsidR="00DC27B8" w:rsidRPr="00DC27B8" w:rsidRDefault="00FC74CC" w:rsidP="002C0958">
      <w:pPr>
        <w:spacing w:line="276" w:lineRule="auto"/>
        <w:jc w:val="center"/>
        <w:rPr>
          <w:rFonts w:ascii="Times New Roman" w:hAnsi="Times New Roman" w:cs="Times New Roman"/>
          <w:i/>
          <w:iCs/>
          <w:szCs w:val="21"/>
        </w:rPr>
      </w:pPr>
      <w:r w:rsidRPr="00FC74CC">
        <w:rPr>
          <w:rFonts w:ascii="Times New Roman" w:hAnsi="Times New Roman" w:cs="Times New Roman"/>
          <w:i/>
          <w:iCs/>
          <w:szCs w:val="21"/>
        </w:rPr>
        <w:t xml:space="preserve">Figure 12 </w:t>
      </w:r>
      <w:r w:rsidR="00DC27B8" w:rsidRPr="00DC27B8">
        <w:rPr>
          <w:rFonts w:ascii="Times New Roman" w:hAnsi="Times New Roman" w:cs="Times New Roman"/>
          <w:i/>
          <w:iCs/>
          <w:szCs w:val="21"/>
        </w:rPr>
        <w:t>after min-max normalization</w:t>
      </w:r>
    </w:p>
    <w:p w14:paraId="0805B241" w14:textId="77777777" w:rsidR="00003B6C" w:rsidRDefault="00003B6C"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p>
    <w:p w14:paraId="273D409F" w14:textId="48E5C3A4" w:rsidR="00DC27B8" w:rsidRPr="00DC27B8" w:rsidRDefault="00003B6C"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AE2ED4">
        <w:rPr>
          <w:rFonts w:ascii="Times New Roman" w:hAnsi="Times New Roman" w:cs="Times New Roman"/>
          <w:sz w:val="24"/>
          <w:szCs w:val="24"/>
        </w:rPr>
        <w:t>F</w:t>
      </w:r>
      <w:r w:rsidR="00DC27B8" w:rsidRPr="00DC27B8">
        <w:rPr>
          <w:rFonts w:ascii="Times New Roman" w:hAnsi="Times New Roman" w:cs="Times New Roman"/>
          <w:sz w:val="24"/>
          <w:szCs w:val="24"/>
        </w:rPr>
        <w:t>ound that stock price of NVIDIA before 2015 can extract few information. So that we selected data that is from 2015-01-01.</w:t>
      </w:r>
    </w:p>
    <w:p w14:paraId="73E4E0DC" w14:textId="77777777" w:rsidR="00DC27B8" w:rsidRPr="00DC27B8" w:rsidRDefault="00DC27B8" w:rsidP="002C0958">
      <w:pPr>
        <w:spacing w:line="276" w:lineRule="auto"/>
        <w:jc w:val="center"/>
        <w:rPr>
          <w:rFonts w:ascii="Times New Roman" w:hAnsi="Times New Roman" w:cs="Times New Roman"/>
          <w:sz w:val="24"/>
          <w:szCs w:val="24"/>
        </w:rPr>
      </w:pPr>
      <w:r w:rsidRPr="00DC27B8">
        <w:rPr>
          <w:rFonts w:ascii="Times New Roman" w:hAnsi="Times New Roman" w:cs="Times New Roman"/>
          <w:noProof/>
          <w:sz w:val="24"/>
          <w:szCs w:val="24"/>
        </w:rPr>
        <w:drawing>
          <wp:inline distT="0" distB="0" distL="0" distR="0" wp14:anchorId="5F44F9F1" wp14:editId="21B6A5FF">
            <wp:extent cx="2309785" cy="159105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12467" cy="1592902"/>
                    </a:xfrm>
                    <a:prstGeom prst="rect">
                      <a:avLst/>
                    </a:prstGeom>
                    <a:noFill/>
                    <a:ln>
                      <a:noFill/>
                    </a:ln>
                  </pic:spPr>
                </pic:pic>
              </a:graphicData>
            </a:graphic>
          </wp:inline>
        </w:drawing>
      </w:r>
    </w:p>
    <w:p w14:paraId="2E93549B" w14:textId="1C893227" w:rsidR="00DC27B8" w:rsidRPr="00DC27B8" w:rsidRDefault="00003B6C" w:rsidP="002C0958">
      <w:pPr>
        <w:spacing w:line="276" w:lineRule="auto"/>
        <w:jc w:val="center"/>
        <w:rPr>
          <w:rFonts w:ascii="Times New Roman" w:hAnsi="Times New Roman" w:cs="Times New Roman"/>
          <w:i/>
          <w:iCs/>
          <w:szCs w:val="21"/>
        </w:rPr>
      </w:pPr>
      <w:r w:rsidRPr="00003B6C">
        <w:rPr>
          <w:rFonts w:ascii="Times New Roman" w:hAnsi="Times New Roman" w:cs="Times New Roman"/>
          <w:i/>
          <w:iCs/>
          <w:szCs w:val="21"/>
        </w:rPr>
        <w:t xml:space="preserve">Figure 13 </w:t>
      </w:r>
      <w:r w:rsidR="00DC27B8" w:rsidRPr="00DC27B8">
        <w:rPr>
          <w:rFonts w:ascii="Times New Roman" w:hAnsi="Times New Roman" w:cs="Times New Roman"/>
          <w:i/>
          <w:iCs/>
          <w:szCs w:val="21"/>
        </w:rPr>
        <w:t>NVIDIA price since 2015-01-01</w:t>
      </w:r>
    </w:p>
    <w:p w14:paraId="145EB9A2" w14:textId="3493A315" w:rsidR="007262BD" w:rsidRDefault="00AE2ED4"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p>
    <w:p w14:paraId="6995D190" w14:textId="3305FAF2" w:rsidR="001C2490" w:rsidRPr="00DC27B8" w:rsidRDefault="00C30F27" w:rsidP="001C2490">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We</w:t>
      </w:r>
      <w:r w:rsidR="001C2490" w:rsidRPr="00DC27B8">
        <w:rPr>
          <w:rFonts w:ascii="Times New Roman" w:hAnsi="Times New Roman" w:cs="Times New Roman"/>
          <w:sz w:val="24"/>
          <w:szCs w:val="24"/>
        </w:rPr>
        <w:t xml:space="preserve"> set a window of 5 days, which means that for each piece of data, we train based on the stock price of the previous 5 days.</w:t>
      </w:r>
    </w:p>
    <w:p w14:paraId="33956472" w14:textId="77777777" w:rsidR="001C2490" w:rsidRPr="00DC27B8" w:rsidRDefault="001C2490" w:rsidP="001C2490">
      <w:pPr>
        <w:spacing w:line="276" w:lineRule="auto"/>
        <w:jc w:val="center"/>
        <w:rPr>
          <w:rFonts w:ascii="Times New Roman" w:hAnsi="Times New Roman" w:cs="Times New Roman"/>
          <w:sz w:val="24"/>
          <w:szCs w:val="24"/>
        </w:rPr>
      </w:pPr>
      <w:r w:rsidRPr="00DC27B8">
        <w:rPr>
          <w:rFonts w:ascii="Times New Roman" w:hAnsi="Times New Roman" w:cs="Times New Roman"/>
          <w:noProof/>
          <w:sz w:val="24"/>
          <w:szCs w:val="24"/>
        </w:rPr>
        <w:drawing>
          <wp:inline distT="0" distB="0" distL="0" distR="0" wp14:anchorId="1CC8B236" wp14:editId="5A697312">
            <wp:extent cx="2691580" cy="2050793"/>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7252" cy="2062734"/>
                    </a:xfrm>
                    <a:prstGeom prst="rect">
                      <a:avLst/>
                    </a:prstGeom>
                  </pic:spPr>
                </pic:pic>
              </a:graphicData>
            </a:graphic>
          </wp:inline>
        </w:drawing>
      </w:r>
    </w:p>
    <w:p w14:paraId="053B28CF" w14:textId="7E34F455" w:rsidR="001C2490" w:rsidRDefault="001C2490" w:rsidP="001C2490">
      <w:pPr>
        <w:spacing w:line="276" w:lineRule="auto"/>
        <w:jc w:val="center"/>
        <w:rPr>
          <w:rFonts w:ascii="Times New Roman" w:hAnsi="Times New Roman" w:cs="Times New Roman"/>
          <w:i/>
          <w:iCs/>
          <w:szCs w:val="21"/>
        </w:rPr>
      </w:pPr>
      <w:r w:rsidRPr="007262BD">
        <w:rPr>
          <w:rFonts w:ascii="Times New Roman" w:hAnsi="Times New Roman" w:cs="Times New Roman"/>
          <w:i/>
          <w:iCs/>
          <w:szCs w:val="21"/>
        </w:rPr>
        <w:t>Figure 1</w:t>
      </w:r>
      <w:r>
        <w:rPr>
          <w:rFonts w:ascii="Times New Roman" w:hAnsi="Times New Roman" w:cs="Times New Roman"/>
          <w:i/>
          <w:iCs/>
          <w:szCs w:val="21"/>
        </w:rPr>
        <w:t>4</w:t>
      </w:r>
      <w:r w:rsidRPr="007262BD">
        <w:rPr>
          <w:rFonts w:ascii="Times New Roman" w:hAnsi="Times New Roman" w:cs="Times New Roman"/>
          <w:i/>
          <w:iCs/>
          <w:szCs w:val="21"/>
        </w:rPr>
        <w:t xml:space="preserve"> </w:t>
      </w:r>
      <w:r w:rsidRPr="00DC27B8">
        <w:rPr>
          <w:rFonts w:ascii="Times New Roman" w:hAnsi="Times New Roman" w:cs="Times New Roman"/>
          <w:i/>
          <w:iCs/>
          <w:szCs w:val="21"/>
        </w:rPr>
        <w:t>Training set</w:t>
      </w:r>
    </w:p>
    <w:p w14:paraId="499933F0" w14:textId="77777777" w:rsidR="001C2490" w:rsidRPr="00DC27B8" w:rsidRDefault="001C2490" w:rsidP="001C2490">
      <w:pPr>
        <w:spacing w:line="276" w:lineRule="auto"/>
        <w:jc w:val="center"/>
        <w:rPr>
          <w:rFonts w:ascii="Times New Roman" w:hAnsi="Times New Roman" w:cs="Times New Roman"/>
          <w:i/>
          <w:iCs/>
          <w:szCs w:val="21"/>
        </w:rPr>
      </w:pPr>
    </w:p>
    <w:p w14:paraId="156A5482" w14:textId="77777777" w:rsidR="001C2490" w:rsidRPr="00DC27B8" w:rsidRDefault="001C2490" w:rsidP="001C2490">
      <w:pPr>
        <w:spacing w:line="276" w:lineRule="auto"/>
        <w:rPr>
          <w:rFonts w:ascii="Times New Roman" w:hAnsi="Times New Roman" w:cs="Times New Roman"/>
          <w:sz w:val="24"/>
          <w:szCs w:val="24"/>
        </w:rPr>
      </w:pPr>
      <w:r>
        <w:rPr>
          <w:rFonts w:ascii="Times New Roman" w:hAnsi="Times New Roman" w:cs="Times New Roman"/>
          <w:sz w:val="24"/>
          <w:szCs w:val="24"/>
        </w:rPr>
        <w:tab/>
      </w:r>
      <w:r w:rsidRPr="00DC27B8">
        <w:rPr>
          <w:rFonts w:ascii="Times New Roman" w:hAnsi="Times New Roman" w:cs="Times New Roman"/>
          <w:sz w:val="24"/>
          <w:szCs w:val="24"/>
        </w:rPr>
        <w:t>After data preprocessing, we got the 1615 training data and 100 test data.</w:t>
      </w:r>
    </w:p>
    <w:p w14:paraId="2B38BC4B" w14:textId="77777777" w:rsidR="001C2490" w:rsidRPr="00DC27B8" w:rsidRDefault="001C2490" w:rsidP="001C2490">
      <w:pPr>
        <w:spacing w:line="276" w:lineRule="auto"/>
        <w:jc w:val="center"/>
        <w:rPr>
          <w:rFonts w:ascii="Times New Roman" w:hAnsi="Times New Roman" w:cs="Times New Roman"/>
          <w:sz w:val="24"/>
          <w:szCs w:val="24"/>
        </w:rPr>
      </w:pPr>
      <w:r w:rsidRPr="00DC27B8">
        <w:rPr>
          <w:rFonts w:ascii="Times New Roman" w:hAnsi="Times New Roman" w:cs="Times New Roman"/>
          <w:noProof/>
          <w:sz w:val="24"/>
          <w:szCs w:val="24"/>
        </w:rPr>
        <w:drawing>
          <wp:inline distT="0" distB="0" distL="0" distR="0" wp14:anchorId="1A704EE3" wp14:editId="618F09AB">
            <wp:extent cx="1289674" cy="772212"/>
            <wp:effectExtent l="0" t="0" r="635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91928" cy="773562"/>
                    </a:xfrm>
                    <a:prstGeom prst="rect">
                      <a:avLst/>
                    </a:prstGeom>
                  </pic:spPr>
                </pic:pic>
              </a:graphicData>
            </a:graphic>
          </wp:inline>
        </w:drawing>
      </w:r>
    </w:p>
    <w:p w14:paraId="3A9C6482" w14:textId="28F5E17A" w:rsidR="001C2490" w:rsidRPr="00361D6E" w:rsidRDefault="001C2490" w:rsidP="001C2490">
      <w:pPr>
        <w:spacing w:line="276" w:lineRule="auto"/>
        <w:jc w:val="center"/>
        <w:rPr>
          <w:rFonts w:ascii="Times New Roman" w:hAnsi="Times New Roman" w:cs="Times New Roman"/>
          <w:i/>
          <w:iCs/>
          <w:szCs w:val="21"/>
        </w:rPr>
      </w:pPr>
      <w:r>
        <w:rPr>
          <w:rFonts w:ascii="Times New Roman" w:hAnsi="Times New Roman" w:cs="Times New Roman"/>
          <w:i/>
          <w:iCs/>
          <w:szCs w:val="21"/>
        </w:rPr>
        <w:t xml:space="preserve">Figure 15 </w:t>
      </w:r>
      <w:r w:rsidRPr="00DC27B8">
        <w:rPr>
          <w:rFonts w:ascii="Times New Roman" w:hAnsi="Times New Roman" w:cs="Times New Roman"/>
          <w:i/>
          <w:iCs/>
          <w:szCs w:val="21"/>
        </w:rPr>
        <w:t>Quantity of data</w:t>
      </w:r>
    </w:p>
    <w:p w14:paraId="1EE41C78" w14:textId="77777777" w:rsidR="001C2490" w:rsidRDefault="001C2490" w:rsidP="002C0958">
      <w:pPr>
        <w:spacing w:line="276" w:lineRule="auto"/>
        <w:rPr>
          <w:rFonts w:ascii="Times New Roman" w:hAnsi="Times New Roman" w:cs="Times New Roman"/>
          <w:sz w:val="24"/>
          <w:szCs w:val="24"/>
        </w:rPr>
      </w:pPr>
    </w:p>
    <w:p w14:paraId="1533BCD5" w14:textId="57636A56" w:rsidR="000B5A07" w:rsidRPr="000B5A07" w:rsidRDefault="000B5A07" w:rsidP="002C0958">
      <w:pPr>
        <w:spacing w:line="276" w:lineRule="auto"/>
        <w:rPr>
          <w:rFonts w:ascii="Times New Roman" w:hAnsi="Times New Roman" w:cs="Times New Roman"/>
          <w:b/>
          <w:bCs/>
          <w:color w:val="4472C4" w:themeColor="accent1"/>
          <w:sz w:val="28"/>
          <w:szCs w:val="28"/>
        </w:rPr>
      </w:pPr>
      <w:r w:rsidRPr="000B5A07">
        <w:rPr>
          <w:rFonts w:ascii="Times New Roman" w:hAnsi="Times New Roman" w:cs="Times New Roman" w:hint="eastAsia"/>
          <w:b/>
          <w:bCs/>
          <w:color w:val="4472C4" w:themeColor="accent1"/>
          <w:sz w:val="28"/>
          <w:szCs w:val="28"/>
        </w:rPr>
        <w:t>M</w:t>
      </w:r>
      <w:r w:rsidRPr="000B5A07">
        <w:rPr>
          <w:rFonts w:ascii="Times New Roman" w:hAnsi="Times New Roman" w:cs="Times New Roman"/>
          <w:b/>
          <w:bCs/>
          <w:color w:val="4472C4" w:themeColor="accent1"/>
          <w:sz w:val="28"/>
          <w:szCs w:val="28"/>
        </w:rPr>
        <w:t>odel Evaluation</w:t>
      </w:r>
      <w:r w:rsidR="00E443E3">
        <w:rPr>
          <w:rFonts w:ascii="Times New Roman" w:hAnsi="Times New Roman" w:cs="Times New Roman"/>
          <w:b/>
          <w:bCs/>
          <w:color w:val="4472C4" w:themeColor="accent1"/>
          <w:sz w:val="28"/>
          <w:szCs w:val="28"/>
        </w:rPr>
        <w:t xml:space="preserve"> and Prediction</w:t>
      </w:r>
    </w:p>
    <w:p w14:paraId="431184A3" w14:textId="77777777" w:rsidR="00896AAF" w:rsidRDefault="00896AAF" w:rsidP="00896AAF">
      <w:pPr>
        <w:spacing w:line="276" w:lineRule="auto"/>
        <w:rPr>
          <w:rFonts w:ascii="Times New Roman" w:hAnsi="Times New Roman" w:cs="Times New Roman"/>
          <w:b/>
          <w:bCs/>
          <w:sz w:val="24"/>
          <w:szCs w:val="24"/>
        </w:rPr>
      </w:pPr>
    </w:p>
    <w:p w14:paraId="7AA11E7C" w14:textId="53612147" w:rsidR="00F9741E" w:rsidRDefault="00A5262B" w:rsidP="00896AAF">
      <w:pPr>
        <w:spacing w:line="276" w:lineRule="auto"/>
        <w:rPr>
          <w:rFonts w:ascii="Times New Roman" w:hAnsi="Times New Roman" w:cs="Times New Roman"/>
          <w:b/>
          <w:bCs/>
          <w:sz w:val="24"/>
          <w:szCs w:val="24"/>
        </w:rPr>
      </w:pPr>
      <w:r>
        <w:rPr>
          <w:rFonts w:ascii="Times New Roman" w:hAnsi="Times New Roman" w:cs="Times New Roman" w:hint="eastAsia"/>
          <w:b/>
          <w:bCs/>
          <w:sz w:val="24"/>
          <w:szCs w:val="24"/>
        </w:rPr>
        <w:t>F</w:t>
      </w:r>
      <w:r>
        <w:rPr>
          <w:rFonts w:ascii="Times New Roman" w:hAnsi="Times New Roman" w:cs="Times New Roman"/>
          <w:b/>
          <w:bCs/>
          <w:sz w:val="24"/>
          <w:szCs w:val="24"/>
        </w:rPr>
        <w:t>or ARIMA:</w:t>
      </w:r>
    </w:p>
    <w:p w14:paraId="7E1DCA65" w14:textId="77777777" w:rsidR="000B2B79" w:rsidRPr="000B2B79" w:rsidRDefault="00896AAF" w:rsidP="000B2B79">
      <w:pPr>
        <w:spacing w:line="276" w:lineRule="auto"/>
        <w:rPr>
          <w:rFonts w:ascii="Times New Roman" w:eastAsia="宋体" w:hAnsi="Times New Roman" w:cs="Times New Roman"/>
          <w:kern w:val="0"/>
          <w:sz w:val="24"/>
          <w:szCs w:val="24"/>
        </w:rPr>
      </w:pPr>
      <w:r>
        <w:rPr>
          <w:rFonts w:ascii="Times New Roman" w:hAnsi="Times New Roman" w:cs="Times New Roman"/>
          <w:b/>
          <w:bCs/>
          <w:sz w:val="24"/>
          <w:szCs w:val="24"/>
        </w:rPr>
        <w:tab/>
      </w:r>
      <w:r w:rsidR="000B2B79" w:rsidRPr="000B2B79">
        <w:rPr>
          <w:rFonts w:ascii="Times New Roman" w:eastAsia="宋体" w:hAnsi="Times New Roman" w:cs="Times New Roman"/>
          <w:kern w:val="0"/>
          <w:sz w:val="24"/>
          <w:szCs w:val="24"/>
        </w:rPr>
        <w:t>Autoregressive process assumes that the observation at previous several time steps are useful to predict the next step. It depends on autocorrelation. We plotted the observation at the previous time step (t) with the observation at the next time step (t+1) as a scatter plot in the following figure, which clearly shows a relationship or some correlation.</w:t>
      </w:r>
    </w:p>
    <w:p w14:paraId="57EA8485" w14:textId="77777777" w:rsidR="000B2B79" w:rsidRPr="000B2B79" w:rsidRDefault="000B2B79" w:rsidP="0016149A">
      <w:pPr>
        <w:spacing w:line="276" w:lineRule="auto"/>
        <w:jc w:val="center"/>
        <w:rPr>
          <w:rFonts w:ascii="Times New Roman" w:eastAsia="宋体" w:hAnsi="Times New Roman" w:cs="Times New Roman"/>
          <w:kern w:val="0"/>
          <w:szCs w:val="21"/>
        </w:rPr>
      </w:pPr>
      <w:r w:rsidRPr="000B2B79">
        <w:rPr>
          <w:rFonts w:ascii="Times New Roman" w:eastAsia="宋体" w:hAnsi="Times New Roman" w:cs="Times New Roman"/>
          <w:noProof/>
          <w:kern w:val="0"/>
          <w:szCs w:val="21"/>
        </w:rPr>
        <w:drawing>
          <wp:inline distT="0" distB="0" distL="0" distR="0" wp14:anchorId="67C7631D" wp14:editId="6FBEE9AF">
            <wp:extent cx="2225216" cy="1518241"/>
            <wp:effectExtent l="0" t="0" r="381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35776" cy="1525446"/>
                    </a:xfrm>
                    <a:prstGeom prst="rect">
                      <a:avLst/>
                    </a:prstGeom>
                  </pic:spPr>
                </pic:pic>
              </a:graphicData>
            </a:graphic>
          </wp:inline>
        </w:drawing>
      </w:r>
    </w:p>
    <w:p w14:paraId="5AEACE96" w14:textId="50151148" w:rsidR="000B2B79" w:rsidRPr="000B2B79" w:rsidRDefault="000B2B79" w:rsidP="0016149A">
      <w:pPr>
        <w:spacing w:line="276" w:lineRule="auto"/>
        <w:jc w:val="center"/>
        <w:rPr>
          <w:rFonts w:ascii="Times New Roman" w:eastAsia="宋体" w:hAnsi="Times New Roman" w:cs="Times New Roman"/>
          <w:i/>
          <w:iCs/>
          <w:kern w:val="0"/>
          <w:szCs w:val="21"/>
        </w:rPr>
      </w:pPr>
      <w:r w:rsidRPr="000B2B79">
        <w:rPr>
          <w:rFonts w:ascii="Times New Roman" w:eastAsia="宋体" w:hAnsi="Times New Roman" w:cs="Times New Roman" w:hint="eastAsia"/>
          <w:i/>
          <w:iCs/>
          <w:kern w:val="0"/>
          <w:szCs w:val="21"/>
        </w:rPr>
        <w:t>F</w:t>
      </w:r>
      <w:r w:rsidRPr="000B2B79">
        <w:rPr>
          <w:rFonts w:ascii="Times New Roman" w:eastAsia="宋体" w:hAnsi="Times New Roman" w:cs="Times New Roman"/>
          <w:i/>
          <w:iCs/>
          <w:kern w:val="0"/>
          <w:szCs w:val="21"/>
        </w:rPr>
        <w:t>igure</w:t>
      </w:r>
      <w:r w:rsidR="0016149A" w:rsidRPr="0016149A">
        <w:rPr>
          <w:rFonts w:ascii="Times New Roman" w:eastAsia="宋体" w:hAnsi="Times New Roman" w:cs="Times New Roman"/>
          <w:i/>
          <w:iCs/>
          <w:kern w:val="0"/>
          <w:szCs w:val="21"/>
        </w:rPr>
        <w:t xml:space="preserve"> </w:t>
      </w:r>
      <w:r w:rsidR="001C2490">
        <w:rPr>
          <w:rFonts w:ascii="Times New Roman" w:eastAsia="宋体" w:hAnsi="Times New Roman" w:cs="Times New Roman"/>
          <w:i/>
          <w:iCs/>
          <w:kern w:val="0"/>
          <w:szCs w:val="21"/>
        </w:rPr>
        <w:t>16</w:t>
      </w:r>
      <w:r w:rsidRPr="000B2B79">
        <w:rPr>
          <w:rFonts w:ascii="Times New Roman" w:eastAsia="宋体" w:hAnsi="Times New Roman" w:cs="Times New Roman"/>
          <w:i/>
          <w:iCs/>
          <w:kern w:val="0"/>
          <w:szCs w:val="21"/>
        </w:rPr>
        <w:t xml:space="preserve"> autocorrelation plot</w:t>
      </w:r>
    </w:p>
    <w:p w14:paraId="515F2623" w14:textId="77777777" w:rsidR="00F74295" w:rsidRDefault="00F74295" w:rsidP="000B2B79">
      <w:pPr>
        <w:spacing w:line="276" w:lineRule="auto"/>
        <w:rPr>
          <w:rFonts w:ascii="Times New Roman" w:eastAsia="宋体" w:hAnsi="Times New Roman" w:cs="Times New Roman"/>
          <w:kern w:val="0"/>
          <w:sz w:val="24"/>
          <w:szCs w:val="24"/>
        </w:rPr>
      </w:pPr>
    </w:p>
    <w:p w14:paraId="7D043C63" w14:textId="4A46F996" w:rsidR="000B2B79" w:rsidRPr="000B2B79" w:rsidRDefault="00F74295" w:rsidP="000B2B79">
      <w:pPr>
        <w:spacing w:line="276" w:lineRule="auto"/>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0B2B79" w:rsidRPr="000B2B79">
        <w:rPr>
          <w:rFonts w:ascii="Times New Roman" w:eastAsia="宋体" w:hAnsi="Times New Roman" w:cs="Times New Roman"/>
          <w:kern w:val="0"/>
          <w:sz w:val="24"/>
          <w:szCs w:val="24"/>
        </w:rPr>
        <w:t>From the data plot, the price has the trend of increasing, so this time series data is not stationary. We take a series of one order difference to make sure the data become stationary.</w:t>
      </w:r>
    </w:p>
    <w:p w14:paraId="268D9163" w14:textId="1FE1C669" w:rsidR="000B2B79" w:rsidRPr="000B2B79" w:rsidRDefault="00F74295" w:rsidP="000B2B79">
      <w:pPr>
        <w:spacing w:line="276" w:lineRule="auto"/>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0B2B79" w:rsidRPr="000B2B79">
        <w:rPr>
          <w:rFonts w:ascii="Times New Roman" w:eastAsia="宋体" w:hAnsi="Times New Roman" w:cs="Times New Roman"/>
          <w:kern w:val="0"/>
          <w:sz w:val="24"/>
          <w:szCs w:val="24"/>
        </w:rPr>
        <w:t xml:space="preserve">Do Dickey-Fuller Test on the differenced data and it showed that in 90% confidence level. The data after first order difference is stationary, and average change, show in figure below, is not large, so the data can be considered stable. </w:t>
      </w:r>
    </w:p>
    <w:p w14:paraId="200F3A57" w14:textId="77777777" w:rsidR="000B2B79" w:rsidRPr="000B2B79" w:rsidRDefault="000B2B79" w:rsidP="00F74295">
      <w:pPr>
        <w:spacing w:line="276" w:lineRule="auto"/>
        <w:jc w:val="center"/>
        <w:rPr>
          <w:rFonts w:ascii="Times New Roman" w:eastAsia="宋体" w:hAnsi="Times New Roman" w:cs="Times New Roman"/>
          <w:i/>
          <w:iCs/>
          <w:kern w:val="0"/>
          <w:szCs w:val="21"/>
        </w:rPr>
      </w:pPr>
      <w:r w:rsidRPr="000B2B79">
        <w:rPr>
          <w:rFonts w:ascii="Times New Roman" w:eastAsia="宋体" w:hAnsi="Times New Roman" w:cs="Times New Roman"/>
          <w:i/>
          <w:iCs/>
          <w:noProof/>
          <w:kern w:val="0"/>
          <w:szCs w:val="21"/>
        </w:rPr>
        <w:drawing>
          <wp:inline distT="0" distB="0" distL="0" distR="0" wp14:anchorId="101E57DA" wp14:editId="771D09B4">
            <wp:extent cx="2328973" cy="1609552"/>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3">
                      <a:extLst>
                        <a:ext uri="{28A0092B-C50C-407E-A947-70E740481C1C}">
                          <a14:useLocalDpi xmlns:a14="http://schemas.microsoft.com/office/drawing/2010/main" val="0"/>
                        </a:ext>
                      </a:extLst>
                    </a:blip>
                    <a:stretch>
                      <a:fillRect/>
                    </a:stretch>
                  </pic:blipFill>
                  <pic:spPr>
                    <a:xfrm>
                      <a:off x="0" y="0"/>
                      <a:ext cx="2414068" cy="1668361"/>
                    </a:xfrm>
                    <a:prstGeom prst="rect">
                      <a:avLst/>
                    </a:prstGeom>
                  </pic:spPr>
                </pic:pic>
              </a:graphicData>
            </a:graphic>
          </wp:inline>
        </w:drawing>
      </w:r>
    </w:p>
    <w:p w14:paraId="76943AE8" w14:textId="1029EE4C" w:rsidR="000B2B79" w:rsidRPr="000B2B79" w:rsidRDefault="000B2B79" w:rsidP="00AB3EC0">
      <w:pPr>
        <w:spacing w:line="276" w:lineRule="auto"/>
        <w:jc w:val="center"/>
        <w:rPr>
          <w:rFonts w:ascii="Times New Roman" w:eastAsia="宋体" w:hAnsi="Times New Roman" w:cs="Times New Roman"/>
          <w:i/>
          <w:iCs/>
          <w:kern w:val="0"/>
          <w:szCs w:val="21"/>
        </w:rPr>
      </w:pPr>
      <w:r w:rsidRPr="000B2B79">
        <w:rPr>
          <w:rFonts w:ascii="Times New Roman" w:eastAsia="宋体" w:hAnsi="Times New Roman" w:cs="Times New Roman" w:hint="eastAsia"/>
          <w:i/>
          <w:iCs/>
          <w:kern w:val="0"/>
          <w:szCs w:val="21"/>
        </w:rPr>
        <w:t>F</w:t>
      </w:r>
      <w:r w:rsidRPr="000B2B79">
        <w:rPr>
          <w:rFonts w:ascii="Times New Roman" w:eastAsia="宋体" w:hAnsi="Times New Roman" w:cs="Times New Roman"/>
          <w:i/>
          <w:iCs/>
          <w:kern w:val="0"/>
          <w:szCs w:val="21"/>
        </w:rPr>
        <w:t>igure</w:t>
      </w:r>
      <w:r w:rsidR="00F74295" w:rsidRPr="00F74295">
        <w:rPr>
          <w:rFonts w:ascii="Times New Roman" w:eastAsia="宋体" w:hAnsi="Times New Roman" w:cs="Times New Roman"/>
          <w:i/>
          <w:iCs/>
          <w:kern w:val="0"/>
          <w:szCs w:val="21"/>
        </w:rPr>
        <w:t xml:space="preserve"> 1</w:t>
      </w:r>
      <w:r w:rsidR="001C2490">
        <w:rPr>
          <w:rFonts w:ascii="Times New Roman" w:eastAsia="宋体" w:hAnsi="Times New Roman" w:cs="Times New Roman"/>
          <w:i/>
          <w:iCs/>
          <w:kern w:val="0"/>
          <w:szCs w:val="21"/>
        </w:rPr>
        <w:t>7</w:t>
      </w:r>
      <w:r w:rsidR="00F74295" w:rsidRPr="00F74295">
        <w:rPr>
          <w:rFonts w:ascii="Times New Roman" w:eastAsia="宋体" w:hAnsi="Times New Roman" w:cs="Times New Roman"/>
          <w:i/>
          <w:iCs/>
          <w:kern w:val="0"/>
          <w:szCs w:val="21"/>
        </w:rPr>
        <w:t xml:space="preserve"> </w:t>
      </w:r>
      <w:r w:rsidRPr="000B2B79">
        <w:rPr>
          <w:rFonts w:ascii="Times New Roman" w:eastAsia="宋体" w:hAnsi="Times New Roman" w:cs="Times New Roman"/>
          <w:i/>
          <w:iCs/>
          <w:kern w:val="0"/>
          <w:szCs w:val="21"/>
        </w:rPr>
        <w:t>rolling mean &amp; standard deviation</w:t>
      </w:r>
    </w:p>
    <w:p w14:paraId="2FA4DE5B" w14:textId="1F6D6341" w:rsidR="000B2B79" w:rsidRPr="000B2B79" w:rsidRDefault="003978D4" w:rsidP="000B2B79">
      <w:pPr>
        <w:spacing w:line="276" w:lineRule="auto"/>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0B2B79" w:rsidRPr="000B2B79">
        <w:rPr>
          <w:rFonts w:ascii="Times New Roman" w:eastAsia="宋体" w:hAnsi="Times New Roman" w:cs="Times New Roman"/>
          <w:kern w:val="0"/>
          <w:sz w:val="24"/>
          <w:szCs w:val="24"/>
        </w:rPr>
        <w:t xml:space="preserve">In ARIMA process, autocorrelation function and partial autocorrelation function could be used to determine parameter p and q of the model. </w:t>
      </w:r>
    </w:p>
    <w:p w14:paraId="62F30E37" w14:textId="77777777" w:rsidR="000B2B79" w:rsidRPr="000B2B79" w:rsidRDefault="000B2B79" w:rsidP="00F74295">
      <w:pPr>
        <w:spacing w:line="276" w:lineRule="auto"/>
        <w:jc w:val="center"/>
        <w:rPr>
          <w:rFonts w:ascii="Times New Roman" w:eastAsia="宋体" w:hAnsi="Times New Roman" w:cs="Times New Roman"/>
          <w:i/>
          <w:iCs/>
          <w:kern w:val="0"/>
          <w:szCs w:val="21"/>
        </w:rPr>
      </w:pPr>
      <w:r w:rsidRPr="000B2B79">
        <w:rPr>
          <w:rFonts w:ascii="Times New Roman" w:eastAsia="宋体" w:hAnsi="Times New Roman" w:cs="Times New Roman"/>
          <w:i/>
          <w:iCs/>
          <w:noProof/>
          <w:kern w:val="0"/>
          <w:szCs w:val="21"/>
        </w:rPr>
        <w:drawing>
          <wp:inline distT="0" distB="0" distL="0" distR="0" wp14:anchorId="300A317B" wp14:editId="4AB26E28">
            <wp:extent cx="2537064" cy="17224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83746" cy="1754146"/>
                    </a:xfrm>
                    <a:prstGeom prst="rect">
                      <a:avLst/>
                    </a:prstGeom>
                  </pic:spPr>
                </pic:pic>
              </a:graphicData>
            </a:graphic>
          </wp:inline>
        </w:drawing>
      </w:r>
    </w:p>
    <w:p w14:paraId="217546EC" w14:textId="3F4C461C" w:rsidR="000B2B79" w:rsidRPr="000B2B79" w:rsidRDefault="000B2B79" w:rsidP="00F74295">
      <w:pPr>
        <w:spacing w:line="276" w:lineRule="auto"/>
        <w:jc w:val="center"/>
        <w:rPr>
          <w:rFonts w:ascii="Times New Roman" w:eastAsia="宋体" w:hAnsi="Times New Roman" w:cs="Times New Roman"/>
          <w:i/>
          <w:iCs/>
          <w:kern w:val="0"/>
          <w:szCs w:val="21"/>
        </w:rPr>
      </w:pPr>
      <w:r w:rsidRPr="000B2B79">
        <w:rPr>
          <w:rFonts w:ascii="Times New Roman" w:eastAsia="宋体" w:hAnsi="Times New Roman" w:cs="Times New Roman"/>
          <w:i/>
          <w:iCs/>
          <w:kern w:val="0"/>
          <w:szCs w:val="21"/>
        </w:rPr>
        <w:t>Figure</w:t>
      </w:r>
      <w:r w:rsidR="00F74295" w:rsidRPr="00F74295">
        <w:rPr>
          <w:rFonts w:ascii="Times New Roman" w:eastAsia="宋体" w:hAnsi="Times New Roman" w:cs="Times New Roman"/>
          <w:i/>
          <w:iCs/>
          <w:kern w:val="0"/>
          <w:szCs w:val="21"/>
        </w:rPr>
        <w:t xml:space="preserve"> 1</w:t>
      </w:r>
      <w:r w:rsidR="001C2490">
        <w:rPr>
          <w:rFonts w:ascii="Times New Roman" w:eastAsia="宋体" w:hAnsi="Times New Roman" w:cs="Times New Roman"/>
          <w:i/>
          <w:iCs/>
          <w:kern w:val="0"/>
          <w:szCs w:val="21"/>
        </w:rPr>
        <w:t>8</w:t>
      </w:r>
      <w:r w:rsidRPr="000B2B79">
        <w:rPr>
          <w:rFonts w:ascii="Times New Roman" w:eastAsia="宋体" w:hAnsi="Times New Roman" w:cs="Times New Roman"/>
          <w:i/>
          <w:iCs/>
          <w:kern w:val="0"/>
          <w:szCs w:val="21"/>
        </w:rPr>
        <w:t xml:space="preserve"> autocorrelation &amp; partial autocorrelation</w:t>
      </w:r>
    </w:p>
    <w:p w14:paraId="2B2E97A3" w14:textId="77777777" w:rsidR="000B2B79" w:rsidRPr="000B2B79" w:rsidRDefault="000B2B79" w:rsidP="000B2B79">
      <w:pPr>
        <w:spacing w:line="276" w:lineRule="auto"/>
        <w:rPr>
          <w:rFonts w:ascii="Times New Roman" w:eastAsia="宋体" w:hAnsi="Times New Roman" w:cs="Times New Roman"/>
          <w:kern w:val="0"/>
          <w:sz w:val="24"/>
          <w:szCs w:val="24"/>
        </w:rPr>
      </w:pPr>
    </w:p>
    <w:p w14:paraId="1B7D9D95" w14:textId="2C059DAD" w:rsidR="00180E95" w:rsidRDefault="00BF75B6" w:rsidP="000B2B79">
      <w:pPr>
        <w:spacing w:line="276" w:lineRule="auto"/>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0B2B79" w:rsidRPr="000B2B79">
        <w:rPr>
          <w:rFonts w:ascii="Times New Roman" w:eastAsia="宋体" w:hAnsi="Times New Roman" w:cs="Times New Roman" w:hint="eastAsia"/>
          <w:kern w:val="0"/>
          <w:sz w:val="24"/>
          <w:szCs w:val="24"/>
        </w:rPr>
        <w:t>B</w:t>
      </w:r>
      <w:r w:rsidR="000B2B79" w:rsidRPr="000B2B79">
        <w:rPr>
          <w:rFonts w:ascii="Times New Roman" w:eastAsia="宋体" w:hAnsi="Times New Roman" w:cs="Times New Roman"/>
          <w:kern w:val="0"/>
          <w:sz w:val="24"/>
          <w:szCs w:val="24"/>
        </w:rPr>
        <w:t>ased on Bayesian Information Criterion (BIC), use the tool in statsmodels package, BIC min order of (p, q) is (4, 2)</w:t>
      </w:r>
      <w:r w:rsidR="000B2B79" w:rsidRPr="000B2B79">
        <w:rPr>
          <w:rFonts w:ascii="Times New Roman" w:eastAsia="宋体" w:hAnsi="Times New Roman" w:cs="Times New Roman" w:hint="eastAsia"/>
          <w:kern w:val="0"/>
          <w:sz w:val="24"/>
          <w:szCs w:val="24"/>
        </w:rPr>
        <w:t>.</w:t>
      </w:r>
      <w:r w:rsidR="000B2B79" w:rsidRPr="000B2B79">
        <w:rPr>
          <w:rFonts w:ascii="Times New Roman" w:eastAsia="宋体" w:hAnsi="Times New Roman" w:cs="Times New Roman"/>
          <w:kern w:val="0"/>
          <w:sz w:val="24"/>
          <w:szCs w:val="24"/>
        </w:rPr>
        <w:t xml:space="preserve"> Besides, we also tried to set the parameters as (1, 0). </w:t>
      </w:r>
      <w:r w:rsidR="003671D3" w:rsidRPr="003671D3">
        <w:rPr>
          <w:rFonts w:ascii="Times New Roman" w:eastAsia="宋体" w:hAnsi="Times New Roman" w:cs="Times New Roman" w:hint="eastAsia"/>
          <w:kern w:val="0"/>
          <w:sz w:val="24"/>
          <w:szCs w:val="24"/>
        </w:rPr>
        <w:t>We</w:t>
      </w:r>
      <w:r w:rsidR="003671D3" w:rsidRPr="003671D3">
        <w:rPr>
          <w:rFonts w:ascii="Times New Roman" w:eastAsia="宋体" w:hAnsi="Times New Roman" w:cs="Times New Roman"/>
          <w:kern w:val="0"/>
          <w:sz w:val="24"/>
          <w:szCs w:val="24"/>
        </w:rPr>
        <w:t xml:space="preserve"> choose to use the Mean Square Error (MSE)</w:t>
      </w:r>
      <w:r w:rsidR="003671D3" w:rsidRPr="003671D3">
        <w:rPr>
          <w:rFonts w:ascii="Times New Roman" w:eastAsia="宋体" w:hAnsi="Times New Roman" w:cs="Times New Roman" w:hint="eastAsia"/>
          <w:kern w:val="0"/>
          <w:sz w:val="24"/>
          <w:szCs w:val="24"/>
        </w:rPr>
        <w:t>,</w:t>
      </w:r>
      <w:r w:rsidR="003671D3" w:rsidRPr="003671D3">
        <w:rPr>
          <w:rFonts w:ascii="Times New Roman" w:eastAsia="宋体" w:hAnsi="Times New Roman" w:cs="Times New Roman"/>
          <w:kern w:val="0"/>
          <w:sz w:val="24"/>
          <w:szCs w:val="24"/>
        </w:rPr>
        <w:t xml:space="preserve"> Root Mean Square Error (RMSE), Mean Absolute Error </w:t>
      </w:r>
      <w:r w:rsidR="003671D3" w:rsidRPr="003671D3">
        <w:rPr>
          <w:rFonts w:ascii="Times New Roman" w:eastAsia="宋体" w:hAnsi="Times New Roman" w:cs="Times New Roman" w:hint="eastAsia"/>
          <w:kern w:val="0"/>
          <w:sz w:val="24"/>
          <w:szCs w:val="24"/>
        </w:rPr>
        <w:t>(</w:t>
      </w:r>
      <w:r w:rsidR="003671D3" w:rsidRPr="003671D3">
        <w:rPr>
          <w:rFonts w:ascii="Times New Roman" w:eastAsia="宋体" w:hAnsi="Times New Roman" w:cs="Times New Roman"/>
          <w:kern w:val="0"/>
          <w:sz w:val="24"/>
          <w:szCs w:val="24"/>
        </w:rPr>
        <w:t>MAE) to evaluate our models.</w:t>
      </w:r>
      <w:r w:rsidR="003671D3">
        <w:rPr>
          <w:rFonts w:ascii="Times New Roman" w:eastAsia="宋体" w:hAnsi="Times New Roman" w:cs="Times New Roman"/>
          <w:kern w:val="0"/>
          <w:sz w:val="24"/>
          <w:szCs w:val="24"/>
        </w:rPr>
        <w:t xml:space="preserve"> </w:t>
      </w:r>
    </w:p>
    <w:p w14:paraId="6E7EBE00" w14:textId="77777777" w:rsidR="00E458D3" w:rsidRDefault="00E458D3" w:rsidP="000B2B79">
      <w:pPr>
        <w:spacing w:line="276" w:lineRule="auto"/>
        <w:rPr>
          <w:rFonts w:ascii="Times New Roman" w:eastAsia="宋体" w:hAnsi="Times New Roman" w:cs="Times New Roman"/>
          <w:kern w:val="0"/>
          <w:sz w:val="24"/>
          <w:szCs w:val="24"/>
        </w:rPr>
      </w:pPr>
    </w:p>
    <w:p w14:paraId="72864ECE" w14:textId="366F5FA8" w:rsidR="00180E95" w:rsidRPr="00180E95" w:rsidRDefault="00180E95" w:rsidP="00180E95">
      <w:pPr>
        <w:spacing w:line="276" w:lineRule="auto"/>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MSE</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limLoc m:val="undOvr"/>
              <m:grow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m:rPr>
                  <m:sty m:val="p"/>
                </m:rPr>
                <w:rPr>
                  <w:rFonts w:ascii="Cambria Math" w:eastAsia="宋体" w:hAnsi="Cambria Math" w:cs="Times New Roman"/>
                  <w:kern w:val="0"/>
                  <w:sz w:val="24"/>
                  <w:szCs w:val="24"/>
                </w:rPr>
                <m:t> </m:t>
              </m:r>
            </m:e>
          </m:nary>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y</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acc>
                        <m:accPr>
                          <m:chr m:val="ˆ"/>
                          <m:ctrlPr>
                            <w:rPr>
                              <w:rFonts w:ascii="Cambria Math" w:eastAsia="宋体" w:hAnsi="Cambria Math" w:cs="Times New Roman"/>
                              <w:kern w:val="0"/>
                              <w:sz w:val="24"/>
                              <w:szCs w:val="24"/>
                            </w:rPr>
                          </m:ctrlPr>
                        </m:accPr>
                        <m:e>
                          <m:r>
                            <w:rPr>
                              <w:rFonts w:ascii="Cambria Math" w:eastAsia="宋体" w:hAnsi="Cambria Math" w:cs="Times New Roman"/>
                              <w:kern w:val="0"/>
                              <w:sz w:val="24"/>
                              <w:szCs w:val="24"/>
                            </w:rPr>
                            <m:t>y</m:t>
                          </m:r>
                        </m:e>
                      </m:acc>
                    </m:e>
                    <m:sub>
                      <m:r>
                        <w:rPr>
                          <w:rFonts w:ascii="Cambria Math" w:eastAsia="宋体" w:hAnsi="Cambria Math" w:cs="Times New Roman"/>
                          <w:kern w:val="0"/>
                          <w:sz w:val="24"/>
                          <w:szCs w:val="24"/>
                        </w:rPr>
                        <m:t>i</m:t>
                      </m:r>
                    </m:sub>
                  </m:sSub>
                </m:e>
              </m:d>
            </m:e>
            <m:sup>
              <m:r>
                <m:rPr>
                  <m:sty m:val="p"/>
                </m:rPr>
                <w:rPr>
                  <w:rFonts w:ascii="Cambria Math" w:eastAsia="宋体" w:hAnsi="Cambria Math" w:cs="Times New Roman"/>
                  <w:kern w:val="0"/>
                  <w:sz w:val="24"/>
                  <w:szCs w:val="24"/>
                </w:rPr>
                <m:t>2</m:t>
              </m:r>
            </m:sup>
          </m:sSup>
        </m:oMath>
      </m:oMathPara>
    </w:p>
    <w:p w14:paraId="021624AA" w14:textId="0CEDEFD0" w:rsidR="00180E95" w:rsidRPr="00180E95" w:rsidRDefault="00180E95" w:rsidP="00180E95">
      <w:pPr>
        <w:spacing w:line="276" w:lineRule="auto"/>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RMSE</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m:t>
          </m:r>
          <m:rad>
            <m:radPr>
              <m:degHide m:val="1"/>
              <m:ctrlPr>
                <w:rPr>
                  <w:rFonts w:ascii="Cambria Math" w:eastAsia="宋体" w:hAnsi="Cambria Math" w:cs="Times New Roman"/>
                  <w:kern w:val="0"/>
                  <w:sz w:val="24"/>
                  <w:szCs w:val="24"/>
                </w:rPr>
              </m:ctrlPr>
            </m:radPr>
            <m:deg/>
            <m:e>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limLoc m:val="undOvr"/>
                  <m:grow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m:rPr>
                      <m:sty m:val="p"/>
                    </m:rPr>
                    <w:rPr>
                      <w:rFonts w:ascii="Cambria Math" w:eastAsia="宋体" w:hAnsi="Cambria Math" w:cs="Times New Roman"/>
                      <w:kern w:val="0"/>
                      <w:sz w:val="24"/>
                      <w:szCs w:val="24"/>
                    </w:rPr>
                    <m:t> </m:t>
                  </m:r>
                </m:e>
              </m:nary>
              <m:r>
                <m:rPr>
                  <m:sty m:val="p"/>
                </m:rPr>
                <w:rPr>
                  <w:rFonts w:ascii="Cambria Math" w:eastAsia="宋体" w:hAnsi="Cambria Math" w:cs="Times New Roman"/>
                  <w:kern w:val="0"/>
                  <w:sz w:val="24"/>
                  <w:szCs w:val="24"/>
                </w:rPr>
                <m:t> </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i</m:t>
                              </m:r>
                            </m:sub>
                          </m:sSub>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y</m:t>
                          </m:r>
                        </m:e>
                        <m:sub>
                          <m:r>
                            <w:rPr>
                              <w:rFonts w:ascii="Cambria Math" w:eastAsia="宋体" w:hAnsi="Cambria Math" w:cs="Times New Roman"/>
                              <w:kern w:val="0"/>
                              <w:sz w:val="24"/>
                              <w:szCs w:val="24"/>
                            </w:rPr>
                            <m:t>i</m:t>
                          </m:r>
                        </m:sub>
                      </m:sSub>
                    </m:e>
                  </m:d>
                </m:e>
                <m:sup>
                  <m:r>
                    <m:rPr>
                      <m:sty m:val="p"/>
                    </m:rPr>
                    <w:rPr>
                      <w:rFonts w:ascii="Cambria Math" w:eastAsia="宋体" w:hAnsi="Cambria Math" w:cs="Times New Roman"/>
                      <w:kern w:val="0"/>
                      <w:sz w:val="24"/>
                      <w:szCs w:val="24"/>
                    </w:rPr>
                    <m:t>2</m:t>
                  </m:r>
                </m:sup>
              </m:sSup>
            </m:e>
          </m:rad>
        </m:oMath>
      </m:oMathPara>
    </w:p>
    <w:p w14:paraId="2E3115FB" w14:textId="781484A3" w:rsidR="00180E95" w:rsidRPr="00180E95" w:rsidRDefault="00180E95" w:rsidP="00180E95">
      <w:pPr>
        <w:spacing w:line="276" w:lineRule="auto"/>
        <w:rPr>
          <w:rFonts w:ascii="Times New Roman" w:eastAsia="宋体" w:hAnsi="Times New Roman" w:cs="Times New Roman"/>
          <w:kern w:val="0"/>
          <w:sz w:val="24"/>
          <w:szCs w:val="24"/>
        </w:rPr>
      </w:pPr>
      <m:oMathPara>
        <m:oMath>
          <m:r>
            <m:rPr>
              <m:sty m:val="p"/>
            </m:rPr>
            <w:rPr>
              <w:rFonts w:ascii="Cambria Math" w:eastAsia="宋体" w:hAnsi="Cambria Math" w:cs="Times New Roman"/>
              <w:kern w:val="0"/>
              <w:sz w:val="24"/>
              <w:szCs w:val="24"/>
            </w:rPr>
            <m:t>MAE⁡(</m:t>
          </m:r>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limLoc m:val="undOvr"/>
              <m:grow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m:rPr>
                  <m:sty m:val="p"/>
                </m:rPr>
                <w:rPr>
                  <w:rFonts w:ascii="Cambria Math" w:eastAsia="宋体" w:hAnsi="Cambria Math" w:cs="Times New Roman"/>
                  <w:kern w:val="0"/>
                  <w:sz w:val="24"/>
                  <w:szCs w:val="24"/>
                </w:rPr>
                <m:t> </m:t>
              </m:r>
            </m:e>
          </m:nary>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i</m:t>
                      </m:r>
                    </m:sub>
                  </m:sSub>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y</m:t>
                  </m:r>
                </m:e>
                <m:sub>
                  <m:r>
                    <w:rPr>
                      <w:rFonts w:ascii="Cambria Math" w:eastAsia="宋体" w:hAnsi="Cambria Math" w:cs="Times New Roman"/>
                      <w:kern w:val="0"/>
                      <w:sz w:val="24"/>
                      <w:szCs w:val="24"/>
                    </w:rPr>
                    <m:t>i</m:t>
                  </m:r>
                </m:sub>
              </m:sSub>
            </m:e>
          </m:d>
        </m:oMath>
      </m:oMathPara>
    </w:p>
    <w:p w14:paraId="228D1829" w14:textId="77777777" w:rsidR="00180E95" w:rsidRDefault="00180E95" w:rsidP="000B2B79">
      <w:pPr>
        <w:spacing w:line="276" w:lineRule="auto"/>
        <w:rPr>
          <w:rFonts w:ascii="Times New Roman" w:eastAsia="宋体" w:hAnsi="Times New Roman" w:cs="Times New Roman"/>
          <w:kern w:val="0"/>
          <w:sz w:val="24"/>
          <w:szCs w:val="24"/>
        </w:rPr>
      </w:pPr>
    </w:p>
    <w:p w14:paraId="763624A0" w14:textId="19E4994A" w:rsidR="000B2B79" w:rsidRDefault="00180E95" w:rsidP="000B2B79">
      <w:pPr>
        <w:spacing w:line="276" w:lineRule="auto"/>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0B2B79" w:rsidRPr="000B2B79">
        <w:rPr>
          <w:rFonts w:ascii="Times New Roman" w:eastAsia="宋体" w:hAnsi="Times New Roman" w:cs="Times New Roman"/>
          <w:kern w:val="0"/>
          <w:sz w:val="24"/>
          <w:szCs w:val="24"/>
        </w:rPr>
        <w:t>The model performance on test set shown as follow:</w:t>
      </w:r>
    </w:p>
    <w:p w14:paraId="2B0A52F7" w14:textId="77777777" w:rsidR="00F9741E" w:rsidRPr="000B2B79" w:rsidRDefault="00F9741E" w:rsidP="000B2B79">
      <w:pPr>
        <w:spacing w:line="276" w:lineRule="auto"/>
        <w:rPr>
          <w:rFonts w:ascii="Times New Roman" w:eastAsia="宋体" w:hAnsi="Times New Roman" w:cs="Times New Roman"/>
          <w:kern w:val="0"/>
          <w:sz w:val="24"/>
          <w:szCs w:val="24"/>
        </w:rPr>
      </w:pPr>
    </w:p>
    <w:tbl>
      <w:tblPr>
        <w:tblW w:w="3660" w:type="dxa"/>
        <w:jc w:val="center"/>
        <w:tblLook w:val="04A0" w:firstRow="1" w:lastRow="0" w:firstColumn="1" w:lastColumn="0" w:noHBand="0" w:noVBand="1"/>
      </w:tblPr>
      <w:tblGrid>
        <w:gridCol w:w="2360"/>
        <w:gridCol w:w="1300"/>
      </w:tblGrid>
      <w:tr w:rsidR="000B2B79" w:rsidRPr="000B2B79" w14:paraId="5BC6553D" w14:textId="77777777" w:rsidTr="00815AB0">
        <w:trPr>
          <w:trHeight w:val="304"/>
          <w:jc w:val="center"/>
        </w:trPr>
        <w:tc>
          <w:tcPr>
            <w:tcW w:w="2360" w:type="dxa"/>
            <w:tcBorders>
              <w:top w:val="single" w:sz="4" w:space="0" w:color="auto"/>
              <w:left w:val="single" w:sz="4" w:space="0" w:color="auto"/>
              <w:bottom w:val="single" w:sz="4" w:space="0" w:color="auto"/>
            </w:tcBorders>
            <w:shd w:val="clear" w:color="auto" w:fill="D0CECE" w:themeFill="background2" w:themeFillShade="E6"/>
            <w:vAlign w:val="center"/>
            <w:hideMark/>
          </w:tcPr>
          <w:p w14:paraId="162809C2" w14:textId="3DB22DF4" w:rsidR="000B2B79" w:rsidRPr="000B2B79" w:rsidRDefault="000B2B79" w:rsidP="008340BF">
            <w:pPr>
              <w:spacing w:line="276" w:lineRule="auto"/>
              <w:jc w:val="center"/>
              <w:rPr>
                <w:rFonts w:ascii="Times New Roman" w:eastAsia="宋体" w:hAnsi="Times New Roman" w:cs="Times New Roman"/>
                <w:b/>
                <w:bCs/>
                <w:kern w:val="0"/>
                <w:szCs w:val="21"/>
              </w:rPr>
            </w:pPr>
            <w:r w:rsidRPr="000B2B79">
              <w:rPr>
                <w:rFonts w:ascii="Times New Roman" w:eastAsia="宋体" w:hAnsi="Times New Roman" w:cs="Times New Roman"/>
                <w:b/>
                <w:bCs/>
                <w:kern w:val="0"/>
                <w:szCs w:val="21"/>
              </w:rPr>
              <w:t>ARIMA</w:t>
            </w:r>
            <w:r w:rsidRPr="000B2B79">
              <w:rPr>
                <w:rFonts w:ascii="Times New Roman" w:eastAsia="宋体" w:hAnsi="Times New Roman" w:cs="Times New Roman" w:hint="eastAsia"/>
                <w:b/>
                <w:bCs/>
                <w:kern w:val="0"/>
                <w:szCs w:val="21"/>
              </w:rPr>
              <w:t>（</w:t>
            </w:r>
            <w:r w:rsidRPr="000B2B79">
              <w:rPr>
                <w:rFonts w:ascii="Times New Roman" w:eastAsia="宋体" w:hAnsi="Times New Roman" w:cs="Times New Roman"/>
                <w:b/>
                <w:bCs/>
                <w:kern w:val="0"/>
                <w:szCs w:val="21"/>
              </w:rPr>
              <w:t>4,</w:t>
            </w:r>
            <w:r w:rsidR="008340BF" w:rsidRPr="00415804">
              <w:rPr>
                <w:rFonts w:ascii="Times New Roman" w:eastAsia="宋体" w:hAnsi="Times New Roman" w:cs="Times New Roman"/>
                <w:b/>
                <w:bCs/>
                <w:kern w:val="0"/>
                <w:szCs w:val="21"/>
              </w:rPr>
              <w:t xml:space="preserve"> </w:t>
            </w:r>
            <w:r w:rsidRPr="000B2B79">
              <w:rPr>
                <w:rFonts w:ascii="Times New Roman" w:eastAsia="宋体" w:hAnsi="Times New Roman" w:cs="Times New Roman"/>
                <w:b/>
                <w:bCs/>
                <w:kern w:val="0"/>
                <w:szCs w:val="21"/>
              </w:rPr>
              <w:t>1</w:t>
            </w:r>
            <w:r w:rsidR="008340BF" w:rsidRPr="00415804">
              <w:rPr>
                <w:rFonts w:ascii="Times New Roman" w:eastAsia="宋体" w:hAnsi="Times New Roman" w:cs="Times New Roman"/>
                <w:b/>
                <w:bCs/>
                <w:kern w:val="0"/>
                <w:szCs w:val="21"/>
              </w:rPr>
              <w:t xml:space="preserve"> </w:t>
            </w:r>
            <w:r w:rsidRPr="000B2B79">
              <w:rPr>
                <w:rFonts w:ascii="Times New Roman" w:eastAsia="宋体" w:hAnsi="Times New Roman" w:cs="Times New Roman"/>
                <w:b/>
                <w:bCs/>
                <w:kern w:val="0"/>
                <w:szCs w:val="21"/>
              </w:rPr>
              <w:t xml:space="preserve">,2 </w:t>
            </w:r>
            <w:r w:rsidRPr="000B2B79">
              <w:rPr>
                <w:rFonts w:ascii="Times New Roman" w:eastAsia="宋体" w:hAnsi="Times New Roman" w:cs="Times New Roman" w:hint="eastAsia"/>
                <w:b/>
                <w:bCs/>
                <w:kern w:val="0"/>
                <w:szCs w:val="21"/>
              </w:rPr>
              <w:t>）</w:t>
            </w:r>
          </w:p>
        </w:tc>
        <w:tc>
          <w:tcPr>
            <w:tcW w:w="1300" w:type="dxa"/>
            <w:tcBorders>
              <w:top w:val="single" w:sz="4" w:space="0" w:color="auto"/>
              <w:bottom w:val="single" w:sz="4" w:space="0" w:color="auto"/>
              <w:right w:val="single" w:sz="4" w:space="0" w:color="auto"/>
            </w:tcBorders>
            <w:shd w:val="clear" w:color="auto" w:fill="D0CECE" w:themeFill="background2" w:themeFillShade="E6"/>
            <w:vAlign w:val="center"/>
            <w:hideMark/>
          </w:tcPr>
          <w:p w14:paraId="190B263B" w14:textId="06ACEB0D" w:rsidR="000B2B79" w:rsidRPr="000B2B79" w:rsidRDefault="000B2B79" w:rsidP="008340BF">
            <w:pPr>
              <w:spacing w:line="276" w:lineRule="auto"/>
              <w:jc w:val="center"/>
              <w:rPr>
                <w:rFonts w:ascii="Times New Roman" w:eastAsia="宋体" w:hAnsi="Times New Roman" w:cs="Times New Roman"/>
                <w:kern w:val="0"/>
                <w:szCs w:val="21"/>
              </w:rPr>
            </w:pPr>
          </w:p>
        </w:tc>
      </w:tr>
      <w:tr w:rsidR="000B2B79" w:rsidRPr="000B2B79" w14:paraId="28F2A638" w14:textId="77777777" w:rsidTr="001E4AE0">
        <w:trPr>
          <w:trHeight w:val="340"/>
          <w:jc w:val="center"/>
        </w:trPr>
        <w:tc>
          <w:tcPr>
            <w:tcW w:w="2360" w:type="dxa"/>
            <w:tcBorders>
              <w:top w:val="nil"/>
              <w:left w:val="single" w:sz="4" w:space="0" w:color="auto"/>
              <w:bottom w:val="single" w:sz="4" w:space="0" w:color="auto"/>
              <w:right w:val="single" w:sz="4" w:space="0" w:color="auto"/>
            </w:tcBorders>
            <w:shd w:val="clear" w:color="auto" w:fill="auto"/>
            <w:vAlign w:val="center"/>
            <w:hideMark/>
          </w:tcPr>
          <w:p w14:paraId="62C0DAA7" w14:textId="77777777" w:rsidR="000B2B79" w:rsidRPr="000B2B79" w:rsidRDefault="000B2B79" w:rsidP="001E4AE0">
            <w:pPr>
              <w:spacing w:line="276" w:lineRule="auto"/>
              <w:jc w:val="center"/>
              <w:rPr>
                <w:rFonts w:ascii="Times New Roman" w:eastAsia="宋体" w:hAnsi="Times New Roman" w:cs="Times New Roman"/>
                <w:kern w:val="0"/>
                <w:szCs w:val="21"/>
              </w:rPr>
            </w:pPr>
            <w:r w:rsidRPr="000B2B79">
              <w:rPr>
                <w:rFonts w:ascii="Times New Roman" w:eastAsia="宋体" w:hAnsi="Times New Roman" w:cs="Times New Roman"/>
                <w:kern w:val="0"/>
                <w:szCs w:val="21"/>
              </w:rPr>
              <w:t>MSE</w:t>
            </w:r>
          </w:p>
        </w:tc>
        <w:tc>
          <w:tcPr>
            <w:tcW w:w="1300" w:type="dxa"/>
            <w:tcBorders>
              <w:top w:val="nil"/>
              <w:left w:val="nil"/>
              <w:bottom w:val="single" w:sz="4" w:space="0" w:color="auto"/>
              <w:right w:val="single" w:sz="4" w:space="0" w:color="auto"/>
            </w:tcBorders>
            <w:shd w:val="clear" w:color="auto" w:fill="auto"/>
            <w:vAlign w:val="center"/>
            <w:hideMark/>
          </w:tcPr>
          <w:p w14:paraId="1B911C2D" w14:textId="77777777" w:rsidR="000B2B79" w:rsidRPr="000B2B79" w:rsidRDefault="000B2B79" w:rsidP="001E4AE0">
            <w:pPr>
              <w:spacing w:line="276" w:lineRule="auto"/>
              <w:jc w:val="center"/>
              <w:rPr>
                <w:rFonts w:ascii="Times New Roman" w:eastAsia="宋体" w:hAnsi="Times New Roman" w:cs="Times New Roman"/>
                <w:kern w:val="0"/>
                <w:szCs w:val="21"/>
              </w:rPr>
            </w:pPr>
            <w:r w:rsidRPr="000B2B79">
              <w:rPr>
                <w:rFonts w:ascii="Times New Roman" w:eastAsia="宋体" w:hAnsi="Times New Roman" w:cs="Times New Roman"/>
                <w:kern w:val="0"/>
                <w:szCs w:val="21"/>
              </w:rPr>
              <w:t>22.388</w:t>
            </w:r>
          </w:p>
        </w:tc>
      </w:tr>
      <w:tr w:rsidR="000B2B79" w:rsidRPr="000B2B79" w14:paraId="18833F82" w14:textId="77777777" w:rsidTr="001E4AE0">
        <w:trPr>
          <w:trHeight w:val="340"/>
          <w:jc w:val="center"/>
        </w:trPr>
        <w:tc>
          <w:tcPr>
            <w:tcW w:w="2360" w:type="dxa"/>
            <w:tcBorders>
              <w:top w:val="nil"/>
              <w:left w:val="single" w:sz="4" w:space="0" w:color="auto"/>
              <w:bottom w:val="single" w:sz="4" w:space="0" w:color="auto"/>
              <w:right w:val="single" w:sz="4" w:space="0" w:color="auto"/>
            </w:tcBorders>
            <w:shd w:val="clear" w:color="auto" w:fill="auto"/>
            <w:vAlign w:val="center"/>
            <w:hideMark/>
          </w:tcPr>
          <w:p w14:paraId="7FDF6AD6" w14:textId="77777777" w:rsidR="000B2B79" w:rsidRPr="000B2B79" w:rsidRDefault="000B2B79" w:rsidP="001E4AE0">
            <w:pPr>
              <w:spacing w:line="276" w:lineRule="auto"/>
              <w:jc w:val="center"/>
              <w:rPr>
                <w:rFonts w:ascii="Times New Roman" w:eastAsia="宋体" w:hAnsi="Times New Roman" w:cs="Times New Roman"/>
                <w:kern w:val="0"/>
                <w:szCs w:val="21"/>
              </w:rPr>
            </w:pPr>
            <w:r w:rsidRPr="000B2B79">
              <w:rPr>
                <w:rFonts w:ascii="Times New Roman" w:eastAsia="宋体" w:hAnsi="Times New Roman" w:cs="Times New Roman"/>
                <w:kern w:val="0"/>
                <w:szCs w:val="21"/>
              </w:rPr>
              <w:t>MAE</w:t>
            </w:r>
          </w:p>
        </w:tc>
        <w:tc>
          <w:tcPr>
            <w:tcW w:w="1300" w:type="dxa"/>
            <w:tcBorders>
              <w:top w:val="nil"/>
              <w:left w:val="nil"/>
              <w:bottom w:val="single" w:sz="4" w:space="0" w:color="auto"/>
              <w:right w:val="single" w:sz="4" w:space="0" w:color="auto"/>
            </w:tcBorders>
            <w:shd w:val="clear" w:color="auto" w:fill="auto"/>
            <w:vAlign w:val="center"/>
            <w:hideMark/>
          </w:tcPr>
          <w:p w14:paraId="3912924C" w14:textId="77777777" w:rsidR="000B2B79" w:rsidRPr="000B2B79" w:rsidRDefault="000B2B79" w:rsidP="001E4AE0">
            <w:pPr>
              <w:spacing w:line="276" w:lineRule="auto"/>
              <w:jc w:val="center"/>
              <w:rPr>
                <w:rFonts w:ascii="Times New Roman" w:eastAsia="宋体" w:hAnsi="Times New Roman" w:cs="Times New Roman"/>
                <w:kern w:val="0"/>
                <w:szCs w:val="21"/>
              </w:rPr>
            </w:pPr>
            <w:r w:rsidRPr="000B2B79">
              <w:rPr>
                <w:rFonts w:ascii="Times New Roman" w:eastAsia="宋体" w:hAnsi="Times New Roman" w:cs="Times New Roman"/>
                <w:kern w:val="0"/>
                <w:szCs w:val="21"/>
              </w:rPr>
              <w:t>3.647</w:t>
            </w:r>
          </w:p>
        </w:tc>
      </w:tr>
      <w:tr w:rsidR="000B2B79" w:rsidRPr="000B2B79" w14:paraId="4ABF436D" w14:textId="77777777" w:rsidTr="001E4AE0">
        <w:trPr>
          <w:trHeight w:val="340"/>
          <w:jc w:val="center"/>
        </w:trPr>
        <w:tc>
          <w:tcPr>
            <w:tcW w:w="2360" w:type="dxa"/>
            <w:tcBorders>
              <w:top w:val="nil"/>
              <w:left w:val="single" w:sz="4" w:space="0" w:color="auto"/>
              <w:bottom w:val="single" w:sz="4" w:space="0" w:color="auto"/>
              <w:right w:val="single" w:sz="4" w:space="0" w:color="auto"/>
            </w:tcBorders>
            <w:shd w:val="clear" w:color="auto" w:fill="auto"/>
            <w:vAlign w:val="center"/>
            <w:hideMark/>
          </w:tcPr>
          <w:p w14:paraId="7E282627" w14:textId="77777777" w:rsidR="000B2B79" w:rsidRPr="000B2B79" w:rsidRDefault="000B2B79" w:rsidP="001E4AE0">
            <w:pPr>
              <w:spacing w:line="276" w:lineRule="auto"/>
              <w:jc w:val="center"/>
              <w:rPr>
                <w:rFonts w:ascii="Times New Roman" w:eastAsia="宋体" w:hAnsi="Times New Roman" w:cs="Times New Roman"/>
                <w:kern w:val="0"/>
                <w:szCs w:val="21"/>
              </w:rPr>
            </w:pPr>
            <w:r w:rsidRPr="000B2B79">
              <w:rPr>
                <w:rFonts w:ascii="Times New Roman" w:eastAsia="宋体" w:hAnsi="Times New Roman" w:cs="Times New Roman"/>
                <w:kern w:val="0"/>
                <w:szCs w:val="21"/>
              </w:rPr>
              <w:t>RMSE</w:t>
            </w:r>
          </w:p>
        </w:tc>
        <w:tc>
          <w:tcPr>
            <w:tcW w:w="1300" w:type="dxa"/>
            <w:tcBorders>
              <w:top w:val="nil"/>
              <w:left w:val="nil"/>
              <w:bottom w:val="single" w:sz="4" w:space="0" w:color="auto"/>
              <w:right w:val="single" w:sz="4" w:space="0" w:color="auto"/>
            </w:tcBorders>
            <w:shd w:val="clear" w:color="auto" w:fill="auto"/>
            <w:vAlign w:val="center"/>
            <w:hideMark/>
          </w:tcPr>
          <w:p w14:paraId="654CB4C1" w14:textId="77777777" w:rsidR="000B2B79" w:rsidRPr="000B2B79" w:rsidRDefault="000B2B79" w:rsidP="001E4AE0">
            <w:pPr>
              <w:spacing w:line="276" w:lineRule="auto"/>
              <w:jc w:val="center"/>
              <w:rPr>
                <w:rFonts w:ascii="Times New Roman" w:eastAsia="宋体" w:hAnsi="Times New Roman" w:cs="Times New Roman"/>
                <w:kern w:val="0"/>
                <w:szCs w:val="21"/>
              </w:rPr>
            </w:pPr>
            <w:r w:rsidRPr="000B2B79">
              <w:rPr>
                <w:rFonts w:ascii="Times New Roman" w:eastAsia="宋体" w:hAnsi="Times New Roman" w:cs="Times New Roman"/>
                <w:kern w:val="0"/>
                <w:szCs w:val="21"/>
              </w:rPr>
              <w:t>4.731</w:t>
            </w:r>
          </w:p>
        </w:tc>
      </w:tr>
    </w:tbl>
    <w:p w14:paraId="268A9B58" w14:textId="77777777" w:rsidR="000B2B79" w:rsidRPr="000B2B79" w:rsidRDefault="000B2B79" w:rsidP="001E4AE0">
      <w:pPr>
        <w:spacing w:line="276" w:lineRule="auto"/>
        <w:jc w:val="center"/>
        <w:rPr>
          <w:rFonts w:ascii="Times New Roman" w:eastAsia="宋体" w:hAnsi="Times New Roman" w:cs="Times New Roman"/>
          <w:kern w:val="0"/>
          <w:szCs w:val="21"/>
        </w:rPr>
      </w:pPr>
    </w:p>
    <w:tbl>
      <w:tblPr>
        <w:tblW w:w="3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0"/>
        <w:gridCol w:w="1300"/>
      </w:tblGrid>
      <w:tr w:rsidR="000B2B79" w:rsidRPr="000B2B79" w14:paraId="7664C45B" w14:textId="77777777" w:rsidTr="00815AB0">
        <w:trPr>
          <w:trHeight w:val="380"/>
          <w:jc w:val="center"/>
        </w:trPr>
        <w:tc>
          <w:tcPr>
            <w:tcW w:w="2360" w:type="dxa"/>
            <w:tcBorders>
              <w:right w:val="nil"/>
            </w:tcBorders>
            <w:shd w:val="clear" w:color="auto" w:fill="D0CECE" w:themeFill="background2" w:themeFillShade="E6"/>
            <w:vAlign w:val="center"/>
            <w:hideMark/>
          </w:tcPr>
          <w:p w14:paraId="2E764447" w14:textId="60ED175B" w:rsidR="000B2B79" w:rsidRPr="000B2B79" w:rsidRDefault="000B2B79" w:rsidP="008340BF">
            <w:pPr>
              <w:spacing w:line="276" w:lineRule="auto"/>
              <w:jc w:val="center"/>
              <w:rPr>
                <w:rFonts w:ascii="Times New Roman" w:eastAsia="宋体" w:hAnsi="Times New Roman" w:cs="Times New Roman"/>
                <w:b/>
                <w:bCs/>
                <w:kern w:val="0"/>
                <w:szCs w:val="21"/>
              </w:rPr>
            </w:pPr>
            <w:r w:rsidRPr="000B2B79">
              <w:rPr>
                <w:rFonts w:ascii="Times New Roman" w:eastAsia="宋体" w:hAnsi="Times New Roman" w:cs="Times New Roman"/>
                <w:b/>
                <w:bCs/>
                <w:kern w:val="0"/>
                <w:szCs w:val="21"/>
              </w:rPr>
              <w:t>ARIMA</w:t>
            </w:r>
            <w:r w:rsidRPr="000B2B79">
              <w:rPr>
                <w:rFonts w:ascii="Times New Roman" w:eastAsia="宋体" w:hAnsi="Times New Roman" w:cs="Times New Roman"/>
                <w:b/>
                <w:bCs/>
                <w:kern w:val="0"/>
                <w:szCs w:val="21"/>
              </w:rPr>
              <w:t>（</w:t>
            </w:r>
            <w:r w:rsidRPr="000B2B79">
              <w:rPr>
                <w:rFonts w:ascii="Times New Roman" w:eastAsia="宋体" w:hAnsi="Times New Roman" w:cs="Times New Roman"/>
                <w:b/>
                <w:bCs/>
                <w:kern w:val="0"/>
                <w:szCs w:val="21"/>
              </w:rPr>
              <w:t>1,</w:t>
            </w:r>
            <w:r w:rsidR="008340BF" w:rsidRPr="00415804">
              <w:rPr>
                <w:rFonts w:ascii="Times New Roman" w:eastAsia="宋体" w:hAnsi="Times New Roman" w:cs="Times New Roman"/>
                <w:b/>
                <w:bCs/>
                <w:kern w:val="0"/>
                <w:szCs w:val="21"/>
              </w:rPr>
              <w:t xml:space="preserve"> </w:t>
            </w:r>
            <w:r w:rsidRPr="000B2B79">
              <w:rPr>
                <w:rFonts w:ascii="Times New Roman" w:eastAsia="宋体" w:hAnsi="Times New Roman" w:cs="Times New Roman"/>
                <w:b/>
                <w:bCs/>
                <w:kern w:val="0"/>
                <w:szCs w:val="21"/>
              </w:rPr>
              <w:t>1</w:t>
            </w:r>
            <w:r w:rsidR="008340BF" w:rsidRPr="00415804">
              <w:rPr>
                <w:rFonts w:ascii="Times New Roman" w:eastAsia="宋体" w:hAnsi="Times New Roman" w:cs="Times New Roman"/>
                <w:b/>
                <w:bCs/>
                <w:kern w:val="0"/>
                <w:szCs w:val="21"/>
              </w:rPr>
              <w:t xml:space="preserve"> </w:t>
            </w:r>
            <w:r w:rsidRPr="000B2B79">
              <w:rPr>
                <w:rFonts w:ascii="Times New Roman" w:eastAsia="宋体" w:hAnsi="Times New Roman" w:cs="Times New Roman"/>
                <w:b/>
                <w:bCs/>
                <w:kern w:val="0"/>
                <w:szCs w:val="21"/>
              </w:rPr>
              <w:t xml:space="preserve">,0 </w:t>
            </w:r>
            <w:r w:rsidR="008340BF" w:rsidRPr="00415804">
              <w:rPr>
                <w:rFonts w:ascii="Times New Roman" w:eastAsia="宋体" w:hAnsi="Times New Roman" w:cs="Times New Roman" w:hint="eastAsia"/>
                <w:b/>
                <w:bCs/>
                <w:kern w:val="0"/>
                <w:szCs w:val="21"/>
              </w:rPr>
              <w:t>）</w:t>
            </w:r>
          </w:p>
        </w:tc>
        <w:tc>
          <w:tcPr>
            <w:tcW w:w="1300" w:type="dxa"/>
            <w:tcBorders>
              <w:left w:val="nil"/>
            </w:tcBorders>
            <w:shd w:val="clear" w:color="auto" w:fill="D0CECE" w:themeFill="background2" w:themeFillShade="E6"/>
            <w:vAlign w:val="center"/>
            <w:hideMark/>
          </w:tcPr>
          <w:p w14:paraId="0A26324F" w14:textId="3E58ADA2" w:rsidR="000B2B79" w:rsidRPr="000B2B79" w:rsidRDefault="000B2B79" w:rsidP="001E4AE0">
            <w:pPr>
              <w:spacing w:line="276" w:lineRule="auto"/>
              <w:jc w:val="center"/>
              <w:rPr>
                <w:rFonts w:ascii="Times New Roman" w:eastAsia="宋体" w:hAnsi="Times New Roman" w:cs="Times New Roman"/>
                <w:kern w:val="0"/>
                <w:szCs w:val="21"/>
              </w:rPr>
            </w:pPr>
          </w:p>
        </w:tc>
      </w:tr>
      <w:tr w:rsidR="000B2B79" w:rsidRPr="000B2B79" w14:paraId="38685405" w14:textId="77777777" w:rsidTr="001E4AE0">
        <w:trPr>
          <w:trHeight w:val="380"/>
          <w:jc w:val="center"/>
        </w:trPr>
        <w:tc>
          <w:tcPr>
            <w:tcW w:w="2360" w:type="dxa"/>
            <w:shd w:val="clear" w:color="auto" w:fill="auto"/>
            <w:vAlign w:val="center"/>
            <w:hideMark/>
          </w:tcPr>
          <w:p w14:paraId="12CDD817" w14:textId="77777777" w:rsidR="000B2B79" w:rsidRPr="000B2B79" w:rsidRDefault="000B2B79" w:rsidP="001E4AE0">
            <w:pPr>
              <w:spacing w:line="276" w:lineRule="auto"/>
              <w:jc w:val="center"/>
              <w:rPr>
                <w:rFonts w:ascii="Times New Roman" w:eastAsia="宋体" w:hAnsi="Times New Roman" w:cs="Times New Roman"/>
                <w:kern w:val="0"/>
                <w:szCs w:val="21"/>
              </w:rPr>
            </w:pPr>
            <w:r w:rsidRPr="000B2B79">
              <w:rPr>
                <w:rFonts w:ascii="Times New Roman" w:eastAsia="宋体" w:hAnsi="Times New Roman" w:cs="Times New Roman"/>
                <w:kern w:val="0"/>
                <w:szCs w:val="21"/>
              </w:rPr>
              <w:t>MSE</w:t>
            </w:r>
          </w:p>
        </w:tc>
        <w:tc>
          <w:tcPr>
            <w:tcW w:w="1300" w:type="dxa"/>
            <w:shd w:val="clear" w:color="auto" w:fill="auto"/>
            <w:vAlign w:val="center"/>
            <w:hideMark/>
          </w:tcPr>
          <w:p w14:paraId="7DE795BC" w14:textId="77777777" w:rsidR="000B2B79" w:rsidRPr="000B2B79" w:rsidRDefault="000B2B79" w:rsidP="001E4AE0">
            <w:pPr>
              <w:spacing w:line="276" w:lineRule="auto"/>
              <w:jc w:val="center"/>
              <w:rPr>
                <w:rFonts w:ascii="Times New Roman" w:eastAsia="宋体" w:hAnsi="Times New Roman" w:cs="Times New Roman"/>
                <w:kern w:val="0"/>
                <w:szCs w:val="21"/>
              </w:rPr>
            </w:pPr>
            <w:r w:rsidRPr="000B2B79">
              <w:rPr>
                <w:rFonts w:ascii="Times New Roman" w:eastAsia="宋体" w:hAnsi="Times New Roman" w:cs="Times New Roman"/>
                <w:kern w:val="0"/>
                <w:szCs w:val="21"/>
              </w:rPr>
              <w:t>22.146</w:t>
            </w:r>
          </w:p>
        </w:tc>
      </w:tr>
      <w:tr w:rsidR="000B2B79" w:rsidRPr="000B2B79" w14:paraId="48BED486" w14:textId="77777777" w:rsidTr="001E4AE0">
        <w:trPr>
          <w:trHeight w:val="380"/>
          <w:jc w:val="center"/>
        </w:trPr>
        <w:tc>
          <w:tcPr>
            <w:tcW w:w="2360" w:type="dxa"/>
            <w:shd w:val="clear" w:color="auto" w:fill="auto"/>
            <w:vAlign w:val="center"/>
            <w:hideMark/>
          </w:tcPr>
          <w:p w14:paraId="156C0E13" w14:textId="77777777" w:rsidR="000B2B79" w:rsidRPr="000B2B79" w:rsidRDefault="000B2B79" w:rsidP="001E4AE0">
            <w:pPr>
              <w:spacing w:line="276" w:lineRule="auto"/>
              <w:jc w:val="center"/>
              <w:rPr>
                <w:rFonts w:ascii="Times New Roman" w:eastAsia="宋体" w:hAnsi="Times New Roman" w:cs="Times New Roman"/>
                <w:kern w:val="0"/>
                <w:szCs w:val="21"/>
              </w:rPr>
            </w:pPr>
            <w:r w:rsidRPr="000B2B79">
              <w:rPr>
                <w:rFonts w:ascii="Times New Roman" w:eastAsia="宋体" w:hAnsi="Times New Roman" w:cs="Times New Roman"/>
                <w:kern w:val="0"/>
                <w:szCs w:val="21"/>
              </w:rPr>
              <w:t>MAE</w:t>
            </w:r>
          </w:p>
        </w:tc>
        <w:tc>
          <w:tcPr>
            <w:tcW w:w="1300" w:type="dxa"/>
            <w:shd w:val="clear" w:color="auto" w:fill="auto"/>
            <w:vAlign w:val="center"/>
            <w:hideMark/>
          </w:tcPr>
          <w:p w14:paraId="6D64A29A" w14:textId="77777777" w:rsidR="000B2B79" w:rsidRPr="000B2B79" w:rsidRDefault="000B2B79" w:rsidP="001E4AE0">
            <w:pPr>
              <w:spacing w:line="276" w:lineRule="auto"/>
              <w:jc w:val="center"/>
              <w:rPr>
                <w:rFonts w:ascii="Times New Roman" w:eastAsia="宋体" w:hAnsi="Times New Roman" w:cs="Times New Roman"/>
                <w:kern w:val="0"/>
                <w:szCs w:val="21"/>
              </w:rPr>
            </w:pPr>
            <w:r w:rsidRPr="000B2B79">
              <w:rPr>
                <w:rFonts w:ascii="Times New Roman" w:eastAsia="宋体" w:hAnsi="Times New Roman" w:cs="Times New Roman"/>
                <w:kern w:val="0"/>
                <w:szCs w:val="21"/>
              </w:rPr>
              <w:t>3.656</w:t>
            </w:r>
          </w:p>
        </w:tc>
      </w:tr>
      <w:tr w:rsidR="000B2B79" w:rsidRPr="000B2B79" w14:paraId="039AD6E4" w14:textId="77777777" w:rsidTr="001E4AE0">
        <w:trPr>
          <w:trHeight w:val="380"/>
          <w:jc w:val="center"/>
        </w:trPr>
        <w:tc>
          <w:tcPr>
            <w:tcW w:w="2360" w:type="dxa"/>
            <w:shd w:val="clear" w:color="auto" w:fill="auto"/>
            <w:vAlign w:val="center"/>
            <w:hideMark/>
          </w:tcPr>
          <w:p w14:paraId="5BEBE5C8" w14:textId="77777777" w:rsidR="000B2B79" w:rsidRPr="000B2B79" w:rsidRDefault="000B2B79" w:rsidP="001E4AE0">
            <w:pPr>
              <w:spacing w:line="276" w:lineRule="auto"/>
              <w:jc w:val="center"/>
              <w:rPr>
                <w:rFonts w:ascii="Times New Roman" w:eastAsia="宋体" w:hAnsi="Times New Roman" w:cs="Times New Roman"/>
                <w:kern w:val="0"/>
                <w:szCs w:val="21"/>
              </w:rPr>
            </w:pPr>
            <w:r w:rsidRPr="000B2B79">
              <w:rPr>
                <w:rFonts w:ascii="Times New Roman" w:eastAsia="宋体" w:hAnsi="Times New Roman" w:cs="Times New Roman"/>
                <w:kern w:val="0"/>
                <w:szCs w:val="21"/>
              </w:rPr>
              <w:t>RMSE</w:t>
            </w:r>
          </w:p>
        </w:tc>
        <w:tc>
          <w:tcPr>
            <w:tcW w:w="1300" w:type="dxa"/>
            <w:shd w:val="clear" w:color="auto" w:fill="auto"/>
            <w:vAlign w:val="center"/>
            <w:hideMark/>
          </w:tcPr>
          <w:p w14:paraId="03DAFFFA" w14:textId="77777777" w:rsidR="000B2B79" w:rsidRPr="000B2B79" w:rsidRDefault="000B2B79" w:rsidP="001E4AE0">
            <w:pPr>
              <w:spacing w:line="276" w:lineRule="auto"/>
              <w:jc w:val="center"/>
              <w:rPr>
                <w:rFonts w:ascii="Times New Roman" w:eastAsia="宋体" w:hAnsi="Times New Roman" w:cs="Times New Roman"/>
                <w:kern w:val="0"/>
                <w:szCs w:val="21"/>
              </w:rPr>
            </w:pPr>
            <w:r w:rsidRPr="000B2B79">
              <w:rPr>
                <w:rFonts w:ascii="Times New Roman" w:eastAsia="宋体" w:hAnsi="Times New Roman" w:cs="Times New Roman"/>
                <w:kern w:val="0"/>
                <w:szCs w:val="21"/>
              </w:rPr>
              <w:t>5.771</w:t>
            </w:r>
          </w:p>
        </w:tc>
      </w:tr>
    </w:tbl>
    <w:p w14:paraId="3ED9CB8D" w14:textId="4B693D3B" w:rsidR="000B2B79" w:rsidRPr="000B2B79" w:rsidRDefault="000B2B79" w:rsidP="001E4AE0">
      <w:pPr>
        <w:spacing w:line="276" w:lineRule="auto"/>
        <w:jc w:val="center"/>
        <w:rPr>
          <w:rFonts w:ascii="Times New Roman" w:eastAsia="宋体" w:hAnsi="Times New Roman" w:cs="Times New Roman"/>
          <w:i/>
          <w:iCs/>
          <w:kern w:val="0"/>
          <w:szCs w:val="21"/>
        </w:rPr>
      </w:pPr>
      <w:r w:rsidRPr="000B2B79">
        <w:rPr>
          <w:rFonts w:ascii="Times New Roman" w:eastAsia="宋体" w:hAnsi="Times New Roman" w:cs="Times New Roman"/>
          <w:i/>
          <w:iCs/>
          <w:kern w:val="0"/>
          <w:szCs w:val="21"/>
        </w:rPr>
        <w:t>Table</w:t>
      </w:r>
      <w:r w:rsidR="001E4AE0" w:rsidRPr="007F5F9F">
        <w:rPr>
          <w:rFonts w:ascii="Times New Roman" w:eastAsia="宋体" w:hAnsi="Times New Roman" w:cs="Times New Roman"/>
          <w:i/>
          <w:iCs/>
          <w:kern w:val="0"/>
          <w:szCs w:val="21"/>
        </w:rPr>
        <w:t xml:space="preserve"> 1</w:t>
      </w:r>
      <w:r w:rsidRPr="000B2B79">
        <w:rPr>
          <w:rFonts w:ascii="Times New Roman" w:eastAsia="宋体" w:hAnsi="Times New Roman" w:cs="Times New Roman"/>
          <w:i/>
          <w:iCs/>
          <w:kern w:val="0"/>
          <w:szCs w:val="21"/>
        </w:rPr>
        <w:t xml:space="preserve"> model evaluation</w:t>
      </w:r>
    </w:p>
    <w:p w14:paraId="4462B80A" w14:textId="77777777" w:rsidR="000B2B79" w:rsidRPr="000B2B79" w:rsidRDefault="000B2B79" w:rsidP="000B2B79">
      <w:pPr>
        <w:spacing w:line="276" w:lineRule="auto"/>
        <w:rPr>
          <w:rFonts w:ascii="Times New Roman" w:eastAsia="宋体" w:hAnsi="Times New Roman" w:cs="Times New Roman"/>
          <w:kern w:val="0"/>
          <w:sz w:val="24"/>
          <w:szCs w:val="24"/>
        </w:rPr>
      </w:pPr>
    </w:p>
    <w:p w14:paraId="1A3B2CFB" w14:textId="34A87E4E" w:rsidR="000B2B79" w:rsidRPr="000B2B79" w:rsidRDefault="007758ED" w:rsidP="000B2B79">
      <w:pPr>
        <w:spacing w:line="276" w:lineRule="auto"/>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0B2B79" w:rsidRPr="000B2B79">
        <w:rPr>
          <w:rFonts w:ascii="Times New Roman" w:eastAsia="宋体" w:hAnsi="Times New Roman" w:cs="Times New Roman" w:hint="eastAsia"/>
          <w:kern w:val="0"/>
          <w:sz w:val="24"/>
          <w:szCs w:val="24"/>
        </w:rPr>
        <w:t>F</w:t>
      </w:r>
      <w:r w:rsidR="000B2B79" w:rsidRPr="000B2B79">
        <w:rPr>
          <w:rFonts w:ascii="Times New Roman" w:eastAsia="宋体" w:hAnsi="Times New Roman" w:cs="Times New Roman"/>
          <w:kern w:val="0"/>
          <w:sz w:val="24"/>
          <w:szCs w:val="24"/>
        </w:rPr>
        <w:t xml:space="preserve">inally, we choose ARIMA (4,1,2) as our model to perform prediction. </w:t>
      </w:r>
    </w:p>
    <w:p w14:paraId="0A4F2AB1" w14:textId="77777777" w:rsidR="00F9741E" w:rsidRDefault="00F9741E" w:rsidP="000B2B79">
      <w:pPr>
        <w:spacing w:line="276" w:lineRule="auto"/>
        <w:rPr>
          <w:rFonts w:ascii="Times New Roman" w:eastAsia="宋体" w:hAnsi="Times New Roman" w:cs="Times New Roman"/>
          <w:kern w:val="0"/>
          <w:sz w:val="24"/>
          <w:szCs w:val="24"/>
        </w:rPr>
      </w:pPr>
    </w:p>
    <w:p w14:paraId="6B394863" w14:textId="5C07232F" w:rsidR="000B2B79" w:rsidRPr="000B2B79" w:rsidRDefault="000B2B79" w:rsidP="000B2B79">
      <w:pPr>
        <w:spacing w:line="276" w:lineRule="auto"/>
        <w:rPr>
          <w:rFonts w:ascii="Times New Roman" w:eastAsia="宋体" w:hAnsi="Times New Roman" w:cs="Times New Roman"/>
          <w:b/>
          <w:bCs/>
          <w:i/>
          <w:iCs/>
          <w:kern w:val="0"/>
          <w:sz w:val="24"/>
          <w:szCs w:val="24"/>
          <w:u w:val="single"/>
        </w:rPr>
      </w:pPr>
      <w:r w:rsidRPr="000B2B79">
        <w:rPr>
          <w:rFonts w:ascii="Times New Roman" w:eastAsia="宋体" w:hAnsi="Times New Roman" w:cs="Times New Roman"/>
          <w:b/>
          <w:bCs/>
          <w:i/>
          <w:iCs/>
          <w:kern w:val="0"/>
          <w:sz w:val="24"/>
          <w:szCs w:val="24"/>
          <w:u w:val="single"/>
        </w:rPr>
        <w:t>Residual white noise test</w:t>
      </w:r>
      <w:r w:rsidR="00C5402E">
        <w:rPr>
          <w:rFonts w:ascii="Times New Roman" w:eastAsia="宋体" w:hAnsi="Times New Roman" w:cs="Times New Roman"/>
          <w:b/>
          <w:bCs/>
          <w:i/>
          <w:iCs/>
          <w:kern w:val="0"/>
          <w:sz w:val="24"/>
          <w:szCs w:val="24"/>
          <w:u w:val="single"/>
        </w:rPr>
        <w:t>:</w:t>
      </w:r>
    </w:p>
    <w:p w14:paraId="03D800C9" w14:textId="530491B4" w:rsidR="00251CB5" w:rsidRDefault="00251CB5" w:rsidP="000B2B79">
      <w:pPr>
        <w:spacing w:line="276" w:lineRule="auto"/>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0B2B79" w:rsidRPr="000B2B79">
        <w:rPr>
          <w:rFonts w:ascii="Times New Roman" w:eastAsia="宋体" w:hAnsi="Times New Roman" w:cs="Times New Roman"/>
          <w:kern w:val="0"/>
          <w:sz w:val="24"/>
          <w:szCs w:val="24"/>
        </w:rPr>
        <w:t xml:space="preserve">A white noise test is performed on the residual </w:t>
      </w:r>
      <w:r w:rsidR="000B2B79" w:rsidRPr="000B2B79">
        <w:rPr>
          <w:rFonts w:ascii="Times New Roman" w:eastAsia="宋体" w:hAnsi="Times New Roman" w:cs="Times New Roman"/>
          <w:kern w:val="0"/>
          <w:sz w:val="24"/>
          <w:szCs w:val="24"/>
        </w:rPr>
        <w:t>series of the ARIMA model. If the residuals are white noise series, it means that there is no more information that can be mined.</w:t>
      </w:r>
      <w:r>
        <w:rPr>
          <w:rFonts w:ascii="Times New Roman" w:eastAsia="宋体" w:hAnsi="Times New Roman" w:cs="Times New Roman" w:hint="eastAsia"/>
          <w:kern w:val="0"/>
          <w:sz w:val="24"/>
          <w:szCs w:val="24"/>
        </w:rPr>
        <w:t xml:space="preserve"> </w:t>
      </w:r>
      <w:r w:rsidR="000B2B79" w:rsidRPr="000B2B79">
        <w:rPr>
          <w:rFonts w:ascii="Times New Roman" w:eastAsia="宋体" w:hAnsi="Times New Roman" w:cs="Times New Roman"/>
          <w:kern w:val="0"/>
          <w:sz w:val="24"/>
          <w:szCs w:val="24"/>
        </w:rPr>
        <w:t xml:space="preserve">The results of </w:t>
      </w:r>
      <w:r w:rsidRPr="000B2B79">
        <w:rPr>
          <w:rFonts w:ascii="Times New Roman" w:eastAsia="宋体" w:hAnsi="Times New Roman" w:cs="Times New Roman"/>
          <w:kern w:val="0"/>
          <w:sz w:val="24"/>
          <w:szCs w:val="24"/>
        </w:rPr>
        <w:t>visualizing</w:t>
      </w:r>
      <w:r w:rsidR="000B2B79" w:rsidRPr="000B2B79">
        <w:rPr>
          <w:rFonts w:ascii="Times New Roman" w:eastAsia="宋体" w:hAnsi="Times New Roman" w:cs="Times New Roman"/>
          <w:kern w:val="0"/>
          <w:sz w:val="24"/>
          <w:szCs w:val="24"/>
        </w:rPr>
        <w:t xml:space="preserve"> the residuals of the model are as follows.</w:t>
      </w:r>
    </w:p>
    <w:p w14:paraId="44D3EEDF" w14:textId="3BA6AA17" w:rsidR="000B2B79" w:rsidRPr="000B2B79" w:rsidRDefault="000B2B79" w:rsidP="00251CB5">
      <w:pPr>
        <w:spacing w:line="276" w:lineRule="auto"/>
        <w:jc w:val="center"/>
        <w:rPr>
          <w:rFonts w:ascii="Times New Roman" w:eastAsia="宋体" w:hAnsi="Times New Roman" w:cs="Times New Roman"/>
          <w:i/>
          <w:iCs/>
          <w:kern w:val="0"/>
          <w:szCs w:val="21"/>
        </w:rPr>
      </w:pPr>
      <w:r w:rsidRPr="000B2B79">
        <w:rPr>
          <w:rFonts w:ascii="Times New Roman" w:eastAsia="宋体" w:hAnsi="Times New Roman" w:cs="Times New Roman"/>
          <w:i/>
          <w:iCs/>
          <w:noProof/>
          <w:kern w:val="0"/>
          <w:szCs w:val="21"/>
        </w:rPr>
        <w:drawing>
          <wp:inline distT="0" distB="0" distL="0" distR="0" wp14:anchorId="675B8759" wp14:editId="19B6C015">
            <wp:extent cx="2278071" cy="1291912"/>
            <wp:effectExtent l="0" t="0" r="825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13366" cy="1311928"/>
                    </a:xfrm>
                    <a:prstGeom prst="rect">
                      <a:avLst/>
                    </a:prstGeom>
                  </pic:spPr>
                </pic:pic>
              </a:graphicData>
            </a:graphic>
          </wp:inline>
        </w:drawing>
      </w:r>
    </w:p>
    <w:p w14:paraId="117FC738" w14:textId="35F646FC" w:rsidR="000B2B79" w:rsidRPr="000B2B79" w:rsidRDefault="000B2B79" w:rsidP="00251CB5">
      <w:pPr>
        <w:spacing w:line="276" w:lineRule="auto"/>
        <w:jc w:val="center"/>
        <w:rPr>
          <w:rFonts w:ascii="Times New Roman" w:eastAsia="宋体" w:hAnsi="Times New Roman" w:cs="Times New Roman"/>
          <w:i/>
          <w:iCs/>
          <w:kern w:val="0"/>
          <w:szCs w:val="21"/>
        </w:rPr>
      </w:pPr>
      <w:r w:rsidRPr="000B2B79">
        <w:rPr>
          <w:rFonts w:ascii="Times New Roman" w:eastAsia="宋体" w:hAnsi="Times New Roman" w:cs="Times New Roman" w:hint="eastAsia"/>
          <w:i/>
          <w:iCs/>
          <w:kern w:val="0"/>
          <w:szCs w:val="21"/>
        </w:rPr>
        <w:t>F</w:t>
      </w:r>
      <w:r w:rsidRPr="000B2B79">
        <w:rPr>
          <w:rFonts w:ascii="Times New Roman" w:eastAsia="宋体" w:hAnsi="Times New Roman" w:cs="Times New Roman"/>
          <w:i/>
          <w:iCs/>
          <w:kern w:val="0"/>
          <w:szCs w:val="21"/>
        </w:rPr>
        <w:t>igure</w:t>
      </w:r>
      <w:r w:rsidR="00251CB5">
        <w:rPr>
          <w:rFonts w:ascii="Times New Roman" w:eastAsia="宋体" w:hAnsi="Times New Roman" w:cs="Times New Roman"/>
          <w:i/>
          <w:iCs/>
          <w:kern w:val="0"/>
          <w:szCs w:val="21"/>
        </w:rPr>
        <w:t xml:space="preserve"> 1</w:t>
      </w:r>
      <w:r w:rsidR="001C2490">
        <w:rPr>
          <w:rFonts w:ascii="Times New Roman" w:eastAsia="宋体" w:hAnsi="Times New Roman" w:cs="Times New Roman"/>
          <w:i/>
          <w:iCs/>
          <w:kern w:val="0"/>
          <w:szCs w:val="21"/>
        </w:rPr>
        <w:t>9</w:t>
      </w:r>
      <w:r w:rsidRPr="000B2B79">
        <w:rPr>
          <w:rFonts w:ascii="Times New Roman" w:eastAsia="宋体" w:hAnsi="Times New Roman" w:cs="Times New Roman"/>
          <w:i/>
          <w:iCs/>
          <w:kern w:val="0"/>
          <w:szCs w:val="21"/>
        </w:rPr>
        <w:t xml:space="preserve"> model residual</w:t>
      </w:r>
    </w:p>
    <w:p w14:paraId="1E376C78" w14:textId="77777777" w:rsidR="00251CB5" w:rsidRDefault="00251CB5" w:rsidP="000B2B79">
      <w:pPr>
        <w:spacing w:line="276" w:lineRule="auto"/>
        <w:rPr>
          <w:rFonts w:ascii="Times New Roman" w:eastAsia="宋体" w:hAnsi="Times New Roman" w:cs="Times New Roman"/>
          <w:kern w:val="0"/>
          <w:sz w:val="24"/>
          <w:szCs w:val="24"/>
        </w:rPr>
      </w:pPr>
    </w:p>
    <w:p w14:paraId="6E0A5987" w14:textId="269F4373" w:rsidR="000B2B79" w:rsidRPr="000B2B79" w:rsidRDefault="000B2B79" w:rsidP="00415804">
      <w:pPr>
        <w:spacing w:line="276" w:lineRule="auto"/>
        <w:jc w:val="center"/>
        <w:rPr>
          <w:rFonts w:ascii="Times New Roman" w:eastAsia="宋体" w:hAnsi="Times New Roman" w:cs="Times New Roman"/>
          <w:i/>
          <w:iCs/>
          <w:kern w:val="0"/>
          <w:szCs w:val="21"/>
        </w:rPr>
      </w:pPr>
      <w:r w:rsidRPr="000B2B79">
        <w:rPr>
          <w:rFonts w:ascii="Times New Roman" w:eastAsia="宋体" w:hAnsi="Times New Roman" w:cs="Times New Roman"/>
          <w:kern w:val="0"/>
          <w:sz w:val="24"/>
          <w:szCs w:val="24"/>
        </w:rPr>
        <w:t>Here we use the ljung-box test. all p-values are greater than the significance level (e.g. 0.05) and the original hypothesis (that the series is a white noise series) cannot be rejected and the series can be considered as a white noise series. Therefore, there is no need to continue adding models for fitting.</w:t>
      </w:r>
      <w:r w:rsidRPr="000B2B79">
        <w:rPr>
          <w:rFonts w:ascii="Times New Roman" w:eastAsia="宋体" w:hAnsi="Times New Roman" w:cs="Times New Roman"/>
          <w:i/>
          <w:iCs/>
          <w:noProof/>
          <w:kern w:val="0"/>
          <w:szCs w:val="21"/>
        </w:rPr>
        <w:drawing>
          <wp:inline distT="0" distB="0" distL="0" distR="0" wp14:anchorId="4EED5737" wp14:editId="316263E6">
            <wp:extent cx="2817198" cy="56004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5860" cy="581647"/>
                    </a:xfrm>
                    <a:prstGeom prst="rect">
                      <a:avLst/>
                    </a:prstGeom>
                  </pic:spPr>
                </pic:pic>
              </a:graphicData>
            </a:graphic>
          </wp:inline>
        </w:drawing>
      </w:r>
    </w:p>
    <w:p w14:paraId="1E197400" w14:textId="5AC829FF" w:rsidR="000B2B79" w:rsidRPr="000B2B79" w:rsidRDefault="000B2B79" w:rsidP="00876037">
      <w:pPr>
        <w:spacing w:line="276" w:lineRule="auto"/>
        <w:jc w:val="center"/>
        <w:rPr>
          <w:rFonts w:ascii="Times New Roman" w:eastAsia="宋体" w:hAnsi="Times New Roman" w:cs="Times New Roman"/>
          <w:i/>
          <w:iCs/>
          <w:kern w:val="0"/>
          <w:szCs w:val="21"/>
        </w:rPr>
      </w:pPr>
      <w:r w:rsidRPr="000B2B79">
        <w:rPr>
          <w:rFonts w:ascii="Times New Roman" w:eastAsia="宋体" w:hAnsi="Times New Roman" w:cs="Times New Roman"/>
          <w:i/>
          <w:iCs/>
          <w:kern w:val="0"/>
          <w:szCs w:val="21"/>
        </w:rPr>
        <w:t>Table</w:t>
      </w:r>
      <w:r w:rsidR="00876037">
        <w:rPr>
          <w:rFonts w:ascii="Times New Roman" w:eastAsia="宋体" w:hAnsi="Times New Roman" w:cs="Times New Roman"/>
          <w:i/>
          <w:iCs/>
          <w:kern w:val="0"/>
          <w:szCs w:val="21"/>
        </w:rPr>
        <w:t xml:space="preserve"> 2</w:t>
      </w:r>
      <w:r w:rsidRPr="000B2B79">
        <w:rPr>
          <w:rFonts w:ascii="Times New Roman" w:eastAsia="宋体" w:hAnsi="Times New Roman" w:cs="Times New Roman"/>
          <w:i/>
          <w:iCs/>
          <w:kern w:val="0"/>
          <w:szCs w:val="21"/>
        </w:rPr>
        <w:t xml:space="preserve"> ljung-box test, p-value</w:t>
      </w:r>
    </w:p>
    <w:p w14:paraId="5183E377" w14:textId="77777777" w:rsidR="000B2B79" w:rsidRPr="000B2B79" w:rsidRDefault="000B2B79" w:rsidP="000B2B79">
      <w:pPr>
        <w:spacing w:line="276" w:lineRule="auto"/>
        <w:rPr>
          <w:rFonts w:ascii="Times New Roman" w:eastAsia="宋体" w:hAnsi="Times New Roman" w:cs="Times New Roman"/>
          <w:kern w:val="0"/>
          <w:sz w:val="24"/>
          <w:szCs w:val="24"/>
        </w:rPr>
      </w:pPr>
    </w:p>
    <w:p w14:paraId="4BBA204D" w14:textId="18DDB2D8" w:rsidR="000B2B79" w:rsidRPr="000B2B79" w:rsidRDefault="000B2B79" w:rsidP="000B2B79">
      <w:pPr>
        <w:spacing w:line="276" w:lineRule="auto"/>
        <w:rPr>
          <w:rFonts w:ascii="Times New Roman" w:eastAsia="宋体" w:hAnsi="Times New Roman" w:cs="Times New Roman"/>
          <w:b/>
          <w:bCs/>
          <w:kern w:val="0"/>
          <w:sz w:val="24"/>
          <w:szCs w:val="24"/>
        </w:rPr>
      </w:pPr>
      <w:r w:rsidRPr="000B2B79">
        <w:rPr>
          <w:rFonts w:ascii="Times New Roman" w:eastAsia="宋体" w:hAnsi="Times New Roman" w:cs="Times New Roman" w:hint="eastAsia"/>
          <w:b/>
          <w:bCs/>
          <w:kern w:val="0"/>
          <w:sz w:val="24"/>
          <w:szCs w:val="24"/>
        </w:rPr>
        <w:t>Model</w:t>
      </w:r>
      <w:r w:rsidRPr="000B2B79">
        <w:rPr>
          <w:rFonts w:ascii="Times New Roman" w:eastAsia="宋体" w:hAnsi="Times New Roman" w:cs="Times New Roman"/>
          <w:b/>
          <w:bCs/>
          <w:kern w:val="0"/>
          <w:sz w:val="24"/>
          <w:szCs w:val="24"/>
        </w:rPr>
        <w:t xml:space="preserve"> </w:t>
      </w:r>
      <w:r w:rsidRPr="000B2B79">
        <w:rPr>
          <w:rFonts w:ascii="Times New Roman" w:eastAsia="宋体" w:hAnsi="Times New Roman" w:cs="Times New Roman" w:hint="eastAsia"/>
          <w:b/>
          <w:bCs/>
          <w:kern w:val="0"/>
          <w:sz w:val="24"/>
          <w:szCs w:val="24"/>
        </w:rPr>
        <w:t>Prediction</w:t>
      </w:r>
      <w:r w:rsidR="00C5402E">
        <w:rPr>
          <w:rFonts w:ascii="Times New Roman" w:eastAsia="宋体" w:hAnsi="Times New Roman" w:cs="Times New Roman"/>
          <w:b/>
          <w:bCs/>
          <w:kern w:val="0"/>
          <w:sz w:val="24"/>
          <w:szCs w:val="24"/>
        </w:rPr>
        <w:t>:</w:t>
      </w:r>
    </w:p>
    <w:p w14:paraId="4F57E16D" w14:textId="0C22CA1C" w:rsidR="000B2B79" w:rsidRPr="000B2B79" w:rsidRDefault="00C5402E" w:rsidP="000B2B79">
      <w:pPr>
        <w:spacing w:line="276" w:lineRule="auto"/>
        <w:rPr>
          <w:rFonts w:ascii="Times New Roman" w:eastAsia="宋体" w:hAnsi="Times New Roman" w:cs="Times New Roman"/>
          <w:kern w:val="0"/>
          <w:sz w:val="24"/>
          <w:szCs w:val="24"/>
        </w:rPr>
      </w:pPr>
      <w:r>
        <w:rPr>
          <w:rFonts w:ascii="Times New Roman" w:eastAsia="宋体" w:hAnsi="Times New Roman" w:cs="Times New Roman"/>
          <w:b/>
          <w:bCs/>
          <w:kern w:val="0"/>
          <w:sz w:val="24"/>
          <w:szCs w:val="24"/>
        </w:rPr>
        <w:tab/>
      </w:r>
      <w:r w:rsidR="000B2B79" w:rsidRPr="000B2B79">
        <w:rPr>
          <w:rFonts w:ascii="Times New Roman" w:eastAsia="宋体" w:hAnsi="Times New Roman" w:cs="Times New Roman" w:hint="eastAsia"/>
          <w:kern w:val="0"/>
          <w:sz w:val="24"/>
          <w:szCs w:val="24"/>
        </w:rPr>
        <w:t>Finally</w:t>
      </w:r>
      <w:r w:rsidR="000B2B79" w:rsidRPr="000B2B79">
        <w:rPr>
          <w:rFonts w:ascii="Times New Roman" w:eastAsia="宋体" w:hAnsi="Times New Roman" w:cs="Times New Roman"/>
          <w:kern w:val="0"/>
          <w:sz w:val="24"/>
          <w:szCs w:val="24"/>
        </w:rPr>
        <w:t xml:space="preserve">, we use ARIMA (4, 1, 2) model to predict the stock price in last 90 days. The predicted price result as follow: </w:t>
      </w:r>
    </w:p>
    <w:p w14:paraId="796FEA56" w14:textId="77777777" w:rsidR="000B2B79" w:rsidRPr="000B2B79" w:rsidRDefault="000B2B79" w:rsidP="00C5402E">
      <w:pPr>
        <w:spacing w:line="276" w:lineRule="auto"/>
        <w:jc w:val="center"/>
        <w:rPr>
          <w:rFonts w:ascii="Times New Roman" w:eastAsia="宋体" w:hAnsi="Times New Roman" w:cs="Times New Roman"/>
          <w:i/>
          <w:iCs/>
          <w:kern w:val="0"/>
          <w:szCs w:val="21"/>
        </w:rPr>
      </w:pPr>
      <w:r w:rsidRPr="000B2B79">
        <w:rPr>
          <w:rFonts w:ascii="Times New Roman" w:eastAsia="宋体" w:hAnsi="Times New Roman" w:cs="Times New Roman" w:hint="eastAsia"/>
          <w:i/>
          <w:iCs/>
          <w:noProof/>
          <w:kern w:val="0"/>
          <w:szCs w:val="21"/>
        </w:rPr>
        <w:drawing>
          <wp:inline distT="0" distB="0" distL="0" distR="0" wp14:anchorId="31774A0F" wp14:editId="6497432F">
            <wp:extent cx="2494779" cy="141481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42718" cy="1441996"/>
                    </a:xfrm>
                    <a:prstGeom prst="rect">
                      <a:avLst/>
                    </a:prstGeom>
                  </pic:spPr>
                </pic:pic>
              </a:graphicData>
            </a:graphic>
          </wp:inline>
        </w:drawing>
      </w:r>
    </w:p>
    <w:p w14:paraId="557DD9FB" w14:textId="640F005E" w:rsidR="000B2B79" w:rsidRPr="000B2B79" w:rsidRDefault="000B2B79" w:rsidP="00C5402E">
      <w:pPr>
        <w:spacing w:line="276" w:lineRule="auto"/>
        <w:jc w:val="center"/>
        <w:rPr>
          <w:rFonts w:ascii="Times New Roman" w:eastAsia="宋体" w:hAnsi="Times New Roman" w:cs="Times New Roman"/>
          <w:i/>
          <w:iCs/>
          <w:kern w:val="0"/>
          <w:szCs w:val="21"/>
        </w:rPr>
      </w:pPr>
      <w:r w:rsidRPr="000B2B79">
        <w:rPr>
          <w:rFonts w:ascii="Times New Roman" w:eastAsia="宋体" w:hAnsi="Times New Roman" w:cs="Times New Roman"/>
          <w:i/>
          <w:iCs/>
          <w:kern w:val="0"/>
          <w:szCs w:val="21"/>
        </w:rPr>
        <w:t>Figure</w:t>
      </w:r>
      <w:r w:rsidR="00D76304">
        <w:rPr>
          <w:rFonts w:ascii="Times New Roman" w:eastAsia="宋体" w:hAnsi="Times New Roman" w:cs="Times New Roman"/>
          <w:i/>
          <w:iCs/>
          <w:kern w:val="0"/>
          <w:szCs w:val="21"/>
        </w:rPr>
        <w:t xml:space="preserve"> </w:t>
      </w:r>
      <w:r w:rsidR="001C2490">
        <w:rPr>
          <w:rFonts w:ascii="Times New Roman" w:eastAsia="宋体" w:hAnsi="Times New Roman" w:cs="Times New Roman"/>
          <w:i/>
          <w:iCs/>
          <w:kern w:val="0"/>
          <w:szCs w:val="21"/>
        </w:rPr>
        <w:t>20</w:t>
      </w:r>
      <w:r w:rsidRPr="000B2B79">
        <w:rPr>
          <w:rFonts w:ascii="Times New Roman" w:eastAsia="宋体" w:hAnsi="Times New Roman" w:cs="Times New Roman"/>
          <w:i/>
          <w:iCs/>
          <w:kern w:val="0"/>
          <w:szCs w:val="21"/>
        </w:rPr>
        <w:t xml:space="preserve"> ARIMA</w:t>
      </w:r>
      <w:r w:rsidR="00B2042B">
        <w:rPr>
          <w:rFonts w:ascii="Times New Roman" w:eastAsia="宋体" w:hAnsi="Times New Roman" w:cs="Times New Roman"/>
          <w:i/>
          <w:iCs/>
          <w:kern w:val="0"/>
          <w:szCs w:val="21"/>
        </w:rPr>
        <w:t xml:space="preserve"> </w:t>
      </w:r>
      <w:r w:rsidRPr="000B2B79">
        <w:rPr>
          <w:rFonts w:ascii="Times New Roman" w:eastAsia="宋体" w:hAnsi="Times New Roman" w:cs="Times New Roman"/>
          <w:i/>
          <w:iCs/>
          <w:kern w:val="0"/>
          <w:szCs w:val="21"/>
        </w:rPr>
        <w:t>(1,1, 0) price prediction</w:t>
      </w:r>
    </w:p>
    <w:p w14:paraId="58204C05" w14:textId="77777777" w:rsidR="000B2B79" w:rsidRPr="000B2B79" w:rsidRDefault="000B2B79" w:rsidP="000B2B79">
      <w:pPr>
        <w:spacing w:line="276" w:lineRule="auto"/>
        <w:rPr>
          <w:rFonts w:ascii="Times New Roman" w:eastAsia="宋体" w:hAnsi="Times New Roman" w:cs="Times New Roman"/>
          <w:kern w:val="0"/>
          <w:sz w:val="24"/>
          <w:szCs w:val="24"/>
        </w:rPr>
      </w:pPr>
    </w:p>
    <w:tbl>
      <w:tblPr>
        <w:tblW w:w="3660" w:type="dxa"/>
        <w:jc w:val="center"/>
        <w:tblLook w:val="04A0" w:firstRow="1" w:lastRow="0" w:firstColumn="1" w:lastColumn="0" w:noHBand="0" w:noVBand="1"/>
      </w:tblPr>
      <w:tblGrid>
        <w:gridCol w:w="2360"/>
        <w:gridCol w:w="1300"/>
      </w:tblGrid>
      <w:tr w:rsidR="006314A3" w:rsidRPr="006314A3" w14:paraId="4C39C1CC" w14:textId="77777777" w:rsidTr="00815AB0">
        <w:trPr>
          <w:trHeight w:val="304"/>
          <w:jc w:val="center"/>
        </w:trPr>
        <w:tc>
          <w:tcPr>
            <w:tcW w:w="2360" w:type="dxa"/>
            <w:tcBorders>
              <w:top w:val="single" w:sz="4" w:space="0" w:color="auto"/>
              <w:left w:val="single" w:sz="4" w:space="0" w:color="auto"/>
              <w:bottom w:val="single" w:sz="4" w:space="0" w:color="auto"/>
            </w:tcBorders>
            <w:shd w:val="clear" w:color="auto" w:fill="E7E6E6" w:themeFill="background2"/>
            <w:vAlign w:val="center"/>
            <w:hideMark/>
          </w:tcPr>
          <w:p w14:paraId="35B3C87F" w14:textId="4C6F4571" w:rsidR="006314A3" w:rsidRPr="006314A3" w:rsidRDefault="006314A3" w:rsidP="006314A3">
            <w:pPr>
              <w:spacing w:line="276" w:lineRule="auto"/>
              <w:rPr>
                <w:rFonts w:ascii="Times New Roman" w:eastAsia="宋体" w:hAnsi="Times New Roman" w:cs="Times New Roman"/>
                <w:b/>
                <w:bCs/>
                <w:kern w:val="0"/>
                <w:szCs w:val="21"/>
              </w:rPr>
            </w:pPr>
            <w:r w:rsidRPr="006314A3">
              <w:rPr>
                <w:rFonts w:ascii="Times New Roman" w:eastAsia="宋体" w:hAnsi="Times New Roman" w:cs="Times New Roman"/>
                <w:b/>
                <w:bCs/>
                <w:kern w:val="0"/>
                <w:szCs w:val="21"/>
              </w:rPr>
              <w:t>ARIMA</w:t>
            </w:r>
            <w:r w:rsidRPr="006314A3">
              <w:rPr>
                <w:rFonts w:ascii="Times New Roman" w:eastAsia="宋体" w:hAnsi="Times New Roman" w:cs="Times New Roman" w:hint="eastAsia"/>
                <w:b/>
                <w:bCs/>
                <w:kern w:val="0"/>
                <w:szCs w:val="21"/>
              </w:rPr>
              <w:t>（</w:t>
            </w:r>
            <w:r w:rsidRPr="006314A3">
              <w:rPr>
                <w:rFonts w:ascii="Times New Roman" w:eastAsia="宋体" w:hAnsi="Times New Roman" w:cs="Times New Roman"/>
                <w:b/>
                <w:bCs/>
                <w:kern w:val="0"/>
                <w:szCs w:val="21"/>
              </w:rPr>
              <w:t xml:space="preserve">4, </w:t>
            </w:r>
            <w:r w:rsidRPr="00415804">
              <w:rPr>
                <w:rFonts w:ascii="Times New Roman" w:eastAsia="宋体" w:hAnsi="Times New Roman" w:cs="Times New Roman"/>
                <w:b/>
                <w:bCs/>
                <w:kern w:val="0"/>
                <w:szCs w:val="21"/>
              </w:rPr>
              <w:t>1</w:t>
            </w:r>
            <w:r w:rsidRPr="006314A3">
              <w:rPr>
                <w:rFonts w:ascii="Times New Roman" w:eastAsia="宋体" w:hAnsi="Times New Roman" w:cs="Times New Roman"/>
                <w:b/>
                <w:bCs/>
                <w:kern w:val="0"/>
                <w:szCs w:val="21"/>
              </w:rPr>
              <w:t xml:space="preserve"> ,2 </w:t>
            </w:r>
            <w:r w:rsidRPr="006314A3">
              <w:rPr>
                <w:rFonts w:ascii="Times New Roman" w:eastAsia="宋体" w:hAnsi="Times New Roman" w:cs="Times New Roman" w:hint="eastAsia"/>
                <w:b/>
                <w:bCs/>
                <w:kern w:val="0"/>
                <w:szCs w:val="21"/>
              </w:rPr>
              <w:t>）</w:t>
            </w:r>
          </w:p>
        </w:tc>
        <w:tc>
          <w:tcPr>
            <w:tcW w:w="1300" w:type="dxa"/>
            <w:tcBorders>
              <w:top w:val="single" w:sz="4" w:space="0" w:color="auto"/>
              <w:bottom w:val="single" w:sz="4" w:space="0" w:color="auto"/>
              <w:right w:val="single" w:sz="4" w:space="0" w:color="auto"/>
            </w:tcBorders>
            <w:shd w:val="clear" w:color="auto" w:fill="E7E6E6" w:themeFill="background2"/>
            <w:vAlign w:val="center"/>
            <w:hideMark/>
          </w:tcPr>
          <w:p w14:paraId="4D1F7E36" w14:textId="77777777" w:rsidR="006314A3" w:rsidRPr="006314A3" w:rsidRDefault="006314A3" w:rsidP="006314A3">
            <w:pPr>
              <w:spacing w:line="276" w:lineRule="auto"/>
              <w:rPr>
                <w:rFonts w:ascii="Times New Roman" w:eastAsia="宋体" w:hAnsi="Times New Roman" w:cs="Times New Roman"/>
                <w:kern w:val="0"/>
                <w:szCs w:val="21"/>
              </w:rPr>
            </w:pPr>
          </w:p>
        </w:tc>
      </w:tr>
      <w:tr w:rsidR="006314A3" w:rsidRPr="006314A3" w14:paraId="633374DE" w14:textId="77777777" w:rsidTr="00731CCF">
        <w:trPr>
          <w:trHeight w:val="340"/>
          <w:jc w:val="center"/>
        </w:trPr>
        <w:tc>
          <w:tcPr>
            <w:tcW w:w="2360" w:type="dxa"/>
            <w:tcBorders>
              <w:top w:val="nil"/>
              <w:left w:val="single" w:sz="4" w:space="0" w:color="auto"/>
              <w:bottom w:val="single" w:sz="4" w:space="0" w:color="auto"/>
              <w:right w:val="single" w:sz="4" w:space="0" w:color="auto"/>
            </w:tcBorders>
            <w:shd w:val="clear" w:color="auto" w:fill="auto"/>
            <w:vAlign w:val="center"/>
            <w:hideMark/>
          </w:tcPr>
          <w:p w14:paraId="5ECC8354" w14:textId="77777777" w:rsidR="006314A3" w:rsidRPr="006314A3" w:rsidRDefault="006314A3" w:rsidP="006314A3">
            <w:pPr>
              <w:spacing w:line="276" w:lineRule="auto"/>
              <w:rPr>
                <w:rFonts w:ascii="Times New Roman" w:eastAsia="宋体" w:hAnsi="Times New Roman" w:cs="Times New Roman"/>
                <w:kern w:val="0"/>
                <w:szCs w:val="21"/>
              </w:rPr>
            </w:pPr>
            <w:r w:rsidRPr="006314A3">
              <w:rPr>
                <w:rFonts w:ascii="Times New Roman" w:eastAsia="宋体" w:hAnsi="Times New Roman" w:cs="Times New Roman"/>
                <w:kern w:val="0"/>
                <w:szCs w:val="21"/>
              </w:rPr>
              <w:t>MSE</w:t>
            </w:r>
          </w:p>
        </w:tc>
        <w:tc>
          <w:tcPr>
            <w:tcW w:w="1300" w:type="dxa"/>
            <w:tcBorders>
              <w:top w:val="nil"/>
              <w:left w:val="nil"/>
              <w:bottom w:val="single" w:sz="4" w:space="0" w:color="auto"/>
              <w:right w:val="single" w:sz="4" w:space="0" w:color="auto"/>
            </w:tcBorders>
            <w:shd w:val="clear" w:color="auto" w:fill="auto"/>
            <w:vAlign w:val="center"/>
            <w:hideMark/>
          </w:tcPr>
          <w:p w14:paraId="66D70DA6" w14:textId="40A8D540" w:rsidR="006314A3" w:rsidRPr="006314A3" w:rsidRDefault="006314A3" w:rsidP="006314A3">
            <w:pPr>
              <w:spacing w:line="276" w:lineRule="auto"/>
              <w:rPr>
                <w:rFonts w:ascii="Times New Roman" w:eastAsia="宋体" w:hAnsi="Times New Roman" w:cs="Times New Roman"/>
                <w:kern w:val="0"/>
                <w:szCs w:val="21"/>
              </w:rPr>
            </w:pPr>
            <w:r w:rsidRPr="00415804">
              <w:rPr>
                <w:rFonts w:ascii="Times New Roman" w:eastAsia="宋体" w:hAnsi="Times New Roman" w:cs="Times New Roman"/>
                <w:kern w:val="0"/>
                <w:szCs w:val="21"/>
              </w:rPr>
              <w:t>32</w:t>
            </w:r>
            <w:r w:rsidRPr="006314A3">
              <w:rPr>
                <w:rFonts w:ascii="Times New Roman" w:eastAsia="宋体" w:hAnsi="Times New Roman" w:cs="Times New Roman"/>
                <w:kern w:val="0"/>
                <w:szCs w:val="21"/>
              </w:rPr>
              <w:t>.</w:t>
            </w:r>
            <w:r w:rsidRPr="00415804">
              <w:rPr>
                <w:rFonts w:ascii="Times New Roman" w:eastAsia="宋体" w:hAnsi="Times New Roman" w:cs="Times New Roman"/>
                <w:kern w:val="0"/>
                <w:szCs w:val="21"/>
              </w:rPr>
              <w:t>773</w:t>
            </w:r>
          </w:p>
        </w:tc>
      </w:tr>
      <w:tr w:rsidR="006314A3" w:rsidRPr="006314A3" w14:paraId="677D97FC" w14:textId="77777777" w:rsidTr="00731CCF">
        <w:trPr>
          <w:trHeight w:val="340"/>
          <w:jc w:val="center"/>
        </w:trPr>
        <w:tc>
          <w:tcPr>
            <w:tcW w:w="2360" w:type="dxa"/>
            <w:tcBorders>
              <w:top w:val="nil"/>
              <w:left w:val="single" w:sz="4" w:space="0" w:color="auto"/>
              <w:bottom w:val="single" w:sz="4" w:space="0" w:color="auto"/>
              <w:right w:val="single" w:sz="4" w:space="0" w:color="auto"/>
            </w:tcBorders>
            <w:shd w:val="clear" w:color="auto" w:fill="auto"/>
            <w:vAlign w:val="center"/>
            <w:hideMark/>
          </w:tcPr>
          <w:p w14:paraId="48174123" w14:textId="77777777" w:rsidR="006314A3" w:rsidRPr="006314A3" w:rsidRDefault="006314A3" w:rsidP="006314A3">
            <w:pPr>
              <w:spacing w:line="276" w:lineRule="auto"/>
              <w:rPr>
                <w:rFonts w:ascii="Times New Roman" w:eastAsia="宋体" w:hAnsi="Times New Roman" w:cs="Times New Roman"/>
                <w:kern w:val="0"/>
                <w:szCs w:val="21"/>
              </w:rPr>
            </w:pPr>
            <w:r w:rsidRPr="006314A3">
              <w:rPr>
                <w:rFonts w:ascii="Times New Roman" w:eastAsia="宋体" w:hAnsi="Times New Roman" w:cs="Times New Roman"/>
                <w:kern w:val="0"/>
                <w:szCs w:val="21"/>
              </w:rPr>
              <w:lastRenderedPageBreak/>
              <w:t>MAE</w:t>
            </w:r>
          </w:p>
        </w:tc>
        <w:tc>
          <w:tcPr>
            <w:tcW w:w="1300" w:type="dxa"/>
            <w:tcBorders>
              <w:top w:val="nil"/>
              <w:left w:val="nil"/>
              <w:bottom w:val="single" w:sz="4" w:space="0" w:color="auto"/>
              <w:right w:val="single" w:sz="4" w:space="0" w:color="auto"/>
            </w:tcBorders>
            <w:shd w:val="clear" w:color="auto" w:fill="auto"/>
            <w:vAlign w:val="center"/>
            <w:hideMark/>
          </w:tcPr>
          <w:p w14:paraId="3F2AC969" w14:textId="1D9464E0" w:rsidR="006314A3" w:rsidRPr="006314A3" w:rsidRDefault="006314A3" w:rsidP="006314A3">
            <w:pPr>
              <w:spacing w:line="276" w:lineRule="auto"/>
              <w:rPr>
                <w:rFonts w:ascii="Times New Roman" w:eastAsia="宋体" w:hAnsi="Times New Roman" w:cs="Times New Roman"/>
                <w:kern w:val="0"/>
                <w:szCs w:val="21"/>
              </w:rPr>
            </w:pPr>
            <w:r w:rsidRPr="00415804">
              <w:rPr>
                <w:rFonts w:ascii="Times New Roman" w:eastAsia="宋体" w:hAnsi="Times New Roman" w:cs="Times New Roman" w:hint="eastAsia"/>
                <w:kern w:val="0"/>
                <w:szCs w:val="21"/>
              </w:rPr>
              <w:t>9</w:t>
            </w:r>
            <w:r w:rsidRPr="00415804">
              <w:rPr>
                <w:rFonts w:ascii="Times New Roman" w:eastAsia="宋体" w:hAnsi="Times New Roman" w:cs="Times New Roman"/>
                <w:kern w:val="0"/>
                <w:szCs w:val="21"/>
              </w:rPr>
              <w:t>.656</w:t>
            </w:r>
          </w:p>
        </w:tc>
      </w:tr>
      <w:tr w:rsidR="006314A3" w:rsidRPr="006314A3" w14:paraId="067D9A6A" w14:textId="77777777" w:rsidTr="00731CCF">
        <w:trPr>
          <w:trHeight w:val="340"/>
          <w:jc w:val="center"/>
        </w:trPr>
        <w:tc>
          <w:tcPr>
            <w:tcW w:w="2360" w:type="dxa"/>
            <w:tcBorders>
              <w:top w:val="nil"/>
              <w:left w:val="single" w:sz="4" w:space="0" w:color="auto"/>
              <w:bottom w:val="single" w:sz="4" w:space="0" w:color="auto"/>
              <w:right w:val="single" w:sz="4" w:space="0" w:color="auto"/>
            </w:tcBorders>
            <w:shd w:val="clear" w:color="auto" w:fill="auto"/>
            <w:vAlign w:val="center"/>
            <w:hideMark/>
          </w:tcPr>
          <w:p w14:paraId="583C8C64" w14:textId="77777777" w:rsidR="006314A3" w:rsidRPr="006314A3" w:rsidRDefault="006314A3" w:rsidP="006314A3">
            <w:pPr>
              <w:spacing w:line="276" w:lineRule="auto"/>
              <w:rPr>
                <w:rFonts w:ascii="Times New Roman" w:eastAsia="宋体" w:hAnsi="Times New Roman" w:cs="Times New Roman"/>
                <w:kern w:val="0"/>
                <w:szCs w:val="21"/>
              </w:rPr>
            </w:pPr>
            <w:r w:rsidRPr="006314A3">
              <w:rPr>
                <w:rFonts w:ascii="Times New Roman" w:eastAsia="宋体" w:hAnsi="Times New Roman" w:cs="Times New Roman"/>
                <w:kern w:val="0"/>
                <w:szCs w:val="21"/>
              </w:rPr>
              <w:t>RMSE</w:t>
            </w:r>
          </w:p>
        </w:tc>
        <w:tc>
          <w:tcPr>
            <w:tcW w:w="1300" w:type="dxa"/>
            <w:tcBorders>
              <w:top w:val="nil"/>
              <w:left w:val="nil"/>
              <w:bottom w:val="single" w:sz="4" w:space="0" w:color="auto"/>
              <w:right w:val="single" w:sz="4" w:space="0" w:color="auto"/>
            </w:tcBorders>
            <w:shd w:val="clear" w:color="auto" w:fill="auto"/>
            <w:vAlign w:val="center"/>
            <w:hideMark/>
          </w:tcPr>
          <w:p w14:paraId="25E2BD1C" w14:textId="506DCAE7" w:rsidR="006314A3" w:rsidRPr="006314A3" w:rsidRDefault="006314A3" w:rsidP="006314A3">
            <w:pPr>
              <w:spacing w:line="276" w:lineRule="auto"/>
              <w:rPr>
                <w:rFonts w:ascii="Times New Roman" w:eastAsia="宋体" w:hAnsi="Times New Roman" w:cs="Times New Roman"/>
                <w:kern w:val="0"/>
                <w:szCs w:val="21"/>
              </w:rPr>
            </w:pPr>
            <w:r w:rsidRPr="00415804">
              <w:rPr>
                <w:rFonts w:ascii="Times New Roman" w:eastAsia="宋体" w:hAnsi="Times New Roman" w:cs="Times New Roman" w:hint="eastAsia"/>
                <w:kern w:val="0"/>
                <w:szCs w:val="21"/>
              </w:rPr>
              <w:t>1</w:t>
            </w:r>
            <w:r w:rsidRPr="00415804">
              <w:rPr>
                <w:rFonts w:ascii="Times New Roman" w:eastAsia="宋体" w:hAnsi="Times New Roman" w:cs="Times New Roman"/>
                <w:kern w:val="0"/>
                <w:szCs w:val="21"/>
              </w:rPr>
              <w:t>3.771</w:t>
            </w:r>
          </w:p>
        </w:tc>
      </w:tr>
    </w:tbl>
    <w:p w14:paraId="304CDC0C" w14:textId="3A944136" w:rsidR="000B2B79" w:rsidRPr="000B2B79" w:rsidRDefault="000B2B79" w:rsidP="006314A3">
      <w:pPr>
        <w:spacing w:line="276" w:lineRule="auto"/>
        <w:jc w:val="center"/>
        <w:rPr>
          <w:rFonts w:ascii="Times New Roman" w:eastAsia="宋体" w:hAnsi="Times New Roman" w:cs="Times New Roman"/>
          <w:i/>
          <w:iCs/>
          <w:kern w:val="0"/>
          <w:szCs w:val="21"/>
        </w:rPr>
      </w:pPr>
      <w:bookmarkStart w:id="0" w:name="_Hlk103459949"/>
      <w:r w:rsidRPr="000B2B79">
        <w:rPr>
          <w:rFonts w:ascii="Times New Roman" w:eastAsia="宋体" w:hAnsi="Times New Roman" w:cs="Times New Roman" w:hint="eastAsia"/>
          <w:i/>
          <w:iCs/>
          <w:kern w:val="0"/>
          <w:szCs w:val="21"/>
        </w:rPr>
        <w:t>T</w:t>
      </w:r>
      <w:r w:rsidRPr="000B2B79">
        <w:rPr>
          <w:rFonts w:ascii="Times New Roman" w:eastAsia="宋体" w:hAnsi="Times New Roman" w:cs="Times New Roman"/>
          <w:i/>
          <w:iCs/>
          <w:kern w:val="0"/>
          <w:szCs w:val="21"/>
        </w:rPr>
        <w:t>able</w:t>
      </w:r>
      <w:r w:rsidR="006314A3">
        <w:rPr>
          <w:rFonts w:ascii="Times New Roman" w:eastAsia="宋体" w:hAnsi="Times New Roman" w:cs="Times New Roman"/>
          <w:i/>
          <w:iCs/>
          <w:kern w:val="0"/>
          <w:szCs w:val="21"/>
        </w:rPr>
        <w:t xml:space="preserve"> 3</w:t>
      </w:r>
      <w:r w:rsidRPr="000B2B79">
        <w:rPr>
          <w:rFonts w:ascii="Times New Roman" w:eastAsia="宋体" w:hAnsi="Times New Roman" w:cs="Times New Roman"/>
          <w:i/>
          <w:iCs/>
          <w:kern w:val="0"/>
          <w:szCs w:val="21"/>
        </w:rPr>
        <w:t xml:space="preserve"> ARIMA model evaluation on test set</w:t>
      </w:r>
    </w:p>
    <w:bookmarkEnd w:id="0"/>
    <w:p w14:paraId="4137B04F" w14:textId="77777777" w:rsidR="00F9741E" w:rsidRDefault="00F9741E" w:rsidP="000B2B79">
      <w:pPr>
        <w:spacing w:line="276" w:lineRule="auto"/>
        <w:rPr>
          <w:rFonts w:ascii="Times New Roman" w:hAnsi="Times New Roman" w:cs="Times New Roman"/>
          <w:b/>
          <w:bCs/>
          <w:sz w:val="24"/>
          <w:szCs w:val="24"/>
        </w:rPr>
      </w:pPr>
    </w:p>
    <w:p w14:paraId="40FC279F" w14:textId="0FB9984B" w:rsidR="00F9741E" w:rsidRPr="00A5262B" w:rsidRDefault="00A5262B" w:rsidP="000B2B79">
      <w:pPr>
        <w:spacing w:line="276" w:lineRule="auto"/>
        <w:rPr>
          <w:rFonts w:ascii="Times New Roman" w:hAnsi="Times New Roman" w:cs="Times New Roman"/>
          <w:b/>
          <w:bCs/>
          <w:sz w:val="24"/>
          <w:szCs w:val="24"/>
        </w:rPr>
      </w:pPr>
      <w:r w:rsidRPr="00A5262B">
        <w:rPr>
          <w:rFonts w:ascii="Times New Roman" w:hAnsi="Times New Roman" w:cs="Times New Roman"/>
          <w:b/>
          <w:bCs/>
          <w:sz w:val="24"/>
          <w:szCs w:val="24"/>
        </w:rPr>
        <w:t>For LSTM:</w:t>
      </w:r>
    </w:p>
    <w:p w14:paraId="4D755F93" w14:textId="65625A20" w:rsidR="00F81700" w:rsidRPr="00361D6E" w:rsidRDefault="00A5262B" w:rsidP="001C2490">
      <w:pPr>
        <w:spacing w:line="276" w:lineRule="auto"/>
        <w:rPr>
          <w:rFonts w:ascii="Times New Roman" w:hAnsi="Times New Roman" w:cs="Times New Roman"/>
          <w:i/>
          <w:iCs/>
          <w:szCs w:val="21"/>
        </w:rPr>
      </w:pPr>
      <w:r>
        <w:rPr>
          <w:rFonts w:ascii="Times New Roman" w:hAnsi="Times New Roman" w:cs="Times New Roman"/>
          <w:sz w:val="24"/>
          <w:szCs w:val="24"/>
        </w:rPr>
        <w:tab/>
      </w:r>
    </w:p>
    <w:p w14:paraId="0C5788CC" w14:textId="0F114AE4" w:rsidR="00DC27B8" w:rsidRPr="00DC27B8" w:rsidRDefault="00F81700"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257BE2">
        <w:rPr>
          <w:rFonts w:ascii="Times New Roman" w:hAnsi="Times New Roman" w:cs="Times New Roman"/>
          <w:sz w:val="24"/>
          <w:szCs w:val="24"/>
        </w:rPr>
        <w:t>We</w:t>
      </w:r>
      <w:r w:rsidR="00DC27B8" w:rsidRPr="00DC27B8">
        <w:rPr>
          <w:rFonts w:ascii="Times New Roman" w:hAnsi="Times New Roman" w:cs="Times New Roman"/>
          <w:sz w:val="24"/>
          <w:szCs w:val="24"/>
        </w:rPr>
        <w:t xml:space="preserve"> </w:t>
      </w:r>
      <w:r w:rsidR="00910F58">
        <w:rPr>
          <w:rFonts w:ascii="Times New Roman" w:hAnsi="Times New Roman" w:cs="Times New Roman"/>
          <w:sz w:val="24"/>
          <w:szCs w:val="24"/>
        </w:rPr>
        <w:t>t</w:t>
      </w:r>
      <w:r w:rsidR="00DC27B8" w:rsidRPr="00DC27B8">
        <w:rPr>
          <w:rFonts w:ascii="Times New Roman" w:hAnsi="Times New Roman" w:cs="Times New Roman"/>
          <w:sz w:val="24"/>
          <w:szCs w:val="24"/>
        </w:rPr>
        <w:t>rain the model with epoch is 100, batch size is 512, optimizer is “Adam” and loss function is MSE.</w:t>
      </w:r>
    </w:p>
    <w:p w14:paraId="1527BFCC" w14:textId="77777777" w:rsidR="00DC27B8" w:rsidRPr="00DC27B8" w:rsidRDefault="00DC27B8" w:rsidP="000B5A07">
      <w:pPr>
        <w:spacing w:line="276" w:lineRule="auto"/>
        <w:jc w:val="center"/>
        <w:rPr>
          <w:rFonts w:ascii="Times New Roman" w:hAnsi="Times New Roman" w:cs="Times New Roman"/>
          <w:sz w:val="24"/>
          <w:szCs w:val="24"/>
        </w:rPr>
      </w:pPr>
      <w:r w:rsidRPr="00DC27B8">
        <w:rPr>
          <w:rFonts w:ascii="Times New Roman" w:hAnsi="Times New Roman" w:cs="Times New Roman"/>
          <w:noProof/>
          <w:sz w:val="24"/>
          <w:szCs w:val="24"/>
        </w:rPr>
        <w:drawing>
          <wp:inline distT="0" distB="0" distL="0" distR="0" wp14:anchorId="1F2F7766" wp14:editId="4E86A0A9">
            <wp:extent cx="1713865" cy="1948244"/>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34786" cy="1972026"/>
                    </a:xfrm>
                    <a:prstGeom prst="rect">
                      <a:avLst/>
                    </a:prstGeom>
                    <a:noFill/>
                    <a:ln>
                      <a:noFill/>
                    </a:ln>
                  </pic:spPr>
                </pic:pic>
              </a:graphicData>
            </a:graphic>
          </wp:inline>
        </w:drawing>
      </w:r>
    </w:p>
    <w:p w14:paraId="30F5A5BD" w14:textId="192B9532" w:rsidR="00DC27B8" w:rsidRPr="00DC27B8" w:rsidRDefault="00F81700" w:rsidP="00F81700">
      <w:pPr>
        <w:spacing w:line="276" w:lineRule="auto"/>
        <w:jc w:val="center"/>
        <w:rPr>
          <w:rFonts w:ascii="Times New Roman" w:hAnsi="Times New Roman" w:cs="Times New Roman"/>
          <w:i/>
          <w:iCs/>
          <w:szCs w:val="21"/>
        </w:rPr>
      </w:pPr>
      <w:r w:rsidRPr="00F81700">
        <w:rPr>
          <w:rFonts w:ascii="Times New Roman" w:hAnsi="Times New Roman" w:cs="Times New Roman"/>
          <w:i/>
          <w:iCs/>
          <w:szCs w:val="21"/>
        </w:rPr>
        <w:t xml:space="preserve">Figure </w:t>
      </w:r>
      <w:r w:rsidR="00C817A5">
        <w:rPr>
          <w:rFonts w:ascii="Times New Roman" w:hAnsi="Times New Roman" w:cs="Times New Roman"/>
          <w:i/>
          <w:iCs/>
          <w:szCs w:val="21"/>
        </w:rPr>
        <w:t>21</w:t>
      </w:r>
      <w:r w:rsidRPr="00F81700">
        <w:rPr>
          <w:rFonts w:ascii="Times New Roman" w:hAnsi="Times New Roman" w:cs="Times New Roman"/>
          <w:i/>
          <w:iCs/>
          <w:szCs w:val="21"/>
        </w:rPr>
        <w:t xml:space="preserve"> </w:t>
      </w:r>
      <w:r w:rsidR="00DC27B8" w:rsidRPr="00DC27B8">
        <w:rPr>
          <w:rFonts w:ascii="Times New Roman" w:hAnsi="Times New Roman" w:cs="Times New Roman"/>
          <w:i/>
          <w:iCs/>
          <w:szCs w:val="21"/>
        </w:rPr>
        <w:t>Loss during training</w:t>
      </w:r>
    </w:p>
    <w:p w14:paraId="2A47078E" w14:textId="77777777" w:rsidR="00F81700" w:rsidRDefault="00F81700" w:rsidP="002C0958">
      <w:pPr>
        <w:spacing w:line="276" w:lineRule="auto"/>
        <w:rPr>
          <w:rFonts w:ascii="Times New Roman" w:hAnsi="Times New Roman" w:cs="Times New Roman"/>
          <w:sz w:val="24"/>
          <w:szCs w:val="24"/>
        </w:rPr>
      </w:pPr>
    </w:p>
    <w:p w14:paraId="5AE41914" w14:textId="01F9A0E4" w:rsidR="00DC27B8" w:rsidRPr="00DC27B8" w:rsidRDefault="00F81700"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DC27B8" w:rsidRPr="00DC27B8">
        <w:rPr>
          <w:rFonts w:ascii="Times New Roman" w:hAnsi="Times New Roman" w:cs="Times New Roman"/>
          <w:sz w:val="24"/>
          <w:szCs w:val="24"/>
        </w:rPr>
        <w:t>After training, we restore the values to that before min-max normalization. Then, compared with training set and test set and got the RMSE function.</w:t>
      </w:r>
    </w:p>
    <w:p w14:paraId="7BA2F0CC" w14:textId="77777777" w:rsidR="00DC27B8" w:rsidRPr="00DC27B8" w:rsidRDefault="00DC27B8" w:rsidP="00BD0F9B">
      <w:pPr>
        <w:spacing w:line="276" w:lineRule="auto"/>
        <w:jc w:val="center"/>
        <w:rPr>
          <w:rFonts w:ascii="Times New Roman" w:hAnsi="Times New Roman" w:cs="Times New Roman"/>
          <w:szCs w:val="21"/>
        </w:rPr>
      </w:pPr>
      <w:r w:rsidRPr="00DC27B8">
        <w:rPr>
          <w:rFonts w:ascii="Times New Roman" w:hAnsi="Times New Roman" w:cs="Times New Roman"/>
          <w:noProof/>
          <w:szCs w:val="21"/>
        </w:rPr>
        <w:drawing>
          <wp:inline distT="0" distB="0" distL="0" distR="0" wp14:anchorId="6BEFECC8" wp14:editId="6E5BB18F">
            <wp:extent cx="2501900" cy="13614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01900" cy="1361440"/>
                    </a:xfrm>
                    <a:prstGeom prst="rect">
                      <a:avLst/>
                    </a:prstGeom>
                    <a:noFill/>
                    <a:ln>
                      <a:noFill/>
                    </a:ln>
                  </pic:spPr>
                </pic:pic>
              </a:graphicData>
            </a:graphic>
          </wp:inline>
        </w:drawing>
      </w:r>
    </w:p>
    <w:p w14:paraId="34FCCED3" w14:textId="6C34E894" w:rsidR="00DC27B8" w:rsidRPr="00BD0F9B" w:rsidRDefault="00BD0F9B" w:rsidP="00BD0F9B">
      <w:pPr>
        <w:spacing w:line="276" w:lineRule="auto"/>
        <w:jc w:val="center"/>
        <w:rPr>
          <w:rFonts w:ascii="Times New Roman" w:hAnsi="Times New Roman" w:cs="Times New Roman"/>
          <w:i/>
          <w:iCs/>
          <w:szCs w:val="21"/>
        </w:rPr>
      </w:pPr>
      <w:r>
        <w:rPr>
          <w:rFonts w:ascii="Times New Roman" w:hAnsi="Times New Roman" w:cs="Times New Roman"/>
          <w:i/>
          <w:iCs/>
          <w:szCs w:val="21"/>
        </w:rPr>
        <w:t xml:space="preserve">Figure </w:t>
      </w:r>
      <w:r w:rsidR="00C817A5">
        <w:rPr>
          <w:rFonts w:ascii="Times New Roman" w:hAnsi="Times New Roman" w:cs="Times New Roman"/>
          <w:i/>
          <w:iCs/>
          <w:szCs w:val="21"/>
        </w:rPr>
        <w:t>22</w:t>
      </w:r>
      <w:r>
        <w:rPr>
          <w:rFonts w:ascii="Times New Roman" w:hAnsi="Times New Roman" w:cs="Times New Roman"/>
          <w:i/>
          <w:iCs/>
          <w:szCs w:val="21"/>
        </w:rPr>
        <w:t xml:space="preserve"> </w:t>
      </w:r>
      <w:r w:rsidR="00DC27B8" w:rsidRPr="00DC27B8">
        <w:rPr>
          <w:rFonts w:ascii="Times New Roman" w:hAnsi="Times New Roman" w:cs="Times New Roman"/>
          <w:i/>
          <w:iCs/>
          <w:szCs w:val="21"/>
        </w:rPr>
        <w:t>Compared with training data</w:t>
      </w:r>
    </w:p>
    <w:p w14:paraId="2720B44C" w14:textId="77777777" w:rsidR="00F81700" w:rsidRPr="00DC27B8" w:rsidRDefault="00F81700" w:rsidP="00BD0F9B">
      <w:pPr>
        <w:spacing w:line="276" w:lineRule="auto"/>
        <w:jc w:val="center"/>
        <w:rPr>
          <w:rFonts w:ascii="Times New Roman" w:hAnsi="Times New Roman" w:cs="Times New Roman"/>
          <w:i/>
          <w:iCs/>
          <w:szCs w:val="21"/>
        </w:rPr>
      </w:pPr>
    </w:p>
    <w:p w14:paraId="61975349" w14:textId="77777777" w:rsidR="00DC27B8" w:rsidRPr="00DC27B8" w:rsidRDefault="00DC27B8" w:rsidP="00BD0F9B">
      <w:pPr>
        <w:spacing w:line="276" w:lineRule="auto"/>
        <w:jc w:val="center"/>
        <w:rPr>
          <w:rFonts w:ascii="Times New Roman" w:hAnsi="Times New Roman" w:cs="Times New Roman"/>
          <w:szCs w:val="21"/>
        </w:rPr>
      </w:pPr>
      <w:r w:rsidRPr="00DC27B8">
        <w:rPr>
          <w:rFonts w:ascii="Times New Roman" w:hAnsi="Times New Roman" w:cs="Times New Roman"/>
          <w:noProof/>
          <w:szCs w:val="21"/>
        </w:rPr>
        <w:drawing>
          <wp:inline distT="0" distB="0" distL="0" distR="0" wp14:anchorId="4EB7B35C" wp14:editId="7868A65D">
            <wp:extent cx="2501900" cy="136144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01900" cy="1361440"/>
                    </a:xfrm>
                    <a:prstGeom prst="rect">
                      <a:avLst/>
                    </a:prstGeom>
                    <a:noFill/>
                    <a:ln>
                      <a:noFill/>
                    </a:ln>
                  </pic:spPr>
                </pic:pic>
              </a:graphicData>
            </a:graphic>
          </wp:inline>
        </w:drawing>
      </w:r>
    </w:p>
    <w:p w14:paraId="3AB44B99" w14:textId="1EF55C96" w:rsidR="00FD66F7" w:rsidRPr="00FD66F7" w:rsidRDefault="00BD0F9B" w:rsidP="00BD0F9B">
      <w:pPr>
        <w:spacing w:line="276" w:lineRule="auto"/>
        <w:jc w:val="center"/>
        <w:rPr>
          <w:rFonts w:ascii="Times New Roman" w:hAnsi="Times New Roman" w:cs="Times New Roman"/>
          <w:i/>
          <w:iCs/>
          <w:szCs w:val="21"/>
        </w:rPr>
      </w:pPr>
      <w:r>
        <w:rPr>
          <w:rFonts w:ascii="Times New Roman" w:hAnsi="Times New Roman" w:cs="Times New Roman"/>
          <w:i/>
          <w:iCs/>
          <w:szCs w:val="21"/>
        </w:rPr>
        <w:t xml:space="preserve">Figure </w:t>
      </w:r>
      <w:r w:rsidR="00C817A5">
        <w:rPr>
          <w:rFonts w:ascii="Times New Roman" w:hAnsi="Times New Roman" w:cs="Times New Roman"/>
          <w:i/>
          <w:iCs/>
          <w:szCs w:val="21"/>
        </w:rPr>
        <w:t>23</w:t>
      </w:r>
      <w:r>
        <w:rPr>
          <w:rFonts w:ascii="Times New Roman" w:hAnsi="Times New Roman" w:cs="Times New Roman"/>
          <w:i/>
          <w:iCs/>
          <w:szCs w:val="21"/>
        </w:rPr>
        <w:t xml:space="preserve"> </w:t>
      </w:r>
      <w:r w:rsidR="00FD66F7" w:rsidRPr="00FD66F7">
        <w:rPr>
          <w:rFonts w:ascii="Times New Roman" w:hAnsi="Times New Roman" w:cs="Times New Roman"/>
          <w:i/>
          <w:iCs/>
          <w:szCs w:val="21"/>
        </w:rPr>
        <w:t xml:space="preserve">Loss during </w:t>
      </w:r>
      <w:r w:rsidR="00F87C16">
        <w:rPr>
          <w:rFonts w:ascii="Times New Roman" w:hAnsi="Times New Roman" w:cs="Times New Roman"/>
          <w:i/>
          <w:iCs/>
          <w:szCs w:val="21"/>
        </w:rPr>
        <w:t>predicting</w:t>
      </w:r>
    </w:p>
    <w:p w14:paraId="185B3A8C" w14:textId="7EE1BFA8" w:rsidR="006E5BE5" w:rsidRPr="00A5262B" w:rsidRDefault="006E5BE5" w:rsidP="002C0958">
      <w:pPr>
        <w:spacing w:line="276" w:lineRule="auto"/>
        <w:rPr>
          <w:i/>
          <w:iCs/>
        </w:rPr>
      </w:pPr>
    </w:p>
    <w:p w14:paraId="35C187C6" w14:textId="290E82F8" w:rsidR="00F65062" w:rsidRDefault="00174CDD"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F65062">
        <w:rPr>
          <w:rFonts w:ascii="Times New Roman" w:hAnsi="Times New Roman" w:cs="Times New Roman" w:hint="eastAsia"/>
          <w:sz w:val="24"/>
          <w:szCs w:val="24"/>
        </w:rPr>
        <w:t>We</w:t>
      </w:r>
      <w:r w:rsidR="00F65062">
        <w:rPr>
          <w:rFonts w:ascii="Times New Roman" w:hAnsi="Times New Roman" w:cs="Times New Roman"/>
          <w:sz w:val="24"/>
          <w:szCs w:val="24"/>
        </w:rPr>
        <w:t xml:space="preserve"> choose to use the </w:t>
      </w:r>
      <w:r w:rsidR="005A11E2">
        <w:rPr>
          <w:rFonts w:ascii="Times New Roman" w:hAnsi="Times New Roman" w:cs="Times New Roman"/>
          <w:sz w:val="24"/>
          <w:szCs w:val="24"/>
        </w:rPr>
        <w:t xml:space="preserve">MSE, </w:t>
      </w:r>
      <w:r w:rsidR="002D4B4F" w:rsidRPr="002D4B4F">
        <w:rPr>
          <w:rFonts w:ascii="Times New Roman" w:hAnsi="Times New Roman" w:cs="Times New Roman"/>
          <w:sz w:val="24"/>
          <w:szCs w:val="24"/>
        </w:rPr>
        <w:t>RMSE</w:t>
      </w:r>
      <w:r w:rsidR="005A11E2">
        <w:rPr>
          <w:rFonts w:ascii="Times New Roman" w:hAnsi="Times New Roman" w:cs="Times New Roman"/>
          <w:sz w:val="24"/>
          <w:szCs w:val="24"/>
        </w:rPr>
        <w:t xml:space="preserve">, </w:t>
      </w:r>
      <w:r w:rsidR="002D4B4F" w:rsidRPr="002D4B4F">
        <w:rPr>
          <w:rFonts w:ascii="Times New Roman" w:hAnsi="Times New Roman" w:cs="Times New Roman"/>
          <w:sz w:val="24"/>
          <w:szCs w:val="24"/>
        </w:rPr>
        <w:t>MAE</w:t>
      </w:r>
      <w:r w:rsidR="002D4B4F">
        <w:rPr>
          <w:rFonts w:ascii="Times New Roman" w:hAnsi="Times New Roman" w:cs="Times New Roman"/>
          <w:sz w:val="24"/>
          <w:szCs w:val="24"/>
        </w:rPr>
        <w:t xml:space="preserve"> to evaluate our models.</w:t>
      </w:r>
      <w:r w:rsidR="003262EA">
        <w:rPr>
          <w:rFonts w:ascii="Times New Roman" w:hAnsi="Times New Roman" w:cs="Times New Roman"/>
          <w:sz w:val="24"/>
          <w:szCs w:val="24"/>
        </w:rPr>
        <w:t xml:space="preserve"> Here is our LSTM model results for different windows and eopch.</w:t>
      </w:r>
    </w:p>
    <w:p w14:paraId="6B481EF2" w14:textId="77777777" w:rsidR="00455D0B" w:rsidRPr="00FD66F7" w:rsidRDefault="00455D0B" w:rsidP="002C0958">
      <w:pPr>
        <w:spacing w:line="276" w:lineRule="auto"/>
        <w:rPr>
          <w:rFonts w:ascii="Times New Roman" w:hAnsi="Times New Roman" w:cs="Times New Roman"/>
          <w:sz w:val="24"/>
          <w:szCs w:val="24"/>
        </w:rPr>
      </w:pPr>
    </w:p>
    <w:tbl>
      <w:tblPr>
        <w:tblStyle w:val="a9"/>
        <w:tblW w:w="0" w:type="auto"/>
        <w:tblLook w:val="04A0" w:firstRow="1" w:lastRow="0" w:firstColumn="1" w:lastColumn="0" w:noHBand="0" w:noVBand="1"/>
      </w:tblPr>
      <w:tblGrid>
        <w:gridCol w:w="1007"/>
        <w:gridCol w:w="967"/>
        <w:gridCol w:w="974"/>
        <w:gridCol w:w="968"/>
        <w:gridCol w:w="963"/>
      </w:tblGrid>
      <w:tr w:rsidR="006E5BE5" w14:paraId="0FD9F336" w14:textId="77777777" w:rsidTr="006A3141">
        <w:tc>
          <w:tcPr>
            <w:tcW w:w="1007" w:type="dxa"/>
            <w:shd w:val="clear" w:color="auto" w:fill="E7E6E6" w:themeFill="background2"/>
          </w:tcPr>
          <w:p w14:paraId="13DE8629" w14:textId="6A5B5D18" w:rsidR="006E5BE5" w:rsidRPr="00274B61" w:rsidRDefault="00815AB0" w:rsidP="00815AB0">
            <w:pPr>
              <w:spacing w:line="276" w:lineRule="auto"/>
              <w:jc w:val="center"/>
              <w:rPr>
                <w:rFonts w:ascii="Times New Roman" w:hAnsi="Times New Roman" w:cs="Times New Roman"/>
                <w:b/>
                <w:bCs/>
              </w:rPr>
            </w:pPr>
            <w:r w:rsidRPr="00274B61">
              <w:rPr>
                <w:rFonts w:ascii="Times New Roman" w:hAnsi="Times New Roman" w:cs="Times New Roman"/>
                <w:b/>
                <w:bCs/>
              </w:rPr>
              <w:t>W</w:t>
            </w:r>
            <w:r w:rsidR="006E5BE5" w:rsidRPr="00274B61">
              <w:rPr>
                <w:rFonts w:ascii="Times New Roman" w:hAnsi="Times New Roman" w:cs="Times New Roman"/>
                <w:b/>
                <w:bCs/>
              </w:rPr>
              <w:t>indow</w:t>
            </w:r>
          </w:p>
        </w:tc>
        <w:tc>
          <w:tcPr>
            <w:tcW w:w="967" w:type="dxa"/>
            <w:shd w:val="clear" w:color="auto" w:fill="E7E6E6" w:themeFill="background2"/>
          </w:tcPr>
          <w:p w14:paraId="5ACD9B46" w14:textId="3D7A5FEF" w:rsidR="006E5BE5" w:rsidRPr="00274B61" w:rsidRDefault="00815AB0" w:rsidP="00815AB0">
            <w:pPr>
              <w:spacing w:line="276" w:lineRule="auto"/>
              <w:jc w:val="center"/>
              <w:rPr>
                <w:rFonts w:ascii="Times New Roman" w:hAnsi="Times New Roman" w:cs="Times New Roman"/>
                <w:b/>
                <w:bCs/>
              </w:rPr>
            </w:pPr>
            <w:r w:rsidRPr="00274B61">
              <w:rPr>
                <w:rFonts w:ascii="Times New Roman" w:hAnsi="Times New Roman" w:cs="Times New Roman"/>
                <w:b/>
                <w:bCs/>
              </w:rPr>
              <w:t>E</w:t>
            </w:r>
            <w:r w:rsidR="006E5BE5" w:rsidRPr="00274B61">
              <w:rPr>
                <w:rFonts w:ascii="Times New Roman" w:hAnsi="Times New Roman" w:cs="Times New Roman"/>
                <w:b/>
                <w:bCs/>
              </w:rPr>
              <w:t>poch</w:t>
            </w:r>
          </w:p>
        </w:tc>
        <w:tc>
          <w:tcPr>
            <w:tcW w:w="974" w:type="dxa"/>
            <w:shd w:val="clear" w:color="auto" w:fill="E7E6E6" w:themeFill="background2"/>
          </w:tcPr>
          <w:p w14:paraId="1CCAB81B" w14:textId="04790A81" w:rsidR="006E5BE5" w:rsidRPr="00274B61" w:rsidRDefault="006E5BE5" w:rsidP="00815AB0">
            <w:pPr>
              <w:spacing w:line="276" w:lineRule="auto"/>
              <w:jc w:val="center"/>
              <w:rPr>
                <w:rFonts w:ascii="Times New Roman" w:hAnsi="Times New Roman" w:cs="Times New Roman"/>
                <w:b/>
                <w:bCs/>
              </w:rPr>
            </w:pPr>
            <w:r w:rsidRPr="00274B61">
              <w:rPr>
                <w:rFonts w:ascii="Times New Roman" w:hAnsi="Times New Roman" w:cs="Times New Roman"/>
                <w:b/>
                <w:bCs/>
              </w:rPr>
              <w:t>MSE</w:t>
            </w:r>
          </w:p>
        </w:tc>
        <w:tc>
          <w:tcPr>
            <w:tcW w:w="968" w:type="dxa"/>
            <w:shd w:val="clear" w:color="auto" w:fill="E7E6E6" w:themeFill="background2"/>
          </w:tcPr>
          <w:p w14:paraId="280597F6" w14:textId="0995CB53" w:rsidR="006E5BE5" w:rsidRPr="00274B61" w:rsidRDefault="006E5BE5" w:rsidP="00815AB0">
            <w:pPr>
              <w:spacing w:line="276" w:lineRule="auto"/>
              <w:jc w:val="center"/>
              <w:rPr>
                <w:rFonts w:ascii="Times New Roman" w:hAnsi="Times New Roman" w:cs="Times New Roman"/>
                <w:b/>
                <w:bCs/>
              </w:rPr>
            </w:pPr>
            <w:r w:rsidRPr="00274B61">
              <w:rPr>
                <w:rFonts w:ascii="Times New Roman" w:hAnsi="Times New Roman" w:cs="Times New Roman"/>
                <w:b/>
                <w:bCs/>
              </w:rPr>
              <w:t>RMSE</w:t>
            </w:r>
          </w:p>
        </w:tc>
        <w:tc>
          <w:tcPr>
            <w:tcW w:w="963" w:type="dxa"/>
            <w:shd w:val="clear" w:color="auto" w:fill="E7E6E6" w:themeFill="background2"/>
          </w:tcPr>
          <w:p w14:paraId="79A37C06" w14:textId="77E478FF" w:rsidR="006E5BE5" w:rsidRPr="00274B61" w:rsidRDefault="00815AB0" w:rsidP="00815AB0">
            <w:pPr>
              <w:spacing w:line="276" w:lineRule="auto"/>
              <w:jc w:val="center"/>
              <w:rPr>
                <w:rFonts w:ascii="Times New Roman" w:hAnsi="Times New Roman" w:cs="Times New Roman"/>
                <w:b/>
                <w:bCs/>
              </w:rPr>
            </w:pPr>
            <w:r w:rsidRPr="00274B61">
              <w:rPr>
                <w:rFonts w:ascii="Times New Roman" w:hAnsi="Times New Roman" w:cs="Times New Roman"/>
                <w:b/>
                <w:bCs/>
              </w:rPr>
              <w:t>MAE</w:t>
            </w:r>
          </w:p>
        </w:tc>
      </w:tr>
      <w:tr w:rsidR="006E5BE5" w14:paraId="2CA61B54" w14:textId="77777777" w:rsidTr="006A3141">
        <w:tc>
          <w:tcPr>
            <w:tcW w:w="1007" w:type="dxa"/>
          </w:tcPr>
          <w:p w14:paraId="37540A00" w14:textId="1302B943"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5</w:t>
            </w:r>
          </w:p>
        </w:tc>
        <w:tc>
          <w:tcPr>
            <w:tcW w:w="967" w:type="dxa"/>
          </w:tcPr>
          <w:p w14:paraId="2E10825C" w14:textId="70BD1B0E"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50</w:t>
            </w:r>
          </w:p>
        </w:tc>
        <w:tc>
          <w:tcPr>
            <w:tcW w:w="974" w:type="dxa"/>
          </w:tcPr>
          <w:p w14:paraId="4A65CD87" w14:textId="0488090D"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92.791</w:t>
            </w:r>
          </w:p>
        </w:tc>
        <w:tc>
          <w:tcPr>
            <w:tcW w:w="968" w:type="dxa"/>
          </w:tcPr>
          <w:p w14:paraId="3E8A802C" w14:textId="39C621E0"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9.633</w:t>
            </w:r>
          </w:p>
        </w:tc>
        <w:tc>
          <w:tcPr>
            <w:tcW w:w="963" w:type="dxa"/>
          </w:tcPr>
          <w:p w14:paraId="6263E070" w14:textId="4545F363"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7.48</w:t>
            </w:r>
          </w:p>
        </w:tc>
      </w:tr>
      <w:tr w:rsidR="006E5BE5" w14:paraId="720E6A8D" w14:textId="77777777" w:rsidTr="006A3141">
        <w:tc>
          <w:tcPr>
            <w:tcW w:w="1007" w:type="dxa"/>
          </w:tcPr>
          <w:p w14:paraId="7B733BE8" w14:textId="6A8A0519"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5</w:t>
            </w:r>
          </w:p>
        </w:tc>
        <w:tc>
          <w:tcPr>
            <w:tcW w:w="967" w:type="dxa"/>
          </w:tcPr>
          <w:p w14:paraId="0ECE1DAF" w14:textId="6BD2A71C"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100</w:t>
            </w:r>
          </w:p>
        </w:tc>
        <w:tc>
          <w:tcPr>
            <w:tcW w:w="974" w:type="dxa"/>
          </w:tcPr>
          <w:p w14:paraId="1455735B" w14:textId="78823A35"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84.992</w:t>
            </w:r>
          </w:p>
        </w:tc>
        <w:tc>
          <w:tcPr>
            <w:tcW w:w="968" w:type="dxa"/>
          </w:tcPr>
          <w:p w14:paraId="2D37270D" w14:textId="1F21FE47"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9.219</w:t>
            </w:r>
          </w:p>
        </w:tc>
        <w:tc>
          <w:tcPr>
            <w:tcW w:w="963" w:type="dxa"/>
          </w:tcPr>
          <w:p w14:paraId="37E1F205" w14:textId="1973129E"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5.519</w:t>
            </w:r>
          </w:p>
        </w:tc>
      </w:tr>
      <w:tr w:rsidR="006E5BE5" w14:paraId="56FAA726" w14:textId="77777777" w:rsidTr="006A3141">
        <w:tc>
          <w:tcPr>
            <w:tcW w:w="1007" w:type="dxa"/>
          </w:tcPr>
          <w:p w14:paraId="2E1AA107" w14:textId="2E746D4B"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10</w:t>
            </w:r>
          </w:p>
        </w:tc>
        <w:tc>
          <w:tcPr>
            <w:tcW w:w="967" w:type="dxa"/>
          </w:tcPr>
          <w:p w14:paraId="4EA0627B" w14:textId="424316F8"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50</w:t>
            </w:r>
          </w:p>
        </w:tc>
        <w:tc>
          <w:tcPr>
            <w:tcW w:w="974" w:type="dxa"/>
          </w:tcPr>
          <w:p w14:paraId="79EEF9D2" w14:textId="05D0C872"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114.404</w:t>
            </w:r>
          </w:p>
        </w:tc>
        <w:tc>
          <w:tcPr>
            <w:tcW w:w="968" w:type="dxa"/>
          </w:tcPr>
          <w:p w14:paraId="5FF2F821" w14:textId="000CB4DE"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10.696</w:t>
            </w:r>
          </w:p>
        </w:tc>
        <w:tc>
          <w:tcPr>
            <w:tcW w:w="963" w:type="dxa"/>
          </w:tcPr>
          <w:p w14:paraId="0725FA29" w14:textId="48AD4D2D"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7.663</w:t>
            </w:r>
          </w:p>
        </w:tc>
      </w:tr>
      <w:tr w:rsidR="006E5BE5" w14:paraId="5F9994E1" w14:textId="77777777" w:rsidTr="006A3141">
        <w:tc>
          <w:tcPr>
            <w:tcW w:w="1007" w:type="dxa"/>
          </w:tcPr>
          <w:p w14:paraId="68EB35BE" w14:textId="4792E85D"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10</w:t>
            </w:r>
          </w:p>
        </w:tc>
        <w:tc>
          <w:tcPr>
            <w:tcW w:w="967" w:type="dxa"/>
          </w:tcPr>
          <w:p w14:paraId="2279AB2B" w14:textId="177315F5"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100</w:t>
            </w:r>
          </w:p>
        </w:tc>
        <w:tc>
          <w:tcPr>
            <w:tcW w:w="974" w:type="dxa"/>
          </w:tcPr>
          <w:p w14:paraId="30A84EBD" w14:textId="1CD3ED4E"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133.182</w:t>
            </w:r>
          </w:p>
        </w:tc>
        <w:tc>
          <w:tcPr>
            <w:tcW w:w="968" w:type="dxa"/>
          </w:tcPr>
          <w:p w14:paraId="43E17264" w14:textId="7978B1E9"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11.540</w:t>
            </w:r>
          </w:p>
        </w:tc>
        <w:tc>
          <w:tcPr>
            <w:tcW w:w="963" w:type="dxa"/>
          </w:tcPr>
          <w:p w14:paraId="3AEE35FA" w14:textId="50C43C10"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8.206</w:t>
            </w:r>
          </w:p>
        </w:tc>
      </w:tr>
      <w:tr w:rsidR="006E5BE5" w14:paraId="4D74D877" w14:textId="77777777" w:rsidTr="006A3141">
        <w:tc>
          <w:tcPr>
            <w:tcW w:w="1007" w:type="dxa"/>
          </w:tcPr>
          <w:p w14:paraId="21F16C82" w14:textId="2AF1B458"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20</w:t>
            </w:r>
          </w:p>
        </w:tc>
        <w:tc>
          <w:tcPr>
            <w:tcW w:w="967" w:type="dxa"/>
          </w:tcPr>
          <w:p w14:paraId="45DC78DD" w14:textId="5BA2CB41"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50</w:t>
            </w:r>
          </w:p>
        </w:tc>
        <w:tc>
          <w:tcPr>
            <w:tcW w:w="974" w:type="dxa"/>
          </w:tcPr>
          <w:p w14:paraId="3615949F" w14:textId="5E3E2E60"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115.178</w:t>
            </w:r>
          </w:p>
        </w:tc>
        <w:tc>
          <w:tcPr>
            <w:tcW w:w="968" w:type="dxa"/>
          </w:tcPr>
          <w:p w14:paraId="74F36589" w14:textId="534F163D"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10.732</w:t>
            </w:r>
          </w:p>
        </w:tc>
        <w:tc>
          <w:tcPr>
            <w:tcW w:w="963" w:type="dxa"/>
          </w:tcPr>
          <w:p w14:paraId="388B2770" w14:textId="3F2B71B4"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7.717</w:t>
            </w:r>
          </w:p>
        </w:tc>
      </w:tr>
      <w:tr w:rsidR="006E5BE5" w14:paraId="303160FB" w14:textId="77777777" w:rsidTr="006A3141">
        <w:tc>
          <w:tcPr>
            <w:tcW w:w="1007" w:type="dxa"/>
          </w:tcPr>
          <w:p w14:paraId="16A132D6" w14:textId="45E0D889"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20</w:t>
            </w:r>
          </w:p>
        </w:tc>
        <w:tc>
          <w:tcPr>
            <w:tcW w:w="967" w:type="dxa"/>
          </w:tcPr>
          <w:p w14:paraId="4127FAE8" w14:textId="678CC52B"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100</w:t>
            </w:r>
          </w:p>
        </w:tc>
        <w:tc>
          <w:tcPr>
            <w:tcW w:w="974" w:type="dxa"/>
          </w:tcPr>
          <w:p w14:paraId="35D174D7" w14:textId="6E7B6E96"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117.007</w:t>
            </w:r>
          </w:p>
        </w:tc>
        <w:tc>
          <w:tcPr>
            <w:tcW w:w="968" w:type="dxa"/>
          </w:tcPr>
          <w:p w14:paraId="3F7C3EC9" w14:textId="140C41CD"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10.817</w:t>
            </w:r>
          </w:p>
        </w:tc>
        <w:tc>
          <w:tcPr>
            <w:tcW w:w="963" w:type="dxa"/>
          </w:tcPr>
          <w:p w14:paraId="1C818754" w14:textId="52052CCA" w:rsidR="006E5BE5" w:rsidRPr="00274B61" w:rsidRDefault="00815AB0" w:rsidP="00815AB0">
            <w:pPr>
              <w:spacing w:line="276" w:lineRule="auto"/>
              <w:jc w:val="center"/>
              <w:rPr>
                <w:rFonts w:ascii="Times New Roman" w:hAnsi="Times New Roman" w:cs="Times New Roman"/>
              </w:rPr>
            </w:pPr>
            <w:r w:rsidRPr="00274B61">
              <w:rPr>
                <w:rFonts w:ascii="Times New Roman" w:hAnsi="Times New Roman" w:cs="Times New Roman"/>
              </w:rPr>
              <w:t>7.96</w:t>
            </w:r>
          </w:p>
        </w:tc>
      </w:tr>
    </w:tbl>
    <w:p w14:paraId="1C1A199F" w14:textId="6DE66C02" w:rsidR="00FD66F7" w:rsidRPr="00257BE2" w:rsidRDefault="006A3141" w:rsidP="00257BE2">
      <w:pPr>
        <w:spacing w:line="276" w:lineRule="auto"/>
        <w:jc w:val="center"/>
        <w:rPr>
          <w:rFonts w:ascii="Times New Roman" w:eastAsia="宋体" w:hAnsi="Times New Roman" w:cs="Times New Roman"/>
          <w:i/>
          <w:iCs/>
          <w:kern w:val="0"/>
          <w:szCs w:val="21"/>
        </w:rPr>
      </w:pPr>
      <w:r w:rsidRPr="000B2B79">
        <w:rPr>
          <w:rFonts w:ascii="Times New Roman" w:eastAsia="宋体" w:hAnsi="Times New Roman" w:cs="Times New Roman" w:hint="eastAsia"/>
          <w:i/>
          <w:iCs/>
          <w:kern w:val="0"/>
          <w:szCs w:val="21"/>
        </w:rPr>
        <w:t>T</w:t>
      </w:r>
      <w:r w:rsidRPr="000B2B79">
        <w:rPr>
          <w:rFonts w:ascii="Times New Roman" w:eastAsia="宋体" w:hAnsi="Times New Roman" w:cs="Times New Roman"/>
          <w:i/>
          <w:iCs/>
          <w:kern w:val="0"/>
          <w:szCs w:val="21"/>
        </w:rPr>
        <w:t>able</w:t>
      </w:r>
      <w:r>
        <w:rPr>
          <w:rFonts w:ascii="Times New Roman" w:eastAsia="宋体" w:hAnsi="Times New Roman" w:cs="Times New Roman"/>
          <w:i/>
          <w:iCs/>
          <w:kern w:val="0"/>
          <w:szCs w:val="21"/>
        </w:rPr>
        <w:t xml:space="preserve"> 4</w:t>
      </w:r>
      <w:r w:rsidRPr="000B2B79">
        <w:rPr>
          <w:rFonts w:ascii="Times New Roman" w:eastAsia="宋体" w:hAnsi="Times New Roman" w:cs="Times New Roman"/>
          <w:i/>
          <w:iCs/>
          <w:kern w:val="0"/>
          <w:szCs w:val="21"/>
        </w:rPr>
        <w:t xml:space="preserve"> </w:t>
      </w:r>
      <w:r>
        <w:rPr>
          <w:rFonts w:ascii="Times New Roman" w:eastAsia="宋体" w:hAnsi="Times New Roman" w:cs="Times New Roman"/>
          <w:i/>
          <w:iCs/>
          <w:kern w:val="0"/>
          <w:szCs w:val="21"/>
        </w:rPr>
        <w:t>LSTM</w:t>
      </w:r>
      <w:r w:rsidRPr="000B2B79">
        <w:rPr>
          <w:rFonts w:ascii="Times New Roman" w:eastAsia="宋体" w:hAnsi="Times New Roman" w:cs="Times New Roman"/>
          <w:i/>
          <w:iCs/>
          <w:kern w:val="0"/>
          <w:szCs w:val="21"/>
        </w:rPr>
        <w:t xml:space="preserve"> model evaluation on test set</w:t>
      </w:r>
    </w:p>
    <w:p w14:paraId="177CBFDD" w14:textId="77777777" w:rsidR="003753BE" w:rsidRDefault="003753BE" w:rsidP="002C0958">
      <w:pPr>
        <w:spacing w:line="276" w:lineRule="auto"/>
        <w:rPr>
          <w:rFonts w:ascii="Times New Roman" w:hAnsi="Times New Roman" w:cs="Times New Roman"/>
          <w:b/>
          <w:bCs/>
          <w:color w:val="4472C4" w:themeColor="accent1"/>
          <w:sz w:val="28"/>
          <w:szCs w:val="28"/>
        </w:rPr>
      </w:pPr>
    </w:p>
    <w:p w14:paraId="437B46DF" w14:textId="593D15DE" w:rsidR="001A17A9" w:rsidRPr="001A17A9" w:rsidRDefault="001A17A9" w:rsidP="002C0958">
      <w:pPr>
        <w:spacing w:line="276" w:lineRule="auto"/>
        <w:rPr>
          <w:rFonts w:ascii="Times New Roman" w:hAnsi="Times New Roman" w:cs="Times New Roman"/>
          <w:b/>
          <w:bCs/>
          <w:color w:val="4472C4" w:themeColor="accent1"/>
          <w:sz w:val="28"/>
          <w:szCs w:val="28"/>
        </w:rPr>
      </w:pPr>
      <w:r w:rsidRPr="001A17A9">
        <w:rPr>
          <w:rFonts w:ascii="Times New Roman" w:hAnsi="Times New Roman" w:cs="Times New Roman"/>
          <w:b/>
          <w:bCs/>
          <w:color w:val="4472C4" w:themeColor="accent1"/>
          <w:sz w:val="28"/>
          <w:szCs w:val="28"/>
        </w:rPr>
        <w:t>Conclusion</w:t>
      </w:r>
    </w:p>
    <w:p w14:paraId="12734531" w14:textId="77777777" w:rsidR="00A645D1" w:rsidRDefault="00AC5C30" w:rsidP="00E401FB">
      <w:pPr>
        <w:spacing w:line="276" w:lineRule="auto"/>
        <w:rPr>
          <w:rFonts w:ascii="Times New Roman" w:hAnsi="Times New Roman" w:cs="Times New Roman"/>
          <w:sz w:val="24"/>
          <w:szCs w:val="24"/>
        </w:rPr>
      </w:pPr>
      <w:r>
        <w:rPr>
          <w:rFonts w:ascii="Times New Roman" w:hAnsi="Times New Roman" w:cs="Times New Roman"/>
          <w:sz w:val="24"/>
          <w:szCs w:val="24"/>
        </w:rPr>
        <w:tab/>
      </w:r>
    </w:p>
    <w:p w14:paraId="1B7EDB19" w14:textId="6B3217DA" w:rsidR="00E401FB" w:rsidRPr="00E401FB" w:rsidRDefault="00A645D1" w:rsidP="00E401FB">
      <w:pPr>
        <w:spacing w:line="276" w:lineRule="auto"/>
        <w:rPr>
          <w:rFonts w:ascii="Times New Roman" w:hAnsi="Times New Roman" w:cs="Times New Roman"/>
          <w:sz w:val="24"/>
          <w:szCs w:val="24"/>
        </w:rPr>
      </w:pPr>
      <w:r>
        <w:rPr>
          <w:rFonts w:ascii="Times New Roman" w:hAnsi="Times New Roman" w:cs="Times New Roman"/>
          <w:sz w:val="24"/>
          <w:szCs w:val="24"/>
        </w:rPr>
        <w:tab/>
      </w:r>
      <w:r w:rsidR="00E401FB" w:rsidRPr="00E401FB">
        <w:rPr>
          <w:rFonts w:ascii="Times New Roman" w:hAnsi="Times New Roman" w:cs="Times New Roman"/>
          <w:sz w:val="24"/>
          <w:szCs w:val="24"/>
        </w:rPr>
        <w:t xml:space="preserve">Through the analysis of the establishment process and results of these two models, conclusions can be made. The stock prediction of the LSTM model is better than that of the ARIMA model. And ARIMA can further improve the accuracy of the ARIMA model if the residual series of the white noise sequence exists. </w:t>
      </w:r>
    </w:p>
    <w:p w14:paraId="274F9088" w14:textId="1340C043" w:rsidR="005B6C9F" w:rsidRPr="005B6C9F" w:rsidRDefault="00AC5C30" w:rsidP="002C0958">
      <w:pPr>
        <w:spacing w:line="276" w:lineRule="auto"/>
        <w:rPr>
          <w:rFonts w:ascii="Times New Roman" w:hAnsi="Times New Roman" w:cs="Times New Roman"/>
          <w:sz w:val="24"/>
          <w:szCs w:val="24"/>
        </w:rPr>
      </w:pPr>
      <w:r>
        <w:rPr>
          <w:rFonts w:ascii="Times New Roman" w:hAnsi="Times New Roman" w:cs="Times New Roman"/>
          <w:sz w:val="24"/>
          <w:szCs w:val="24"/>
        </w:rPr>
        <w:tab/>
      </w:r>
      <w:r w:rsidR="00E401FB" w:rsidRPr="00E401FB">
        <w:rPr>
          <w:rFonts w:ascii="Times New Roman" w:hAnsi="Times New Roman" w:cs="Times New Roman"/>
          <w:sz w:val="24"/>
          <w:szCs w:val="24"/>
        </w:rPr>
        <w:t>The disadvantage is that, as we all know, the fluctuation of stock prices is not only related to changes in time, but also related to economic factors, socio-political factors, and the listing of other stocks. These two models are essentially deduced by using possible relationships in the time series without considering other external factors. This is also the direction in which future research can be further in-depth. Of course, the further development and use of LSTM model in stock price prediction is also a subject of research value.</w:t>
      </w:r>
    </w:p>
    <w:p w14:paraId="6BB92F56" w14:textId="5FEB054E" w:rsidR="005B6C9F" w:rsidRDefault="005B6C9F" w:rsidP="002C0958">
      <w:pPr>
        <w:spacing w:line="276" w:lineRule="auto"/>
        <w:rPr>
          <w:rFonts w:ascii="Times New Roman" w:hAnsi="Times New Roman" w:cs="Times New Roman"/>
          <w:sz w:val="24"/>
          <w:szCs w:val="24"/>
        </w:rPr>
      </w:pPr>
    </w:p>
    <w:p w14:paraId="56375F5F" w14:textId="77777777" w:rsidR="00DD26C4" w:rsidRPr="005B6C9F" w:rsidRDefault="00DD26C4" w:rsidP="002C0958">
      <w:pPr>
        <w:spacing w:line="276" w:lineRule="auto"/>
        <w:rPr>
          <w:rFonts w:ascii="Times New Roman" w:hAnsi="Times New Roman" w:cs="Times New Roman"/>
          <w:sz w:val="24"/>
          <w:szCs w:val="24"/>
        </w:rPr>
      </w:pPr>
    </w:p>
    <w:p w14:paraId="7D295D1A" w14:textId="7E988BC7" w:rsidR="00C141F8" w:rsidRPr="00C141F8" w:rsidRDefault="0065177D" w:rsidP="002C0958">
      <w:pPr>
        <w:spacing w:line="276" w:lineRule="auto"/>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lastRenderedPageBreak/>
        <w:t xml:space="preserve">Group </w:t>
      </w:r>
      <w:r w:rsidR="009555CA">
        <w:rPr>
          <w:rFonts w:ascii="Times New Roman" w:hAnsi="Times New Roman" w:cs="Times New Roman"/>
          <w:b/>
          <w:bCs/>
          <w:color w:val="4472C4" w:themeColor="accent1"/>
          <w:sz w:val="28"/>
          <w:szCs w:val="28"/>
        </w:rPr>
        <w:t>Work on GitHub</w:t>
      </w:r>
      <w:r w:rsidR="006A6975">
        <w:rPr>
          <w:rFonts w:ascii="Times New Roman" w:hAnsi="Times New Roman" w:cs="Times New Roman"/>
          <w:b/>
          <w:bCs/>
          <w:color w:val="4472C4" w:themeColor="accent1"/>
          <w:sz w:val="28"/>
          <w:szCs w:val="28"/>
        </w:rPr>
        <w:t xml:space="preserve"> </w:t>
      </w:r>
      <w:r w:rsidR="007E4F1D">
        <w:rPr>
          <w:rFonts w:ascii="Times New Roman" w:hAnsi="Times New Roman" w:cs="Times New Roman"/>
          <w:b/>
          <w:bCs/>
          <w:color w:val="4472C4" w:themeColor="accent1"/>
          <w:sz w:val="28"/>
          <w:szCs w:val="28"/>
        </w:rPr>
        <w:t>Website</w:t>
      </w:r>
      <w:r w:rsidR="00C141F8" w:rsidRPr="00C141F8">
        <w:rPr>
          <w:rFonts w:ascii="Times New Roman" w:hAnsi="Times New Roman" w:cs="Times New Roman"/>
          <w:b/>
          <w:bCs/>
          <w:color w:val="4472C4" w:themeColor="accent1"/>
          <w:sz w:val="28"/>
          <w:szCs w:val="28"/>
        </w:rPr>
        <w:t>:</w:t>
      </w:r>
    </w:p>
    <w:p w14:paraId="4903B7F8" w14:textId="793A9CA5" w:rsidR="00C141F8" w:rsidRDefault="004166F4" w:rsidP="002C0958">
      <w:pPr>
        <w:spacing w:line="276" w:lineRule="auto"/>
        <w:rPr>
          <w:rFonts w:ascii="Times New Roman" w:hAnsi="Times New Roman" w:cs="Times New Roman"/>
          <w:sz w:val="24"/>
          <w:szCs w:val="24"/>
        </w:rPr>
      </w:pPr>
      <w:hyperlink r:id="rId41" w:history="1">
        <w:r w:rsidR="00C141F8" w:rsidRPr="00583F70">
          <w:rPr>
            <w:rStyle w:val="a7"/>
            <w:rFonts w:ascii="Times New Roman" w:hAnsi="Times New Roman" w:cs="Times New Roman"/>
            <w:sz w:val="24"/>
            <w:szCs w:val="24"/>
          </w:rPr>
          <w:t>https://github.com/ZhengWugeng/Financial_Computing_Group</w:t>
        </w:r>
      </w:hyperlink>
    </w:p>
    <w:p w14:paraId="6F28E02E" w14:textId="77777777" w:rsidR="00C141F8" w:rsidRPr="00C141F8" w:rsidRDefault="00C141F8" w:rsidP="00752B0F">
      <w:pPr>
        <w:spacing w:line="276" w:lineRule="auto"/>
        <w:rPr>
          <w:rFonts w:ascii="Times New Roman" w:hAnsi="Times New Roman" w:cs="Times New Roman"/>
          <w:sz w:val="24"/>
          <w:szCs w:val="24"/>
        </w:rPr>
      </w:pPr>
    </w:p>
    <w:p w14:paraId="1EE25347" w14:textId="6BA18BE7" w:rsidR="00A645D1" w:rsidRPr="005B6C9F" w:rsidRDefault="005B6C9F" w:rsidP="00752B0F">
      <w:pPr>
        <w:spacing w:line="276" w:lineRule="auto"/>
        <w:rPr>
          <w:rFonts w:ascii="Times New Roman" w:hAnsi="Times New Roman" w:cs="Times New Roman"/>
          <w:b/>
          <w:bCs/>
          <w:color w:val="4472C4" w:themeColor="accent1"/>
          <w:sz w:val="28"/>
          <w:szCs w:val="28"/>
        </w:rPr>
      </w:pPr>
      <w:r w:rsidRPr="005B6C9F">
        <w:rPr>
          <w:rFonts w:ascii="Times New Roman" w:hAnsi="Times New Roman" w:cs="Times New Roman"/>
          <w:b/>
          <w:bCs/>
          <w:color w:val="4472C4" w:themeColor="accent1"/>
          <w:sz w:val="28"/>
          <w:szCs w:val="28"/>
        </w:rPr>
        <w:t>Reference</w:t>
      </w:r>
      <w:r w:rsidR="00945AD3">
        <w:rPr>
          <w:rFonts w:ascii="Times New Roman" w:hAnsi="Times New Roman" w:cs="Times New Roman"/>
          <w:b/>
          <w:bCs/>
          <w:color w:val="4472C4" w:themeColor="accent1"/>
          <w:sz w:val="28"/>
          <w:szCs w:val="28"/>
        </w:rPr>
        <w:t>s</w:t>
      </w:r>
    </w:p>
    <w:p w14:paraId="0663EA27" w14:textId="77777777" w:rsidR="00A645D1" w:rsidRDefault="00A645D1" w:rsidP="00752B0F">
      <w:pPr>
        <w:spacing w:line="276" w:lineRule="auto"/>
        <w:rPr>
          <w:rFonts w:ascii="Times New Roman" w:hAnsi="Times New Roman" w:cs="Times New Roman"/>
          <w:sz w:val="24"/>
          <w:szCs w:val="24"/>
        </w:rPr>
      </w:pPr>
    </w:p>
    <w:p w14:paraId="18120147" w14:textId="2F811734" w:rsidR="0048320B" w:rsidRDefault="0048320B" w:rsidP="00752B0F">
      <w:pPr>
        <w:spacing w:line="276" w:lineRule="auto"/>
        <w:rPr>
          <w:rFonts w:ascii="Times New Roman" w:hAnsi="Times New Roman" w:cs="Times New Roman"/>
          <w:sz w:val="24"/>
          <w:szCs w:val="24"/>
        </w:rPr>
      </w:pPr>
      <w:r>
        <w:rPr>
          <w:rFonts w:ascii="Times New Roman" w:hAnsi="Times New Roman" w:cs="Times New Roman"/>
          <w:sz w:val="24"/>
          <w:szCs w:val="24"/>
        </w:rPr>
        <w:t xml:space="preserve">[1] </w:t>
      </w:r>
      <w:r w:rsidR="005B6C9F" w:rsidRPr="005B6C9F">
        <w:rPr>
          <w:rFonts w:ascii="Times New Roman" w:hAnsi="Times New Roman" w:cs="Times New Roman"/>
          <w:sz w:val="24"/>
          <w:szCs w:val="24"/>
        </w:rPr>
        <w:t xml:space="preserve">Long Short-Term Memory (LSTM). (2020, February 21). NVIDIA Developer. </w:t>
      </w:r>
    </w:p>
    <w:p w14:paraId="3AA2DEB0" w14:textId="6DD688D4" w:rsidR="005B6C9F" w:rsidRDefault="004166F4" w:rsidP="00752B0F">
      <w:pPr>
        <w:spacing w:line="276" w:lineRule="auto"/>
        <w:rPr>
          <w:rFonts w:ascii="Times New Roman" w:hAnsi="Times New Roman" w:cs="Times New Roman"/>
          <w:sz w:val="24"/>
          <w:szCs w:val="24"/>
        </w:rPr>
      </w:pPr>
      <w:hyperlink r:id="rId42" w:anchor=":%7E:text=A%20Long%20shortterm%20memory%20%28LSTM%29%20is%20a%20type,better%20at%20pattern%20recognition%20than%20other%20neural%20networks" w:history="1">
        <w:r w:rsidR="0048320B" w:rsidRPr="005B6C9F">
          <w:rPr>
            <w:rStyle w:val="a7"/>
            <w:rFonts w:ascii="Times New Roman" w:hAnsi="Times New Roman" w:cs="Times New Roman"/>
            <w:sz w:val="24"/>
            <w:szCs w:val="24"/>
          </w:rPr>
          <w:t>https://developer.nvidia.com/discover/lstm#:%7E:text=A%20Long%20shortterm%20memory%20%28LSTM%29%20is%20a%20type,better%20at%20pattern%20recognition%20than%20other%20neural%20networks</w:t>
        </w:r>
      </w:hyperlink>
      <w:r w:rsidR="005B6C9F" w:rsidRPr="005B6C9F">
        <w:rPr>
          <w:rFonts w:ascii="Times New Roman" w:hAnsi="Times New Roman" w:cs="Times New Roman"/>
          <w:sz w:val="24"/>
          <w:szCs w:val="24"/>
        </w:rPr>
        <w:t>.</w:t>
      </w:r>
    </w:p>
    <w:p w14:paraId="3627BBD2" w14:textId="3649F58D" w:rsidR="0048320B" w:rsidRDefault="0048320B" w:rsidP="00752B0F">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2] </w:t>
      </w:r>
      <w:r w:rsidR="005B6C9F" w:rsidRPr="005B6C9F">
        <w:rPr>
          <w:rFonts w:ascii="Times New Roman" w:hAnsi="Times New Roman" w:cs="Times New Roman"/>
          <w:sz w:val="24"/>
          <w:szCs w:val="24"/>
        </w:rPr>
        <w:t>Olah, C. (27–08-15). U</w:t>
      </w:r>
      <w:r w:rsidR="005B6C9F" w:rsidRPr="00993011">
        <w:rPr>
          <w:rFonts w:ascii="Times New Roman" w:hAnsi="Times New Roman" w:cs="Times New Roman"/>
          <w:i/>
          <w:iCs/>
          <w:sz w:val="24"/>
          <w:szCs w:val="24"/>
        </w:rPr>
        <w:t>nderstanding LSTM Networks -</w:t>
      </w:r>
      <w:r w:rsidR="005B6C9F" w:rsidRPr="005B6C9F">
        <w:rPr>
          <w:rFonts w:ascii="Times New Roman" w:hAnsi="Times New Roman" w:cs="Times New Roman"/>
          <w:sz w:val="24"/>
          <w:szCs w:val="24"/>
        </w:rPr>
        <w:t>- colah’s blog. Understanding LSTM Networks.</w:t>
      </w:r>
      <w:r>
        <w:rPr>
          <w:rFonts w:ascii="Times New Roman" w:hAnsi="Times New Roman" w:cs="Times New Roman"/>
          <w:sz w:val="24"/>
          <w:szCs w:val="24"/>
        </w:rPr>
        <w:t xml:space="preserve"> </w:t>
      </w:r>
      <w:hyperlink r:id="rId43" w:history="1">
        <w:r w:rsidRPr="005B6C9F">
          <w:rPr>
            <w:rStyle w:val="a7"/>
            <w:rFonts w:ascii="Times New Roman" w:hAnsi="Times New Roman" w:cs="Times New Roman"/>
            <w:sz w:val="24"/>
            <w:szCs w:val="24"/>
          </w:rPr>
          <w:t>https://colah.github.io/posts/2015-08-Understanding-LSTMs/</w:t>
        </w:r>
      </w:hyperlink>
    </w:p>
    <w:p w14:paraId="21F303E7" w14:textId="77777777" w:rsidR="008F7556" w:rsidRDefault="0048320B" w:rsidP="00752B0F">
      <w:pPr>
        <w:spacing w:line="276" w:lineRule="auto"/>
        <w:rPr>
          <w:rFonts w:ascii="Times New Roman" w:hAnsi="Times New Roman" w:cs="Times New Roman"/>
          <w:sz w:val="24"/>
          <w:szCs w:val="24"/>
        </w:rPr>
      </w:pPr>
      <w:r>
        <w:rPr>
          <w:rFonts w:ascii="Times New Roman" w:hAnsi="Times New Roman" w:cs="Times New Roman"/>
          <w:sz w:val="24"/>
          <w:szCs w:val="24"/>
        </w:rPr>
        <w:t xml:space="preserve">[3] </w:t>
      </w:r>
      <w:r w:rsidR="005B6C9F" w:rsidRPr="005B6C9F">
        <w:rPr>
          <w:rFonts w:ascii="Times New Roman" w:hAnsi="Times New Roman" w:cs="Times New Roman"/>
          <w:sz w:val="24"/>
          <w:szCs w:val="24"/>
        </w:rPr>
        <w:t xml:space="preserve">Team, K. (2022, February 3). Keras documentation: LSTM layer. LSTM-Keras. </w:t>
      </w:r>
    </w:p>
    <w:p w14:paraId="544A6354" w14:textId="0D192CEC" w:rsidR="008F7556" w:rsidRDefault="004166F4" w:rsidP="00752B0F">
      <w:pPr>
        <w:spacing w:line="276" w:lineRule="auto"/>
        <w:rPr>
          <w:rFonts w:ascii="Times New Roman" w:hAnsi="Times New Roman" w:cs="Times New Roman"/>
          <w:sz w:val="24"/>
          <w:szCs w:val="24"/>
        </w:rPr>
      </w:pPr>
      <w:hyperlink r:id="rId44" w:history="1">
        <w:r w:rsidR="008F7556" w:rsidRPr="005B6C9F">
          <w:rPr>
            <w:rStyle w:val="a7"/>
            <w:rFonts w:ascii="Times New Roman" w:hAnsi="Times New Roman" w:cs="Times New Roman"/>
            <w:sz w:val="24"/>
            <w:szCs w:val="24"/>
          </w:rPr>
          <w:t>https://keras.io/api/layers/recurrent_layers/lstm/</w:t>
        </w:r>
      </w:hyperlink>
    </w:p>
    <w:p w14:paraId="03E84F97" w14:textId="3BBB8661" w:rsidR="008F7556" w:rsidRDefault="008F7556" w:rsidP="00752B0F">
      <w:pPr>
        <w:spacing w:line="276" w:lineRule="auto"/>
        <w:rPr>
          <w:rFonts w:ascii="Times New Roman" w:hAnsi="Times New Roman" w:cs="Times New Roman"/>
          <w:sz w:val="24"/>
          <w:szCs w:val="24"/>
        </w:rPr>
      </w:pPr>
      <w:r>
        <w:rPr>
          <w:rFonts w:ascii="Times New Roman" w:hAnsi="Times New Roman" w:cs="Times New Roman"/>
          <w:sz w:val="24"/>
          <w:szCs w:val="24"/>
        </w:rPr>
        <w:t>[4]</w:t>
      </w:r>
      <w:r w:rsidR="00D50D2C">
        <w:rPr>
          <w:rFonts w:ascii="Times New Roman" w:hAnsi="Times New Roman" w:cs="Times New Roman"/>
          <w:sz w:val="24"/>
          <w:szCs w:val="24"/>
        </w:rPr>
        <w:t xml:space="preserve"> </w:t>
      </w:r>
      <w:r w:rsidR="00D50D2C" w:rsidRPr="00D50D2C">
        <w:rPr>
          <w:rFonts w:ascii="Times New Roman" w:hAnsi="Times New Roman" w:cs="Times New Roman"/>
          <w:sz w:val="24"/>
          <w:szCs w:val="24"/>
        </w:rPr>
        <w:t>Mehtab, S., Sen, J., &amp; Dutta, A. (2020, October). Stock price prediction using machine learning and LSTM-based deep learning models. In </w:t>
      </w:r>
      <w:r w:rsidR="00D50D2C" w:rsidRPr="00D50D2C">
        <w:rPr>
          <w:rFonts w:ascii="Times New Roman" w:hAnsi="Times New Roman" w:cs="Times New Roman"/>
          <w:i/>
          <w:iCs/>
          <w:sz w:val="24"/>
          <w:szCs w:val="24"/>
        </w:rPr>
        <w:t>Symposium on Machine Learning and Metaheuristics Algorithms, and Applications</w:t>
      </w:r>
      <w:r w:rsidR="00D50D2C" w:rsidRPr="00D50D2C">
        <w:rPr>
          <w:rFonts w:ascii="Times New Roman" w:hAnsi="Times New Roman" w:cs="Times New Roman"/>
          <w:sz w:val="24"/>
          <w:szCs w:val="24"/>
        </w:rPr>
        <w:t> (pp. 88-106). Springer, Singapore.</w:t>
      </w:r>
      <w:r w:rsidR="00B5592B">
        <w:rPr>
          <w:rFonts w:ascii="Times New Roman" w:hAnsi="Times New Roman" w:cs="Times New Roman"/>
          <w:sz w:val="24"/>
          <w:szCs w:val="24"/>
        </w:rPr>
        <w:t xml:space="preserve"> </w:t>
      </w:r>
    </w:p>
    <w:p w14:paraId="1E85C667" w14:textId="0AED5066" w:rsidR="000F550B" w:rsidRPr="005B6C9F" w:rsidRDefault="000F550B" w:rsidP="00752B0F">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5] </w:t>
      </w:r>
      <w:r w:rsidRPr="000F550B">
        <w:rPr>
          <w:rFonts w:ascii="Times New Roman" w:hAnsi="Times New Roman" w:cs="Times New Roman"/>
          <w:sz w:val="24"/>
          <w:szCs w:val="24"/>
        </w:rPr>
        <w:t>Ariyo, A. A., Adewumi, A. O., &amp; Ayo, C. K. (2014, March). Stock price prediction using the ARIMA model. In </w:t>
      </w:r>
      <w:r w:rsidRPr="000F550B">
        <w:rPr>
          <w:rFonts w:ascii="Times New Roman" w:hAnsi="Times New Roman" w:cs="Times New Roman"/>
          <w:i/>
          <w:iCs/>
          <w:sz w:val="24"/>
          <w:szCs w:val="24"/>
        </w:rPr>
        <w:t>2014 UKSim-AMSS 16th International Conference on Computer Modelling and Simulation</w:t>
      </w:r>
      <w:r w:rsidRPr="000F550B">
        <w:rPr>
          <w:rFonts w:ascii="Times New Roman" w:hAnsi="Times New Roman" w:cs="Times New Roman"/>
          <w:sz w:val="24"/>
          <w:szCs w:val="24"/>
        </w:rPr>
        <w:t> (pp. 106-112). IEEE.</w:t>
      </w:r>
    </w:p>
    <w:p w14:paraId="7BC7C1B5" w14:textId="77777777" w:rsidR="00DB751E" w:rsidRDefault="00752B0F" w:rsidP="00752B0F">
      <w:pPr>
        <w:spacing w:line="276" w:lineRule="auto"/>
        <w:rPr>
          <w:rFonts w:ascii="Times New Roman" w:hAnsi="Times New Roman" w:cs="Times New Roman"/>
          <w:sz w:val="24"/>
          <w:szCs w:val="24"/>
        </w:rPr>
      </w:pPr>
      <w:r>
        <w:rPr>
          <w:rFonts w:ascii="Times New Roman" w:hAnsi="Times New Roman" w:cs="Times New Roman"/>
          <w:sz w:val="24"/>
          <w:szCs w:val="24"/>
        </w:rPr>
        <w:t xml:space="preserve">[6] </w:t>
      </w:r>
      <w:r w:rsidRPr="00752B0F">
        <w:rPr>
          <w:rFonts w:ascii="Times New Roman" w:hAnsi="Times New Roman" w:cs="Times New Roman"/>
          <w:sz w:val="24"/>
          <w:szCs w:val="24"/>
        </w:rPr>
        <w:t xml:space="preserve">Munish Kumar, Surbhi Gupta, Krishan Kumar, and Monika Sachdeva. 2020. </w:t>
      </w:r>
      <w:r w:rsidRPr="005F241D">
        <w:rPr>
          <w:rFonts w:ascii="Times New Roman" w:hAnsi="Times New Roman" w:cs="Times New Roman"/>
          <w:i/>
          <w:iCs/>
          <w:sz w:val="24"/>
          <w:szCs w:val="24"/>
        </w:rPr>
        <w:t>SPREADING OF COVID-19 IN INDIA, ITALY, JAPAN, SPAIN, UK, US: A Prediction Using ARIMA and LSTM Model.</w:t>
      </w:r>
      <w:r w:rsidRPr="00752B0F">
        <w:rPr>
          <w:rFonts w:ascii="Times New Roman" w:hAnsi="Times New Roman" w:cs="Times New Roman"/>
          <w:sz w:val="24"/>
          <w:szCs w:val="24"/>
        </w:rPr>
        <w:t xml:space="preserve"> &lt;i&gt;Digit. Gov.: Res. Pract.&lt;/i&gt; 1, 4, Article 24 (October 2020), 9 pages. </w:t>
      </w:r>
    </w:p>
    <w:p w14:paraId="2A9DFD80" w14:textId="24C765DE" w:rsidR="00752B0F" w:rsidRDefault="004166F4" w:rsidP="00752B0F">
      <w:pPr>
        <w:spacing w:line="276" w:lineRule="auto"/>
        <w:rPr>
          <w:rFonts w:ascii="Times New Roman" w:hAnsi="Times New Roman" w:cs="Times New Roman"/>
          <w:sz w:val="24"/>
          <w:szCs w:val="24"/>
        </w:rPr>
      </w:pPr>
      <w:hyperlink r:id="rId45" w:history="1">
        <w:r w:rsidR="005F241D" w:rsidRPr="001211E6">
          <w:rPr>
            <w:rStyle w:val="a7"/>
            <w:rFonts w:ascii="Times New Roman" w:hAnsi="Times New Roman" w:cs="Times New Roman"/>
            <w:sz w:val="24"/>
            <w:szCs w:val="24"/>
          </w:rPr>
          <w:t>https://doi.org/10.1145/3411760</w:t>
        </w:r>
      </w:hyperlink>
    </w:p>
    <w:p w14:paraId="057881B1" w14:textId="07FEE237" w:rsidR="00752B0F" w:rsidRPr="00752B0F" w:rsidRDefault="00752B0F" w:rsidP="00752B0F">
      <w:pPr>
        <w:spacing w:line="276" w:lineRule="auto"/>
        <w:rPr>
          <w:rFonts w:ascii="Times New Roman" w:hAnsi="Times New Roman" w:cs="Times New Roman"/>
          <w:sz w:val="24"/>
          <w:szCs w:val="24"/>
        </w:rPr>
      </w:pPr>
      <w:r>
        <w:rPr>
          <w:rFonts w:ascii="Times New Roman" w:hAnsi="Times New Roman" w:cs="Times New Roman"/>
          <w:sz w:val="24"/>
          <w:szCs w:val="24"/>
        </w:rPr>
        <w:t xml:space="preserve">[7] </w:t>
      </w:r>
      <w:r w:rsidRPr="00752B0F">
        <w:rPr>
          <w:rFonts w:ascii="Times New Roman" w:hAnsi="Times New Roman" w:cs="Times New Roman"/>
          <w:sz w:val="24"/>
          <w:szCs w:val="24"/>
        </w:rPr>
        <w:t xml:space="preserve">Newbold, P. (1983). </w:t>
      </w:r>
      <w:r w:rsidRPr="005F241D">
        <w:rPr>
          <w:rFonts w:ascii="Times New Roman" w:hAnsi="Times New Roman" w:cs="Times New Roman"/>
          <w:i/>
          <w:iCs/>
          <w:sz w:val="24"/>
          <w:szCs w:val="24"/>
        </w:rPr>
        <w:t>ARIMA Model Building and the Time Series Analysis Approach to Forecasting. Journal of Forecasting,</w:t>
      </w:r>
      <w:r w:rsidRPr="00752B0F">
        <w:rPr>
          <w:rFonts w:ascii="Times New Roman" w:hAnsi="Times New Roman" w:cs="Times New Roman"/>
          <w:sz w:val="24"/>
          <w:szCs w:val="24"/>
        </w:rPr>
        <w:t xml:space="preserve"> 2, 23-35. https://link.gale.com/apps/doc/A2582223/AONE?u=uicbnu&amp;sid=bookmark-AONE&amp;xid=12750cc3</w:t>
      </w:r>
    </w:p>
    <w:p w14:paraId="7B1412F4" w14:textId="77777777" w:rsidR="00752B0F" w:rsidRDefault="00752B0F" w:rsidP="00752B0F">
      <w:pPr>
        <w:spacing w:line="276" w:lineRule="auto"/>
      </w:pPr>
    </w:p>
    <w:p w14:paraId="684186D1" w14:textId="77777777" w:rsidR="005B6C9F" w:rsidRPr="00752B0F" w:rsidRDefault="005B6C9F" w:rsidP="005B6C9F">
      <w:pPr>
        <w:spacing w:line="276" w:lineRule="auto"/>
      </w:pPr>
    </w:p>
    <w:p w14:paraId="7EF27FD8" w14:textId="77777777" w:rsidR="005B6C9F" w:rsidRPr="005B6C9F" w:rsidRDefault="005B6C9F" w:rsidP="002C0958">
      <w:pPr>
        <w:spacing w:line="276" w:lineRule="auto"/>
      </w:pPr>
    </w:p>
    <w:sectPr w:rsidR="005B6C9F" w:rsidRPr="005B6C9F" w:rsidSect="003F235D">
      <w:type w:val="continuous"/>
      <w:pgSz w:w="11906" w:h="16838"/>
      <w:pgMar w:top="1440" w:right="851" w:bottom="1440" w:left="851"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2142A" w14:textId="77777777" w:rsidR="004166F4" w:rsidRDefault="004166F4" w:rsidP="005A0ACF">
      <w:r>
        <w:separator/>
      </w:r>
    </w:p>
  </w:endnote>
  <w:endnote w:type="continuationSeparator" w:id="0">
    <w:p w14:paraId="40EAC861" w14:textId="77777777" w:rsidR="004166F4" w:rsidRDefault="004166F4" w:rsidP="005A0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9696437"/>
      <w:docPartObj>
        <w:docPartGallery w:val="Page Numbers (Bottom of Page)"/>
        <w:docPartUnique/>
      </w:docPartObj>
    </w:sdtPr>
    <w:sdtEndPr/>
    <w:sdtContent>
      <w:p w14:paraId="73DC0BFC" w14:textId="722B93CC" w:rsidR="000F5DA7" w:rsidRDefault="000F5DA7">
        <w:pPr>
          <w:pStyle w:val="a5"/>
          <w:jc w:val="center"/>
        </w:pPr>
        <w:r>
          <w:fldChar w:fldCharType="begin"/>
        </w:r>
        <w:r>
          <w:instrText>PAGE   \* MERGEFORMAT</w:instrText>
        </w:r>
        <w:r>
          <w:fldChar w:fldCharType="separate"/>
        </w:r>
        <w:r>
          <w:rPr>
            <w:lang w:val="zh-CN"/>
          </w:rPr>
          <w:t>2</w:t>
        </w:r>
        <w:r>
          <w:fldChar w:fldCharType="end"/>
        </w:r>
      </w:p>
    </w:sdtContent>
  </w:sdt>
  <w:p w14:paraId="0E660229" w14:textId="77777777" w:rsidR="000F5DA7" w:rsidRDefault="000F5DA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CC42F" w14:textId="77777777" w:rsidR="004166F4" w:rsidRDefault="004166F4" w:rsidP="005A0ACF">
      <w:r>
        <w:separator/>
      </w:r>
    </w:p>
  </w:footnote>
  <w:footnote w:type="continuationSeparator" w:id="0">
    <w:p w14:paraId="7144B097" w14:textId="77777777" w:rsidR="004166F4" w:rsidRDefault="004166F4" w:rsidP="005A0A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D762FE"/>
    <w:multiLevelType w:val="hybridMultilevel"/>
    <w:tmpl w:val="A3B28464"/>
    <w:lvl w:ilvl="0" w:tplc="742AF2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555269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wNDazsDQyMDUwNDRT0lEKTi0uzszPAykwrAUAIyxUCiwAAAA="/>
  </w:docVars>
  <w:rsids>
    <w:rsidRoot w:val="00676AFB"/>
    <w:rsid w:val="00001A66"/>
    <w:rsid w:val="00003B6C"/>
    <w:rsid w:val="00024320"/>
    <w:rsid w:val="000305A3"/>
    <w:rsid w:val="0005428A"/>
    <w:rsid w:val="00092740"/>
    <w:rsid w:val="000B2B79"/>
    <w:rsid w:val="000B5A07"/>
    <w:rsid w:val="000B7F2C"/>
    <w:rsid w:val="000E00DD"/>
    <w:rsid w:val="000F550B"/>
    <w:rsid w:val="000F5DA7"/>
    <w:rsid w:val="00100727"/>
    <w:rsid w:val="00101E92"/>
    <w:rsid w:val="00113DC1"/>
    <w:rsid w:val="00123536"/>
    <w:rsid w:val="0016149A"/>
    <w:rsid w:val="00174CDD"/>
    <w:rsid w:val="00180E95"/>
    <w:rsid w:val="001A17A9"/>
    <w:rsid w:val="001A2B79"/>
    <w:rsid w:val="001B0EA7"/>
    <w:rsid w:val="001C2490"/>
    <w:rsid w:val="001E4AE0"/>
    <w:rsid w:val="002052C1"/>
    <w:rsid w:val="00227A5A"/>
    <w:rsid w:val="00251CB5"/>
    <w:rsid w:val="00257BE2"/>
    <w:rsid w:val="00261B15"/>
    <w:rsid w:val="00274B61"/>
    <w:rsid w:val="00282CDC"/>
    <w:rsid w:val="002966C3"/>
    <w:rsid w:val="002A0268"/>
    <w:rsid w:val="002C0958"/>
    <w:rsid w:val="002D4B4F"/>
    <w:rsid w:val="00315945"/>
    <w:rsid w:val="003262EA"/>
    <w:rsid w:val="00335EF0"/>
    <w:rsid w:val="00342FFE"/>
    <w:rsid w:val="00361D6E"/>
    <w:rsid w:val="00365C6A"/>
    <w:rsid w:val="003671D3"/>
    <w:rsid w:val="00372424"/>
    <w:rsid w:val="003753BE"/>
    <w:rsid w:val="003865DB"/>
    <w:rsid w:val="003978D4"/>
    <w:rsid w:val="003B3539"/>
    <w:rsid w:val="003C6899"/>
    <w:rsid w:val="003D589A"/>
    <w:rsid w:val="003E65D4"/>
    <w:rsid w:val="003F235D"/>
    <w:rsid w:val="004056FD"/>
    <w:rsid w:val="00406C45"/>
    <w:rsid w:val="00415804"/>
    <w:rsid w:val="004166F4"/>
    <w:rsid w:val="00420AFC"/>
    <w:rsid w:val="00422822"/>
    <w:rsid w:val="00455D0B"/>
    <w:rsid w:val="0048320B"/>
    <w:rsid w:val="004A0864"/>
    <w:rsid w:val="004B7C15"/>
    <w:rsid w:val="004E7018"/>
    <w:rsid w:val="004F19A1"/>
    <w:rsid w:val="0053505B"/>
    <w:rsid w:val="00540ACB"/>
    <w:rsid w:val="005527C1"/>
    <w:rsid w:val="00570407"/>
    <w:rsid w:val="00572393"/>
    <w:rsid w:val="005A0ACF"/>
    <w:rsid w:val="005A11E2"/>
    <w:rsid w:val="005B6C9F"/>
    <w:rsid w:val="005C0555"/>
    <w:rsid w:val="005E334B"/>
    <w:rsid w:val="005F241D"/>
    <w:rsid w:val="00605D31"/>
    <w:rsid w:val="00612042"/>
    <w:rsid w:val="006314A3"/>
    <w:rsid w:val="00641284"/>
    <w:rsid w:val="0065177D"/>
    <w:rsid w:val="00670F88"/>
    <w:rsid w:val="00676AFB"/>
    <w:rsid w:val="006770C7"/>
    <w:rsid w:val="006A3141"/>
    <w:rsid w:val="006A6975"/>
    <w:rsid w:val="006B1564"/>
    <w:rsid w:val="006C21BA"/>
    <w:rsid w:val="006D2723"/>
    <w:rsid w:val="006E5BE5"/>
    <w:rsid w:val="006F243E"/>
    <w:rsid w:val="007262BD"/>
    <w:rsid w:val="00745844"/>
    <w:rsid w:val="00752B0F"/>
    <w:rsid w:val="00763981"/>
    <w:rsid w:val="007758ED"/>
    <w:rsid w:val="00796A3F"/>
    <w:rsid w:val="007C6FEC"/>
    <w:rsid w:val="007E4F1D"/>
    <w:rsid w:val="007F5F9F"/>
    <w:rsid w:val="00804437"/>
    <w:rsid w:val="00815AB0"/>
    <w:rsid w:val="00826727"/>
    <w:rsid w:val="008340BF"/>
    <w:rsid w:val="00846FF1"/>
    <w:rsid w:val="00856A20"/>
    <w:rsid w:val="00876037"/>
    <w:rsid w:val="00896AAF"/>
    <w:rsid w:val="008C4554"/>
    <w:rsid w:val="008D3760"/>
    <w:rsid w:val="008F710A"/>
    <w:rsid w:val="008F7556"/>
    <w:rsid w:val="008F7AA6"/>
    <w:rsid w:val="00904929"/>
    <w:rsid w:val="009079CD"/>
    <w:rsid w:val="00910F58"/>
    <w:rsid w:val="00920839"/>
    <w:rsid w:val="00945AD3"/>
    <w:rsid w:val="0095048C"/>
    <w:rsid w:val="009555CA"/>
    <w:rsid w:val="00965731"/>
    <w:rsid w:val="0098027B"/>
    <w:rsid w:val="00993011"/>
    <w:rsid w:val="009B0B6F"/>
    <w:rsid w:val="00A3098E"/>
    <w:rsid w:val="00A35BC1"/>
    <w:rsid w:val="00A525C0"/>
    <w:rsid w:val="00A5262B"/>
    <w:rsid w:val="00A645D1"/>
    <w:rsid w:val="00A654F9"/>
    <w:rsid w:val="00A73233"/>
    <w:rsid w:val="00A86BA0"/>
    <w:rsid w:val="00A87D0F"/>
    <w:rsid w:val="00AA6614"/>
    <w:rsid w:val="00AB3EC0"/>
    <w:rsid w:val="00AC5C30"/>
    <w:rsid w:val="00AE2ED4"/>
    <w:rsid w:val="00AE7E2B"/>
    <w:rsid w:val="00B2042B"/>
    <w:rsid w:val="00B44EE5"/>
    <w:rsid w:val="00B5592B"/>
    <w:rsid w:val="00B850B9"/>
    <w:rsid w:val="00BA521D"/>
    <w:rsid w:val="00BA5DDE"/>
    <w:rsid w:val="00BD0F9B"/>
    <w:rsid w:val="00BD24CC"/>
    <w:rsid w:val="00BE042F"/>
    <w:rsid w:val="00BE7A4A"/>
    <w:rsid w:val="00BF75B6"/>
    <w:rsid w:val="00C141F8"/>
    <w:rsid w:val="00C30F27"/>
    <w:rsid w:val="00C5402E"/>
    <w:rsid w:val="00C5603F"/>
    <w:rsid w:val="00C721E1"/>
    <w:rsid w:val="00C817A5"/>
    <w:rsid w:val="00C94530"/>
    <w:rsid w:val="00CA78FC"/>
    <w:rsid w:val="00CD5B71"/>
    <w:rsid w:val="00CD75CA"/>
    <w:rsid w:val="00D003E6"/>
    <w:rsid w:val="00D14B68"/>
    <w:rsid w:val="00D33DBA"/>
    <w:rsid w:val="00D50D2C"/>
    <w:rsid w:val="00D76304"/>
    <w:rsid w:val="00D92A7F"/>
    <w:rsid w:val="00DB2543"/>
    <w:rsid w:val="00DB751E"/>
    <w:rsid w:val="00DC27B8"/>
    <w:rsid w:val="00DD26C4"/>
    <w:rsid w:val="00DF2984"/>
    <w:rsid w:val="00DF388E"/>
    <w:rsid w:val="00E02975"/>
    <w:rsid w:val="00E17E62"/>
    <w:rsid w:val="00E401FB"/>
    <w:rsid w:val="00E443E3"/>
    <w:rsid w:val="00E458D3"/>
    <w:rsid w:val="00E67BE6"/>
    <w:rsid w:val="00E8240D"/>
    <w:rsid w:val="00EB08DB"/>
    <w:rsid w:val="00EB1B16"/>
    <w:rsid w:val="00EB25A1"/>
    <w:rsid w:val="00EB2658"/>
    <w:rsid w:val="00EE7627"/>
    <w:rsid w:val="00EF200B"/>
    <w:rsid w:val="00F15E37"/>
    <w:rsid w:val="00F65062"/>
    <w:rsid w:val="00F74295"/>
    <w:rsid w:val="00F81700"/>
    <w:rsid w:val="00F87C16"/>
    <w:rsid w:val="00F9741E"/>
    <w:rsid w:val="00FA416F"/>
    <w:rsid w:val="00FA5F83"/>
    <w:rsid w:val="00FB01FA"/>
    <w:rsid w:val="00FC74CC"/>
    <w:rsid w:val="00FD66F7"/>
    <w:rsid w:val="00FF79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3D7099"/>
  <w15:chartTrackingRefBased/>
  <w15:docId w15:val="{B211E1FE-939D-4363-B008-E4F958EC5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314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0AC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0ACF"/>
    <w:rPr>
      <w:sz w:val="18"/>
      <w:szCs w:val="18"/>
    </w:rPr>
  </w:style>
  <w:style w:type="paragraph" w:styleId="a5">
    <w:name w:val="footer"/>
    <w:basedOn w:val="a"/>
    <w:link w:val="a6"/>
    <w:uiPriority w:val="99"/>
    <w:unhideWhenUsed/>
    <w:rsid w:val="005A0ACF"/>
    <w:pPr>
      <w:tabs>
        <w:tab w:val="center" w:pos="4153"/>
        <w:tab w:val="right" w:pos="8306"/>
      </w:tabs>
      <w:snapToGrid w:val="0"/>
      <w:jc w:val="left"/>
    </w:pPr>
    <w:rPr>
      <w:sz w:val="18"/>
      <w:szCs w:val="18"/>
    </w:rPr>
  </w:style>
  <w:style w:type="character" w:customStyle="1" w:styleId="a6">
    <w:name w:val="页脚 字符"/>
    <w:basedOn w:val="a0"/>
    <w:link w:val="a5"/>
    <w:uiPriority w:val="99"/>
    <w:rsid w:val="005A0ACF"/>
    <w:rPr>
      <w:sz w:val="18"/>
      <w:szCs w:val="18"/>
    </w:rPr>
  </w:style>
  <w:style w:type="character" w:styleId="a7">
    <w:name w:val="Hyperlink"/>
    <w:basedOn w:val="a0"/>
    <w:uiPriority w:val="99"/>
    <w:unhideWhenUsed/>
    <w:rsid w:val="005A0ACF"/>
    <w:rPr>
      <w:color w:val="0563C1" w:themeColor="hyperlink"/>
      <w:u w:val="single"/>
    </w:rPr>
  </w:style>
  <w:style w:type="character" w:styleId="a8">
    <w:name w:val="Unresolved Mention"/>
    <w:basedOn w:val="a0"/>
    <w:uiPriority w:val="99"/>
    <w:semiHidden/>
    <w:unhideWhenUsed/>
    <w:rsid w:val="005A0ACF"/>
    <w:rPr>
      <w:color w:val="605E5C"/>
      <w:shd w:val="clear" w:color="auto" w:fill="E1DFDD"/>
    </w:rPr>
  </w:style>
  <w:style w:type="table" w:styleId="a9">
    <w:name w:val="Table Grid"/>
    <w:basedOn w:val="a1"/>
    <w:uiPriority w:val="39"/>
    <w:rsid w:val="008F7A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3865DB"/>
    <w:pPr>
      <w:ind w:firstLineChars="200" w:firstLine="420"/>
    </w:pPr>
  </w:style>
  <w:style w:type="paragraph" w:styleId="ab">
    <w:name w:val="Normal (Web)"/>
    <w:basedOn w:val="a"/>
    <w:uiPriority w:val="99"/>
    <w:semiHidden/>
    <w:unhideWhenUsed/>
    <w:rsid w:val="000B2B79"/>
    <w:rPr>
      <w:rFonts w:ascii="Times New Roman" w:hAnsi="Times New Roman" w:cs="Times New Roman"/>
      <w:sz w:val="24"/>
      <w:szCs w:val="24"/>
    </w:rPr>
  </w:style>
  <w:style w:type="paragraph" w:styleId="ac">
    <w:name w:val="endnote text"/>
    <w:basedOn w:val="a"/>
    <w:link w:val="ad"/>
    <w:uiPriority w:val="99"/>
    <w:semiHidden/>
    <w:unhideWhenUsed/>
    <w:rsid w:val="00FB01FA"/>
    <w:pPr>
      <w:snapToGrid w:val="0"/>
      <w:jc w:val="left"/>
    </w:pPr>
  </w:style>
  <w:style w:type="character" w:customStyle="1" w:styleId="ad">
    <w:name w:val="尾注文本 字符"/>
    <w:basedOn w:val="a0"/>
    <w:link w:val="ac"/>
    <w:uiPriority w:val="99"/>
    <w:semiHidden/>
    <w:rsid w:val="00FB01FA"/>
  </w:style>
  <w:style w:type="character" w:styleId="ae">
    <w:name w:val="endnote reference"/>
    <w:basedOn w:val="a0"/>
    <w:uiPriority w:val="99"/>
    <w:semiHidden/>
    <w:unhideWhenUsed/>
    <w:rsid w:val="00FB01FA"/>
    <w:rPr>
      <w:vertAlign w:val="superscript"/>
    </w:rPr>
  </w:style>
  <w:style w:type="character" w:styleId="af">
    <w:name w:val="FollowedHyperlink"/>
    <w:basedOn w:val="a0"/>
    <w:uiPriority w:val="99"/>
    <w:semiHidden/>
    <w:unhideWhenUsed/>
    <w:rsid w:val="004E70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17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hyperlink" Target="https://developer.nvidia.com/discover/lst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2.wdp"/><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nasdaq.com/"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doi.org/10.1145/3411760"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mailto:p930026017@mail.uic.edu.cn" TargetMode="External"/><Relationship Id="rId19" Type="http://schemas.microsoft.com/office/2007/relationships/hdphoto" Target="media/hdphoto3.wdp"/><Relationship Id="rId31" Type="http://schemas.openxmlformats.org/officeDocument/2006/relationships/image" Target="media/image16.png"/><Relationship Id="rId44" Type="http://schemas.openxmlformats.org/officeDocument/2006/relationships/hyperlink" Target="https://keras.io/api/layers/recurrent_layers/lstm/" TargetMode="External"/><Relationship Id="rId4" Type="http://schemas.openxmlformats.org/officeDocument/2006/relationships/settings" Target="settings.xml"/><Relationship Id="rId9" Type="http://schemas.openxmlformats.org/officeDocument/2006/relationships/hyperlink" Target="mailto:p930031140@mail.uic.edu.cn"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colah.github.io/posts/2015-08-Understanding-LSTMs/" TargetMode="External"/><Relationship Id="rId8" Type="http://schemas.openxmlformats.org/officeDocument/2006/relationships/hyperlink" Target="mailto:p930026173@mail.uic.edu.cn"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github.com/ZhengWugeng/Financial_Computing_Grou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51AD5-4E7D-4106-BE34-AA8ABFC8C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9</Pages>
  <Words>2705</Words>
  <Characters>15421</Characters>
  <Application>Microsoft Office Word</Application>
  <DocSecurity>0</DocSecurity>
  <Lines>128</Lines>
  <Paragraphs>36</Paragraphs>
  <ScaleCrop>false</ScaleCrop>
  <Company/>
  <LinksUpToDate>false</LinksUpToDate>
  <CharactersWithSpaces>18090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陈子淇 子淇</dc:creator>
  <cp:keywords/>
  <dc:description/>
  <cp:lastModifiedBy>郑 武庚</cp:lastModifiedBy>
  <cp:revision>177</cp:revision>
  <cp:lastPrinted>2022-05-16T04:02:00Z</cp:lastPrinted>
  <dcterms:created xsi:type="dcterms:W3CDTF">2022-05-10T14:41:00Z</dcterms:created>
  <dcterms:modified xsi:type="dcterms:W3CDTF">2022-05-17T07:32:00Z</dcterms:modified>
</cp:coreProperties>
</file>