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999D9" w14:textId="7598B5DD" w:rsidR="00603AFF" w:rsidRPr="00541CBA" w:rsidRDefault="00603AFF" w:rsidP="00603AFF">
      <w:pPr>
        <w:widowControl/>
        <w:autoSpaceDE w:val="0"/>
        <w:autoSpaceDN w:val="0"/>
        <w:adjustRightInd w:val="0"/>
        <w:jc w:val="left"/>
        <w:rPr>
          <w:rFonts w:ascii="Times New Roman" w:hAnsi="Times New Roman" w:cs="Times New Roman"/>
          <w:b/>
          <w:bCs/>
          <w:kern w:val="0"/>
          <w:sz w:val="24"/>
          <w:szCs w:val="28"/>
        </w:rPr>
      </w:pPr>
      <w:r w:rsidRPr="00541CBA">
        <w:rPr>
          <w:rFonts w:ascii="Times New Roman" w:hAnsi="Times New Roman" w:cs="Times New Roman"/>
          <w:b/>
          <w:bCs/>
          <w:kern w:val="0"/>
          <w:sz w:val="24"/>
          <w:szCs w:val="28"/>
        </w:rPr>
        <w:t>Preface</w:t>
      </w:r>
    </w:p>
    <w:p w14:paraId="7E85D718" w14:textId="7CAF847C" w:rsidR="00603AFF" w:rsidRPr="00541CBA" w:rsidRDefault="00603AFF" w:rsidP="00603AFF">
      <w:pPr>
        <w:widowControl/>
        <w:autoSpaceDE w:val="0"/>
        <w:autoSpaceDN w:val="0"/>
        <w:adjustRightInd w:val="0"/>
        <w:jc w:val="left"/>
        <w:rPr>
          <w:rFonts w:ascii="Times New Roman" w:hAnsi="Times New Roman" w:cs="Times New Roman"/>
          <w:b/>
          <w:bCs/>
          <w:kern w:val="0"/>
          <w:sz w:val="24"/>
          <w:szCs w:val="28"/>
        </w:rPr>
      </w:pPr>
      <w:r w:rsidRPr="00541CBA">
        <w:rPr>
          <w:rFonts w:ascii="Times New Roman" w:hAnsi="Times New Roman" w:cs="Times New Roman" w:hint="eastAsia"/>
          <w:b/>
          <w:bCs/>
          <w:kern w:val="0"/>
          <w:sz w:val="24"/>
          <w:szCs w:val="28"/>
        </w:rPr>
        <w:t>序言</w:t>
      </w:r>
    </w:p>
    <w:p w14:paraId="5D915856" w14:textId="77777777" w:rsidR="006733E1" w:rsidRDefault="00603AFF" w:rsidP="00603AFF">
      <w:pPr>
        <w:widowControl/>
        <w:autoSpaceDE w:val="0"/>
        <w:autoSpaceDN w:val="0"/>
        <w:adjustRightInd w:val="0"/>
        <w:jc w:val="left"/>
        <w:rPr>
          <w:rFonts w:ascii="Times New Roman" w:hAnsi="Times New Roman" w:cs="Times New Roman"/>
          <w:kern w:val="0"/>
          <w:sz w:val="22"/>
          <w:szCs w:val="28"/>
        </w:rPr>
      </w:pPr>
      <w:r w:rsidRPr="005C0BB9">
        <w:rPr>
          <w:rFonts w:ascii="Times New Roman" w:hAnsi="Times New Roman" w:cs="Times New Roman"/>
          <w:kern w:val="0"/>
          <w:sz w:val="22"/>
          <w:szCs w:val="28"/>
        </w:rPr>
        <w:t>Theoretical analysis and computational modeling are important tools for characterizing what nervous systems do, determining how they function, and understanding why they operate in particular ways.</w:t>
      </w:r>
      <w:r w:rsidR="006733E1">
        <w:rPr>
          <w:rFonts w:ascii="Times New Roman" w:hAnsi="Times New Roman" w:cs="Times New Roman"/>
          <w:kern w:val="0"/>
          <w:sz w:val="22"/>
          <w:szCs w:val="28"/>
        </w:rPr>
        <w:t xml:space="preserve"> </w:t>
      </w:r>
    </w:p>
    <w:p w14:paraId="1949CC85" w14:textId="4529543C" w:rsidR="00603AFF" w:rsidRPr="005C0BB9" w:rsidRDefault="00223854" w:rsidP="00603AFF">
      <w:pPr>
        <w:widowControl/>
        <w:autoSpaceDE w:val="0"/>
        <w:autoSpaceDN w:val="0"/>
        <w:adjustRightInd w:val="0"/>
        <w:jc w:val="left"/>
        <w:rPr>
          <w:rFonts w:ascii="Times New Roman" w:hAnsi="Times New Roman" w:cs="Times New Roman"/>
          <w:kern w:val="0"/>
          <w:sz w:val="22"/>
          <w:szCs w:val="28"/>
        </w:rPr>
      </w:pPr>
      <w:r w:rsidRPr="005C0BB9">
        <w:rPr>
          <w:rFonts w:ascii="Times New Roman" w:hAnsi="Times New Roman" w:cs="Times New Roman" w:hint="eastAsia"/>
          <w:kern w:val="0"/>
          <w:sz w:val="22"/>
          <w:szCs w:val="28"/>
        </w:rPr>
        <w:t>理论分析和计算模型是确定神经系统做什么（</w:t>
      </w:r>
      <w:r w:rsidRPr="005C0BB9">
        <w:rPr>
          <w:rFonts w:ascii="Times New Roman" w:hAnsi="Times New Roman" w:cs="Times New Roman" w:hint="eastAsia"/>
          <w:kern w:val="0"/>
          <w:sz w:val="22"/>
          <w:szCs w:val="28"/>
        </w:rPr>
        <w:t>What</w:t>
      </w:r>
      <w:r w:rsidRPr="005C0BB9">
        <w:rPr>
          <w:rFonts w:ascii="Times New Roman" w:hAnsi="Times New Roman" w:cs="Times New Roman" w:hint="eastAsia"/>
          <w:kern w:val="0"/>
          <w:sz w:val="22"/>
          <w:szCs w:val="28"/>
        </w:rPr>
        <w:t>），如何工作（</w:t>
      </w:r>
      <w:r w:rsidRPr="005C0BB9">
        <w:rPr>
          <w:rFonts w:ascii="Times New Roman" w:hAnsi="Times New Roman" w:cs="Times New Roman" w:hint="eastAsia"/>
          <w:kern w:val="0"/>
          <w:sz w:val="22"/>
          <w:szCs w:val="28"/>
        </w:rPr>
        <w:t>How</w:t>
      </w:r>
      <w:r w:rsidRPr="005C0BB9">
        <w:rPr>
          <w:rFonts w:ascii="Times New Roman" w:hAnsi="Times New Roman" w:cs="Times New Roman" w:hint="eastAsia"/>
          <w:kern w:val="0"/>
          <w:sz w:val="22"/>
          <w:szCs w:val="28"/>
        </w:rPr>
        <w:t>）以及它们为什么以特定的方式工作（</w:t>
      </w:r>
      <w:r w:rsidRPr="005C0BB9">
        <w:rPr>
          <w:rFonts w:ascii="Times New Roman" w:hAnsi="Times New Roman" w:cs="Times New Roman" w:hint="eastAsia"/>
          <w:kern w:val="0"/>
          <w:sz w:val="22"/>
          <w:szCs w:val="28"/>
        </w:rPr>
        <w:t>Why</w:t>
      </w:r>
      <w:r w:rsidRPr="005C0BB9">
        <w:rPr>
          <w:rFonts w:ascii="Times New Roman" w:hAnsi="Times New Roman" w:cs="Times New Roman" w:hint="eastAsia"/>
          <w:kern w:val="0"/>
          <w:sz w:val="22"/>
          <w:szCs w:val="28"/>
        </w:rPr>
        <w:t>）的重要的工具。</w:t>
      </w:r>
      <w:r w:rsidR="00603AFF" w:rsidRPr="005C0BB9">
        <w:rPr>
          <w:rFonts w:ascii="Times New Roman" w:hAnsi="Times New Roman" w:cs="Times New Roman"/>
          <w:kern w:val="0"/>
          <w:sz w:val="22"/>
          <w:szCs w:val="28"/>
        </w:rPr>
        <w:t xml:space="preserve"> </w:t>
      </w:r>
    </w:p>
    <w:p w14:paraId="2C09E7A6" w14:textId="77777777" w:rsidR="00223854" w:rsidRPr="005C0BB9" w:rsidRDefault="00603AFF" w:rsidP="00603AFF">
      <w:pPr>
        <w:widowControl/>
        <w:autoSpaceDE w:val="0"/>
        <w:autoSpaceDN w:val="0"/>
        <w:adjustRightInd w:val="0"/>
        <w:jc w:val="left"/>
        <w:rPr>
          <w:rFonts w:ascii="Times New Roman" w:hAnsi="Times New Roman" w:cs="Times New Roman"/>
          <w:kern w:val="0"/>
          <w:sz w:val="22"/>
          <w:szCs w:val="28"/>
        </w:rPr>
      </w:pPr>
      <w:r w:rsidRPr="005C0BB9">
        <w:rPr>
          <w:rFonts w:ascii="Times New Roman" w:hAnsi="Times New Roman" w:cs="Times New Roman"/>
          <w:kern w:val="0"/>
          <w:sz w:val="22"/>
          <w:szCs w:val="28"/>
        </w:rPr>
        <w:t xml:space="preserve">Neuroscience encompasses approaches ranging from molecular and cellular studies to human psychophysics and psychology. </w:t>
      </w:r>
    </w:p>
    <w:p w14:paraId="4C0AE141" w14:textId="58EC6651" w:rsidR="00223854" w:rsidRPr="005C0BB9" w:rsidRDefault="00223854" w:rsidP="00603AFF">
      <w:pPr>
        <w:widowControl/>
        <w:autoSpaceDE w:val="0"/>
        <w:autoSpaceDN w:val="0"/>
        <w:adjustRightInd w:val="0"/>
        <w:jc w:val="left"/>
        <w:rPr>
          <w:rFonts w:ascii="Times New Roman" w:hAnsi="Times New Roman" w:cs="Times New Roman"/>
          <w:kern w:val="0"/>
          <w:sz w:val="22"/>
          <w:szCs w:val="28"/>
        </w:rPr>
      </w:pPr>
      <w:r w:rsidRPr="005C0BB9">
        <w:rPr>
          <w:rFonts w:ascii="Times New Roman" w:hAnsi="Times New Roman" w:cs="Times New Roman" w:hint="eastAsia"/>
          <w:kern w:val="0"/>
          <w:sz w:val="22"/>
          <w:szCs w:val="28"/>
        </w:rPr>
        <w:t>从分子和细胞研究到神经物理学和心理学都是神经科学的研究范畴。</w:t>
      </w:r>
    </w:p>
    <w:p w14:paraId="1BD3DF2E" w14:textId="77777777" w:rsidR="00223854" w:rsidRPr="005C0BB9" w:rsidRDefault="00603AFF" w:rsidP="00603AFF">
      <w:pPr>
        <w:widowControl/>
        <w:autoSpaceDE w:val="0"/>
        <w:autoSpaceDN w:val="0"/>
        <w:adjustRightInd w:val="0"/>
        <w:jc w:val="left"/>
        <w:rPr>
          <w:rFonts w:ascii="Times New Roman" w:hAnsi="Times New Roman" w:cs="Times New Roman"/>
          <w:kern w:val="0"/>
          <w:sz w:val="22"/>
          <w:szCs w:val="28"/>
        </w:rPr>
      </w:pPr>
      <w:r w:rsidRPr="005C0BB9">
        <w:rPr>
          <w:rFonts w:ascii="Times New Roman" w:hAnsi="Times New Roman" w:cs="Times New Roman"/>
          <w:kern w:val="0"/>
          <w:sz w:val="22"/>
          <w:szCs w:val="28"/>
        </w:rPr>
        <w:t xml:space="preserve">Theoretical neuroscience encourages cross-talk among these sub-disciplines by constructing </w:t>
      </w:r>
      <w:commentRangeStart w:id="0"/>
      <w:r w:rsidRPr="005C0BB9">
        <w:rPr>
          <w:rFonts w:ascii="Times New Roman" w:hAnsi="Times New Roman" w:cs="Times New Roman"/>
          <w:kern w:val="0"/>
          <w:sz w:val="22"/>
          <w:szCs w:val="28"/>
          <w:highlight w:val="yellow"/>
        </w:rPr>
        <w:t>compact representations</w:t>
      </w:r>
      <w:r w:rsidRPr="005C0BB9">
        <w:rPr>
          <w:rFonts w:ascii="Times New Roman" w:hAnsi="Times New Roman" w:cs="Times New Roman"/>
          <w:kern w:val="0"/>
          <w:sz w:val="22"/>
          <w:szCs w:val="28"/>
        </w:rPr>
        <w:t xml:space="preserve"> </w:t>
      </w:r>
      <w:commentRangeEnd w:id="0"/>
      <w:r w:rsidR="006A2E07">
        <w:rPr>
          <w:rStyle w:val="CommentReference"/>
        </w:rPr>
        <w:commentReference w:id="0"/>
      </w:r>
      <w:r w:rsidRPr="005C0BB9">
        <w:rPr>
          <w:rFonts w:ascii="Times New Roman" w:hAnsi="Times New Roman" w:cs="Times New Roman"/>
          <w:kern w:val="0"/>
          <w:sz w:val="22"/>
          <w:szCs w:val="28"/>
        </w:rPr>
        <w:t>of what has been learned, building bridges between different levels of description, and identifying unifying concepts and principles.</w:t>
      </w:r>
    </w:p>
    <w:p w14:paraId="2CBA11A8" w14:textId="68990429" w:rsidR="00223854" w:rsidRPr="005C0BB9" w:rsidRDefault="00223854" w:rsidP="00603AFF">
      <w:pPr>
        <w:widowControl/>
        <w:autoSpaceDE w:val="0"/>
        <w:autoSpaceDN w:val="0"/>
        <w:adjustRightInd w:val="0"/>
        <w:jc w:val="left"/>
        <w:rPr>
          <w:rFonts w:ascii="Times New Roman" w:hAnsi="Times New Roman" w:cs="Times New Roman"/>
          <w:kern w:val="0"/>
          <w:sz w:val="22"/>
          <w:szCs w:val="28"/>
        </w:rPr>
      </w:pPr>
      <w:r w:rsidRPr="005C0BB9">
        <w:rPr>
          <w:rFonts w:ascii="Times New Roman" w:hAnsi="Times New Roman" w:cs="Times New Roman" w:hint="eastAsia"/>
          <w:kern w:val="0"/>
          <w:sz w:val="22"/>
          <w:szCs w:val="28"/>
        </w:rPr>
        <w:t>理论神经科学鼓励跨上述子学科的</w:t>
      </w:r>
      <w:r w:rsidR="0098764D" w:rsidRPr="005C0BB9">
        <w:rPr>
          <w:rFonts w:ascii="Times New Roman" w:hAnsi="Times New Roman" w:cs="Times New Roman" w:hint="eastAsia"/>
          <w:kern w:val="0"/>
          <w:sz w:val="22"/>
          <w:szCs w:val="28"/>
        </w:rPr>
        <w:t>交流</w:t>
      </w:r>
      <w:r w:rsidRPr="005C0BB9">
        <w:rPr>
          <w:rFonts w:ascii="Times New Roman" w:hAnsi="Times New Roman" w:cs="Times New Roman" w:hint="eastAsia"/>
          <w:kern w:val="0"/>
          <w:sz w:val="22"/>
          <w:szCs w:val="28"/>
        </w:rPr>
        <w:t>。通过对已知事物建立</w:t>
      </w:r>
      <w:r w:rsidRPr="005C0BB9">
        <w:rPr>
          <w:rFonts w:ascii="Times New Roman" w:hAnsi="Times New Roman" w:cs="Times New Roman" w:hint="eastAsia"/>
          <w:kern w:val="0"/>
          <w:sz w:val="22"/>
          <w:szCs w:val="28"/>
          <w:highlight w:val="yellow"/>
        </w:rPr>
        <w:t>紧密的</w:t>
      </w:r>
      <w:r w:rsidR="0098764D" w:rsidRPr="005C0BB9">
        <w:rPr>
          <w:rFonts w:ascii="Times New Roman" w:hAnsi="Times New Roman" w:cs="Times New Roman" w:hint="eastAsia"/>
          <w:kern w:val="0"/>
          <w:sz w:val="22"/>
          <w:szCs w:val="28"/>
          <w:highlight w:val="yellow"/>
        </w:rPr>
        <w:t>表述</w:t>
      </w:r>
      <w:r w:rsidR="0098764D" w:rsidRPr="005C0BB9">
        <w:rPr>
          <w:rFonts w:ascii="Times New Roman" w:hAnsi="Times New Roman" w:cs="Times New Roman" w:hint="eastAsia"/>
          <w:kern w:val="0"/>
          <w:sz w:val="22"/>
          <w:szCs w:val="28"/>
        </w:rPr>
        <w:t>，</w:t>
      </w:r>
      <w:r w:rsidRPr="005C0BB9">
        <w:rPr>
          <w:rFonts w:ascii="Times New Roman" w:hAnsi="Times New Roman" w:cs="Times New Roman" w:hint="eastAsia"/>
          <w:kern w:val="0"/>
          <w:sz w:val="22"/>
          <w:szCs w:val="28"/>
        </w:rPr>
        <w:t>在不同层次的描述</w:t>
      </w:r>
      <w:r w:rsidR="0098764D" w:rsidRPr="005C0BB9">
        <w:rPr>
          <w:rFonts w:ascii="Times New Roman" w:hAnsi="Times New Roman" w:cs="Times New Roman" w:hint="eastAsia"/>
          <w:kern w:val="0"/>
          <w:sz w:val="22"/>
          <w:szCs w:val="28"/>
        </w:rPr>
        <w:t>之间建立桥梁</w:t>
      </w:r>
      <w:r w:rsidRPr="005C0BB9">
        <w:rPr>
          <w:rFonts w:ascii="Times New Roman" w:hAnsi="Times New Roman" w:cs="Times New Roman" w:hint="eastAsia"/>
          <w:kern w:val="0"/>
          <w:sz w:val="22"/>
          <w:szCs w:val="28"/>
        </w:rPr>
        <w:t>，并且确定统一的概念和原则。</w:t>
      </w:r>
    </w:p>
    <w:p w14:paraId="2B330A8A" w14:textId="51417E59" w:rsidR="002D730D" w:rsidRPr="005C0BB9" w:rsidRDefault="00603AFF" w:rsidP="00603AFF">
      <w:pPr>
        <w:widowControl/>
        <w:autoSpaceDE w:val="0"/>
        <w:autoSpaceDN w:val="0"/>
        <w:adjustRightInd w:val="0"/>
        <w:jc w:val="left"/>
        <w:rPr>
          <w:rFonts w:ascii="Times New Roman" w:hAnsi="Times New Roman" w:cs="Times New Roman"/>
          <w:kern w:val="0"/>
          <w:sz w:val="22"/>
          <w:szCs w:val="28"/>
        </w:rPr>
      </w:pPr>
      <w:r w:rsidRPr="005C0BB9">
        <w:rPr>
          <w:rFonts w:ascii="Times New Roman" w:hAnsi="Times New Roman" w:cs="Times New Roman"/>
          <w:kern w:val="0"/>
          <w:sz w:val="22"/>
          <w:szCs w:val="28"/>
        </w:rPr>
        <w:t>In this book, we present the basic methods used for these purposes and discuss examples in which theoretical approaches have yielded insight into nervous system function.</w:t>
      </w:r>
    </w:p>
    <w:p w14:paraId="1B3FECF6" w14:textId="5DD3BBC6" w:rsidR="0098764D" w:rsidRPr="005C0BB9" w:rsidRDefault="0098764D" w:rsidP="005C0BB9">
      <w:pPr>
        <w:widowControl/>
        <w:autoSpaceDE w:val="0"/>
        <w:autoSpaceDN w:val="0"/>
        <w:adjustRightInd w:val="0"/>
        <w:jc w:val="left"/>
        <w:rPr>
          <w:sz w:val="22"/>
          <w:szCs w:val="28"/>
        </w:rPr>
      </w:pPr>
      <w:r w:rsidRPr="005C0BB9">
        <w:rPr>
          <w:rFonts w:hint="eastAsia"/>
          <w:sz w:val="22"/>
          <w:szCs w:val="28"/>
        </w:rPr>
        <w:t>本书中，我们提出了一些可以用来解决上述问题的基础方法，并且讨论了一些例子，在这些例子中理论方法已经对神经系统的功能有所洞见。</w:t>
      </w:r>
    </w:p>
    <w:p w14:paraId="151126BC" w14:textId="2BF6D394" w:rsidR="0098764D" w:rsidRDefault="0098764D" w:rsidP="00603AFF">
      <w:pPr>
        <w:widowControl/>
        <w:autoSpaceDE w:val="0"/>
        <w:autoSpaceDN w:val="0"/>
        <w:adjustRightInd w:val="0"/>
        <w:jc w:val="left"/>
        <w:rPr>
          <w:sz w:val="22"/>
          <w:szCs w:val="28"/>
        </w:rPr>
      </w:pPr>
    </w:p>
    <w:p w14:paraId="371FA3AA" w14:textId="53D694DC" w:rsidR="006733E1" w:rsidRDefault="006733E1" w:rsidP="00603AFF">
      <w:pPr>
        <w:widowControl/>
        <w:autoSpaceDE w:val="0"/>
        <w:autoSpaceDN w:val="0"/>
        <w:adjustRightInd w:val="0"/>
        <w:jc w:val="left"/>
        <w:rPr>
          <w:sz w:val="22"/>
          <w:szCs w:val="28"/>
        </w:rPr>
      </w:pPr>
    </w:p>
    <w:p w14:paraId="6A19AF89" w14:textId="77777777" w:rsidR="006733E1" w:rsidRPr="005C0BB9" w:rsidRDefault="006733E1" w:rsidP="00603AFF">
      <w:pPr>
        <w:widowControl/>
        <w:autoSpaceDE w:val="0"/>
        <w:autoSpaceDN w:val="0"/>
        <w:adjustRightInd w:val="0"/>
        <w:jc w:val="left"/>
        <w:rPr>
          <w:sz w:val="22"/>
          <w:szCs w:val="28"/>
        </w:rPr>
      </w:pPr>
    </w:p>
    <w:p w14:paraId="20ACA9DC" w14:textId="1AFD0EFA" w:rsidR="0098764D" w:rsidRPr="005C0BB9" w:rsidRDefault="0098764D" w:rsidP="0098764D">
      <w:pPr>
        <w:widowControl/>
        <w:autoSpaceDE w:val="0"/>
        <w:autoSpaceDN w:val="0"/>
        <w:adjustRightInd w:val="0"/>
        <w:jc w:val="left"/>
        <w:rPr>
          <w:rFonts w:ascii="Times New Roman" w:hAnsi="Times New Roman" w:cs="Times New Roman"/>
          <w:kern w:val="0"/>
          <w:sz w:val="22"/>
          <w:szCs w:val="28"/>
        </w:rPr>
      </w:pPr>
      <w:r w:rsidRPr="005C0BB9">
        <w:rPr>
          <w:rFonts w:ascii="Times New Roman" w:hAnsi="Times New Roman" w:cs="Times New Roman"/>
          <w:kern w:val="0"/>
          <w:sz w:val="22"/>
          <w:szCs w:val="28"/>
        </w:rPr>
        <w:t xml:space="preserve">The questions what, how, and why are addressed by descriptive, </w:t>
      </w:r>
      <w:commentRangeStart w:id="1"/>
      <w:r w:rsidRPr="005C0BB9">
        <w:rPr>
          <w:rFonts w:ascii="Times New Roman" w:hAnsi="Times New Roman" w:cs="Times New Roman"/>
          <w:kern w:val="0"/>
          <w:sz w:val="22"/>
          <w:szCs w:val="28"/>
          <w:highlight w:val="yellow"/>
        </w:rPr>
        <w:t>mechanistic</w:t>
      </w:r>
      <w:commentRangeEnd w:id="1"/>
      <w:r w:rsidR="006A2E07">
        <w:rPr>
          <w:rStyle w:val="CommentReference"/>
        </w:rPr>
        <w:commentReference w:id="1"/>
      </w:r>
      <w:r w:rsidRPr="005C0BB9">
        <w:rPr>
          <w:rFonts w:ascii="Times New Roman" w:hAnsi="Times New Roman" w:cs="Times New Roman"/>
          <w:kern w:val="0"/>
          <w:sz w:val="22"/>
          <w:szCs w:val="28"/>
          <w:highlight w:val="yellow"/>
        </w:rPr>
        <w:t>,</w:t>
      </w:r>
      <w:r w:rsidRPr="005C0BB9">
        <w:rPr>
          <w:rFonts w:ascii="Times New Roman" w:hAnsi="Times New Roman" w:cs="Times New Roman"/>
          <w:kern w:val="0"/>
          <w:sz w:val="22"/>
          <w:szCs w:val="28"/>
        </w:rPr>
        <w:t xml:space="preserve"> and interpretive models, each of which we discuss in the following chapters. </w:t>
      </w:r>
    </w:p>
    <w:p w14:paraId="79344D2E" w14:textId="08AAC13A" w:rsidR="0098764D" w:rsidRPr="005C0BB9" w:rsidRDefault="0098764D" w:rsidP="0098764D">
      <w:pPr>
        <w:widowControl/>
        <w:autoSpaceDE w:val="0"/>
        <w:autoSpaceDN w:val="0"/>
        <w:adjustRightInd w:val="0"/>
        <w:jc w:val="left"/>
        <w:rPr>
          <w:rFonts w:ascii="Times New Roman" w:hAnsi="Times New Roman" w:cs="Times New Roman"/>
          <w:kern w:val="0"/>
          <w:sz w:val="22"/>
          <w:szCs w:val="28"/>
        </w:rPr>
      </w:pPr>
      <w:r w:rsidRPr="005C0BB9">
        <w:rPr>
          <w:rFonts w:ascii="Times New Roman" w:hAnsi="Times New Roman" w:cs="Times New Roman" w:hint="eastAsia"/>
          <w:kern w:val="0"/>
          <w:sz w:val="22"/>
          <w:szCs w:val="28"/>
        </w:rPr>
        <w:t>在神经学中，对于“什么”、“如何”和“为什么”</w:t>
      </w:r>
      <w:r w:rsidR="00941593" w:rsidRPr="005C0BB9">
        <w:rPr>
          <w:rFonts w:ascii="Times New Roman" w:hAnsi="Times New Roman" w:cs="Times New Roman" w:hint="eastAsia"/>
          <w:kern w:val="0"/>
          <w:sz w:val="22"/>
          <w:szCs w:val="28"/>
        </w:rPr>
        <w:t>的问题</w:t>
      </w:r>
      <w:r w:rsidRPr="005C0BB9">
        <w:rPr>
          <w:rFonts w:ascii="Times New Roman" w:hAnsi="Times New Roman" w:cs="Times New Roman" w:hint="eastAsia"/>
          <w:kern w:val="0"/>
          <w:sz w:val="22"/>
          <w:szCs w:val="28"/>
        </w:rPr>
        <w:t>，通常</w:t>
      </w:r>
      <w:r w:rsidR="00941593" w:rsidRPr="005C0BB9">
        <w:rPr>
          <w:rFonts w:ascii="Times New Roman" w:hAnsi="Times New Roman" w:cs="Times New Roman" w:hint="eastAsia"/>
          <w:kern w:val="0"/>
          <w:sz w:val="22"/>
          <w:szCs w:val="28"/>
        </w:rPr>
        <w:t>分别</w:t>
      </w:r>
      <w:r w:rsidRPr="005C0BB9">
        <w:rPr>
          <w:rFonts w:ascii="Times New Roman" w:hAnsi="Times New Roman" w:cs="Times New Roman" w:hint="eastAsia"/>
          <w:kern w:val="0"/>
          <w:sz w:val="22"/>
          <w:szCs w:val="28"/>
        </w:rPr>
        <w:t>被称为“描述性模型”、“</w:t>
      </w:r>
      <w:r w:rsidR="00941593" w:rsidRPr="005C0BB9">
        <w:rPr>
          <w:rFonts w:ascii="Times New Roman" w:hAnsi="Times New Roman" w:cs="Times New Roman" w:hint="eastAsia"/>
          <w:kern w:val="0"/>
          <w:sz w:val="22"/>
          <w:szCs w:val="28"/>
          <w:highlight w:val="yellow"/>
        </w:rPr>
        <w:t>机械</w:t>
      </w:r>
      <w:r w:rsidR="00AE1DDD" w:rsidRPr="005C0BB9">
        <w:rPr>
          <w:rFonts w:ascii="Times New Roman" w:hAnsi="Times New Roman" w:cs="Times New Roman" w:hint="eastAsia"/>
          <w:kern w:val="0"/>
          <w:sz w:val="22"/>
          <w:szCs w:val="28"/>
          <w:highlight w:val="yellow"/>
        </w:rPr>
        <w:t>性</w:t>
      </w:r>
      <w:r w:rsidR="00941593" w:rsidRPr="005C0BB9">
        <w:rPr>
          <w:rFonts w:ascii="Times New Roman" w:hAnsi="Times New Roman" w:cs="Times New Roman" w:hint="eastAsia"/>
          <w:kern w:val="0"/>
          <w:sz w:val="22"/>
          <w:szCs w:val="28"/>
          <w:highlight w:val="yellow"/>
        </w:rPr>
        <w:t>模型</w:t>
      </w:r>
      <w:r w:rsidRPr="005C0BB9">
        <w:rPr>
          <w:rFonts w:ascii="Times New Roman" w:hAnsi="Times New Roman" w:cs="Times New Roman" w:hint="eastAsia"/>
          <w:kern w:val="0"/>
          <w:sz w:val="22"/>
          <w:szCs w:val="28"/>
        </w:rPr>
        <w:t>”</w:t>
      </w:r>
      <w:r w:rsidR="00941593" w:rsidRPr="005C0BB9">
        <w:rPr>
          <w:rFonts w:ascii="Times New Roman" w:hAnsi="Times New Roman" w:cs="Times New Roman" w:hint="eastAsia"/>
          <w:kern w:val="0"/>
          <w:sz w:val="22"/>
          <w:szCs w:val="28"/>
        </w:rPr>
        <w:t>和</w:t>
      </w:r>
      <w:r w:rsidRPr="005C0BB9">
        <w:rPr>
          <w:rFonts w:ascii="Times New Roman" w:hAnsi="Times New Roman" w:cs="Times New Roman" w:hint="eastAsia"/>
          <w:kern w:val="0"/>
          <w:sz w:val="22"/>
          <w:szCs w:val="28"/>
        </w:rPr>
        <w:t>“</w:t>
      </w:r>
      <w:r w:rsidR="00941593" w:rsidRPr="005C0BB9">
        <w:rPr>
          <w:rFonts w:ascii="Times New Roman" w:hAnsi="Times New Roman" w:cs="Times New Roman" w:hint="eastAsia"/>
          <w:kern w:val="0"/>
          <w:sz w:val="22"/>
          <w:szCs w:val="28"/>
        </w:rPr>
        <w:t>解释性模型</w:t>
      </w:r>
      <w:r w:rsidRPr="005C0BB9">
        <w:rPr>
          <w:rFonts w:ascii="Times New Roman" w:hAnsi="Times New Roman" w:cs="Times New Roman" w:hint="eastAsia"/>
          <w:kern w:val="0"/>
          <w:sz w:val="22"/>
          <w:szCs w:val="28"/>
        </w:rPr>
        <w:t>”</w:t>
      </w:r>
      <w:r w:rsidR="00941593" w:rsidRPr="005C0BB9">
        <w:rPr>
          <w:rFonts w:ascii="Times New Roman" w:hAnsi="Times New Roman" w:cs="Times New Roman" w:hint="eastAsia"/>
          <w:kern w:val="0"/>
          <w:sz w:val="22"/>
          <w:szCs w:val="28"/>
        </w:rPr>
        <w:t>。在接下来的章节中，我们将分别讨论这几种模型。</w:t>
      </w:r>
    </w:p>
    <w:p w14:paraId="191088E6" w14:textId="7AC1566F" w:rsidR="00941593" w:rsidRPr="005C0BB9" w:rsidRDefault="0098764D" w:rsidP="0098764D">
      <w:pPr>
        <w:widowControl/>
        <w:autoSpaceDE w:val="0"/>
        <w:autoSpaceDN w:val="0"/>
        <w:adjustRightInd w:val="0"/>
        <w:jc w:val="left"/>
        <w:rPr>
          <w:rFonts w:ascii="Times New Roman" w:hAnsi="Times New Roman" w:cs="Times New Roman"/>
          <w:kern w:val="0"/>
          <w:sz w:val="22"/>
          <w:szCs w:val="28"/>
        </w:rPr>
      </w:pPr>
      <w:r w:rsidRPr="005C0BB9">
        <w:rPr>
          <w:rFonts w:ascii="Times New Roman" w:hAnsi="Times New Roman" w:cs="Times New Roman"/>
          <w:kern w:val="0"/>
          <w:sz w:val="22"/>
          <w:szCs w:val="28"/>
        </w:rPr>
        <w:t xml:space="preserve">Descriptive models summarize large amounts of experimental data compactly yet accurately, thereby characterizing what neurons and neural circuits do. </w:t>
      </w:r>
    </w:p>
    <w:p w14:paraId="59D23F17" w14:textId="75B7D15B" w:rsidR="00941593" w:rsidRPr="005C0BB9" w:rsidRDefault="00941593" w:rsidP="0098764D">
      <w:pPr>
        <w:widowControl/>
        <w:autoSpaceDE w:val="0"/>
        <w:autoSpaceDN w:val="0"/>
        <w:adjustRightInd w:val="0"/>
        <w:jc w:val="left"/>
        <w:rPr>
          <w:rFonts w:ascii="Times New Roman" w:hAnsi="Times New Roman" w:cs="Times New Roman"/>
          <w:kern w:val="0"/>
          <w:sz w:val="22"/>
          <w:szCs w:val="28"/>
        </w:rPr>
      </w:pPr>
      <w:r w:rsidRPr="005C0BB9">
        <w:rPr>
          <w:rFonts w:ascii="Times New Roman" w:hAnsi="Times New Roman" w:cs="Times New Roman" w:hint="eastAsia"/>
          <w:kern w:val="0"/>
          <w:sz w:val="22"/>
          <w:szCs w:val="28"/>
        </w:rPr>
        <w:t>描述性模型简介又不失精确地总结了大量的实验数据。因此代表了神经元和神经回路</w:t>
      </w:r>
      <w:r w:rsidRPr="005C0BB9">
        <w:rPr>
          <w:rFonts w:ascii="Times New Roman" w:hAnsi="Times New Roman" w:cs="Times New Roman" w:hint="eastAsia"/>
          <w:b/>
          <w:kern w:val="0"/>
          <w:sz w:val="22"/>
          <w:szCs w:val="28"/>
        </w:rPr>
        <w:t>做什么。</w:t>
      </w:r>
    </w:p>
    <w:p w14:paraId="0BAC6749" w14:textId="70030E9E" w:rsidR="00941593" w:rsidRPr="005C0BB9" w:rsidRDefault="0098764D" w:rsidP="0098764D">
      <w:pPr>
        <w:widowControl/>
        <w:autoSpaceDE w:val="0"/>
        <w:autoSpaceDN w:val="0"/>
        <w:adjustRightInd w:val="0"/>
        <w:jc w:val="left"/>
        <w:rPr>
          <w:rFonts w:ascii="Times New Roman" w:hAnsi="Times New Roman" w:cs="Times New Roman"/>
          <w:kern w:val="0"/>
          <w:sz w:val="22"/>
          <w:szCs w:val="28"/>
        </w:rPr>
      </w:pPr>
      <w:r w:rsidRPr="005C0BB9">
        <w:rPr>
          <w:rFonts w:ascii="Times New Roman" w:hAnsi="Times New Roman" w:cs="Times New Roman"/>
          <w:kern w:val="0"/>
          <w:sz w:val="22"/>
          <w:szCs w:val="28"/>
        </w:rPr>
        <w:t xml:space="preserve">These models may be based </w:t>
      </w:r>
      <w:commentRangeStart w:id="2"/>
      <w:r w:rsidRPr="005C0BB9">
        <w:rPr>
          <w:rFonts w:ascii="Times New Roman" w:hAnsi="Times New Roman" w:cs="Times New Roman"/>
          <w:kern w:val="0"/>
          <w:sz w:val="22"/>
          <w:szCs w:val="28"/>
          <w:highlight w:val="yellow"/>
        </w:rPr>
        <w:t>loosely</w:t>
      </w:r>
      <w:r w:rsidRPr="005C0BB9">
        <w:rPr>
          <w:rFonts w:ascii="Times New Roman" w:hAnsi="Times New Roman" w:cs="Times New Roman"/>
          <w:kern w:val="0"/>
          <w:sz w:val="22"/>
          <w:szCs w:val="28"/>
        </w:rPr>
        <w:t xml:space="preserve"> </w:t>
      </w:r>
      <w:commentRangeEnd w:id="2"/>
      <w:r w:rsidR="006A2E07">
        <w:rPr>
          <w:rStyle w:val="CommentReference"/>
        </w:rPr>
        <w:commentReference w:id="2"/>
      </w:r>
      <w:r w:rsidRPr="005C0BB9">
        <w:rPr>
          <w:rFonts w:ascii="Times New Roman" w:hAnsi="Times New Roman" w:cs="Times New Roman"/>
          <w:kern w:val="0"/>
          <w:sz w:val="22"/>
          <w:szCs w:val="28"/>
        </w:rPr>
        <w:t xml:space="preserve">on biophysical, anatomical, and physiological findings, but their primary purpose is to describe phenomena not to explain them. </w:t>
      </w:r>
    </w:p>
    <w:p w14:paraId="4054BEF5" w14:textId="4167AB0D" w:rsidR="00941593" w:rsidRPr="005C0BB9" w:rsidRDefault="00941593" w:rsidP="0098764D">
      <w:pPr>
        <w:widowControl/>
        <w:autoSpaceDE w:val="0"/>
        <w:autoSpaceDN w:val="0"/>
        <w:adjustRightInd w:val="0"/>
        <w:jc w:val="left"/>
        <w:rPr>
          <w:rFonts w:ascii="Times New Roman" w:hAnsi="Times New Roman" w:cs="Times New Roman"/>
          <w:kern w:val="0"/>
          <w:sz w:val="22"/>
          <w:szCs w:val="28"/>
        </w:rPr>
      </w:pPr>
      <w:r w:rsidRPr="005C0BB9">
        <w:rPr>
          <w:rFonts w:ascii="Times New Roman" w:hAnsi="Times New Roman" w:cs="Times New Roman" w:hint="eastAsia"/>
          <w:kern w:val="0"/>
          <w:sz w:val="22"/>
          <w:szCs w:val="28"/>
        </w:rPr>
        <w:t>这些模型可能是</w:t>
      </w:r>
      <w:r w:rsidRPr="005C0BB9">
        <w:rPr>
          <w:rFonts w:ascii="Times New Roman" w:hAnsi="Times New Roman" w:cs="Times New Roman" w:hint="eastAsia"/>
          <w:kern w:val="0"/>
          <w:sz w:val="22"/>
          <w:szCs w:val="28"/>
          <w:highlight w:val="yellow"/>
        </w:rPr>
        <w:t>松垮地</w:t>
      </w:r>
      <w:r w:rsidRPr="005C0BB9">
        <w:rPr>
          <w:rFonts w:ascii="Times New Roman" w:hAnsi="Times New Roman" w:cs="Times New Roman" w:hint="eastAsia"/>
          <w:kern w:val="0"/>
          <w:sz w:val="22"/>
          <w:szCs w:val="28"/>
        </w:rPr>
        <w:t>基于生物物理学，解剖学以及生理学的发现，但他们的主要目的是来</w:t>
      </w:r>
      <w:r w:rsidRPr="005C0BB9">
        <w:rPr>
          <w:rFonts w:ascii="Times New Roman" w:hAnsi="Times New Roman" w:cs="Times New Roman" w:hint="eastAsia"/>
          <w:b/>
          <w:kern w:val="0"/>
          <w:sz w:val="22"/>
          <w:szCs w:val="28"/>
        </w:rPr>
        <w:t>描述现象而不是解释现象</w:t>
      </w:r>
      <w:r w:rsidRPr="005C0BB9">
        <w:rPr>
          <w:rFonts w:ascii="Times New Roman" w:hAnsi="Times New Roman" w:cs="Times New Roman" w:hint="eastAsia"/>
          <w:kern w:val="0"/>
          <w:sz w:val="22"/>
          <w:szCs w:val="28"/>
        </w:rPr>
        <w:t>。</w:t>
      </w:r>
    </w:p>
    <w:p w14:paraId="130DE6EB" w14:textId="6BFD4382" w:rsidR="00AE1DDD" w:rsidRPr="005C0BB9" w:rsidRDefault="0098764D" w:rsidP="0098764D">
      <w:pPr>
        <w:widowControl/>
        <w:autoSpaceDE w:val="0"/>
        <w:autoSpaceDN w:val="0"/>
        <w:adjustRightInd w:val="0"/>
        <w:jc w:val="left"/>
        <w:rPr>
          <w:rFonts w:ascii="Times New Roman" w:hAnsi="Times New Roman" w:cs="Times New Roman"/>
          <w:kern w:val="0"/>
          <w:sz w:val="22"/>
          <w:szCs w:val="28"/>
        </w:rPr>
      </w:pPr>
      <w:r w:rsidRPr="005C0BB9">
        <w:rPr>
          <w:rFonts w:ascii="Times New Roman" w:hAnsi="Times New Roman" w:cs="Times New Roman"/>
          <w:kern w:val="0"/>
          <w:sz w:val="22"/>
          <w:szCs w:val="28"/>
        </w:rPr>
        <w:t>Mechanistic models, on the other hand, address the question of how nervous systems operate on the basis of known anatomy, physiology, and circuitry.</w:t>
      </w:r>
    </w:p>
    <w:p w14:paraId="6E13CCF5" w14:textId="706916BD" w:rsidR="00AE1DDD" w:rsidRPr="005C0BB9" w:rsidRDefault="00AE1DDD" w:rsidP="0098764D">
      <w:pPr>
        <w:widowControl/>
        <w:autoSpaceDE w:val="0"/>
        <w:autoSpaceDN w:val="0"/>
        <w:adjustRightInd w:val="0"/>
        <w:jc w:val="left"/>
        <w:rPr>
          <w:rFonts w:ascii="Times New Roman" w:hAnsi="Times New Roman" w:cs="Times New Roman"/>
          <w:kern w:val="0"/>
          <w:sz w:val="22"/>
          <w:szCs w:val="28"/>
        </w:rPr>
      </w:pPr>
      <w:r w:rsidRPr="005C0BB9">
        <w:rPr>
          <w:rFonts w:ascii="Times New Roman" w:hAnsi="Times New Roman" w:cs="Times New Roman" w:hint="eastAsia"/>
          <w:kern w:val="0"/>
          <w:sz w:val="22"/>
          <w:szCs w:val="28"/>
        </w:rPr>
        <w:t>相反，“机械性模型”</w:t>
      </w:r>
      <w:r w:rsidRPr="005C0BB9">
        <w:rPr>
          <w:rFonts w:ascii="Times New Roman" w:hAnsi="Times New Roman" w:cs="Times New Roman" w:hint="eastAsia"/>
          <w:kern w:val="0"/>
          <w:sz w:val="22"/>
          <w:szCs w:val="28"/>
        </w:rPr>
        <w:t xml:space="preserve"> </w:t>
      </w:r>
      <w:r w:rsidRPr="005C0BB9">
        <w:rPr>
          <w:rFonts w:ascii="Times New Roman" w:hAnsi="Times New Roman" w:cs="Times New Roman" w:hint="eastAsia"/>
          <w:kern w:val="0"/>
          <w:sz w:val="22"/>
          <w:szCs w:val="28"/>
        </w:rPr>
        <w:t>基于已知的解破学、生理学以及电路描述了神经系统</w:t>
      </w:r>
      <w:r w:rsidRPr="005C0BB9">
        <w:rPr>
          <w:rFonts w:ascii="Times New Roman" w:hAnsi="Times New Roman" w:cs="Times New Roman" w:hint="eastAsia"/>
          <w:b/>
          <w:kern w:val="0"/>
          <w:sz w:val="22"/>
          <w:szCs w:val="28"/>
        </w:rPr>
        <w:t>如何工作</w:t>
      </w:r>
      <w:r w:rsidRPr="005C0BB9">
        <w:rPr>
          <w:rFonts w:ascii="Times New Roman" w:hAnsi="Times New Roman" w:cs="Times New Roman" w:hint="eastAsia"/>
          <w:kern w:val="0"/>
          <w:sz w:val="22"/>
          <w:szCs w:val="28"/>
        </w:rPr>
        <w:t>。</w:t>
      </w:r>
    </w:p>
    <w:p w14:paraId="59B8E716" w14:textId="77777777" w:rsidR="00AE1DDD" w:rsidRPr="005C0BB9" w:rsidRDefault="0098764D" w:rsidP="0098764D">
      <w:pPr>
        <w:widowControl/>
        <w:autoSpaceDE w:val="0"/>
        <w:autoSpaceDN w:val="0"/>
        <w:adjustRightInd w:val="0"/>
        <w:jc w:val="left"/>
        <w:rPr>
          <w:rFonts w:ascii="Times New Roman" w:hAnsi="Times New Roman" w:cs="Times New Roman"/>
          <w:kern w:val="0"/>
          <w:sz w:val="22"/>
          <w:szCs w:val="28"/>
        </w:rPr>
      </w:pPr>
      <w:r w:rsidRPr="005C0BB9">
        <w:rPr>
          <w:rFonts w:ascii="Times New Roman" w:hAnsi="Times New Roman" w:cs="Times New Roman"/>
          <w:kern w:val="0"/>
          <w:sz w:val="22"/>
          <w:szCs w:val="28"/>
        </w:rPr>
        <w:t>Such models often form</w:t>
      </w:r>
      <w:r w:rsidR="00AE1DDD" w:rsidRPr="005C0BB9">
        <w:rPr>
          <w:rFonts w:ascii="Times New Roman" w:hAnsi="Times New Roman" w:cs="Times New Roman"/>
          <w:kern w:val="0"/>
          <w:sz w:val="22"/>
          <w:szCs w:val="28"/>
        </w:rPr>
        <w:t xml:space="preserve"> </w:t>
      </w:r>
      <w:r w:rsidRPr="005C0BB9">
        <w:rPr>
          <w:rFonts w:ascii="Times New Roman" w:hAnsi="Times New Roman" w:cs="Times New Roman"/>
          <w:kern w:val="0"/>
          <w:sz w:val="22"/>
          <w:szCs w:val="28"/>
        </w:rPr>
        <w:t xml:space="preserve">a bridge between descriptive models couched at different levels. </w:t>
      </w:r>
    </w:p>
    <w:p w14:paraId="26C44493" w14:textId="296E04C1" w:rsidR="00AE1DDD" w:rsidRPr="005C0BB9" w:rsidRDefault="00AE1DDD" w:rsidP="0098764D">
      <w:pPr>
        <w:widowControl/>
        <w:autoSpaceDE w:val="0"/>
        <w:autoSpaceDN w:val="0"/>
        <w:adjustRightInd w:val="0"/>
        <w:jc w:val="left"/>
        <w:rPr>
          <w:rFonts w:ascii="Times New Roman" w:hAnsi="Times New Roman" w:cs="Times New Roman"/>
          <w:kern w:val="0"/>
          <w:sz w:val="22"/>
          <w:szCs w:val="28"/>
        </w:rPr>
      </w:pPr>
      <w:r w:rsidRPr="005C0BB9">
        <w:rPr>
          <w:rFonts w:ascii="Times New Roman" w:hAnsi="Times New Roman" w:cs="Times New Roman" w:hint="eastAsia"/>
          <w:kern w:val="0"/>
          <w:sz w:val="22"/>
          <w:szCs w:val="28"/>
        </w:rPr>
        <w:t>这样的模型通常为在不同级别训练了的描述性模型之间建立了桥梁。</w:t>
      </w:r>
    </w:p>
    <w:p w14:paraId="3AED9F5C" w14:textId="364259C7" w:rsidR="0098764D" w:rsidRPr="005C0BB9" w:rsidRDefault="0098764D" w:rsidP="0098764D">
      <w:pPr>
        <w:widowControl/>
        <w:autoSpaceDE w:val="0"/>
        <w:autoSpaceDN w:val="0"/>
        <w:adjustRightInd w:val="0"/>
        <w:jc w:val="left"/>
        <w:rPr>
          <w:rFonts w:ascii="Times New Roman" w:hAnsi="Times New Roman" w:cs="Times New Roman"/>
          <w:kern w:val="0"/>
          <w:sz w:val="22"/>
          <w:szCs w:val="28"/>
        </w:rPr>
      </w:pPr>
      <w:r w:rsidRPr="005C0BB9">
        <w:rPr>
          <w:rFonts w:ascii="Times New Roman" w:hAnsi="Times New Roman" w:cs="Times New Roman"/>
          <w:kern w:val="0"/>
          <w:sz w:val="22"/>
          <w:szCs w:val="28"/>
        </w:rPr>
        <w:t>Interpretive models use computational and information-theoretic principles to explore the behavioral and cognitive significance of various aspects of nervous system function, addressing the question of why nervous system operate as they do.</w:t>
      </w:r>
    </w:p>
    <w:p w14:paraId="2A7AE64F" w14:textId="766FFF05" w:rsidR="004E564E" w:rsidRDefault="004E564E" w:rsidP="0098764D">
      <w:pPr>
        <w:widowControl/>
        <w:autoSpaceDE w:val="0"/>
        <w:autoSpaceDN w:val="0"/>
        <w:adjustRightInd w:val="0"/>
        <w:jc w:val="left"/>
        <w:rPr>
          <w:rFonts w:ascii="Times New Roman" w:hAnsi="Times New Roman" w:cs="Times New Roman"/>
          <w:kern w:val="0"/>
          <w:sz w:val="22"/>
          <w:szCs w:val="28"/>
        </w:rPr>
      </w:pPr>
      <w:r w:rsidRPr="005C0BB9">
        <w:rPr>
          <w:rFonts w:ascii="Times New Roman" w:hAnsi="Times New Roman" w:cs="Times New Roman" w:hint="eastAsia"/>
          <w:kern w:val="0"/>
          <w:sz w:val="22"/>
          <w:szCs w:val="28"/>
        </w:rPr>
        <w:lastRenderedPageBreak/>
        <w:t>解释性模型</w:t>
      </w:r>
      <w:r w:rsidR="00816D40" w:rsidRPr="005C0BB9">
        <w:rPr>
          <w:rFonts w:ascii="Times New Roman" w:hAnsi="Times New Roman" w:cs="Times New Roman" w:hint="eastAsia"/>
          <w:kern w:val="0"/>
          <w:sz w:val="22"/>
          <w:szCs w:val="28"/>
        </w:rPr>
        <w:t>，</w:t>
      </w:r>
      <w:r w:rsidRPr="005C0BB9">
        <w:rPr>
          <w:rFonts w:ascii="Times New Roman" w:hAnsi="Times New Roman" w:cs="Times New Roman" w:hint="eastAsia"/>
          <w:kern w:val="0"/>
          <w:sz w:val="22"/>
          <w:szCs w:val="28"/>
        </w:rPr>
        <w:t>用计算和信息论理论来探索</w:t>
      </w:r>
      <w:r w:rsidR="00816D40" w:rsidRPr="005C0BB9">
        <w:rPr>
          <w:rFonts w:ascii="Times New Roman" w:hAnsi="Times New Roman" w:cs="Times New Roman" w:hint="eastAsia"/>
          <w:kern w:val="0"/>
          <w:sz w:val="22"/>
          <w:szCs w:val="28"/>
        </w:rPr>
        <w:t>多种</w:t>
      </w:r>
      <w:r w:rsidR="00816D40" w:rsidRPr="005C0BB9">
        <w:rPr>
          <w:rFonts w:ascii="Times New Roman" w:hAnsi="Times New Roman" w:cs="Times New Roman" w:hint="eastAsia"/>
          <w:b/>
          <w:kern w:val="0"/>
          <w:sz w:val="22"/>
          <w:szCs w:val="28"/>
        </w:rPr>
        <w:t>神经系统功能在行为和认知</w:t>
      </w:r>
      <w:r w:rsidR="00816D40" w:rsidRPr="005C0BB9">
        <w:rPr>
          <w:rFonts w:ascii="Times New Roman" w:hAnsi="Times New Roman" w:cs="Times New Roman" w:hint="eastAsia"/>
          <w:kern w:val="0"/>
          <w:sz w:val="22"/>
          <w:szCs w:val="28"/>
        </w:rPr>
        <w:t>中发挥</w:t>
      </w:r>
      <w:r w:rsidR="00871C54" w:rsidRPr="005C0BB9">
        <w:rPr>
          <w:rFonts w:ascii="Times New Roman" w:hAnsi="Times New Roman" w:cs="Times New Roman" w:hint="eastAsia"/>
          <w:kern w:val="0"/>
          <w:sz w:val="22"/>
          <w:szCs w:val="28"/>
        </w:rPr>
        <w:t>的重要</w:t>
      </w:r>
      <w:r w:rsidR="00816D40" w:rsidRPr="005C0BB9">
        <w:rPr>
          <w:rFonts w:ascii="Times New Roman" w:hAnsi="Times New Roman" w:cs="Times New Roman" w:hint="eastAsia"/>
          <w:b/>
          <w:kern w:val="0"/>
          <w:sz w:val="22"/>
          <w:szCs w:val="28"/>
        </w:rPr>
        <w:t>作用</w:t>
      </w:r>
      <w:r w:rsidR="00816D40" w:rsidRPr="005C0BB9">
        <w:rPr>
          <w:rFonts w:ascii="Times New Roman" w:hAnsi="Times New Roman" w:cs="Times New Roman" w:hint="eastAsia"/>
          <w:kern w:val="0"/>
          <w:sz w:val="22"/>
          <w:szCs w:val="28"/>
        </w:rPr>
        <w:t>，表述了为什么神经系统这样工作。</w:t>
      </w:r>
    </w:p>
    <w:p w14:paraId="4197645E" w14:textId="67F2463C" w:rsidR="006733E1" w:rsidRDefault="006733E1" w:rsidP="0098764D">
      <w:pPr>
        <w:widowControl/>
        <w:autoSpaceDE w:val="0"/>
        <w:autoSpaceDN w:val="0"/>
        <w:adjustRightInd w:val="0"/>
        <w:jc w:val="left"/>
        <w:rPr>
          <w:rFonts w:ascii="Times New Roman" w:hAnsi="Times New Roman" w:cs="Times New Roman"/>
          <w:kern w:val="0"/>
          <w:sz w:val="22"/>
          <w:szCs w:val="28"/>
        </w:rPr>
      </w:pPr>
    </w:p>
    <w:p w14:paraId="547D4EB4" w14:textId="6641203C" w:rsidR="006733E1" w:rsidRDefault="006733E1" w:rsidP="0098764D">
      <w:pPr>
        <w:widowControl/>
        <w:autoSpaceDE w:val="0"/>
        <w:autoSpaceDN w:val="0"/>
        <w:adjustRightInd w:val="0"/>
        <w:jc w:val="left"/>
        <w:rPr>
          <w:rFonts w:ascii="Times New Roman" w:hAnsi="Times New Roman" w:cs="Times New Roman"/>
          <w:kern w:val="0"/>
          <w:sz w:val="22"/>
          <w:szCs w:val="28"/>
        </w:rPr>
      </w:pPr>
    </w:p>
    <w:p w14:paraId="6B7E9D9F" w14:textId="77777777" w:rsidR="006733E1" w:rsidRPr="005C0BB9" w:rsidRDefault="006733E1" w:rsidP="0098764D">
      <w:pPr>
        <w:widowControl/>
        <w:autoSpaceDE w:val="0"/>
        <w:autoSpaceDN w:val="0"/>
        <w:adjustRightInd w:val="0"/>
        <w:jc w:val="left"/>
        <w:rPr>
          <w:rFonts w:ascii="Times New Roman" w:hAnsi="Times New Roman" w:cs="Times New Roman"/>
          <w:kern w:val="0"/>
          <w:sz w:val="22"/>
          <w:szCs w:val="28"/>
        </w:rPr>
      </w:pPr>
    </w:p>
    <w:p w14:paraId="22679388" w14:textId="77777777" w:rsidR="009455BC" w:rsidRPr="005C0BB9" w:rsidRDefault="0098764D" w:rsidP="0098764D">
      <w:pPr>
        <w:widowControl/>
        <w:autoSpaceDE w:val="0"/>
        <w:autoSpaceDN w:val="0"/>
        <w:adjustRightInd w:val="0"/>
        <w:jc w:val="left"/>
        <w:rPr>
          <w:rFonts w:ascii="Times New Roman" w:hAnsi="Times New Roman" w:cs="Times New Roman"/>
          <w:kern w:val="0"/>
          <w:sz w:val="22"/>
          <w:szCs w:val="28"/>
        </w:rPr>
      </w:pPr>
      <w:r w:rsidRPr="005C0BB9">
        <w:rPr>
          <w:rFonts w:ascii="Times New Roman" w:hAnsi="Times New Roman" w:cs="Times New Roman"/>
          <w:kern w:val="0"/>
          <w:sz w:val="22"/>
          <w:szCs w:val="28"/>
        </w:rPr>
        <w:t xml:space="preserve">It is often </w:t>
      </w:r>
      <w:r w:rsidR="004E564E" w:rsidRPr="005C0BB9">
        <w:rPr>
          <w:rFonts w:ascii="Times New Roman" w:hAnsi="Times New Roman" w:cs="Times New Roman"/>
          <w:kern w:val="0"/>
          <w:sz w:val="22"/>
          <w:szCs w:val="28"/>
        </w:rPr>
        <w:t>difficult</w:t>
      </w:r>
      <w:r w:rsidRPr="005C0BB9">
        <w:rPr>
          <w:rFonts w:ascii="Times New Roman" w:hAnsi="Times New Roman" w:cs="Times New Roman"/>
          <w:kern w:val="0"/>
          <w:sz w:val="22"/>
          <w:szCs w:val="28"/>
        </w:rPr>
        <w:t xml:space="preserve"> to identify the appropriate level of modeling for a particular</w:t>
      </w:r>
      <w:r w:rsidR="009455BC" w:rsidRPr="005C0BB9">
        <w:rPr>
          <w:rFonts w:ascii="Times New Roman" w:hAnsi="Times New Roman" w:cs="Times New Roman"/>
          <w:kern w:val="0"/>
          <w:sz w:val="22"/>
          <w:szCs w:val="28"/>
        </w:rPr>
        <w:t xml:space="preserve"> </w:t>
      </w:r>
      <w:r w:rsidRPr="005C0BB9">
        <w:rPr>
          <w:rFonts w:ascii="Times New Roman" w:hAnsi="Times New Roman" w:cs="Times New Roman"/>
          <w:kern w:val="0"/>
          <w:sz w:val="22"/>
          <w:szCs w:val="28"/>
        </w:rPr>
        <w:t xml:space="preserve">problem. </w:t>
      </w:r>
    </w:p>
    <w:p w14:paraId="0B9EE9C1" w14:textId="4B8CD17E" w:rsidR="009455BC" w:rsidRPr="005C0BB9" w:rsidRDefault="009455BC" w:rsidP="0098764D">
      <w:pPr>
        <w:widowControl/>
        <w:autoSpaceDE w:val="0"/>
        <w:autoSpaceDN w:val="0"/>
        <w:adjustRightInd w:val="0"/>
        <w:jc w:val="left"/>
        <w:rPr>
          <w:rFonts w:ascii="Times New Roman" w:hAnsi="Times New Roman" w:cs="Times New Roman"/>
          <w:kern w:val="0"/>
          <w:sz w:val="22"/>
          <w:szCs w:val="28"/>
        </w:rPr>
      </w:pPr>
      <w:r w:rsidRPr="005C0BB9">
        <w:rPr>
          <w:rFonts w:ascii="Times New Roman" w:hAnsi="Times New Roman" w:cs="Times New Roman" w:hint="eastAsia"/>
          <w:kern w:val="0"/>
          <w:sz w:val="22"/>
          <w:szCs w:val="28"/>
        </w:rPr>
        <w:t>对一个特定的问题，同城很难确定合适的层次进行建模。</w:t>
      </w:r>
    </w:p>
    <w:p w14:paraId="63D14F1E" w14:textId="77777777" w:rsidR="009455BC" w:rsidRPr="005C0BB9" w:rsidRDefault="0098764D" w:rsidP="0098764D">
      <w:pPr>
        <w:widowControl/>
        <w:autoSpaceDE w:val="0"/>
        <w:autoSpaceDN w:val="0"/>
        <w:adjustRightInd w:val="0"/>
        <w:jc w:val="left"/>
        <w:rPr>
          <w:rFonts w:ascii="Times New Roman" w:hAnsi="Times New Roman" w:cs="Times New Roman"/>
          <w:kern w:val="0"/>
          <w:sz w:val="22"/>
          <w:szCs w:val="28"/>
        </w:rPr>
      </w:pPr>
      <w:r w:rsidRPr="005C0BB9">
        <w:rPr>
          <w:rFonts w:ascii="Times New Roman" w:hAnsi="Times New Roman" w:cs="Times New Roman"/>
          <w:kern w:val="0"/>
          <w:sz w:val="22"/>
          <w:szCs w:val="28"/>
        </w:rPr>
        <w:t>A frequent mistake is to assume that a more detailed model</w:t>
      </w:r>
      <w:r w:rsidR="009455BC" w:rsidRPr="005C0BB9">
        <w:rPr>
          <w:rFonts w:ascii="Times New Roman" w:hAnsi="Times New Roman" w:cs="Times New Roman"/>
          <w:kern w:val="0"/>
          <w:sz w:val="22"/>
          <w:szCs w:val="28"/>
        </w:rPr>
        <w:t xml:space="preserve"> </w:t>
      </w:r>
      <w:r w:rsidRPr="005C0BB9">
        <w:rPr>
          <w:rFonts w:ascii="Times New Roman" w:hAnsi="Times New Roman" w:cs="Times New Roman"/>
          <w:kern w:val="0"/>
          <w:sz w:val="22"/>
          <w:szCs w:val="28"/>
        </w:rPr>
        <w:t xml:space="preserve">is necessarily superior. </w:t>
      </w:r>
    </w:p>
    <w:p w14:paraId="5D6389FC" w14:textId="58C8F7AC" w:rsidR="009455BC" w:rsidRPr="005C0BB9" w:rsidRDefault="009455BC" w:rsidP="0098764D">
      <w:pPr>
        <w:widowControl/>
        <w:autoSpaceDE w:val="0"/>
        <w:autoSpaceDN w:val="0"/>
        <w:adjustRightInd w:val="0"/>
        <w:jc w:val="left"/>
        <w:rPr>
          <w:rFonts w:ascii="Times New Roman" w:hAnsi="Times New Roman" w:cs="Times New Roman"/>
          <w:kern w:val="0"/>
          <w:sz w:val="22"/>
          <w:szCs w:val="28"/>
        </w:rPr>
      </w:pPr>
      <w:r w:rsidRPr="005C0BB9">
        <w:rPr>
          <w:rFonts w:ascii="Times New Roman" w:hAnsi="Times New Roman" w:cs="Times New Roman" w:hint="eastAsia"/>
          <w:kern w:val="0"/>
          <w:sz w:val="22"/>
          <w:szCs w:val="28"/>
        </w:rPr>
        <w:t>假定一个包含更多细节的模型一定是更优越的模型，是一个常见的错误。</w:t>
      </w:r>
    </w:p>
    <w:p w14:paraId="104B793C" w14:textId="3071590E" w:rsidR="009455BC" w:rsidRPr="005C0BB9" w:rsidRDefault="0098764D" w:rsidP="0098764D">
      <w:pPr>
        <w:widowControl/>
        <w:autoSpaceDE w:val="0"/>
        <w:autoSpaceDN w:val="0"/>
        <w:adjustRightInd w:val="0"/>
        <w:jc w:val="left"/>
        <w:rPr>
          <w:rFonts w:ascii="Times New Roman" w:hAnsi="Times New Roman" w:cs="Times New Roman"/>
          <w:kern w:val="0"/>
          <w:sz w:val="22"/>
          <w:szCs w:val="28"/>
        </w:rPr>
      </w:pPr>
      <w:r w:rsidRPr="005C0BB9">
        <w:rPr>
          <w:rFonts w:ascii="Times New Roman" w:hAnsi="Times New Roman" w:cs="Times New Roman"/>
          <w:kern w:val="0"/>
          <w:sz w:val="22"/>
          <w:szCs w:val="28"/>
        </w:rPr>
        <w:t>Because models act as bridges between levels of</w:t>
      </w:r>
      <w:r w:rsidR="009455BC" w:rsidRPr="005C0BB9">
        <w:rPr>
          <w:rFonts w:ascii="Times New Roman" w:hAnsi="Times New Roman" w:cs="Times New Roman"/>
          <w:kern w:val="0"/>
          <w:sz w:val="22"/>
          <w:szCs w:val="28"/>
        </w:rPr>
        <w:t xml:space="preserve"> </w:t>
      </w:r>
      <w:r w:rsidRPr="005C0BB9">
        <w:rPr>
          <w:rFonts w:ascii="Times New Roman" w:hAnsi="Times New Roman" w:cs="Times New Roman"/>
          <w:kern w:val="0"/>
          <w:sz w:val="22"/>
          <w:szCs w:val="28"/>
        </w:rPr>
        <w:t>understanding, they must be detailed enough to make contact with the</w:t>
      </w:r>
      <w:r w:rsidR="009455BC" w:rsidRPr="005C0BB9">
        <w:rPr>
          <w:rFonts w:ascii="Times New Roman" w:hAnsi="Times New Roman" w:cs="Times New Roman"/>
          <w:kern w:val="0"/>
          <w:sz w:val="22"/>
          <w:szCs w:val="28"/>
        </w:rPr>
        <w:t xml:space="preserve"> </w:t>
      </w:r>
      <w:r w:rsidRPr="005C0BB9">
        <w:rPr>
          <w:rFonts w:ascii="Times New Roman" w:hAnsi="Times New Roman" w:cs="Times New Roman"/>
          <w:kern w:val="0"/>
          <w:sz w:val="22"/>
          <w:szCs w:val="28"/>
        </w:rPr>
        <w:t>lower level yet simple enough to yield clear results at the higher level.</w:t>
      </w:r>
    </w:p>
    <w:p w14:paraId="077233FF" w14:textId="04DC9C09" w:rsidR="009455BC" w:rsidRDefault="009455BC" w:rsidP="0098764D">
      <w:pPr>
        <w:widowControl/>
        <w:autoSpaceDE w:val="0"/>
        <w:autoSpaceDN w:val="0"/>
        <w:adjustRightInd w:val="0"/>
        <w:jc w:val="left"/>
        <w:rPr>
          <w:rFonts w:ascii="Times New Roman" w:hAnsi="Times New Roman" w:cs="Times New Roman"/>
          <w:kern w:val="0"/>
          <w:sz w:val="22"/>
          <w:szCs w:val="28"/>
        </w:rPr>
      </w:pPr>
      <w:r w:rsidRPr="005C0BB9">
        <w:rPr>
          <w:rFonts w:ascii="Times New Roman" w:hAnsi="Times New Roman" w:cs="Times New Roman" w:hint="eastAsia"/>
          <w:kern w:val="0"/>
          <w:sz w:val="22"/>
          <w:szCs w:val="28"/>
        </w:rPr>
        <w:t>因为模型的作用是在不同层次的理解之间建立桥梁，它们必须有足够多的细节来和</w:t>
      </w:r>
      <w:r w:rsidR="005C0BB9">
        <w:rPr>
          <w:rFonts w:ascii="Times New Roman" w:hAnsi="Times New Roman" w:cs="Times New Roman" w:hint="eastAsia"/>
          <w:kern w:val="0"/>
          <w:sz w:val="22"/>
          <w:szCs w:val="28"/>
        </w:rPr>
        <w:t>更低</w:t>
      </w:r>
      <w:r w:rsidRPr="005C0BB9">
        <w:rPr>
          <w:rFonts w:ascii="Times New Roman" w:hAnsi="Times New Roman" w:cs="Times New Roman" w:hint="eastAsia"/>
          <w:kern w:val="0"/>
          <w:sz w:val="22"/>
          <w:szCs w:val="28"/>
        </w:rPr>
        <w:t>层进行交流，却又足够简单</w:t>
      </w:r>
      <w:r w:rsidR="005C0BB9">
        <w:rPr>
          <w:rFonts w:ascii="Times New Roman" w:hAnsi="Times New Roman" w:cs="Times New Roman" w:hint="eastAsia"/>
          <w:kern w:val="0"/>
          <w:sz w:val="22"/>
          <w:szCs w:val="28"/>
        </w:rPr>
        <w:t>以至</w:t>
      </w:r>
      <w:r w:rsidRPr="005C0BB9">
        <w:rPr>
          <w:rFonts w:ascii="Times New Roman" w:hAnsi="Times New Roman" w:cs="Times New Roman" w:hint="eastAsia"/>
          <w:kern w:val="0"/>
          <w:sz w:val="22"/>
          <w:szCs w:val="28"/>
        </w:rPr>
        <w:t>能在较高层次产生</w:t>
      </w:r>
      <w:r w:rsidR="005C0BB9">
        <w:rPr>
          <w:rFonts w:ascii="Times New Roman" w:hAnsi="Times New Roman" w:cs="Times New Roman" w:hint="eastAsia"/>
          <w:kern w:val="0"/>
          <w:sz w:val="22"/>
          <w:szCs w:val="28"/>
        </w:rPr>
        <w:t>清晰</w:t>
      </w:r>
      <w:r w:rsidRPr="005C0BB9">
        <w:rPr>
          <w:rFonts w:ascii="Times New Roman" w:hAnsi="Times New Roman" w:cs="Times New Roman" w:hint="eastAsia"/>
          <w:kern w:val="0"/>
          <w:sz w:val="22"/>
          <w:szCs w:val="28"/>
        </w:rPr>
        <w:t>的结果。</w:t>
      </w:r>
    </w:p>
    <w:p w14:paraId="1E5AB886" w14:textId="7371D851" w:rsidR="005C0BB9" w:rsidRDefault="005C0BB9" w:rsidP="0098764D">
      <w:pPr>
        <w:widowControl/>
        <w:autoSpaceDE w:val="0"/>
        <w:autoSpaceDN w:val="0"/>
        <w:adjustRightInd w:val="0"/>
        <w:jc w:val="left"/>
        <w:rPr>
          <w:rFonts w:ascii="Times New Roman" w:hAnsi="Times New Roman" w:cs="Times New Roman"/>
          <w:kern w:val="0"/>
          <w:sz w:val="22"/>
          <w:szCs w:val="28"/>
        </w:rPr>
      </w:pPr>
    </w:p>
    <w:p w14:paraId="1C477FDE" w14:textId="1796320A" w:rsidR="006733E1" w:rsidRDefault="006733E1" w:rsidP="006733E1">
      <w:pPr>
        <w:widowControl/>
        <w:jc w:val="left"/>
        <w:rPr>
          <w:rFonts w:ascii="Times New Roman" w:hAnsi="Times New Roman" w:cs="Times New Roman"/>
          <w:kern w:val="0"/>
          <w:sz w:val="22"/>
          <w:szCs w:val="28"/>
        </w:rPr>
      </w:pPr>
    </w:p>
    <w:p w14:paraId="780A6187" w14:textId="414C6537" w:rsidR="006733E1" w:rsidRDefault="006733E1" w:rsidP="006733E1">
      <w:pPr>
        <w:widowControl/>
        <w:jc w:val="left"/>
        <w:rPr>
          <w:rFonts w:ascii="Times New Roman" w:hAnsi="Times New Roman" w:cs="Times New Roman"/>
          <w:kern w:val="0"/>
          <w:sz w:val="22"/>
          <w:szCs w:val="28"/>
        </w:rPr>
      </w:pPr>
    </w:p>
    <w:p w14:paraId="2AD3BB7C" w14:textId="77777777" w:rsidR="006733E1" w:rsidRDefault="006733E1" w:rsidP="006733E1">
      <w:pPr>
        <w:widowControl/>
        <w:jc w:val="left"/>
        <w:rPr>
          <w:rFonts w:ascii="Times New Roman" w:hAnsi="Times New Roman" w:cs="Times New Roman"/>
          <w:kern w:val="0"/>
          <w:sz w:val="22"/>
          <w:szCs w:val="28"/>
        </w:rPr>
      </w:pPr>
    </w:p>
    <w:p w14:paraId="49E64A3B" w14:textId="19317F9C" w:rsidR="005C0BB9" w:rsidRDefault="005C0BB9" w:rsidP="005C0BB9">
      <w:pPr>
        <w:widowControl/>
        <w:autoSpaceDE w:val="0"/>
        <w:autoSpaceDN w:val="0"/>
        <w:adjustRightInd w:val="0"/>
        <w:jc w:val="left"/>
        <w:rPr>
          <w:rFonts w:ascii="Times New Roman" w:hAnsi="Times New Roman" w:cs="Times New Roman"/>
          <w:b/>
          <w:bCs/>
          <w:kern w:val="0"/>
          <w:sz w:val="24"/>
          <w:szCs w:val="24"/>
        </w:rPr>
      </w:pPr>
      <w:r>
        <w:rPr>
          <w:rFonts w:ascii="Times New Roman" w:hAnsi="Times New Roman" w:cs="Times New Roman"/>
          <w:b/>
          <w:bCs/>
          <w:kern w:val="0"/>
          <w:sz w:val="24"/>
          <w:szCs w:val="24"/>
        </w:rPr>
        <w:t>Organization and Approach</w:t>
      </w:r>
    </w:p>
    <w:p w14:paraId="1AF94E87" w14:textId="5174BE9B" w:rsidR="005C0BB9" w:rsidRDefault="005C0BB9" w:rsidP="005C0BB9">
      <w:pPr>
        <w:widowControl/>
        <w:autoSpaceDE w:val="0"/>
        <w:autoSpaceDN w:val="0"/>
        <w:adjustRightInd w:val="0"/>
        <w:jc w:val="left"/>
        <w:rPr>
          <w:rFonts w:ascii="Times New Roman" w:hAnsi="Times New Roman" w:cs="Times New Roman"/>
          <w:b/>
          <w:bCs/>
          <w:kern w:val="0"/>
          <w:sz w:val="24"/>
          <w:szCs w:val="24"/>
        </w:rPr>
      </w:pPr>
      <w:r>
        <w:rPr>
          <w:rFonts w:ascii="Times New Roman" w:hAnsi="Times New Roman" w:cs="Times New Roman" w:hint="eastAsia"/>
          <w:b/>
          <w:bCs/>
          <w:kern w:val="0"/>
          <w:sz w:val="24"/>
          <w:szCs w:val="24"/>
        </w:rPr>
        <w:t>组织和方法</w:t>
      </w:r>
    </w:p>
    <w:p w14:paraId="528AD6F6" w14:textId="77777777" w:rsidR="005C0BB9" w:rsidRDefault="005C0BB9" w:rsidP="005C0BB9">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This book is organized into three parts on the basis of general themes</w:t>
      </w:r>
      <w:r>
        <w:rPr>
          <w:rFonts w:ascii="Times New Roman" w:hAnsi="Times New Roman" w:cs="Times New Roman" w:hint="eastAsia"/>
          <w:kern w:val="0"/>
          <w:sz w:val="20"/>
          <w:szCs w:val="20"/>
        </w:rPr>
        <w:t>.</w:t>
      </w:r>
      <w:r>
        <w:rPr>
          <w:rFonts w:ascii="Times New Roman" w:hAnsi="Times New Roman" w:cs="Times New Roman"/>
          <w:kern w:val="0"/>
          <w:sz w:val="20"/>
          <w:szCs w:val="20"/>
        </w:rPr>
        <w:t xml:space="preserve"> </w:t>
      </w:r>
    </w:p>
    <w:p w14:paraId="55964C34" w14:textId="41943932" w:rsidR="005C0BB9" w:rsidRDefault="005C0BB9" w:rsidP="005C0BB9">
      <w:pPr>
        <w:widowControl/>
        <w:autoSpaceDE w:val="0"/>
        <w:autoSpaceDN w:val="0"/>
        <w:adjustRightInd w:val="0"/>
        <w:jc w:val="left"/>
        <w:rPr>
          <w:rFonts w:ascii="Times New Roman" w:hAnsi="Times New Roman" w:cs="Times New Roman" w:hint="eastAsia"/>
          <w:kern w:val="0"/>
          <w:sz w:val="20"/>
          <w:szCs w:val="20"/>
        </w:rPr>
      </w:pPr>
      <w:r>
        <w:rPr>
          <w:rFonts w:ascii="Times New Roman" w:hAnsi="Times New Roman" w:cs="Times New Roman" w:hint="eastAsia"/>
          <w:kern w:val="0"/>
          <w:sz w:val="20"/>
          <w:szCs w:val="20"/>
        </w:rPr>
        <w:t>本书依据通用主题分为三部分。</w:t>
      </w:r>
    </w:p>
    <w:p w14:paraId="730A5E99" w14:textId="77777777" w:rsidR="005C0BB9" w:rsidRDefault="005C0BB9" w:rsidP="005C0BB9">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 xml:space="preserve">Part I (chapters 1-4) is </w:t>
      </w:r>
      <w:r w:rsidRPr="00980B8E">
        <w:rPr>
          <w:rFonts w:ascii="Times New Roman" w:hAnsi="Times New Roman" w:cs="Times New Roman"/>
          <w:kern w:val="0"/>
          <w:sz w:val="20"/>
          <w:szCs w:val="20"/>
          <w:highlight w:val="yellow"/>
        </w:rPr>
        <w:t>devoted</w:t>
      </w:r>
      <w:r>
        <w:rPr>
          <w:rFonts w:ascii="Times New Roman" w:hAnsi="Times New Roman" w:cs="Times New Roman"/>
          <w:kern w:val="0"/>
          <w:sz w:val="20"/>
          <w:szCs w:val="20"/>
        </w:rPr>
        <w:t xml:space="preserve"> to the coding of information by action</w:t>
      </w:r>
      <w:r>
        <w:rPr>
          <w:rFonts w:ascii="Times New Roman" w:hAnsi="Times New Roman" w:cs="Times New Roman"/>
          <w:kern w:val="0"/>
          <w:sz w:val="20"/>
          <w:szCs w:val="20"/>
        </w:rPr>
        <w:t xml:space="preserve"> </w:t>
      </w:r>
      <w:r>
        <w:rPr>
          <w:rFonts w:ascii="Times New Roman" w:hAnsi="Times New Roman" w:cs="Times New Roman"/>
          <w:kern w:val="0"/>
          <w:sz w:val="20"/>
          <w:szCs w:val="20"/>
        </w:rPr>
        <w:t xml:space="preserve">potentials and the </w:t>
      </w:r>
      <w:commentRangeStart w:id="3"/>
      <w:proofErr w:type="spellStart"/>
      <w:r w:rsidRPr="005C0BB9">
        <w:rPr>
          <w:rFonts w:ascii="Times New Roman" w:hAnsi="Times New Roman" w:cs="Times New Roman"/>
          <w:kern w:val="0"/>
          <w:sz w:val="20"/>
          <w:szCs w:val="20"/>
          <w:highlight w:val="yellow"/>
        </w:rPr>
        <w:t>represention</w:t>
      </w:r>
      <w:commentRangeEnd w:id="3"/>
      <w:proofErr w:type="spellEnd"/>
      <w:r w:rsidR="006A2E07">
        <w:rPr>
          <w:rStyle w:val="CommentReference"/>
        </w:rPr>
        <w:commentReference w:id="3"/>
      </w:r>
      <w:r>
        <w:rPr>
          <w:rFonts w:ascii="Times New Roman" w:hAnsi="Times New Roman" w:cs="Times New Roman"/>
          <w:kern w:val="0"/>
          <w:sz w:val="20"/>
          <w:szCs w:val="20"/>
        </w:rPr>
        <w:t xml:space="preserve"> of information by populations of neurons</w:t>
      </w:r>
      <w:r>
        <w:rPr>
          <w:rFonts w:ascii="Times New Roman" w:hAnsi="Times New Roman" w:cs="Times New Roman"/>
          <w:kern w:val="0"/>
          <w:sz w:val="20"/>
          <w:szCs w:val="20"/>
        </w:rPr>
        <w:t xml:space="preserve"> </w:t>
      </w:r>
      <w:r>
        <w:rPr>
          <w:rFonts w:ascii="Times New Roman" w:hAnsi="Times New Roman" w:cs="Times New Roman"/>
          <w:kern w:val="0"/>
          <w:sz w:val="20"/>
          <w:szCs w:val="20"/>
        </w:rPr>
        <w:t xml:space="preserve">with selective responses. </w:t>
      </w:r>
    </w:p>
    <w:p w14:paraId="67CD84E7" w14:textId="36B1C991" w:rsidR="005C0BB9" w:rsidRDefault="005C0BB9" w:rsidP="005C0BB9">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第一部分（第</w:t>
      </w:r>
      <w:r>
        <w:rPr>
          <w:rFonts w:ascii="Times New Roman" w:hAnsi="Times New Roman" w:cs="Times New Roman"/>
          <w:kern w:val="0"/>
          <w:sz w:val="20"/>
          <w:szCs w:val="20"/>
        </w:rPr>
        <w:t>1</w:t>
      </w:r>
      <w:r>
        <w:rPr>
          <w:rFonts w:ascii="Times New Roman" w:hAnsi="Times New Roman" w:cs="Times New Roman" w:hint="eastAsia"/>
          <w:kern w:val="0"/>
          <w:sz w:val="20"/>
          <w:szCs w:val="20"/>
        </w:rPr>
        <w:t>章至第</w:t>
      </w:r>
      <w:r w:rsidR="00980B8E">
        <w:rPr>
          <w:rFonts w:ascii="Times New Roman" w:hAnsi="Times New Roman" w:cs="Times New Roman" w:hint="eastAsia"/>
          <w:kern w:val="0"/>
          <w:sz w:val="20"/>
          <w:szCs w:val="20"/>
        </w:rPr>
        <w:t>4</w:t>
      </w:r>
      <w:r>
        <w:rPr>
          <w:rFonts w:ascii="Times New Roman" w:hAnsi="Times New Roman" w:cs="Times New Roman" w:hint="eastAsia"/>
          <w:kern w:val="0"/>
          <w:sz w:val="20"/>
          <w:szCs w:val="20"/>
        </w:rPr>
        <w:t>章）致力于</w:t>
      </w:r>
      <w:r w:rsidR="00980B8E">
        <w:rPr>
          <w:rFonts w:ascii="Times New Roman" w:hAnsi="Times New Roman" w:cs="Times New Roman" w:hint="eastAsia"/>
          <w:kern w:val="0"/>
          <w:sz w:val="20"/>
          <w:szCs w:val="20"/>
        </w:rPr>
        <w:t xml:space="preserve"> </w:t>
      </w:r>
      <w:r w:rsidRPr="00980B8E">
        <w:rPr>
          <w:rFonts w:ascii="Times New Roman" w:hAnsi="Times New Roman" w:cs="Times New Roman" w:hint="eastAsia"/>
          <w:kern w:val="0"/>
          <w:sz w:val="20"/>
          <w:szCs w:val="20"/>
          <w:highlight w:val="yellow"/>
        </w:rPr>
        <w:t>描述</w:t>
      </w:r>
      <w:r w:rsidR="00980B8E" w:rsidRPr="00980B8E">
        <w:rPr>
          <w:rFonts w:ascii="Times New Roman" w:hAnsi="Times New Roman" w:cs="Times New Roman" w:hint="eastAsia"/>
          <w:kern w:val="0"/>
          <w:sz w:val="20"/>
          <w:szCs w:val="20"/>
        </w:rPr>
        <w:t xml:space="preserve"> </w:t>
      </w:r>
      <w:r>
        <w:rPr>
          <w:rFonts w:ascii="Times New Roman" w:hAnsi="Times New Roman" w:cs="Times New Roman" w:hint="eastAsia"/>
          <w:kern w:val="0"/>
          <w:sz w:val="20"/>
          <w:szCs w:val="20"/>
        </w:rPr>
        <w:t>通过动作电势实现</w:t>
      </w:r>
      <w:r>
        <w:rPr>
          <w:rFonts w:ascii="Times New Roman" w:hAnsi="Times New Roman" w:cs="Times New Roman" w:hint="eastAsia"/>
          <w:kern w:val="0"/>
          <w:sz w:val="20"/>
          <w:szCs w:val="20"/>
        </w:rPr>
        <w:t>信息的编码</w:t>
      </w:r>
      <w:r>
        <w:rPr>
          <w:rFonts w:ascii="Times New Roman" w:hAnsi="Times New Roman" w:cs="Times New Roman" w:hint="eastAsia"/>
          <w:kern w:val="0"/>
          <w:sz w:val="20"/>
          <w:szCs w:val="20"/>
        </w:rPr>
        <w:t>以及通过</w:t>
      </w:r>
      <w:r w:rsidRPr="005C0BB9">
        <w:rPr>
          <w:rFonts w:ascii="Times New Roman" w:hAnsi="Times New Roman" w:cs="Times New Roman" w:hint="eastAsia"/>
          <w:kern w:val="0"/>
          <w:sz w:val="20"/>
          <w:szCs w:val="20"/>
        </w:rPr>
        <w:t>神经集群</w:t>
      </w:r>
      <w:r>
        <w:rPr>
          <w:rFonts w:ascii="Times New Roman" w:hAnsi="Times New Roman" w:cs="Times New Roman" w:hint="eastAsia"/>
          <w:kern w:val="0"/>
          <w:sz w:val="20"/>
          <w:szCs w:val="20"/>
        </w:rPr>
        <w:t>的选择性回应</w:t>
      </w:r>
      <w:r>
        <w:rPr>
          <w:rFonts w:ascii="Times New Roman" w:hAnsi="Times New Roman" w:cs="Times New Roman" w:hint="eastAsia"/>
          <w:kern w:val="0"/>
          <w:sz w:val="20"/>
          <w:szCs w:val="20"/>
        </w:rPr>
        <w:t>来</w:t>
      </w:r>
      <w:r w:rsidRPr="00980B8E">
        <w:rPr>
          <w:rFonts w:ascii="Times New Roman" w:hAnsi="Times New Roman" w:cs="Times New Roman" w:hint="eastAsia"/>
          <w:kern w:val="0"/>
          <w:sz w:val="20"/>
          <w:szCs w:val="20"/>
          <w:highlight w:val="yellow"/>
        </w:rPr>
        <w:t>再现</w:t>
      </w:r>
      <w:r>
        <w:rPr>
          <w:rFonts w:ascii="Times New Roman" w:hAnsi="Times New Roman" w:cs="Times New Roman" w:hint="eastAsia"/>
          <w:kern w:val="0"/>
          <w:sz w:val="20"/>
          <w:szCs w:val="20"/>
        </w:rPr>
        <w:t>信息。</w:t>
      </w:r>
    </w:p>
    <w:p w14:paraId="03F510B2" w14:textId="77777777" w:rsidR="00980B8E" w:rsidRDefault="005C0BB9" w:rsidP="005C0BB9">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Modeling of neurons and neural circuits on the</w:t>
      </w:r>
      <w:r>
        <w:rPr>
          <w:rFonts w:ascii="Times New Roman" w:hAnsi="Times New Roman" w:cs="Times New Roman"/>
          <w:kern w:val="0"/>
          <w:sz w:val="20"/>
          <w:szCs w:val="20"/>
        </w:rPr>
        <w:t xml:space="preserve"> </w:t>
      </w:r>
      <w:r>
        <w:rPr>
          <w:rFonts w:ascii="Times New Roman" w:hAnsi="Times New Roman" w:cs="Times New Roman"/>
          <w:kern w:val="0"/>
          <w:sz w:val="20"/>
          <w:szCs w:val="20"/>
        </w:rPr>
        <w:t>basis of cellular and synaptic biophysics is presented in part II (chapters</w:t>
      </w:r>
      <w:r>
        <w:rPr>
          <w:rFonts w:ascii="Times New Roman" w:hAnsi="Times New Roman" w:cs="Times New Roman"/>
          <w:kern w:val="0"/>
          <w:sz w:val="20"/>
          <w:szCs w:val="20"/>
        </w:rPr>
        <w:t xml:space="preserve"> </w:t>
      </w:r>
      <w:r>
        <w:rPr>
          <w:rFonts w:ascii="Times New Roman" w:hAnsi="Times New Roman" w:cs="Times New Roman"/>
          <w:kern w:val="0"/>
          <w:sz w:val="20"/>
          <w:szCs w:val="20"/>
        </w:rPr>
        <w:t xml:space="preserve">5-7). </w:t>
      </w:r>
    </w:p>
    <w:p w14:paraId="49833F1F" w14:textId="4F35E052" w:rsidR="00980B8E" w:rsidRDefault="00980B8E" w:rsidP="005C0BB9">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第二部分（第</w:t>
      </w:r>
      <w:r>
        <w:rPr>
          <w:rFonts w:ascii="Times New Roman" w:hAnsi="Times New Roman" w:cs="Times New Roman" w:hint="eastAsia"/>
          <w:kern w:val="0"/>
          <w:sz w:val="20"/>
          <w:szCs w:val="20"/>
        </w:rPr>
        <w:t>5</w:t>
      </w:r>
      <w:r>
        <w:rPr>
          <w:rFonts w:ascii="Times New Roman" w:hAnsi="Times New Roman" w:cs="Times New Roman" w:hint="eastAsia"/>
          <w:kern w:val="0"/>
          <w:sz w:val="20"/>
          <w:szCs w:val="20"/>
        </w:rPr>
        <w:t>章至第</w:t>
      </w:r>
      <w:r>
        <w:rPr>
          <w:rFonts w:ascii="Times New Roman" w:hAnsi="Times New Roman" w:cs="Times New Roman" w:hint="eastAsia"/>
          <w:kern w:val="0"/>
          <w:sz w:val="20"/>
          <w:szCs w:val="20"/>
        </w:rPr>
        <w:t>7</w:t>
      </w:r>
      <w:r>
        <w:rPr>
          <w:rFonts w:ascii="Times New Roman" w:hAnsi="Times New Roman" w:cs="Times New Roman" w:hint="eastAsia"/>
          <w:kern w:val="0"/>
          <w:sz w:val="20"/>
          <w:szCs w:val="20"/>
        </w:rPr>
        <w:t>章）是基于细胞和突触生物物理学对神经和神经回路进行建模的相关内容。</w:t>
      </w:r>
    </w:p>
    <w:p w14:paraId="46B542B2" w14:textId="77777777" w:rsidR="00980B8E" w:rsidRDefault="005C0BB9" w:rsidP="005C0BB9">
      <w:pPr>
        <w:widowControl/>
        <w:autoSpaceDE w:val="0"/>
        <w:autoSpaceDN w:val="0"/>
        <w:adjustRightInd w:val="0"/>
        <w:jc w:val="left"/>
        <w:rPr>
          <w:rFonts w:ascii="Times New Roman" w:hAnsi="Times New Roman" w:cs="Times New Roman"/>
          <w:kern w:val="0"/>
          <w:sz w:val="20"/>
          <w:szCs w:val="20"/>
        </w:rPr>
      </w:pPr>
      <w:commentRangeStart w:id="4"/>
      <w:r>
        <w:rPr>
          <w:rFonts w:ascii="Times New Roman" w:hAnsi="Times New Roman" w:cs="Times New Roman"/>
          <w:kern w:val="0"/>
          <w:sz w:val="20"/>
          <w:szCs w:val="20"/>
        </w:rPr>
        <w:t xml:space="preserve">The role of </w:t>
      </w:r>
      <w:r w:rsidRPr="00980B8E">
        <w:rPr>
          <w:rFonts w:ascii="Times New Roman" w:hAnsi="Times New Roman" w:cs="Times New Roman"/>
          <w:kern w:val="0"/>
          <w:sz w:val="20"/>
          <w:szCs w:val="20"/>
          <w:highlight w:val="yellow"/>
        </w:rPr>
        <w:t>plasticity</w:t>
      </w:r>
      <w:r>
        <w:rPr>
          <w:rFonts w:ascii="Times New Roman" w:hAnsi="Times New Roman" w:cs="Times New Roman"/>
          <w:kern w:val="0"/>
          <w:sz w:val="20"/>
          <w:szCs w:val="20"/>
        </w:rPr>
        <w:t xml:space="preserve"> in </w:t>
      </w:r>
      <w:r w:rsidRPr="00980B8E">
        <w:rPr>
          <w:rFonts w:ascii="Times New Roman" w:hAnsi="Times New Roman" w:cs="Times New Roman"/>
          <w:kern w:val="0"/>
          <w:sz w:val="20"/>
          <w:szCs w:val="20"/>
          <w:highlight w:val="yellow"/>
        </w:rPr>
        <w:t>development</w:t>
      </w:r>
      <w:r>
        <w:rPr>
          <w:rFonts w:ascii="Times New Roman" w:hAnsi="Times New Roman" w:cs="Times New Roman"/>
          <w:kern w:val="0"/>
          <w:sz w:val="20"/>
          <w:szCs w:val="20"/>
        </w:rPr>
        <w:t xml:space="preserve"> and learning is discussed in</w:t>
      </w:r>
      <w:r>
        <w:rPr>
          <w:rFonts w:ascii="Times New Roman" w:hAnsi="Times New Roman" w:cs="Times New Roman"/>
          <w:kern w:val="0"/>
          <w:sz w:val="20"/>
          <w:szCs w:val="20"/>
        </w:rPr>
        <w:t xml:space="preserve"> </w:t>
      </w:r>
      <w:r>
        <w:rPr>
          <w:rFonts w:ascii="Times New Roman" w:hAnsi="Times New Roman" w:cs="Times New Roman"/>
          <w:kern w:val="0"/>
          <w:sz w:val="20"/>
          <w:szCs w:val="20"/>
        </w:rPr>
        <w:t xml:space="preserve">Part III (chapters 8-10). </w:t>
      </w:r>
      <w:commentRangeEnd w:id="4"/>
      <w:r w:rsidR="006A2E07">
        <w:rPr>
          <w:rStyle w:val="CommentReference"/>
        </w:rPr>
        <w:commentReference w:id="4"/>
      </w:r>
    </w:p>
    <w:p w14:paraId="68373FE2" w14:textId="5CE32DD0" w:rsidR="00980B8E" w:rsidRDefault="00980B8E" w:rsidP="005C0BB9">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第三部分（第</w:t>
      </w:r>
      <w:r>
        <w:rPr>
          <w:rFonts w:ascii="Times New Roman" w:hAnsi="Times New Roman" w:cs="Times New Roman" w:hint="eastAsia"/>
          <w:kern w:val="0"/>
          <w:sz w:val="20"/>
          <w:szCs w:val="20"/>
        </w:rPr>
        <w:t>8</w:t>
      </w:r>
      <w:r>
        <w:rPr>
          <w:rFonts w:ascii="Times New Roman" w:hAnsi="Times New Roman" w:cs="Times New Roman" w:hint="eastAsia"/>
          <w:kern w:val="0"/>
          <w:sz w:val="20"/>
          <w:szCs w:val="20"/>
        </w:rPr>
        <w:t>章至第</w:t>
      </w:r>
      <w:r>
        <w:rPr>
          <w:rFonts w:ascii="Times New Roman" w:hAnsi="Times New Roman" w:cs="Times New Roman" w:hint="eastAsia"/>
          <w:kern w:val="0"/>
          <w:sz w:val="20"/>
          <w:szCs w:val="20"/>
        </w:rPr>
        <w:t>1</w:t>
      </w:r>
      <w:r>
        <w:rPr>
          <w:rFonts w:ascii="Times New Roman" w:hAnsi="Times New Roman" w:cs="Times New Roman"/>
          <w:kern w:val="0"/>
          <w:sz w:val="20"/>
          <w:szCs w:val="20"/>
        </w:rPr>
        <w:t>0</w:t>
      </w:r>
      <w:r>
        <w:rPr>
          <w:rFonts w:ascii="Times New Roman" w:hAnsi="Times New Roman" w:cs="Times New Roman" w:hint="eastAsia"/>
          <w:kern w:val="0"/>
          <w:sz w:val="20"/>
          <w:szCs w:val="20"/>
        </w:rPr>
        <w:t>章）是关于</w:t>
      </w:r>
      <w:r w:rsidRPr="00980B8E">
        <w:rPr>
          <w:rFonts w:ascii="Times New Roman" w:hAnsi="Times New Roman" w:cs="Times New Roman" w:hint="eastAsia"/>
          <w:kern w:val="0"/>
          <w:sz w:val="20"/>
          <w:szCs w:val="20"/>
          <w:highlight w:val="yellow"/>
        </w:rPr>
        <w:t>发展</w:t>
      </w:r>
      <w:r>
        <w:rPr>
          <w:rFonts w:ascii="Times New Roman" w:hAnsi="Times New Roman" w:cs="Times New Roman" w:hint="eastAsia"/>
          <w:kern w:val="0"/>
          <w:sz w:val="20"/>
          <w:szCs w:val="20"/>
        </w:rPr>
        <w:t>和学习的</w:t>
      </w:r>
      <w:r w:rsidRPr="00980B8E">
        <w:rPr>
          <w:rFonts w:ascii="Times New Roman" w:hAnsi="Times New Roman" w:cs="Times New Roman" w:hint="eastAsia"/>
          <w:kern w:val="0"/>
          <w:sz w:val="20"/>
          <w:szCs w:val="20"/>
          <w:highlight w:val="yellow"/>
        </w:rPr>
        <w:t>可塑性</w:t>
      </w:r>
      <w:r>
        <w:rPr>
          <w:rFonts w:ascii="Times New Roman" w:hAnsi="Times New Roman" w:cs="Times New Roman" w:hint="eastAsia"/>
          <w:kern w:val="0"/>
          <w:sz w:val="20"/>
          <w:szCs w:val="20"/>
        </w:rPr>
        <w:t>的相关内容。</w:t>
      </w:r>
    </w:p>
    <w:p w14:paraId="18BCC79F" w14:textId="03FEB521" w:rsidR="005C0BB9" w:rsidRDefault="005C0BB9" w:rsidP="005C0BB9">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With the exception of chapters 5 and 6, which</w:t>
      </w:r>
      <w:r>
        <w:rPr>
          <w:rFonts w:ascii="Times New Roman" w:hAnsi="Times New Roman" w:cs="Times New Roman"/>
          <w:kern w:val="0"/>
          <w:sz w:val="20"/>
          <w:szCs w:val="20"/>
        </w:rPr>
        <w:t xml:space="preserve"> </w:t>
      </w:r>
      <w:commentRangeStart w:id="5"/>
      <w:r>
        <w:rPr>
          <w:rFonts w:ascii="Times New Roman" w:hAnsi="Times New Roman" w:cs="Times New Roman"/>
          <w:kern w:val="0"/>
          <w:sz w:val="20"/>
          <w:szCs w:val="20"/>
        </w:rPr>
        <w:t xml:space="preserve">jointly </w:t>
      </w:r>
      <w:commentRangeEnd w:id="5"/>
      <w:r w:rsidR="006A2E07">
        <w:rPr>
          <w:rStyle w:val="CommentReference"/>
        </w:rPr>
        <w:commentReference w:id="5"/>
      </w:r>
      <w:r>
        <w:rPr>
          <w:rFonts w:ascii="Times New Roman" w:hAnsi="Times New Roman" w:cs="Times New Roman"/>
          <w:kern w:val="0"/>
          <w:sz w:val="20"/>
          <w:szCs w:val="20"/>
        </w:rPr>
        <w:t>cover neuronal modeling, the chapters are largely independent and</w:t>
      </w:r>
      <w:r>
        <w:rPr>
          <w:rFonts w:ascii="Times New Roman" w:hAnsi="Times New Roman" w:cs="Times New Roman"/>
          <w:kern w:val="0"/>
          <w:sz w:val="20"/>
          <w:szCs w:val="20"/>
        </w:rPr>
        <w:t xml:space="preserve"> </w:t>
      </w:r>
      <w:r>
        <w:rPr>
          <w:rFonts w:ascii="Times New Roman" w:hAnsi="Times New Roman" w:cs="Times New Roman"/>
          <w:kern w:val="0"/>
          <w:sz w:val="20"/>
          <w:szCs w:val="20"/>
        </w:rPr>
        <w:t>can be selected and ordered in a variety of ways for a one- or two-semester</w:t>
      </w:r>
      <w:r>
        <w:rPr>
          <w:rFonts w:ascii="Times New Roman" w:hAnsi="Times New Roman" w:cs="Times New Roman"/>
          <w:kern w:val="0"/>
          <w:sz w:val="20"/>
          <w:szCs w:val="20"/>
        </w:rPr>
        <w:t xml:space="preserve"> </w:t>
      </w:r>
      <w:r>
        <w:rPr>
          <w:rFonts w:ascii="Times New Roman" w:hAnsi="Times New Roman" w:cs="Times New Roman"/>
          <w:kern w:val="0"/>
          <w:sz w:val="20"/>
          <w:szCs w:val="20"/>
        </w:rPr>
        <w:t>course at either the undergraduate or graduate level.</w:t>
      </w:r>
    </w:p>
    <w:p w14:paraId="5D775B99" w14:textId="2B3176DF" w:rsidR="006A2E07" w:rsidRDefault="00857ED2" w:rsidP="005C0BB9">
      <w:pPr>
        <w:widowControl/>
        <w:autoSpaceDE w:val="0"/>
        <w:autoSpaceDN w:val="0"/>
        <w:adjustRightInd w:val="0"/>
        <w:jc w:val="left"/>
        <w:rPr>
          <w:rFonts w:ascii="Times New Roman" w:hAnsi="Times New Roman" w:cs="Times New Roman" w:hint="eastAsia"/>
          <w:kern w:val="0"/>
          <w:sz w:val="20"/>
          <w:szCs w:val="20"/>
        </w:rPr>
      </w:pPr>
      <w:r>
        <w:rPr>
          <w:rFonts w:ascii="Times New Roman" w:hAnsi="Times New Roman" w:cs="Times New Roman" w:hint="eastAsia"/>
          <w:kern w:val="0"/>
          <w:sz w:val="20"/>
          <w:szCs w:val="20"/>
        </w:rPr>
        <w:t>这些章节（</w:t>
      </w:r>
      <w:r>
        <w:rPr>
          <w:rFonts w:ascii="Times New Roman" w:hAnsi="Times New Roman" w:cs="Times New Roman" w:hint="eastAsia"/>
          <w:kern w:val="0"/>
          <w:sz w:val="20"/>
          <w:szCs w:val="20"/>
        </w:rPr>
        <w:t>除了第</w:t>
      </w:r>
      <w:r>
        <w:rPr>
          <w:rFonts w:ascii="Times New Roman" w:hAnsi="Times New Roman" w:cs="Times New Roman" w:hint="eastAsia"/>
          <w:kern w:val="0"/>
          <w:sz w:val="20"/>
          <w:szCs w:val="20"/>
        </w:rPr>
        <w:t>5</w:t>
      </w:r>
      <w:r>
        <w:rPr>
          <w:rFonts w:ascii="Times New Roman" w:hAnsi="Times New Roman" w:cs="Times New Roman" w:hint="eastAsia"/>
          <w:kern w:val="0"/>
          <w:sz w:val="20"/>
          <w:szCs w:val="20"/>
        </w:rPr>
        <w:t>章和第</w:t>
      </w:r>
      <w:r>
        <w:rPr>
          <w:rFonts w:ascii="Times New Roman" w:hAnsi="Times New Roman" w:cs="Times New Roman" w:hint="eastAsia"/>
          <w:kern w:val="0"/>
          <w:sz w:val="20"/>
          <w:szCs w:val="20"/>
        </w:rPr>
        <w:t>6</w:t>
      </w:r>
      <w:r>
        <w:rPr>
          <w:rFonts w:ascii="Times New Roman" w:hAnsi="Times New Roman" w:cs="Times New Roman" w:hint="eastAsia"/>
          <w:kern w:val="0"/>
          <w:sz w:val="20"/>
          <w:szCs w:val="20"/>
        </w:rPr>
        <w:t>章</w:t>
      </w:r>
      <w:r>
        <w:rPr>
          <w:rFonts w:ascii="Times New Roman" w:hAnsi="Times New Roman" w:cs="Times New Roman" w:hint="eastAsia"/>
          <w:kern w:val="0"/>
          <w:sz w:val="20"/>
          <w:szCs w:val="20"/>
        </w:rPr>
        <w:t>，</w:t>
      </w:r>
      <w:r>
        <w:rPr>
          <w:rFonts w:ascii="Times New Roman" w:hAnsi="Times New Roman" w:cs="Times New Roman" w:hint="eastAsia"/>
          <w:kern w:val="0"/>
          <w:sz w:val="20"/>
          <w:szCs w:val="20"/>
        </w:rPr>
        <w:t>这两章共同地讲述神经建模</w:t>
      </w:r>
      <w:r>
        <w:rPr>
          <w:rFonts w:ascii="Times New Roman" w:hAnsi="Times New Roman" w:cs="Times New Roman" w:hint="eastAsia"/>
          <w:kern w:val="0"/>
          <w:sz w:val="20"/>
          <w:szCs w:val="20"/>
        </w:rPr>
        <w:t>）大部分是独立的，并且可以有选择性的，或以其他顺序的作为本科生或研究生一个或两个学期的课程。</w:t>
      </w:r>
    </w:p>
    <w:p w14:paraId="1318A339" w14:textId="77777777" w:rsidR="006733E1" w:rsidRDefault="006733E1" w:rsidP="005C0BB9">
      <w:pPr>
        <w:widowControl/>
        <w:autoSpaceDE w:val="0"/>
        <w:autoSpaceDN w:val="0"/>
        <w:adjustRightInd w:val="0"/>
        <w:jc w:val="left"/>
        <w:rPr>
          <w:rFonts w:ascii="Times New Roman" w:hAnsi="Times New Roman" w:cs="Times New Roman"/>
          <w:kern w:val="0"/>
          <w:sz w:val="20"/>
          <w:szCs w:val="20"/>
        </w:rPr>
      </w:pPr>
    </w:p>
    <w:p w14:paraId="64720076" w14:textId="77777777" w:rsidR="006733E1" w:rsidRDefault="006733E1" w:rsidP="005C0BB9">
      <w:pPr>
        <w:widowControl/>
        <w:autoSpaceDE w:val="0"/>
        <w:autoSpaceDN w:val="0"/>
        <w:adjustRightInd w:val="0"/>
        <w:jc w:val="left"/>
        <w:rPr>
          <w:rFonts w:ascii="Times New Roman" w:hAnsi="Times New Roman" w:cs="Times New Roman"/>
          <w:kern w:val="0"/>
          <w:sz w:val="20"/>
          <w:szCs w:val="20"/>
        </w:rPr>
      </w:pPr>
    </w:p>
    <w:p w14:paraId="0658A944" w14:textId="77777777" w:rsidR="006733E1" w:rsidRDefault="006733E1" w:rsidP="005C0BB9">
      <w:pPr>
        <w:widowControl/>
        <w:autoSpaceDE w:val="0"/>
        <w:autoSpaceDN w:val="0"/>
        <w:adjustRightInd w:val="0"/>
        <w:jc w:val="left"/>
        <w:rPr>
          <w:rFonts w:ascii="Times New Roman" w:hAnsi="Times New Roman" w:cs="Times New Roman"/>
          <w:kern w:val="0"/>
          <w:sz w:val="20"/>
          <w:szCs w:val="20"/>
        </w:rPr>
      </w:pPr>
    </w:p>
    <w:p w14:paraId="5D17787B" w14:textId="77777777" w:rsidR="006733E1" w:rsidRDefault="006733E1" w:rsidP="005C0BB9">
      <w:pPr>
        <w:widowControl/>
        <w:autoSpaceDE w:val="0"/>
        <w:autoSpaceDN w:val="0"/>
        <w:adjustRightInd w:val="0"/>
        <w:jc w:val="left"/>
        <w:rPr>
          <w:rFonts w:ascii="Times New Roman" w:hAnsi="Times New Roman" w:cs="Times New Roman"/>
          <w:kern w:val="0"/>
          <w:sz w:val="20"/>
          <w:szCs w:val="20"/>
        </w:rPr>
      </w:pPr>
    </w:p>
    <w:p w14:paraId="12C10C59" w14:textId="12623853" w:rsidR="00BB2732" w:rsidRDefault="005C0BB9" w:rsidP="005C0BB9">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Although we provide some background material, readers without previous</w:t>
      </w:r>
      <w:r>
        <w:rPr>
          <w:rFonts w:ascii="Times New Roman" w:hAnsi="Times New Roman" w:cs="Times New Roman"/>
          <w:kern w:val="0"/>
          <w:sz w:val="20"/>
          <w:szCs w:val="20"/>
        </w:rPr>
        <w:t xml:space="preserve"> </w:t>
      </w:r>
      <w:r>
        <w:rPr>
          <w:rFonts w:ascii="Times New Roman" w:hAnsi="Times New Roman" w:cs="Times New Roman"/>
          <w:kern w:val="0"/>
          <w:sz w:val="20"/>
          <w:szCs w:val="20"/>
        </w:rPr>
        <w:t>exposure to neuroscience should refer to a neuroscience textbook such</w:t>
      </w:r>
      <w:r>
        <w:rPr>
          <w:rFonts w:ascii="Times New Roman" w:hAnsi="Times New Roman" w:cs="Times New Roman"/>
          <w:kern w:val="0"/>
          <w:sz w:val="20"/>
          <w:szCs w:val="20"/>
        </w:rPr>
        <w:t xml:space="preserve"> </w:t>
      </w:r>
      <w:r>
        <w:rPr>
          <w:rFonts w:ascii="Times New Roman" w:hAnsi="Times New Roman" w:cs="Times New Roman"/>
          <w:kern w:val="0"/>
          <w:sz w:val="20"/>
          <w:szCs w:val="20"/>
        </w:rPr>
        <w:t xml:space="preserve">as Kandel, Schwartz &amp; </w:t>
      </w:r>
      <w:proofErr w:type="spellStart"/>
      <w:r>
        <w:rPr>
          <w:rFonts w:ascii="Times New Roman" w:hAnsi="Times New Roman" w:cs="Times New Roman"/>
          <w:kern w:val="0"/>
          <w:sz w:val="20"/>
          <w:szCs w:val="20"/>
        </w:rPr>
        <w:t>Jessell</w:t>
      </w:r>
      <w:proofErr w:type="spellEnd"/>
      <w:r>
        <w:rPr>
          <w:rFonts w:ascii="Times New Roman" w:hAnsi="Times New Roman" w:cs="Times New Roman"/>
          <w:kern w:val="0"/>
          <w:sz w:val="20"/>
          <w:szCs w:val="20"/>
        </w:rPr>
        <w:t xml:space="preserve"> (2000); Nicholls, Martin &amp; </w:t>
      </w:r>
      <w:r>
        <w:rPr>
          <w:rFonts w:ascii="Times New Roman" w:hAnsi="Times New Roman" w:cs="Times New Roman"/>
          <w:kern w:val="0"/>
          <w:sz w:val="20"/>
          <w:szCs w:val="20"/>
        </w:rPr>
        <w:lastRenderedPageBreak/>
        <w:t>Wallace (1992</w:t>
      </w:r>
      <w:proofErr w:type="gramStart"/>
      <w:r>
        <w:rPr>
          <w:rFonts w:ascii="Times New Roman" w:hAnsi="Times New Roman" w:cs="Times New Roman"/>
          <w:kern w:val="0"/>
          <w:sz w:val="20"/>
          <w:szCs w:val="20"/>
        </w:rPr>
        <w:t>);Bear</w:t>
      </w:r>
      <w:proofErr w:type="gramEnd"/>
      <w:r>
        <w:rPr>
          <w:rFonts w:ascii="Times New Roman" w:hAnsi="Times New Roman" w:cs="Times New Roman"/>
          <w:kern w:val="0"/>
          <w:sz w:val="20"/>
          <w:szCs w:val="20"/>
        </w:rPr>
        <w:t xml:space="preserve">, Connors &amp; Paradiso (1996); Shepherd (1997); </w:t>
      </w:r>
      <w:proofErr w:type="spellStart"/>
      <w:r>
        <w:rPr>
          <w:rFonts w:ascii="Times New Roman" w:hAnsi="Times New Roman" w:cs="Times New Roman"/>
          <w:kern w:val="0"/>
          <w:sz w:val="20"/>
          <w:szCs w:val="20"/>
        </w:rPr>
        <w:t>Zigmond</w:t>
      </w:r>
      <w:proofErr w:type="spellEnd"/>
      <w:r>
        <w:rPr>
          <w:rFonts w:ascii="Times New Roman" w:hAnsi="Times New Roman" w:cs="Times New Roman"/>
          <w:kern w:val="0"/>
          <w:sz w:val="20"/>
          <w:szCs w:val="20"/>
        </w:rPr>
        <w:t>, Bloom, Landis</w:t>
      </w:r>
      <w:r w:rsidR="00BB2732">
        <w:rPr>
          <w:rFonts w:ascii="Times New Roman" w:hAnsi="Times New Roman" w:cs="Times New Roman"/>
          <w:kern w:val="0"/>
          <w:sz w:val="20"/>
          <w:szCs w:val="20"/>
        </w:rPr>
        <w:t xml:space="preserve"> </w:t>
      </w:r>
      <w:r>
        <w:rPr>
          <w:rFonts w:ascii="Times New Roman" w:hAnsi="Times New Roman" w:cs="Times New Roman"/>
          <w:kern w:val="0"/>
          <w:sz w:val="20"/>
          <w:szCs w:val="20"/>
        </w:rPr>
        <w:t>&amp; Squire (1998); Purves et al (2000).</w:t>
      </w:r>
    </w:p>
    <w:p w14:paraId="3989EB45" w14:textId="6FA8AA8C" w:rsidR="00BB2732" w:rsidRDefault="00BB2732" w:rsidP="00BB2732">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尽管我们提供了一些背景资料，没有预先学习过神经科学的读者应该参考一些神经学教材，比如</w:t>
      </w:r>
      <w:r>
        <w:rPr>
          <w:rFonts w:ascii="Times New Roman" w:hAnsi="Times New Roman" w:cs="Times New Roman" w:hint="eastAsia"/>
          <w:kern w:val="0"/>
          <w:sz w:val="20"/>
          <w:szCs w:val="20"/>
        </w:rPr>
        <w:t xml:space="preserve"> </w:t>
      </w:r>
      <w:r>
        <w:rPr>
          <w:rFonts w:ascii="Times New Roman" w:hAnsi="Times New Roman" w:cs="Times New Roman"/>
          <w:kern w:val="0"/>
          <w:sz w:val="20"/>
          <w:szCs w:val="20"/>
        </w:rPr>
        <w:t xml:space="preserve">Kandel, Schwartz &amp; </w:t>
      </w:r>
      <w:proofErr w:type="spellStart"/>
      <w:r>
        <w:rPr>
          <w:rFonts w:ascii="Times New Roman" w:hAnsi="Times New Roman" w:cs="Times New Roman"/>
          <w:kern w:val="0"/>
          <w:sz w:val="20"/>
          <w:szCs w:val="20"/>
        </w:rPr>
        <w:t>Jessell</w:t>
      </w:r>
      <w:proofErr w:type="spellEnd"/>
      <w:r>
        <w:rPr>
          <w:rFonts w:ascii="Times New Roman" w:hAnsi="Times New Roman" w:cs="Times New Roman"/>
          <w:kern w:val="0"/>
          <w:sz w:val="20"/>
          <w:szCs w:val="20"/>
        </w:rPr>
        <w:t xml:space="preserve"> (2000); Nicholls, Martin &amp; Wallace (1992);Bear, Connors &amp; Paradiso (1996); Shepherd (1997); </w:t>
      </w:r>
      <w:proofErr w:type="spellStart"/>
      <w:r>
        <w:rPr>
          <w:rFonts w:ascii="Times New Roman" w:hAnsi="Times New Roman" w:cs="Times New Roman"/>
          <w:kern w:val="0"/>
          <w:sz w:val="20"/>
          <w:szCs w:val="20"/>
        </w:rPr>
        <w:t>Zigmond</w:t>
      </w:r>
      <w:proofErr w:type="spellEnd"/>
      <w:r>
        <w:rPr>
          <w:rFonts w:ascii="Times New Roman" w:hAnsi="Times New Roman" w:cs="Times New Roman"/>
          <w:kern w:val="0"/>
          <w:sz w:val="20"/>
          <w:szCs w:val="20"/>
        </w:rPr>
        <w:t>, Bloom, Landis</w:t>
      </w:r>
      <w:r>
        <w:rPr>
          <w:rFonts w:ascii="Times New Roman" w:hAnsi="Times New Roman" w:cs="Times New Roman"/>
          <w:kern w:val="0"/>
          <w:sz w:val="20"/>
          <w:szCs w:val="20"/>
        </w:rPr>
        <w:t xml:space="preserve"> </w:t>
      </w:r>
      <w:r>
        <w:rPr>
          <w:rFonts w:ascii="Times New Roman" w:hAnsi="Times New Roman" w:cs="Times New Roman"/>
          <w:kern w:val="0"/>
          <w:sz w:val="20"/>
          <w:szCs w:val="20"/>
        </w:rPr>
        <w:t>&amp; Squire (1998); Purves et al (2000).</w:t>
      </w:r>
    </w:p>
    <w:p w14:paraId="597AAEA4" w14:textId="77777777" w:rsidR="006733E1" w:rsidRDefault="006733E1" w:rsidP="005C0BB9">
      <w:pPr>
        <w:widowControl/>
        <w:autoSpaceDE w:val="0"/>
        <w:autoSpaceDN w:val="0"/>
        <w:adjustRightInd w:val="0"/>
        <w:jc w:val="left"/>
        <w:rPr>
          <w:rFonts w:ascii="Times New Roman" w:hAnsi="Times New Roman" w:cs="Times New Roman"/>
          <w:kern w:val="0"/>
          <w:sz w:val="20"/>
          <w:szCs w:val="20"/>
        </w:rPr>
      </w:pPr>
    </w:p>
    <w:p w14:paraId="2CCE647C" w14:textId="77777777" w:rsidR="006733E1" w:rsidRDefault="006733E1" w:rsidP="005C0BB9">
      <w:pPr>
        <w:widowControl/>
        <w:autoSpaceDE w:val="0"/>
        <w:autoSpaceDN w:val="0"/>
        <w:adjustRightInd w:val="0"/>
        <w:jc w:val="left"/>
        <w:rPr>
          <w:rFonts w:ascii="Times New Roman" w:hAnsi="Times New Roman" w:cs="Times New Roman"/>
          <w:kern w:val="0"/>
          <w:sz w:val="20"/>
          <w:szCs w:val="20"/>
        </w:rPr>
      </w:pPr>
    </w:p>
    <w:p w14:paraId="65CA389D" w14:textId="77777777" w:rsidR="006733E1" w:rsidRDefault="006733E1" w:rsidP="005C0BB9">
      <w:pPr>
        <w:widowControl/>
        <w:autoSpaceDE w:val="0"/>
        <w:autoSpaceDN w:val="0"/>
        <w:adjustRightInd w:val="0"/>
        <w:jc w:val="left"/>
        <w:rPr>
          <w:rFonts w:ascii="Times New Roman" w:hAnsi="Times New Roman" w:cs="Times New Roman"/>
          <w:kern w:val="0"/>
          <w:sz w:val="20"/>
          <w:szCs w:val="20"/>
        </w:rPr>
      </w:pPr>
    </w:p>
    <w:p w14:paraId="00AAB619" w14:textId="1398BE53" w:rsidR="00BB2732" w:rsidRDefault="005C0BB9" w:rsidP="005C0BB9">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Theoretical neuroscience is based on the belief that methods of mathematics,</w:t>
      </w:r>
      <w:r>
        <w:rPr>
          <w:rFonts w:ascii="Times New Roman" w:hAnsi="Times New Roman" w:cs="Times New Roman"/>
          <w:kern w:val="0"/>
          <w:sz w:val="20"/>
          <w:szCs w:val="20"/>
        </w:rPr>
        <w:t xml:space="preserve"> </w:t>
      </w:r>
      <w:r>
        <w:rPr>
          <w:rFonts w:ascii="Times New Roman" w:hAnsi="Times New Roman" w:cs="Times New Roman"/>
          <w:kern w:val="0"/>
          <w:sz w:val="20"/>
          <w:szCs w:val="20"/>
        </w:rPr>
        <w:t xml:space="preserve">physics, and computer science can </w:t>
      </w:r>
      <w:commentRangeStart w:id="6"/>
      <w:r>
        <w:rPr>
          <w:rFonts w:ascii="Times New Roman" w:hAnsi="Times New Roman" w:cs="Times New Roman"/>
          <w:kern w:val="0"/>
          <w:sz w:val="20"/>
          <w:szCs w:val="20"/>
        </w:rPr>
        <w:t xml:space="preserve">elucidate </w:t>
      </w:r>
      <w:commentRangeEnd w:id="6"/>
      <w:r w:rsidR="00BB2732">
        <w:rPr>
          <w:rStyle w:val="CommentReference"/>
        </w:rPr>
        <w:commentReference w:id="6"/>
      </w:r>
      <w:r>
        <w:rPr>
          <w:rFonts w:ascii="Times New Roman" w:hAnsi="Times New Roman" w:cs="Times New Roman"/>
          <w:kern w:val="0"/>
          <w:sz w:val="20"/>
          <w:szCs w:val="20"/>
        </w:rPr>
        <w:t>nervous system function.</w:t>
      </w:r>
      <w:r>
        <w:rPr>
          <w:rFonts w:ascii="Times New Roman" w:hAnsi="Times New Roman" w:cs="Times New Roman"/>
          <w:kern w:val="0"/>
          <w:sz w:val="20"/>
          <w:szCs w:val="20"/>
        </w:rPr>
        <w:t xml:space="preserve"> </w:t>
      </w:r>
    </w:p>
    <w:p w14:paraId="3A7CC377" w14:textId="16D36378" w:rsidR="00BB2732" w:rsidRDefault="00BB2732" w:rsidP="005C0BB9">
      <w:pPr>
        <w:widowControl/>
        <w:autoSpaceDE w:val="0"/>
        <w:autoSpaceDN w:val="0"/>
        <w:adjustRightInd w:val="0"/>
        <w:jc w:val="left"/>
        <w:rPr>
          <w:rFonts w:ascii="Times New Roman" w:hAnsi="Times New Roman" w:cs="Times New Roman" w:hint="eastAsia"/>
          <w:kern w:val="0"/>
          <w:sz w:val="20"/>
          <w:szCs w:val="20"/>
        </w:rPr>
      </w:pPr>
      <w:r>
        <w:rPr>
          <w:rFonts w:ascii="Times New Roman" w:hAnsi="Times New Roman" w:cs="Times New Roman" w:hint="eastAsia"/>
          <w:kern w:val="0"/>
          <w:sz w:val="20"/>
          <w:szCs w:val="20"/>
        </w:rPr>
        <w:t>理论神经学是建立在如下的观念之上的：数学、物理学以及计算机科学的方法可以阐明神经系统的功能。</w:t>
      </w:r>
    </w:p>
    <w:p w14:paraId="600A667F" w14:textId="77777777" w:rsidR="00BB2732" w:rsidRDefault="005C0BB9" w:rsidP="005C0BB9">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Unfortunately, mathematics can sometimes seem more of an obstacle than</w:t>
      </w:r>
      <w:r>
        <w:rPr>
          <w:rFonts w:ascii="Times New Roman" w:hAnsi="Times New Roman" w:cs="Times New Roman"/>
          <w:kern w:val="0"/>
          <w:sz w:val="20"/>
          <w:szCs w:val="20"/>
        </w:rPr>
        <w:t xml:space="preserve"> </w:t>
      </w:r>
      <w:r>
        <w:rPr>
          <w:rFonts w:ascii="Times New Roman" w:hAnsi="Times New Roman" w:cs="Times New Roman"/>
          <w:kern w:val="0"/>
          <w:sz w:val="20"/>
          <w:szCs w:val="20"/>
        </w:rPr>
        <w:t xml:space="preserve">an aid to understanding. </w:t>
      </w:r>
    </w:p>
    <w:p w14:paraId="648D6E7C" w14:textId="4ACF1AE5" w:rsidR="00BB2732" w:rsidRDefault="00BB2732" w:rsidP="005C0BB9">
      <w:pPr>
        <w:widowControl/>
        <w:autoSpaceDE w:val="0"/>
        <w:autoSpaceDN w:val="0"/>
        <w:adjustRightInd w:val="0"/>
        <w:jc w:val="left"/>
        <w:rPr>
          <w:rFonts w:ascii="Times New Roman" w:hAnsi="Times New Roman" w:cs="Times New Roman" w:hint="eastAsia"/>
          <w:kern w:val="0"/>
          <w:sz w:val="20"/>
          <w:szCs w:val="20"/>
        </w:rPr>
      </w:pPr>
      <w:r>
        <w:rPr>
          <w:rFonts w:ascii="Times New Roman" w:hAnsi="Times New Roman" w:cs="Times New Roman" w:hint="eastAsia"/>
          <w:kern w:val="0"/>
          <w:sz w:val="20"/>
          <w:szCs w:val="20"/>
        </w:rPr>
        <w:t>不幸的是，数学有时毋宁说是对理解的障碍而非帮助。</w:t>
      </w:r>
    </w:p>
    <w:p w14:paraId="02B6A0B9" w14:textId="77777777" w:rsidR="00BB2732" w:rsidRDefault="005C0BB9" w:rsidP="005C0BB9">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 xml:space="preserve">We have not hesitated to employ </w:t>
      </w:r>
      <w:r w:rsidRPr="00BB2732">
        <w:rPr>
          <w:rFonts w:ascii="Times New Roman" w:hAnsi="Times New Roman" w:cs="Times New Roman"/>
          <w:kern w:val="0"/>
          <w:sz w:val="20"/>
          <w:szCs w:val="20"/>
          <w:highlight w:val="yellow"/>
        </w:rPr>
        <w:t>the level of</w:t>
      </w:r>
      <w:r w:rsidRPr="00BB2732">
        <w:rPr>
          <w:rFonts w:ascii="Times New Roman" w:hAnsi="Times New Roman" w:cs="Times New Roman"/>
          <w:kern w:val="0"/>
          <w:sz w:val="20"/>
          <w:szCs w:val="20"/>
          <w:highlight w:val="yellow"/>
        </w:rPr>
        <w:t xml:space="preserve"> </w:t>
      </w:r>
      <w:r w:rsidRPr="00BB2732">
        <w:rPr>
          <w:rFonts w:ascii="Times New Roman" w:hAnsi="Times New Roman" w:cs="Times New Roman"/>
          <w:kern w:val="0"/>
          <w:sz w:val="20"/>
          <w:szCs w:val="20"/>
          <w:highlight w:val="yellow"/>
        </w:rPr>
        <w:t>analysis</w:t>
      </w:r>
      <w:r>
        <w:rPr>
          <w:rFonts w:ascii="Times New Roman" w:hAnsi="Times New Roman" w:cs="Times New Roman"/>
          <w:kern w:val="0"/>
          <w:sz w:val="20"/>
          <w:szCs w:val="20"/>
        </w:rPr>
        <w:t xml:space="preserve"> </w:t>
      </w:r>
      <w:commentRangeStart w:id="7"/>
      <w:r>
        <w:rPr>
          <w:rFonts w:ascii="Times New Roman" w:hAnsi="Times New Roman" w:cs="Times New Roman"/>
          <w:kern w:val="0"/>
          <w:sz w:val="20"/>
          <w:szCs w:val="20"/>
        </w:rPr>
        <w:t xml:space="preserve">needed </w:t>
      </w:r>
      <w:commentRangeEnd w:id="7"/>
      <w:r w:rsidR="006B276C">
        <w:rPr>
          <w:rStyle w:val="CommentReference"/>
        </w:rPr>
        <w:commentReference w:id="7"/>
      </w:r>
      <w:r>
        <w:rPr>
          <w:rFonts w:ascii="Times New Roman" w:hAnsi="Times New Roman" w:cs="Times New Roman"/>
          <w:kern w:val="0"/>
          <w:sz w:val="20"/>
          <w:szCs w:val="20"/>
        </w:rPr>
        <w:t xml:space="preserve">to be precise and rigorous. </w:t>
      </w:r>
    </w:p>
    <w:p w14:paraId="4DBB2EC0" w14:textId="0E1C1BE1" w:rsidR="00BB2732" w:rsidRDefault="00BB2732" w:rsidP="005C0BB9">
      <w:pPr>
        <w:widowControl/>
        <w:autoSpaceDE w:val="0"/>
        <w:autoSpaceDN w:val="0"/>
        <w:adjustRightInd w:val="0"/>
        <w:jc w:val="left"/>
        <w:rPr>
          <w:rFonts w:ascii="Times New Roman" w:hAnsi="Times New Roman" w:cs="Times New Roman" w:hint="eastAsia"/>
          <w:kern w:val="0"/>
          <w:sz w:val="20"/>
          <w:szCs w:val="20"/>
        </w:rPr>
      </w:pPr>
      <w:r>
        <w:rPr>
          <w:rFonts w:ascii="Times New Roman" w:hAnsi="Times New Roman" w:cs="Times New Roman" w:hint="eastAsia"/>
          <w:kern w:val="0"/>
          <w:sz w:val="20"/>
          <w:szCs w:val="20"/>
        </w:rPr>
        <w:t>我们毫不犹豫的采用了</w:t>
      </w:r>
      <w:r>
        <w:rPr>
          <w:rFonts w:ascii="Times New Roman" w:hAnsi="Times New Roman" w:cs="Times New Roman" w:hint="eastAsia"/>
          <w:kern w:val="0"/>
          <w:sz w:val="20"/>
          <w:szCs w:val="20"/>
        </w:rPr>
        <w:t>需要准确严谨的</w:t>
      </w:r>
      <w:r w:rsidRPr="00BB2732">
        <w:rPr>
          <w:rFonts w:ascii="Times New Roman" w:hAnsi="Times New Roman" w:cs="Times New Roman" w:hint="eastAsia"/>
          <w:kern w:val="0"/>
          <w:sz w:val="20"/>
          <w:szCs w:val="20"/>
          <w:highlight w:val="yellow"/>
        </w:rPr>
        <w:t>级别</w:t>
      </w:r>
      <w:r>
        <w:rPr>
          <w:rFonts w:ascii="Times New Roman" w:hAnsi="Times New Roman" w:cs="Times New Roman" w:hint="eastAsia"/>
          <w:kern w:val="0"/>
          <w:sz w:val="20"/>
          <w:szCs w:val="20"/>
        </w:rPr>
        <w:t>的分析。</w:t>
      </w:r>
    </w:p>
    <w:p w14:paraId="77B7292B" w14:textId="77777777" w:rsidR="006C0F48" w:rsidRDefault="005C0BB9" w:rsidP="005C0BB9">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 xml:space="preserve">At times, this may </w:t>
      </w:r>
      <w:commentRangeStart w:id="8"/>
      <w:r w:rsidRPr="006C0F48">
        <w:rPr>
          <w:rFonts w:ascii="Times New Roman" w:hAnsi="Times New Roman" w:cs="Times New Roman"/>
          <w:kern w:val="0"/>
          <w:sz w:val="20"/>
          <w:szCs w:val="20"/>
          <w:highlight w:val="yellow"/>
        </w:rPr>
        <w:t>stretch</w:t>
      </w:r>
      <w:r>
        <w:rPr>
          <w:rFonts w:ascii="Times New Roman" w:hAnsi="Times New Roman" w:cs="Times New Roman"/>
          <w:kern w:val="0"/>
          <w:sz w:val="20"/>
          <w:szCs w:val="20"/>
        </w:rPr>
        <w:t xml:space="preserve"> </w:t>
      </w:r>
      <w:commentRangeEnd w:id="8"/>
      <w:r w:rsidR="00C6393A">
        <w:rPr>
          <w:rStyle w:val="CommentReference"/>
        </w:rPr>
        <w:commentReference w:id="8"/>
      </w:r>
      <w:r>
        <w:rPr>
          <w:rFonts w:ascii="Times New Roman" w:hAnsi="Times New Roman" w:cs="Times New Roman"/>
          <w:kern w:val="0"/>
          <w:sz w:val="20"/>
          <w:szCs w:val="20"/>
        </w:rPr>
        <w:t>the</w:t>
      </w:r>
      <w:r>
        <w:rPr>
          <w:rFonts w:ascii="Times New Roman" w:hAnsi="Times New Roman" w:cs="Times New Roman"/>
          <w:kern w:val="0"/>
          <w:sz w:val="20"/>
          <w:szCs w:val="20"/>
        </w:rPr>
        <w:t xml:space="preserve"> </w:t>
      </w:r>
      <w:r>
        <w:rPr>
          <w:rFonts w:ascii="Times New Roman" w:hAnsi="Times New Roman" w:cs="Times New Roman"/>
          <w:kern w:val="0"/>
          <w:sz w:val="20"/>
          <w:szCs w:val="20"/>
        </w:rPr>
        <w:t xml:space="preserve">tolerance of some of our readers. </w:t>
      </w:r>
    </w:p>
    <w:p w14:paraId="20480EBC" w14:textId="310B4C63" w:rsidR="006C0F48" w:rsidRDefault="006C0F48" w:rsidP="005C0BB9">
      <w:pPr>
        <w:widowControl/>
        <w:autoSpaceDE w:val="0"/>
        <w:autoSpaceDN w:val="0"/>
        <w:adjustRightInd w:val="0"/>
        <w:jc w:val="left"/>
        <w:rPr>
          <w:rFonts w:ascii="Times New Roman" w:hAnsi="Times New Roman" w:cs="Times New Roman" w:hint="eastAsia"/>
          <w:kern w:val="0"/>
          <w:sz w:val="20"/>
          <w:szCs w:val="20"/>
        </w:rPr>
      </w:pPr>
      <w:r>
        <w:rPr>
          <w:rFonts w:ascii="Times New Roman" w:hAnsi="Times New Roman" w:cs="Times New Roman" w:hint="eastAsia"/>
          <w:kern w:val="0"/>
          <w:sz w:val="20"/>
          <w:szCs w:val="20"/>
        </w:rPr>
        <w:t>有时，这可能会</w:t>
      </w:r>
      <w:r w:rsidR="00C6393A" w:rsidRPr="00C6393A">
        <w:rPr>
          <w:rFonts w:ascii="Times New Roman" w:hAnsi="Times New Roman" w:cs="Times New Roman" w:hint="eastAsia"/>
          <w:kern w:val="0"/>
          <w:sz w:val="20"/>
          <w:szCs w:val="20"/>
          <w:highlight w:val="yellow"/>
        </w:rPr>
        <w:t>考验</w:t>
      </w:r>
      <w:r>
        <w:rPr>
          <w:rFonts w:ascii="Times New Roman" w:hAnsi="Times New Roman" w:cs="Times New Roman" w:hint="eastAsia"/>
          <w:kern w:val="0"/>
          <w:sz w:val="20"/>
          <w:szCs w:val="20"/>
        </w:rPr>
        <w:t>我们读者的容忍度。</w:t>
      </w:r>
    </w:p>
    <w:p w14:paraId="0B6E8C9D" w14:textId="08664E33" w:rsidR="006C0F48" w:rsidRDefault="005C0BB9" w:rsidP="005C0BB9">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 xml:space="preserve">We encourage such readers </w:t>
      </w:r>
      <w:r w:rsidRPr="00866466">
        <w:rPr>
          <w:rFonts w:ascii="Times New Roman" w:hAnsi="Times New Roman" w:cs="Times New Roman"/>
          <w:kern w:val="0"/>
          <w:sz w:val="20"/>
          <w:szCs w:val="20"/>
          <w:highlight w:val="green"/>
        </w:rPr>
        <w:t>to</w:t>
      </w:r>
      <w:r w:rsidRPr="00866466">
        <w:rPr>
          <w:rFonts w:ascii="Times New Roman" w:hAnsi="Times New Roman" w:cs="Times New Roman"/>
          <w:kern w:val="0"/>
          <w:sz w:val="20"/>
          <w:szCs w:val="20"/>
        </w:rPr>
        <w:t xml:space="preserve"> </w:t>
      </w:r>
      <w:r>
        <w:rPr>
          <w:rFonts w:ascii="Times New Roman" w:hAnsi="Times New Roman" w:cs="Times New Roman"/>
          <w:kern w:val="0"/>
          <w:sz w:val="20"/>
          <w:szCs w:val="20"/>
        </w:rPr>
        <w:t>consult</w:t>
      </w:r>
      <w:r>
        <w:rPr>
          <w:rFonts w:ascii="Times New Roman" w:hAnsi="Times New Roman" w:cs="Times New Roman"/>
          <w:kern w:val="0"/>
          <w:sz w:val="20"/>
          <w:szCs w:val="20"/>
        </w:rPr>
        <w:t xml:space="preserve"> </w:t>
      </w:r>
      <w:r>
        <w:rPr>
          <w:rFonts w:ascii="Times New Roman" w:hAnsi="Times New Roman" w:cs="Times New Roman"/>
          <w:kern w:val="0"/>
          <w:sz w:val="20"/>
          <w:szCs w:val="20"/>
        </w:rPr>
        <w:t>the mathematical appendix, which provides a brief review of most of the</w:t>
      </w:r>
      <w:r>
        <w:rPr>
          <w:rFonts w:ascii="Times New Roman" w:hAnsi="Times New Roman" w:cs="Times New Roman"/>
          <w:kern w:val="0"/>
          <w:sz w:val="20"/>
          <w:szCs w:val="20"/>
        </w:rPr>
        <w:t xml:space="preserve"> </w:t>
      </w:r>
      <w:r>
        <w:rPr>
          <w:rFonts w:ascii="Times New Roman" w:hAnsi="Times New Roman" w:cs="Times New Roman"/>
          <w:kern w:val="0"/>
          <w:sz w:val="20"/>
          <w:szCs w:val="20"/>
        </w:rPr>
        <w:t xml:space="preserve">mathematical methods used in the text, but also </w:t>
      </w:r>
      <w:r w:rsidR="00866466" w:rsidRPr="00866466">
        <w:rPr>
          <w:rFonts w:ascii="Times New Roman" w:hAnsi="Times New Roman" w:cs="Times New Roman"/>
          <w:kern w:val="0"/>
          <w:sz w:val="20"/>
          <w:szCs w:val="20"/>
          <w:highlight w:val="green"/>
        </w:rPr>
        <w:t>to</w:t>
      </w:r>
      <w:r w:rsidR="00866466">
        <w:rPr>
          <w:rFonts w:ascii="Times New Roman" w:hAnsi="Times New Roman" w:cs="Times New Roman"/>
          <w:kern w:val="0"/>
          <w:sz w:val="20"/>
          <w:szCs w:val="20"/>
        </w:rPr>
        <w:t xml:space="preserve"> </w:t>
      </w:r>
      <w:commentRangeStart w:id="9"/>
      <w:r>
        <w:rPr>
          <w:rFonts w:ascii="Times New Roman" w:hAnsi="Times New Roman" w:cs="Times New Roman"/>
          <w:kern w:val="0"/>
          <w:sz w:val="20"/>
          <w:szCs w:val="20"/>
        </w:rPr>
        <w:t>persevere</w:t>
      </w:r>
      <w:commentRangeEnd w:id="9"/>
      <w:r w:rsidR="008040D2">
        <w:rPr>
          <w:rStyle w:val="CommentReference"/>
        </w:rPr>
        <w:commentReference w:id="9"/>
      </w:r>
      <w:r>
        <w:rPr>
          <w:rFonts w:ascii="Times New Roman" w:hAnsi="Times New Roman" w:cs="Times New Roman"/>
          <w:kern w:val="0"/>
          <w:sz w:val="20"/>
          <w:szCs w:val="20"/>
        </w:rPr>
        <w:t xml:space="preserve"> and attempt</w:t>
      </w:r>
      <w:r>
        <w:rPr>
          <w:rFonts w:ascii="Times New Roman" w:hAnsi="Times New Roman" w:cs="Times New Roman"/>
          <w:kern w:val="0"/>
          <w:sz w:val="20"/>
          <w:szCs w:val="20"/>
        </w:rPr>
        <w:t xml:space="preserve"> </w:t>
      </w:r>
      <w:r>
        <w:rPr>
          <w:rFonts w:ascii="Times New Roman" w:hAnsi="Times New Roman" w:cs="Times New Roman"/>
          <w:kern w:val="0"/>
          <w:sz w:val="20"/>
          <w:szCs w:val="20"/>
        </w:rPr>
        <w:t xml:space="preserve">to understand the </w:t>
      </w:r>
      <w:r w:rsidRPr="008040D2">
        <w:rPr>
          <w:rFonts w:ascii="Times New Roman" w:hAnsi="Times New Roman" w:cs="Times New Roman"/>
          <w:kern w:val="0"/>
          <w:sz w:val="20"/>
          <w:szCs w:val="20"/>
          <w:highlight w:val="green"/>
        </w:rPr>
        <w:t>implications and consequences of a difficult derivation</w:t>
      </w:r>
      <w:r w:rsidR="006C0F48">
        <w:rPr>
          <w:rFonts w:ascii="Times New Roman" w:hAnsi="Times New Roman" w:cs="Times New Roman"/>
          <w:kern w:val="0"/>
          <w:sz w:val="20"/>
          <w:szCs w:val="20"/>
        </w:rPr>
        <w:t xml:space="preserve"> </w:t>
      </w:r>
      <w:r>
        <w:rPr>
          <w:rFonts w:ascii="Times New Roman" w:hAnsi="Times New Roman" w:cs="Times New Roman"/>
          <w:kern w:val="0"/>
          <w:sz w:val="20"/>
          <w:szCs w:val="20"/>
        </w:rPr>
        <w:t>even if its steps are unclear.</w:t>
      </w:r>
      <w:r>
        <w:rPr>
          <w:rFonts w:ascii="Times New Roman" w:hAnsi="Times New Roman" w:cs="Times New Roman"/>
          <w:kern w:val="0"/>
          <w:sz w:val="20"/>
          <w:szCs w:val="20"/>
        </w:rPr>
        <w:t xml:space="preserve"> </w:t>
      </w:r>
    </w:p>
    <w:p w14:paraId="5D6CD36A" w14:textId="7C615CE9" w:rsidR="006733E1" w:rsidRDefault="006C0F48" w:rsidP="005C0BB9">
      <w:pPr>
        <w:widowControl/>
        <w:autoSpaceDE w:val="0"/>
        <w:autoSpaceDN w:val="0"/>
        <w:adjustRightInd w:val="0"/>
        <w:jc w:val="left"/>
        <w:rPr>
          <w:rFonts w:ascii="Times New Roman" w:hAnsi="Times New Roman" w:cs="Times New Roman"/>
          <w:kern w:val="0"/>
          <w:sz w:val="20"/>
          <w:szCs w:val="20"/>
        </w:rPr>
      </w:pPr>
      <w:commentRangeStart w:id="10"/>
      <w:r>
        <w:rPr>
          <w:rFonts w:ascii="Times New Roman" w:hAnsi="Times New Roman" w:cs="Times New Roman" w:hint="eastAsia"/>
          <w:kern w:val="0"/>
          <w:sz w:val="20"/>
          <w:szCs w:val="20"/>
        </w:rPr>
        <w:t>我们鼓励这样的读者参考数学附录，</w:t>
      </w:r>
      <w:r w:rsidR="008040D2" w:rsidRPr="008040D2">
        <w:rPr>
          <w:rFonts w:ascii="Times New Roman" w:hAnsi="Times New Roman" w:cs="Times New Roman" w:hint="eastAsia"/>
          <w:kern w:val="0"/>
          <w:sz w:val="20"/>
          <w:szCs w:val="20"/>
        </w:rPr>
        <w:t>该附录简要回顾了本书中使用的大多数数学方法</w:t>
      </w:r>
      <w:r w:rsidR="008040D2">
        <w:rPr>
          <w:rFonts w:ascii="Times New Roman" w:hAnsi="Times New Roman" w:cs="Times New Roman" w:hint="eastAsia"/>
          <w:kern w:val="0"/>
          <w:sz w:val="20"/>
          <w:szCs w:val="20"/>
        </w:rPr>
        <w:t>。同时，对一些</w:t>
      </w:r>
      <w:r w:rsidR="008040D2">
        <w:rPr>
          <w:rFonts w:ascii="Times New Roman" w:hAnsi="Times New Roman" w:cs="Times New Roman" w:hint="eastAsia"/>
          <w:kern w:val="0"/>
          <w:sz w:val="20"/>
          <w:szCs w:val="20"/>
        </w:rPr>
        <w:t>困难的推导</w:t>
      </w:r>
      <w:r w:rsidR="008040D2">
        <w:rPr>
          <w:rFonts w:ascii="Times New Roman" w:hAnsi="Times New Roman" w:cs="Times New Roman" w:hint="eastAsia"/>
          <w:kern w:val="0"/>
          <w:sz w:val="20"/>
          <w:szCs w:val="20"/>
        </w:rPr>
        <w:t>，即使推导的过程不甚明了，</w:t>
      </w:r>
      <w:r w:rsidR="008040D2" w:rsidRPr="008040D2">
        <w:rPr>
          <w:rFonts w:ascii="Times New Roman" w:hAnsi="Times New Roman" w:cs="Times New Roman" w:hint="eastAsia"/>
          <w:kern w:val="0"/>
          <w:sz w:val="20"/>
          <w:szCs w:val="20"/>
        </w:rPr>
        <w:t>也要坚持并试图理</w:t>
      </w:r>
      <w:r w:rsidR="008040D2">
        <w:rPr>
          <w:rFonts w:ascii="Times New Roman" w:hAnsi="Times New Roman" w:cs="Times New Roman" w:hint="eastAsia"/>
          <w:kern w:val="0"/>
          <w:sz w:val="20"/>
          <w:szCs w:val="20"/>
        </w:rPr>
        <w:t>其背后的含义和结果</w:t>
      </w:r>
      <w:r w:rsidR="008040D2" w:rsidRPr="008040D2">
        <w:rPr>
          <w:rFonts w:ascii="Times New Roman" w:hAnsi="Times New Roman" w:cs="Times New Roman" w:hint="eastAsia"/>
          <w:kern w:val="0"/>
          <w:sz w:val="20"/>
          <w:szCs w:val="20"/>
        </w:rPr>
        <w:t>。</w:t>
      </w:r>
      <w:commentRangeEnd w:id="10"/>
      <w:r w:rsidR="008040D2">
        <w:rPr>
          <w:rStyle w:val="CommentReference"/>
        </w:rPr>
        <w:commentReference w:id="10"/>
      </w:r>
    </w:p>
    <w:p w14:paraId="5B6853F0" w14:textId="77777777" w:rsidR="006733E1" w:rsidRDefault="006733E1" w:rsidP="005C0BB9">
      <w:pPr>
        <w:widowControl/>
        <w:autoSpaceDE w:val="0"/>
        <w:autoSpaceDN w:val="0"/>
        <w:adjustRightInd w:val="0"/>
        <w:jc w:val="left"/>
        <w:rPr>
          <w:rFonts w:ascii="Times New Roman" w:hAnsi="Times New Roman" w:cs="Times New Roman"/>
          <w:kern w:val="0"/>
          <w:sz w:val="20"/>
          <w:szCs w:val="20"/>
        </w:rPr>
      </w:pPr>
    </w:p>
    <w:p w14:paraId="733F07DB" w14:textId="77777777" w:rsidR="006733E1" w:rsidRDefault="006733E1" w:rsidP="005C0BB9">
      <w:pPr>
        <w:widowControl/>
        <w:autoSpaceDE w:val="0"/>
        <w:autoSpaceDN w:val="0"/>
        <w:adjustRightInd w:val="0"/>
        <w:jc w:val="left"/>
        <w:rPr>
          <w:rFonts w:ascii="Times New Roman" w:hAnsi="Times New Roman" w:cs="Times New Roman"/>
          <w:kern w:val="0"/>
          <w:sz w:val="20"/>
          <w:szCs w:val="20"/>
        </w:rPr>
      </w:pPr>
    </w:p>
    <w:p w14:paraId="6C22602A" w14:textId="3FE7BD89" w:rsidR="005C0BB9" w:rsidRDefault="005C0BB9" w:rsidP="005C0BB9">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Theoretical neuroscience, like any skill, can only be mastered with practice.</w:t>
      </w:r>
      <w:r>
        <w:rPr>
          <w:rFonts w:ascii="Times New Roman" w:hAnsi="Times New Roman" w:cs="Times New Roman"/>
          <w:kern w:val="0"/>
          <w:sz w:val="20"/>
          <w:szCs w:val="20"/>
        </w:rPr>
        <w:t xml:space="preserve"> </w:t>
      </w:r>
      <w:r>
        <w:rPr>
          <w:rFonts w:ascii="Times New Roman" w:hAnsi="Times New Roman" w:cs="Times New Roman"/>
          <w:kern w:val="0"/>
          <w:sz w:val="20"/>
          <w:szCs w:val="20"/>
        </w:rPr>
        <w:t>We have provided exercises for this purpose on the web site for this</w:t>
      </w:r>
      <w:r>
        <w:rPr>
          <w:rFonts w:ascii="Times New Roman" w:hAnsi="Times New Roman" w:cs="Times New Roman"/>
          <w:kern w:val="0"/>
          <w:sz w:val="20"/>
          <w:szCs w:val="20"/>
        </w:rPr>
        <w:t xml:space="preserve"> </w:t>
      </w:r>
      <w:r>
        <w:rPr>
          <w:rFonts w:ascii="Times New Roman" w:hAnsi="Times New Roman" w:cs="Times New Roman"/>
          <w:kern w:val="0"/>
          <w:sz w:val="20"/>
          <w:szCs w:val="20"/>
        </w:rPr>
        <w:t xml:space="preserve">book and urge the reader to do them. In addition, </w:t>
      </w:r>
      <w:commentRangeStart w:id="11"/>
      <w:r>
        <w:rPr>
          <w:rFonts w:ascii="Times New Roman" w:hAnsi="Times New Roman" w:cs="Times New Roman"/>
          <w:kern w:val="0"/>
          <w:sz w:val="20"/>
          <w:szCs w:val="20"/>
        </w:rPr>
        <w:t xml:space="preserve">it </w:t>
      </w:r>
      <w:commentRangeEnd w:id="11"/>
      <w:r w:rsidR="006400C5">
        <w:rPr>
          <w:rStyle w:val="CommentReference"/>
        </w:rPr>
        <w:commentReference w:id="11"/>
      </w:r>
      <w:r>
        <w:rPr>
          <w:rFonts w:ascii="Times New Roman" w:hAnsi="Times New Roman" w:cs="Times New Roman"/>
          <w:kern w:val="0"/>
          <w:sz w:val="20"/>
          <w:szCs w:val="20"/>
        </w:rPr>
        <w:t>will be highly instructive</w:t>
      </w:r>
      <w:r>
        <w:rPr>
          <w:rFonts w:ascii="Times New Roman" w:hAnsi="Times New Roman" w:cs="Times New Roman"/>
          <w:kern w:val="0"/>
          <w:sz w:val="20"/>
          <w:szCs w:val="20"/>
        </w:rPr>
        <w:t xml:space="preserve"> </w:t>
      </w:r>
      <w:r>
        <w:rPr>
          <w:rFonts w:ascii="Times New Roman" w:hAnsi="Times New Roman" w:cs="Times New Roman"/>
          <w:kern w:val="0"/>
          <w:sz w:val="20"/>
          <w:szCs w:val="20"/>
        </w:rPr>
        <w:t>for the reader to construct the models discussed in the text and</w:t>
      </w:r>
      <w:r>
        <w:rPr>
          <w:rFonts w:ascii="Times New Roman" w:hAnsi="Times New Roman" w:cs="Times New Roman"/>
          <w:kern w:val="0"/>
          <w:sz w:val="20"/>
          <w:szCs w:val="20"/>
        </w:rPr>
        <w:t xml:space="preserve"> </w:t>
      </w:r>
      <w:r>
        <w:rPr>
          <w:rFonts w:ascii="Times New Roman" w:hAnsi="Times New Roman" w:cs="Times New Roman"/>
          <w:kern w:val="0"/>
          <w:sz w:val="20"/>
          <w:szCs w:val="20"/>
        </w:rPr>
        <w:t>explore their properties beyond what we have been able to do in the available</w:t>
      </w:r>
      <w:r>
        <w:rPr>
          <w:rFonts w:ascii="Times New Roman" w:hAnsi="Times New Roman" w:cs="Times New Roman"/>
          <w:kern w:val="0"/>
          <w:sz w:val="20"/>
          <w:szCs w:val="20"/>
        </w:rPr>
        <w:t xml:space="preserve"> </w:t>
      </w:r>
      <w:r>
        <w:rPr>
          <w:rFonts w:ascii="Times New Roman" w:hAnsi="Times New Roman" w:cs="Times New Roman"/>
          <w:kern w:val="0"/>
          <w:sz w:val="20"/>
          <w:szCs w:val="20"/>
        </w:rPr>
        <w:t>space.</w:t>
      </w:r>
    </w:p>
    <w:p w14:paraId="385F0B35" w14:textId="0B0BDAE3" w:rsidR="008040D2" w:rsidRDefault="008040D2" w:rsidP="005C0BB9">
      <w:pPr>
        <w:widowControl/>
        <w:autoSpaceDE w:val="0"/>
        <w:autoSpaceDN w:val="0"/>
        <w:adjustRightInd w:val="0"/>
        <w:jc w:val="left"/>
        <w:rPr>
          <w:rFonts w:ascii="Times New Roman" w:hAnsi="Times New Roman" w:cs="Times New Roman"/>
          <w:kern w:val="0"/>
          <w:sz w:val="22"/>
          <w:szCs w:val="28"/>
        </w:rPr>
      </w:pPr>
      <w:r>
        <w:rPr>
          <w:rFonts w:ascii="Times New Roman" w:hAnsi="Times New Roman" w:cs="Times New Roman" w:hint="eastAsia"/>
          <w:kern w:val="0"/>
          <w:sz w:val="22"/>
          <w:szCs w:val="28"/>
        </w:rPr>
        <w:t>同其他任何技能一样，理论神经学只有通过练习才能掌握。为此，</w:t>
      </w:r>
      <w:r w:rsidR="006400C5">
        <w:rPr>
          <w:rFonts w:ascii="Times New Roman" w:hAnsi="Times New Roman" w:cs="Times New Roman" w:hint="eastAsia"/>
          <w:kern w:val="0"/>
          <w:sz w:val="22"/>
          <w:szCs w:val="28"/>
        </w:rPr>
        <w:t>我们在此书的</w:t>
      </w:r>
      <w:r>
        <w:rPr>
          <w:rFonts w:ascii="Times New Roman" w:hAnsi="Times New Roman" w:cs="Times New Roman" w:hint="eastAsia"/>
          <w:kern w:val="0"/>
          <w:sz w:val="22"/>
          <w:szCs w:val="28"/>
        </w:rPr>
        <w:t>网站上提供了练习题，我们强烈建议读者</w:t>
      </w:r>
      <w:r w:rsidR="006400C5">
        <w:rPr>
          <w:rFonts w:ascii="Times New Roman" w:hAnsi="Times New Roman" w:cs="Times New Roman" w:hint="eastAsia"/>
          <w:kern w:val="0"/>
          <w:sz w:val="22"/>
          <w:szCs w:val="28"/>
        </w:rPr>
        <w:t>做这些习题。</w:t>
      </w:r>
      <w:r w:rsidR="00BB5A27">
        <w:rPr>
          <w:rFonts w:ascii="Times New Roman" w:hAnsi="Times New Roman" w:cs="Times New Roman" w:hint="eastAsia"/>
          <w:kern w:val="0"/>
          <w:sz w:val="22"/>
          <w:szCs w:val="28"/>
        </w:rPr>
        <w:t>对读者</w:t>
      </w:r>
      <w:r w:rsidR="00BB5A27">
        <w:rPr>
          <w:rFonts w:ascii="Times New Roman" w:hAnsi="Times New Roman" w:cs="Times New Roman" w:hint="eastAsia"/>
          <w:kern w:val="0"/>
          <w:sz w:val="22"/>
          <w:szCs w:val="28"/>
        </w:rPr>
        <w:t>来说，这些</w:t>
      </w:r>
      <w:r w:rsidR="00B0740C">
        <w:rPr>
          <w:rFonts w:ascii="Times New Roman" w:hAnsi="Times New Roman" w:cs="Times New Roman" w:hint="eastAsia"/>
          <w:kern w:val="0"/>
          <w:sz w:val="22"/>
          <w:szCs w:val="28"/>
        </w:rPr>
        <w:t>习题</w:t>
      </w:r>
      <w:r w:rsidR="00BB5A27">
        <w:rPr>
          <w:rFonts w:ascii="Times New Roman" w:hAnsi="Times New Roman" w:cs="Times New Roman" w:hint="eastAsia"/>
          <w:kern w:val="0"/>
          <w:sz w:val="22"/>
          <w:szCs w:val="28"/>
        </w:rPr>
        <w:t>对</w:t>
      </w:r>
      <w:r w:rsidR="00B0740C">
        <w:rPr>
          <w:rFonts w:ascii="Times New Roman" w:hAnsi="Times New Roman" w:cs="Times New Roman" w:hint="eastAsia"/>
          <w:kern w:val="0"/>
          <w:sz w:val="22"/>
          <w:szCs w:val="28"/>
        </w:rPr>
        <w:t>本书所讨论的</w:t>
      </w:r>
      <w:r w:rsidR="00BB5A27">
        <w:rPr>
          <w:rFonts w:ascii="Times New Roman" w:hAnsi="Times New Roman" w:cs="Times New Roman" w:hint="eastAsia"/>
          <w:kern w:val="0"/>
          <w:sz w:val="22"/>
          <w:szCs w:val="28"/>
        </w:rPr>
        <w:t>模型建模</w:t>
      </w:r>
      <w:r w:rsidR="00B0740C">
        <w:rPr>
          <w:rFonts w:ascii="Times New Roman" w:hAnsi="Times New Roman" w:cs="Times New Roman" w:hint="eastAsia"/>
          <w:kern w:val="0"/>
          <w:sz w:val="22"/>
          <w:szCs w:val="28"/>
        </w:rPr>
        <w:t>具有高度的指导意义</w:t>
      </w:r>
      <w:r w:rsidR="00BB5A27">
        <w:rPr>
          <w:rFonts w:ascii="Times New Roman" w:hAnsi="Times New Roman" w:cs="Times New Roman" w:hint="eastAsia"/>
          <w:kern w:val="0"/>
          <w:sz w:val="22"/>
          <w:szCs w:val="28"/>
        </w:rPr>
        <w:t>；同时也能帮助读者探索这些模型因篇幅所限而未能讨论</w:t>
      </w:r>
      <w:r w:rsidR="00B0740C">
        <w:rPr>
          <w:rFonts w:ascii="Times New Roman" w:hAnsi="Times New Roman" w:cs="Times New Roman" w:hint="eastAsia"/>
          <w:kern w:val="0"/>
          <w:sz w:val="22"/>
          <w:szCs w:val="28"/>
        </w:rPr>
        <w:t>的</w:t>
      </w:r>
      <w:r w:rsidR="00B0740C">
        <w:rPr>
          <w:rFonts w:ascii="Times New Roman" w:hAnsi="Times New Roman" w:cs="Times New Roman" w:hint="eastAsia"/>
          <w:kern w:val="0"/>
          <w:sz w:val="22"/>
          <w:szCs w:val="28"/>
        </w:rPr>
        <w:t>性质</w:t>
      </w:r>
      <w:r w:rsidR="00BB5A27">
        <w:rPr>
          <w:rFonts w:ascii="Times New Roman" w:hAnsi="Times New Roman" w:cs="Times New Roman" w:hint="eastAsia"/>
          <w:kern w:val="0"/>
          <w:sz w:val="22"/>
          <w:szCs w:val="28"/>
        </w:rPr>
        <w:t>。</w:t>
      </w:r>
    </w:p>
    <w:p w14:paraId="60D8E119" w14:textId="7B40637B" w:rsidR="00416EF9" w:rsidRDefault="00416EF9" w:rsidP="005C0BB9">
      <w:pPr>
        <w:widowControl/>
        <w:autoSpaceDE w:val="0"/>
        <w:autoSpaceDN w:val="0"/>
        <w:adjustRightInd w:val="0"/>
        <w:jc w:val="left"/>
        <w:rPr>
          <w:rFonts w:ascii="Times New Roman" w:hAnsi="Times New Roman" w:cs="Times New Roman"/>
          <w:kern w:val="0"/>
          <w:sz w:val="22"/>
          <w:szCs w:val="28"/>
        </w:rPr>
      </w:pPr>
    </w:p>
    <w:p w14:paraId="703558FF" w14:textId="49A41D75" w:rsidR="00416EF9" w:rsidRDefault="00416EF9" w:rsidP="005C0BB9">
      <w:pPr>
        <w:widowControl/>
        <w:autoSpaceDE w:val="0"/>
        <w:autoSpaceDN w:val="0"/>
        <w:adjustRightInd w:val="0"/>
        <w:jc w:val="left"/>
        <w:rPr>
          <w:rFonts w:ascii="Times New Roman" w:hAnsi="Times New Roman" w:cs="Times New Roman"/>
          <w:kern w:val="0"/>
          <w:sz w:val="22"/>
          <w:szCs w:val="28"/>
        </w:rPr>
      </w:pPr>
    </w:p>
    <w:p w14:paraId="380ADDDB" w14:textId="13EDF7EC" w:rsidR="00416EF9" w:rsidRDefault="00416EF9" w:rsidP="005C0BB9">
      <w:pPr>
        <w:widowControl/>
        <w:autoSpaceDE w:val="0"/>
        <w:autoSpaceDN w:val="0"/>
        <w:adjustRightInd w:val="0"/>
        <w:jc w:val="left"/>
        <w:rPr>
          <w:rFonts w:ascii="Times New Roman" w:hAnsi="Times New Roman" w:cs="Times New Roman"/>
          <w:kern w:val="0"/>
          <w:sz w:val="22"/>
          <w:szCs w:val="28"/>
        </w:rPr>
      </w:pPr>
    </w:p>
    <w:p w14:paraId="320337C6" w14:textId="77777777" w:rsidR="00416EF9" w:rsidRDefault="00416EF9" w:rsidP="00416EF9">
      <w:pPr>
        <w:widowControl/>
        <w:autoSpaceDE w:val="0"/>
        <w:autoSpaceDN w:val="0"/>
        <w:adjustRightInd w:val="0"/>
        <w:jc w:val="left"/>
        <w:rPr>
          <w:rFonts w:ascii="Times New Roman" w:hAnsi="Times New Roman" w:cs="Times New Roman"/>
          <w:b/>
          <w:bCs/>
          <w:kern w:val="0"/>
          <w:sz w:val="24"/>
          <w:szCs w:val="24"/>
        </w:rPr>
      </w:pPr>
      <w:r>
        <w:rPr>
          <w:rFonts w:ascii="Times New Roman" w:hAnsi="Times New Roman" w:cs="Times New Roman"/>
          <w:b/>
          <w:bCs/>
          <w:kern w:val="0"/>
          <w:sz w:val="24"/>
          <w:szCs w:val="24"/>
        </w:rPr>
        <w:t>Referencing</w:t>
      </w:r>
    </w:p>
    <w:p w14:paraId="4FFB6A7C" w14:textId="77777777" w:rsidR="00416EF9" w:rsidRDefault="00416EF9" w:rsidP="00416EF9">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In order to maintain the flow of the text, we have kept citations within</w:t>
      </w:r>
      <w:r>
        <w:rPr>
          <w:rFonts w:ascii="Times New Roman" w:hAnsi="Times New Roman" w:cs="Times New Roman"/>
          <w:kern w:val="0"/>
          <w:sz w:val="20"/>
          <w:szCs w:val="20"/>
        </w:rPr>
        <w:t xml:space="preserve"> </w:t>
      </w:r>
      <w:r>
        <w:rPr>
          <w:rFonts w:ascii="Times New Roman" w:hAnsi="Times New Roman" w:cs="Times New Roman"/>
          <w:kern w:val="0"/>
          <w:sz w:val="20"/>
          <w:szCs w:val="20"/>
        </w:rPr>
        <w:t xml:space="preserve">the chapters to a minimum. </w:t>
      </w:r>
    </w:p>
    <w:p w14:paraId="1FC6E3F1" w14:textId="52FA2AED" w:rsidR="00416EF9" w:rsidRDefault="00416EF9" w:rsidP="00416EF9">
      <w:pPr>
        <w:widowControl/>
        <w:autoSpaceDE w:val="0"/>
        <w:autoSpaceDN w:val="0"/>
        <w:adjustRightInd w:val="0"/>
        <w:jc w:val="left"/>
        <w:rPr>
          <w:rFonts w:ascii="Times New Roman" w:hAnsi="Times New Roman" w:cs="Times New Roman" w:hint="eastAsia"/>
          <w:kern w:val="0"/>
          <w:sz w:val="20"/>
          <w:szCs w:val="20"/>
        </w:rPr>
      </w:pPr>
      <w:r>
        <w:rPr>
          <w:rFonts w:ascii="Times New Roman" w:hAnsi="Times New Roman" w:cs="Times New Roman" w:hint="eastAsia"/>
          <w:kern w:val="0"/>
          <w:sz w:val="20"/>
          <w:szCs w:val="20"/>
        </w:rPr>
        <w:t>为了维持文章的</w:t>
      </w:r>
      <w:r w:rsidR="00311072">
        <w:rPr>
          <w:rFonts w:ascii="Times New Roman" w:hAnsi="Times New Roman" w:cs="Times New Roman" w:hint="eastAsia"/>
          <w:kern w:val="0"/>
          <w:sz w:val="20"/>
          <w:szCs w:val="20"/>
        </w:rPr>
        <w:t>流畅性</w:t>
      </w:r>
      <w:r>
        <w:rPr>
          <w:rFonts w:ascii="Times New Roman" w:hAnsi="Times New Roman" w:cs="Times New Roman" w:hint="eastAsia"/>
          <w:kern w:val="0"/>
          <w:sz w:val="20"/>
          <w:szCs w:val="20"/>
        </w:rPr>
        <w:t>，我们</w:t>
      </w:r>
      <w:r w:rsidR="007D302A">
        <w:rPr>
          <w:rFonts w:ascii="Times New Roman" w:hAnsi="Times New Roman" w:cs="Times New Roman" w:hint="eastAsia"/>
          <w:kern w:val="0"/>
          <w:sz w:val="20"/>
          <w:szCs w:val="20"/>
        </w:rPr>
        <w:t>尽量减少</w:t>
      </w:r>
      <w:r>
        <w:rPr>
          <w:rFonts w:ascii="Times New Roman" w:hAnsi="Times New Roman" w:cs="Times New Roman" w:hint="eastAsia"/>
          <w:kern w:val="0"/>
          <w:sz w:val="20"/>
          <w:szCs w:val="20"/>
        </w:rPr>
        <w:t>每章中</w:t>
      </w:r>
      <w:r w:rsidR="007D302A">
        <w:rPr>
          <w:rFonts w:ascii="Times New Roman" w:hAnsi="Times New Roman" w:cs="Times New Roman" w:hint="eastAsia"/>
          <w:kern w:val="0"/>
          <w:sz w:val="20"/>
          <w:szCs w:val="20"/>
        </w:rPr>
        <w:t>所</w:t>
      </w:r>
      <w:r>
        <w:rPr>
          <w:rFonts w:ascii="Times New Roman" w:hAnsi="Times New Roman" w:cs="Times New Roman" w:hint="eastAsia"/>
          <w:kern w:val="0"/>
          <w:sz w:val="20"/>
          <w:szCs w:val="20"/>
        </w:rPr>
        <w:t>保留的引用</w:t>
      </w:r>
      <w:r w:rsidR="007D302A">
        <w:rPr>
          <w:rFonts w:ascii="Times New Roman" w:hAnsi="Times New Roman" w:cs="Times New Roman" w:hint="eastAsia"/>
          <w:kern w:val="0"/>
          <w:sz w:val="20"/>
          <w:szCs w:val="20"/>
        </w:rPr>
        <w:t>。</w:t>
      </w:r>
    </w:p>
    <w:p w14:paraId="1AD3C8AE" w14:textId="77777777" w:rsidR="007D302A" w:rsidRDefault="00416EF9" w:rsidP="00416EF9">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Each chapter ends with an annotated bibliography</w:t>
      </w:r>
      <w:r>
        <w:rPr>
          <w:rFonts w:ascii="Times New Roman" w:hAnsi="Times New Roman" w:cs="Times New Roman"/>
          <w:kern w:val="0"/>
          <w:sz w:val="20"/>
          <w:szCs w:val="20"/>
        </w:rPr>
        <w:t xml:space="preserve"> </w:t>
      </w:r>
      <w:r>
        <w:rPr>
          <w:rFonts w:ascii="Times New Roman" w:hAnsi="Times New Roman" w:cs="Times New Roman"/>
          <w:kern w:val="0"/>
          <w:sz w:val="20"/>
          <w:szCs w:val="20"/>
        </w:rPr>
        <w:t>containing suggestions for further reading (which are denoted</w:t>
      </w:r>
      <w:r>
        <w:rPr>
          <w:rFonts w:ascii="Times New Roman" w:hAnsi="Times New Roman" w:cs="Times New Roman"/>
          <w:kern w:val="0"/>
          <w:sz w:val="20"/>
          <w:szCs w:val="20"/>
        </w:rPr>
        <w:t xml:space="preserve"> </w:t>
      </w:r>
      <w:r>
        <w:rPr>
          <w:rFonts w:ascii="Times New Roman" w:hAnsi="Times New Roman" w:cs="Times New Roman"/>
          <w:kern w:val="0"/>
          <w:sz w:val="20"/>
          <w:szCs w:val="20"/>
        </w:rPr>
        <w:t>by a bold font), information about work cited within the chapter, and references</w:t>
      </w:r>
      <w:r>
        <w:rPr>
          <w:rFonts w:ascii="Times New Roman" w:hAnsi="Times New Roman" w:cs="Times New Roman"/>
          <w:kern w:val="0"/>
          <w:sz w:val="20"/>
          <w:szCs w:val="20"/>
        </w:rPr>
        <w:t xml:space="preserve"> </w:t>
      </w:r>
      <w:r>
        <w:rPr>
          <w:rFonts w:ascii="Times New Roman" w:hAnsi="Times New Roman" w:cs="Times New Roman"/>
          <w:kern w:val="0"/>
          <w:sz w:val="20"/>
          <w:szCs w:val="20"/>
        </w:rPr>
        <w:t>to related studies.</w:t>
      </w:r>
    </w:p>
    <w:p w14:paraId="546A6F98" w14:textId="77777777" w:rsidR="007D302A" w:rsidRDefault="007D302A" w:rsidP="00416EF9">
      <w:pPr>
        <w:widowControl/>
        <w:autoSpaceDE w:val="0"/>
        <w:autoSpaceDN w:val="0"/>
        <w:adjustRightInd w:val="0"/>
        <w:jc w:val="left"/>
        <w:rPr>
          <w:rFonts w:ascii="Times New Roman" w:hAnsi="Times New Roman" w:cs="Times New Roman"/>
          <w:kern w:val="0"/>
          <w:sz w:val="20"/>
          <w:szCs w:val="20"/>
        </w:rPr>
      </w:pPr>
      <w:r w:rsidRPr="007D302A">
        <w:rPr>
          <w:rFonts w:ascii="Times New Roman" w:hAnsi="Times New Roman" w:cs="Times New Roman" w:hint="eastAsia"/>
          <w:kern w:val="0"/>
          <w:sz w:val="20"/>
          <w:szCs w:val="20"/>
        </w:rPr>
        <w:t>每章最后都带有注释参考书目，其中包含进一步阅读的建议（用粗体字表示），本章引用的作品信息以及相关研究参考。</w:t>
      </w:r>
    </w:p>
    <w:p w14:paraId="1A6CB253" w14:textId="70E97061" w:rsidR="007D302A" w:rsidRDefault="00416EF9" w:rsidP="00416EF9">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lastRenderedPageBreak/>
        <w:t>We concentrate on introducing the basic tools</w:t>
      </w:r>
      <w:r>
        <w:rPr>
          <w:rFonts w:ascii="Times New Roman" w:hAnsi="Times New Roman" w:cs="Times New Roman"/>
          <w:kern w:val="0"/>
          <w:sz w:val="20"/>
          <w:szCs w:val="20"/>
        </w:rPr>
        <w:t xml:space="preserve"> </w:t>
      </w:r>
      <w:r>
        <w:rPr>
          <w:rFonts w:ascii="Times New Roman" w:hAnsi="Times New Roman" w:cs="Times New Roman"/>
          <w:kern w:val="0"/>
          <w:sz w:val="20"/>
          <w:szCs w:val="20"/>
        </w:rPr>
        <w:t>of computational neuroscience and discussing</w:t>
      </w:r>
      <w:r w:rsidR="007D302A">
        <w:rPr>
          <w:rFonts w:ascii="Times New Roman" w:hAnsi="Times New Roman" w:cs="Times New Roman"/>
          <w:kern w:val="0"/>
          <w:sz w:val="20"/>
          <w:szCs w:val="20"/>
        </w:rPr>
        <w:t xml:space="preserve"> </w:t>
      </w:r>
      <w:r>
        <w:rPr>
          <w:rFonts w:ascii="Times New Roman" w:hAnsi="Times New Roman" w:cs="Times New Roman"/>
          <w:kern w:val="0"/>
          <w:sz w:val="20"/>
          <w:szCs w:val="20"/>
        </w:rPr>
        <w:t>applications that we think</w:t>
      </w:r>
      <w:r>
        <w:rPr>
          <w:rFonts w:ascii="Times New Roman" w:hAnsi="Times New Roman" w:cs="Times New Roman"/>
          <w:kern w:val="0"/>
          <w:sz w:val="20"/>
          <w:szCs w:val="20"/>
        </w:rPr>
        <w:t xml:space="preserve"> </w:t>
      </w:r>
      <w:r>
        <w:rPr>
          <w:rFonts w:ascii="Times New Roman" w:hAnsi="Times New Roman" w:cs="Times New Roman"/>
          <w:kern w:val="0"/>
          <w:sz w:val="20"/>
          <w:szCs w:val="20"/>
        </w:rPr>
        <w:t>best help the reader to understand and appreciate them.</w:t>
      </w:r>
    </w:p>
    <w:p w14:paraId="7DBB6E51" w14:textId="6AC72370" w:rsidR="007D302A" w:rsidRDefault="007D302A" w:rsidP="00416EF9">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hint="eastAsia"/>
          <w:kern w:val="0"/>
          <w:sz w:val="20"/>
          <w:szCs w:val="20"/>
        </w:rPr>
        <w:t>我们致力于介绍计算神经学</w:t>
      </w:r>
      <w:r w:rsidR="0088665B">
        <w:rPr>
          <w:rFonts w:ascii="Times New Roman" w:hAnsi="Times New Roman" w:cs="Times New Roman" w:hint="eastAsia"/>
          <w:kern w:val="0"/>
          <w:sz w:val="20"/>
          <w:szCs w:val="20"/>
        </w:rPr>
        <w:t>所使用</w:t>
      </w:r>
      <w:r>
        <w:rPr>
          <w:rFonts w:ascii="Times New Roman" w:hAnsi="Times New Roman" w:cs="Times New Roman" w:hint="eastAsia"/>
          <w:kern w:val="0"/>
          <w:sz w:val="20"/>
          <w:szCs w:val="20"/>
        </w:rPr>
        <w:t>的基本工具并讨论</w:t>
      </w:r>
      <w:r w:rsidR="006D3C6A">
        <w:rPr>
          <w:rFonts w:ascii="Times New Roman" w:hAnsi="Times New Roman" w:cs="Times New Roman" w:hint="eastAsia"/>
          <w:kern w:val="0"/>
          <w:sz w:val="20"/>
          <w:szCs w:val="20"/>
        </w:rPr>
        <w:t>，以及</w:t>
      </w:r>
      <w:r>
        <w:rPr>
          <w:rFonts w:ascii="Times New Roman" w:hAnsi="Times New Roman" w:cs="Times New Roman" w:hint="eastAsia"/>
          <w:kern w:val="0"/>
          <w:sz w:val="20"/>
          <w:szCs w:val="20"/>
        </w:rPr>
        <w:t>我们认为能最好的帮助读者来理解</w:t>
      </w:r>
      <w:r w:rsidR="006D3C6A">
        <w:rPr>
          <w:rFonts w:ascii="Times New Roman" w:hAnsi="Times New Roman" w:cs="Times New Roman" w:hint="eastAsia"/>
          <w:kern w:val="0"/>
          <w:sz w:val="20"/>
          <w:szCs w:val="20"/>
        </w:rPr>
        <w:t>并喜爱这门学科的</w:t>
      </w:r>
      <w:r>
        <w:rPr>
          <w:rFonts w:ascii="Times New Roman" w:hAnsi="Times New Roman" w:cs="Times New Roman" w:hint="eastAsia"/>
          <w:kern w:val="0"/>
          <w:sz w:val="20"/>
          <w:szCs w:val="20"/>
        </w:rPr>
        <w:t>应用</w:t>
      </w:r>
      <w:r w:rsidR="006D3C6A">
        <w:rPr>
          <w:rFonts w:ascii="Times New Roman" w:hAnsi="Times New Roman" w:cs="Times New Roman" w:hint="eastAsia"/>
          <w:kern w:val="0"/>
          <w:sz w:val="20"/>
          <w:szCs w:val="20"/>
        </w:rPr>
        <w:t>。</w:t>
      </w:r>
    </w:p>
    <w:p w14:paraId="584CA64C" w14:textId="5511DA45" w:rsidR="006D3C6A" w:rsidRDefault="00416EF9" w:rsidP="00416EF9">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This means that</w:t>
      </w:r>
      <w:r>
        <w:rPr>
          <w:rFonts w:ascii="Times New Roman" w:hAnsi="Times New Roman" w:cs="Times New Roman"/>
          <w:kern w:val="0"/>
          <w:sz w:val="20"/>
          <w:szCs w:val="20"/>
        </w:rPr>
        <w:t xml:space="preserve"> </w:t>
      </w:r>
      <w:r>
        <w:rPr>
          <w:rFonts w:ascii="Times New Roman" w:hAnsi="Times New Roman" w:cs="Times New Roman"/>
          <w:kern w:val="0"/>
          <w:sz w:val="20"/>
          <w:szCs w:val="20"/>
        </w:rPr>
        <w:t xml:space="preserve">a number of </w:t>
      </w:r>
      <w:commentRangeStart w:id="12"/>
      <w:r>
        <w:rPr>
          <w:rFonts w:ascii="Times New Roman" w:hAnsi="Times New Roman" w:cs="Times New Roman"/>
          <w:kern w:val="0"/>
          <w:sz w:val="20"/>
          <w:szCs w:val="20"/>
        </w:rPr>
        <w:t>systems</w:t>
      </w:r>
      <w:commentRangeEnd w:id="12"/>
      <w:r w:rsidR="009526CE">
        <w:rPr>
          <w:rStyle w:val="CommentReference"/>
        </w:rPr>
        <w:commentReference w:id="12"/>
      </w:r>
      <w:r>
        <w:rPr>
          <w:rFonts w:ascii="Times New Roman" w:hAnsi="Times New Roman" w:cs="Times New Roman"/>
          <w:kern w:val="0"/>
          <w:sz w:val="20"/>
          <w:szCs w:val="20"/>
        </w:rPr>
        <w:t xml:space="preserve"> where computational approaches have been applied</w:t>
      </w:r>
      <w:r>
        <w:rPr>
          <w:rFonts w:ascii="Times New Roman" w:hAnsi="Times New Roman" w:cs="Times New Roman"/>
          <w:kern w:val="0"/>
          <w:sz w:val="20"/>
          <w:szCs w:val="20"/>
        </w:rPr>
        <w:t xml:space="preserve"> </w:t>
      </w:r>
      <w:r>
        <w:rPr>
          <w:rFonts w:ascii="Times New Roman" w:hAnsi="Times New Roman" w:cs="Times New Roman"/>
          <w:kern w:val="0"/>
          <w:sz w:val="20"/>
          <w:szCs w:val="20"/>
        </w:rPr>
        <w:t>with significant success are not discussed.</w:t>
      </w:r>
    </w:p>
    <w:p w14:paraId="28EF6EBF" w14:textId="508D1CC4" w:rsidR="006D3C6A" w:rsidRDefault="009526CE" w:rsidP="00416EF9">
      <w:pPr>
        <w:widowControl/>
        <w:autoSpaceDE w:val="0"/>
        <w:autoSpaceDN w:val="0"/>
        <w:adjustRightInd w:val="0"/>
        <w:jc w:val="left"/>
        <w:rPr>
          <w:rFonts w:ascii="Times New Roman" w:hAnsi="Times New Roman" w:cs="Times New Roman" w:hint="eastAsia"/>
          <w:kern w:val="0"/>
          <w:sz w:val="20"/>
          <w:szCs w:val="20"/>
        </w:rPr>
      </w:pPr>
      <w:r>
        <w:rPr>
          <w:rFonts w:ascii="Times New Roman" w:hAnsi="Times New Roman" w:cs="Times New Roman" w:hint="eastAsia"/>
          <w:kern w:val="0"/>
          <w:sz w:val="20"/>
          <w:szCs w:val="20"/>
        </w:rPr>
        <w:t>这意味着，</w:t>
      </w:r>
      <w:r w:rsidR="006D3C6A">
        <w:rPr>
          <w:rFonts w:ascii="Times New Roman" w:hAnsi="Times New Roman" w:cs="Times New Roman" w:hint="eastAsia"/>
          <w:kern w:val="0"/>
          <w:sz w:val="20"/>
          <w:szCs w:val="20"/>
        </w:rPr>
        <w:t>一系列</w:t>
      </w:r>
      <w:r w:rsidR="00791F6D">
        <w:rPr>
          <w:rFonts w:ascii="Times New Roman" w:hAnsi="Times New Roman" w:cs="Times New Roman" w:hint="eastAsia"/>
          <w:kern w:val="0"/>
          <w:sz w:val="20"/>
          <w:szCs w:val="20"/>
        </w:rPr>
        <w:t>已经取得巨大成功的</w:t>
      </w:r>
      <w:r>
        <w:rPr>
          <w:rFonts w:ascii="Times New Roman" w:hAnsi="Times New Roman" w:cs="Times New Roman" w:hint="eastAsia"/>
          <w:kern w:val="0"/>
          <w:sz w:val="20"/>
          <w:szCs w:val="20"/>
        </w:rPr>
        <w:t>计算方法的系统没有被在本书中囊括。</w:t>
      </w:r>
    </w:p>
    <w:p w14:paraId="70577940" w14:textId="77777777" w:rsidR="009526CE" w:rsidRDefault="00416EF9" w:rsidP="00416EF9">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References given in the annotated</w:t>
      </w:r>
      <w:r>
        <w:rPr>
          <w:rFonts w:ascii="Times New Roman" w:hAnsi="Times New Roman" w:cs="Times New Roman"/>
          <w:kern w:val="0"/>
          <w:sz w:val="20"/>
          <w:szCs w:val="20"/>
        </w:rPr>
        <w:t xml:space="preserve"> </w:t>
      </w:r>
      <w:r>
        <w:rPr>
          <w:rFonts w:ascii="Times New Roman" w:hAnsi="Times New Roman" w:cs="Times New Roman"/>
          <w:kern w:val="0"/>
          <w:sz w:val="20"/>
          <w:szCs w:val="20"/>
        </w:rPr>
        <w:t xml:space="preserve">bibliographies lead the reader toward such applications. </w:t>
      </w:r>
    </w:p>
    <w:p w14:paraId="7CA0D8B6" w14:textId="77777777" w:rsidR="009526CE" w:rsidRDefault="009526CE" w:rsidP="00416EF9">
      <w:pPr>
        <w:widowControl/>
        <w:autoSpaceDE w:val="0"/>
        <w:autoSpaceDN w:val="0"/>
        <w:adjustRightInd w:val="0"/>
        <w:jc w:val="left"/>
        <w:rPr>
          <w:rFonts w:ascii="Times New Roman" w:hAnsi="Times New Roman" w:cs="Times New Roman"/>
          <w:kern w:val="0"/>
          <w:sz w:val="20"/>
          <w:szCs w:val="20"/>
        </w:rPr>
      </w:pPr>
      <w:r w:rsidRPr="009526CE">
        <w:rPr>
          <w:rFonts w:ascii="Times New Roman" w:hAnsi="Times New Roman" w:cs="Times New Roman" w:hint="eastAsia"/>
          <w:kern w:val="0"/>
          <w:sz w:val="20"/>
          <w:szCs w:val="20"/>
        </w:rPr>
        <w:t>在注释参考书目中给出的参考文献引导读者走向这样的应用。</w:t>
      </w:r>
    </w:p>
    <w:p w14:paraId="35F65868" w14:textId="5DBA0F81" w:rsidR="00416EF9" w:rsidRDefault="00416EF9" w:rsidP="00416EF9">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In most</w:t>
      </w:r>
      <w:r>
        <w:rPr>
          <w:rFonts w:ascii="Times New Roman" w:hAnsi="Times New Roman" w:cs="Times New Roman"/>
          <w:kern w:val="0"/>
          <w:sz w:val="20"/>
          <w:szCs w:val="20"/>
        </w:rPr>
        <w:t xml:space="preserve"> </w:t>
      </w:r>
      <w:r>
        <w:rPr>
          <w:rFonts w:ascii="Times New Roman" w:hAnsi="Times New Roman" w:cs="Times New Roman"/>
          <w:kern w:val="0"/>
          <w:sz w:val="20"/>
          <w:szCs w:val="20"/>
        </w:rPr>
        <w:t>of the areas we cover, many people have provided critical insights. The</w:t>
      </w:r>
      <w:r>
        <w:rPr>
          <w:rFonts w:ascii="Times New Roman" w:hAnsi="Times New Roman" w:cs="Times New Roman"/>
          <w:kern w:val="0"/>
          <w:sz w:val="20"/>
          <w:szCs w:val="20"/>
        </w:rPr>
        <w:t xml:space="preserve"> </w:t>
      </w:r>
      <w:r>
        <w:rPr>
          <w:rFonts w:ascii="Times New Roman" w:hAnsi="Times New Roman" w:cs="Times New Roman"/>
          <w:kern w:val="0"/>
          <w:sz w:val="20"/>
          <w:szCs w:val="20"/>
        </w:rPr>
        <w:t>books and review articles in the further reading category provide more</w:t>
      </w:r>
      <w:r>
        <w:rPr>
          <w:rFonts w:ascii="Times New Roman" w:hAnsi="Times New Roman" w:cs="Times New Roman"/>
          <w:kern w:val="0"/>
          <w:sz w:val="20"/>
          <w:szCs w:val="20"/>
        </w:rPr>
        <w:t xml:space="preserve"> </w:t>
      </w:r>
      <w:r>
        <w:rPr>
          <w:rFonts w:ascii="Times New Roman" w:hAnsi="Times New Roman" w:cs="Times New Roman"/>
          <w:kern w:val="0"/>
          <w:sz w:val="20"/>
          <w:szCs w:val="20"/>
        </w:rPr>
        <w:t>comprehensive references to work that we apologetically have failed to</w:t>
      </w:r>
      <w:r>
        <w:rPr>
          <w:rFonts w:ascii="Times New Roman" w:hAnsi="Times New Roman" w:cs="Times New Roman"/>
          <w:kern w:val="0"/>
          <w:sz w:val="20"/>
          <w:szCs w:val="20"/>
        </w:rPr>
        <w:t xml:space="preserve"> </w:t>
      </w:r>
      <w:r>
        <w:rPr>
          <w:rFonts w:ascii="Times New Roman" w:hAnsi="Times New Roman" w:cs="Times New Roman"/>
          <w:kern w:val="0"/>
          <w:sz w:val="20"/>
          <w:szCs w:val="20"/>
        </w:rPr>
        <w:t>cite.</w:t>
      </w:r>
    </w:p>
    <w:p w14:paraId="45F1B2DC" w14:textId="52FC4553" w:rsidR="00940CE2" w:rsidRDefault="00940CE2" w:rsidP="00416EF9">
      <w:pPr>
        <w:widowControl/>
        <w:autoSpaceDE w:val="0"/>
        <w:autoSpaceDN w:val="0"/>
        <w:adjustRightInd w:val="0"/>
        <w:jc w:val="left"/>
        <w:rPr>
          <w:rFonts w:ascii="Times New Roman" w:hAnsi="Times New Roman" w:cs="Times New Roman" w:hint="eastAsia"/>
          <w:kern w:val="0"/>
          <w:sz w:val="20"/>
          <w:szCs w:val="20"/>
        </w:rPr>
      </w:pPr>
      <w:r>
        <w:rPr>
          <w:rFonts w:ascii="Times New Roman" w:hAnsi="Times New Roman" w:cs="Times New Roman" w:hint="eastAsia"/>
          <w:kern w:val="0"/>
          <w:sz w:val="20"/>
          <w:szCs w:val="20"/>
        </w:rPr>
        <w:t>在本书涉及的多数领域，很多人都提出了重要的见解。</w:t>
      </w:r>
      <w:commentRangeStart w:id="13"/>
      <w:r>
        <w:rPr>
          <w:rFonts w:ascii="Times New Roman" w:hAnsi="Times New Roman" w:cs="Times New Roman" w:hint="eastAsia"/>
          <w:kern w:val="0"/>
          <w:sz w:val="20"/>
          <w:szCs w:val="20"/>
        </w:rPr>
        <w:t>“</w:t>
      </w:r>
      <w:r w:rsidRPr="00940CE2">
        <w:rPr>
          <w:rFonts w:ascii="Times New Roman" w:hAnsi="Times New Roman" w:cs="Times New Roman" w:hint="eastAsia"/>
          <w:kern w:val="0"/>
          <w:sz w:val="20"/>
          <w:szCs w:val="20"/>
        </w:rPr>
        <w:t>进一步阅读</w:t>
      </w:r>
      <w:r>
        <w:rPr>
          <w:rFonts w:ascii="Times New Roman" w:hAnsi="Times New Roman" w:cs="Times New Roman" w:hint="eastAsia"/>
          <w:kern w:val="0"/>
          <w:sz w:val="20"/>
          <w:szCs w:val="20"/>
        </w:rPr>
        <w:t>”</w:t>
      </w:r>
      <w:r w:rsidRPr="00940CE2">
        <w:rPr>
          <w:rFonts w:ascii="Times New Roman" w:hAnsi="Times New Roman" w:cs="Times New Roman" w:hint="eastAsia"/>
          <w:kern w:val="0"/>
          <w:sz w:val="20"/>
          <w:szCs w:val="20"/>
        </w:rPr>
        <w:t>类别中的书籍和评论文章</w:t>
      </w:r>
      <w:r>
        <w:rPr>
          <w:rFonts w:ascii="Times New Roman" w:hAnsi="Times New Roman" w:cs="Times New Roman" w:hint="eastAsia"/>
          <w:kern w:val="0"/>
          <w:sz w:val="20"/>
          <w:szCs w:val="20"/>
        </w:rPr>
        <w:t>，对</w:t>
      </w:r>
      <w:r w:rsidRPr="00940CE2">
        <w:rPr>
          <w:rFonts w:ascii="Times New Roman" w:hAnsi="Times New Roman" w:cs="Times New Roman" w:hint="eastAsia"/>
          <w:kern w:val="0"/>
          <w:sz w:val="20"/>
          <w:szCs w:val="20"/>
        </w:rPr>
        <w:t>我们</w:t>
      </w:r>
      <w:r>
        <w:rPr>
          <w:rFonts w:ascii="Times New Roman" w:hAnsi="Times New Roman" w:cs="Times New Roman" w:hint="eastAsia"/>
          <w:kern w:val="0"/>
          <w:sz w:val="20"/>
          <w:szCs w:val="20"/>
        </w:rPr>
        <w:t>暂时</w:t>
      </w:r>
      <w:r w:rsidRPr="00940CE2">
        <w:rPr>
          <w:rFonts w:ascii="Times New Roman" w:hAnsi="Times New Roman" w:cs="Times New Roman" w:hint="eastAsia"/>
          <w:kern w:val="0"/>
          <w:sz w:val="20"/>
          <w:szCs w:val="20"/>
        </w:rPr>
        <w:t>无法引用的</w:t>
      </w:r>
      <w:r>
        <w:rPr>
          <w:rFonts w:ascii="Times New Roman" w:hAnsi="Times New Roman" w:cs="Times New Roman" w:hint="eastAsia"/>
          <w:kern w:val="0"/>
          <w:sz w:val="20"/>
          <w:szCs w:val="20"/>
        </w:rPr>
        <w:t>工作</w:t>
      </w:r>
      <w:r w:rsidRPr="00940CE2">
        <w:rPr>
          <w:rFonts w:ascii="Times New Roman" w:hAnsi="Times New Roman" w:cs="Times New Roman" w:hint="eastAsia"/>
          <w:kern w:val="0"/>
          <w:sz w:val="20"/>
          <w:szCs w:val="20"/>
        </w:rPr>
        <w:t>提供了更全面的参考。</w:t>
      </w:r>
      <w:commentRangeEnd w:id="13"/>
      <w:r w:rsidR="00BE186A">
        <w:rPr>
          <w:rStyle w:val="CommentReference"/>
        </w:rPr>
        <w:commentReference w:id="13"/>
      </w:r>
    </w:p>
    <w:p w14:paraId="5E578A8E" w14:textId="5F6B575B" w:rsidR="00416EF9" w:rsidRDefault="00416EF9" w:rsidP="00416EF9">
      <w:pPr>
        <w:widowControl/>
        <w:autoSpaceDE w:val="0"/>
        <w:autoSpaceDN w:val="0"/>
        <w:adjustRightInd w:val="0"/>
        <w:jc w:val="left"/>
        <w:rPr>
          <w:rFonts w:ascii="Times New Roman" w:hAnsi="Times New Roman" w:cs="Times New Roman"/>
          <w:kern w:val="0"/>
          <w:sz w:val="22"/>
          <w:szCs w:val="28"/>
        </w:rPr>
      </w:pPr>
    </w:p>
    <w:p w14:paraId="4CBDBDC0" w14:textId="77777777" w:rsidR="00C94BA1" w:rsidRDefault="00416EF9" w:rsidP="00416EF9">
      <w:pPr>
        <w:widowControl/>
        <w:autoSpaceDE w:val="0"/>
        <w:autoSpaceDN w:val="0"/>
        <w:adjustRightInd w:val="0"/>
        <w:jc w:val="left"/>
        <w:rPr>
          <w:rFonts w:ascii="Times New Roman" w:hAnsi="Times New Roman" w:cs="Times New Roman"/>
          <w:b/>
          <w:bCs/>
          <w:kern w:val="0"/>
          <w:sz w:val="24"/>
          <w:szCs w:val="24"/>
        </w:rPr>
      </w:pPr>
      <w:r>
        <w:rPr>
          <w:rFonts w:ascii="Times New Roman" w:hAnsi="Times New Roman" w:cs="Times New Roman"/>
          <w:b/>
          <w:bCs/>
          <w:kern w:val="0"/>
          <w:sz w:val="24"/>
          <w:szCs w:val="24"/>
        </w:rPr>
        <w:t>Acknowledgments</w:t>
      </w:r>
      <w:r w:rsidR="00C94BA1">
        <w:rPr>
          <w:rFonts w:ascii="Times New Roman" w:hAnsi="Times New Roman" w:cs="Times New Roman"/>
          <w:b/>
          <w:bCs/>
          <w:kern w:val="0"/>
          <w:sz w:val="24"/>
          <w:szCs w:val="24"/>
        </w:rPr>
        <w:t xml:space="preserve"> </w:t>
      </w:r>
    </w:p>
    <w:p w14:paraId="53E60B97" w14:textId="4BC6ADA0" w:rsidR="00416EF9" w:rsidRDefault="00416EF9" w:rsidP="00416EF9">
      <w:pPr>
        <w:widowControl/>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We are extremely grateful to a large number of students at Brandeis,</w:t>
      </w:r>
      <w:r w:rsidR="00C94BA1">
        <w:rPr>
          <w:rFonts w:ascii="Times New Roman" w:hAnsi="Times New Roman" w:cs="Times New Roman"/>
          <w:kern w:val="0"/>
          <w:sz w:val="20"/>
          <w:szCs w:val="20"/>
        </w:rPr>
        <w:t xml:space="preserve"> </w:t>
      </w:r>
      <w:r>
        <w:rPr>
          <w:rFonts w:ascii="Times New Roman" w:hAnsi="Times New Roman" w:cs="Times New Roman"/>
          <w:kern w:val="0"/>
          <w:sz w:val="20"/>
          <w:szCs w:val="20"/>
        </w:rPr>
        <w:t>the Gatsby Computational Neuroscience Unit and MIT, and colleagues</w:t>
      </w:r>
      <w:r w:rsidR="00C94BA1">
        <w:rPr>
          <w:rFonts w:ascii="Times New Roman" w:hAnsi="Times New Roman" w:cs="Times New Roman"/>
          <w:kern w:val="0"/>
          <w:sz w:val="20"/>
          <w:szCs w:val="20"/>
        </w:rPr>
        <w:t xml:space="preserve"> </w:t>
      </w:r>
      <w:r>
        <w:rPr>
          <w:rFonts w:ascii="Times New Roman" w:hAnsi="Times New Roman" w:cs="Times New Roman"/>
          <w:kern w:val="0"/>
          <w:sz w:val="20"/>
          <w:szCs w:val="20"/>
        </w:rPr>
        <w:t>at many institutions, who have painstakingly read, commented on, and</w:t>
      </w:r>
      <w:r w:rsidR="00C94BA1">
        <w:rPr>
          <w:rFonts w:ascii="Times New Roman" w:hAnsi="Times New Roman" w:cs="Times New Roman"/>
          <w:kern w:val="0"/>
          <w:sz w:val="20"/>
          <w:szCs w:val="20"/>
        </w:rPr>
        <w:t xml:space="preserve"> </w:t>
      </w:r>
      <w:r>
        <w:rPr>
          <w:rFonts w:ascii="Times New Roman" w:hAnsi="Times New Roman" w:cs="Times New Roman"/>
          <w:kern w:val="0"/>
          <w:sz w:val="20"/>
          <w:szCs w:val="20"/>
        </w:rPr>
        <w:t>criticized, numerous versions of all the chapters. We particularly thank</w:t>
      </w:r>
      <w:r w:rsidR="00C94BA1">
        <w:rPr>
          <w:rFonts w:ascii="Times New Roman" w:hAnsi="Times New Roman" w:cs="Times New Roman"/>
          <w:kern w:val="0"/>
          <w:sz w:val="20"/>
          <w:szCs w:val="20"/>
        </w:rPr>
        <w:t xml:space="preserve"> </w:t>
      </w:r>
      <w:r>
        <w:rPr>
          <w:rFonts w:ascii="Times New Roman" w:hAnsi="Times New Roman" w:cs="Times New Roman"/>
          <w:kern w:val="0"/>
          <w:sz w:val="20"/>
          <w:szCs w:val="20"/>
        </w:rPr>
        <w:t xml:space="preserve">Bard </w:t>
      </w:r>
      <w:proofErr w:type="spellStart"/>
      <w:r>
        <w:rPr>
          <w:rFonts w:ascii="Times New Roman" w:hAnsi="Times New Roman" w:cs="Times New Roman"/>
          <w:kern w:val="0"/>
          <w:sz w:val="20"/>
          <w:szCs w:val="20"/>
        </w:rPr>
        <w:t>Ermentrout</w:t>
      </w:r>
      <w:proofErr w:type="spellEnd"/>
      <w:r>
        <w:rPr>
          <w:rFonts w:ascii="Times New Roman" w:hAnsi="Times New Roman" w:cs="Times New Roman"/>
          <w:kern w:val="0"/>
          <w:sz w:val="20"/>
          <w:szCs w:val="20"/>
        </w:rPr>
        <w:t xml:space="preserve">, Mark </w:t>
      </w:r>
      <w:proofErr w:type="spellStart"/>
      <w:r>
        <w:rPr>
          <w:rFonts w:ascii="Times New Roman" w:hAnsi="Times New Roman" w:cs="Times New Roman"/>
          <w:kern w:val="0"/>
          <w:sz w:val="20"/>
          <w:szCs w:val="20"/>
        </w:rPr>
        <w:t>Kvale</w:t>
      </w:r>
      <w:proofErr w:type="spellEnd"/>
      <w:r>
        <w:rPr>
          <w:rFonts w:ascii="Times New Roman" w:hAnsi="Times New Roman" w:cs="Times New Roman"/>
          <w:kern w:val="0"/>
          <w:sz w:val="20"/>
          <w:szCs w:val="20"/>
        </w:rPr>
        <w:t xml:space="preserve">, Mark Goldman, John Hertz, </w:t>
      </w:r>
      <w:proofErr w:type="spellStart"/>
      <w:r>
        <w:rPr>
          <w:rFonts w:ascii="Times New Roman" w:hAnsi="Times New Roman" w:cs="Times New Roman"/>
          <w:kern w:val="0"/>
          <w:sz w:val="20"/>
          <w:szCs w:val="20"/>
        </w:rPr>
        <w:t>Zhaoping</w:t>
      </w:r>
      <w:proofErr w:type="spellEnd"/>
      <w:r w:rsidR="00C94BA1">
        <w:rPr>
          <w:rFonts w:ascii="Times New Roman" w:hAnsi="Times New Roman" w:cs="Times New Roman"/>
          <w:kern w:val="0"/>
          <w:sz w:val="20"/>
          <w:szCs w:val="20"/>
        </w:rPr>
        <w:t xml:space="preserve"> </w:t>
      </w:r>
      <w:r>
        <w:rPr>
          <w:rFonts w:ascii="Times New Roman" w:hAnsi="Times New Roman" w:cs="Times New Roman"/>
          <w:kern w:val="0"/>
          <w:sz w:val="20"/>
          <w:szCs w:val="20"/>
        </w:rPr>
        <w:t>Li, Eve Marder, and Read Montague for providing extensive discussion</w:t>
      </w:r>
      <w:r w:rsidR="00C94BA1">
        <w:rPr>
          <w:rFonts w:ascii="Times New Roman" w:hAnsi="Times New Roman" w:cs="Times New Roman"/>
          <w:kern w:val="0"/>
          <w:sz w:val="20"/>
          <w:szCs w:val="20"/>
        </w:rPr>
        <w:t xml:space="preserve"> </w:t>
      </w:r>
      <w:r>
        <w:rPr>
          <w:rFonts w:ascii="Times New Roman" w:hAnsi="Times New Roman" w:cs="Times New Roman"/>
          <w:kern w:val="0"/>
          <w:sz w:val="20"/>
          <w:szCs w:val="20"/>
        </w:rPr>
        <w:t>and advice on the whole book. A number of people read significant</w:t>
      </w:r>
    </w:p>
    <w:p w14:paraId="34031BDF" w14:textId="01DF77DE" w:rsidR="00416EF9" w:rsidRPr="005C0BB9" w:rsidRDefault="00416EF9" w:rsidP="00416EF9">
      <w:pPr>
        <w:widowControl/>
        <w:autoSpaceDE w:val="0"/>
        <w:autoSpaceDN w:val="0"/>
        <w:adjustRightInd w:val="0"/>
        <w:jc w:val="left"/>
        <w:rPr>
          <w:rFonts w:ascii="Times New Roman" w:hAnsi="Times New Roman" w:cs="Times New Roman" w:hint="eastAsia"/>
          <w:kern w:val="0"/>
          <w:sz w:val="22"/>
          <w:szCs w:val="28"/>
        </w:rPr>
      </w:pPr>
      <w:r>
        <w:rPr>
          <w:rFonts w:ascii="Times New Roman" w:hAnsi="Times New Roman" w:cs="Times New Roman"/>
          <w:kern w:val="0"/>
          <w:sz w:val="20"/>
          <w:szCs w:val="20"/>
        </w:rPr>
        <w:t>portions of the text and provided valuable comments, criticism, and insight:</w:t>
      </w:r>
      <w:r w:rsidR="00C94BA1">
        <w:rPr>
          <w:rFonts w:ascii="Times New Roman" w:hAnsi="Times New Roman" w:cs="Times New Roman"/>
          <w:kern w:val="0"/>
          <w:sz w:val="20"/>
          <w:szCs w:val="20"/>
        </w:rPr>
        <w:t xml:space="preserve"> </w:t>
      </w:r>
      <w:r>
        <w:rPr>
          <w:rFonts w:ascii="Times New Roman" w:hAnsi="Times New Roman" w:cs="Times New Roman"/>
          <w:kern w:val="0"/>
          <w:sz w:val="20"/>
          <w:szCs w:val="20"/>
        </w:rPr>
        <w:t xml:space="preserve">Bill </w:t>
      </w:r>
      <w:proofErr w:type="spellStart"/>
      <w:r>
        <w:rPr>
          <w:rFonts w:ascii="Times New Roman" w:hAnsi="Times New Roman" w:cs="Times New Roman"/>
          <w:kern w:val="0"/>
          <w:sz w:val="20"/>
          <w:szCs w:val="20"/>
        </w:rPr>
        <w:t>Bialek</w:t>
      </w:r>
      <w:proofErr w:type="spellEnd"/>
      <w:r>
        <w:rPr>
          <w:rFonts w:ascii="Times New Roman" w:hAnsi="Times New Roman" w:cs="Times New Roman"/>
          <w:kern w:val="0"/>
          <w:sz w:val="20"/>
          <w:szCs w:val="20"/>
        </w:rPr>
        <w:t xml:space="preserve">, Pat hurchland, Nathanial </w:t>
      </w:r>
      <w:proofErr w:type="spellStart"/>
      <w:r>
        <w:rPr>
          <w:rFonts w:ascii="Times New Roman" w:hAnsi="Times New Roman" w:cs="Times New Roman"/>
          <w:kern w:val="0"/>
          <w:sz w:val="20"/>
          <w:szCs w:val="20"/>
        </w:rPr>
        <w:t>Daw</w:t>
      </w:r>
      <w:proofErr w:type="spellEnd"/>
      <w:r>
        <w:rPr>
          <w:rFonts w:ascii="Times New Roman" w:hAnsi="Times New Roman" w:cs="Times New Roman"/>
          <w:kern w:val="0"/>
          <w:sz w:val="20"/>
          <w:szCs w:val="20"/>
        </w:rPr>
        <w:t xml:space="preserve">, </w:t>
      </w:r>
      <w:proofErr w:type="spellStart"/>
      <w:r>
        <w:rPr>
          <w:rFonts w:ascii="Times New Roman" w:hAnsi="Times New Roman" w:cs="Times New Roman"/>
          <w:kern w:val="0"/>
          <w:sz w:val="20"/>
          <w:szCs w:val="20"/>
        </w:rPr>
        <w:t>Dawei</w:t>
      </w:r>
      <w:proofErr w:type="spellEnd"/>
      <w:r>
        <w:rPr>
          <w:rFonts w:ascii="Times New Roman" w:hAnsi="Times New Roman" w:cs="Times New Roman"/>
          <w:kern w:val="0"/>
          <w:sz w:val="20"/>
          <w:szCs w:val="20"/>
        </w:rPr>
        <w:t xml:space="preserve"> Dong, Peter</w:t>
      </w:r>
      <w:r w:rsidR="00C94BA1">
        <w:rPr>
          <w:rFonts w:ascii="Times New Roman" w:hAnsi="Times New Roman" w:cs="Times New Roman"/>
          <w:kern w:val="0"/>
          <w:sz w:val="20"/>
          <w:szCs w:val="20"/>
        </w:rPr>
        <w:t xml:space="preserve"> </w:t>
      </w:r>
      <w:proofErr w:type="spellStart"/>
      <w:r>
        <w:rPr>
          <w:rFonts w:ascii="Times New Roman" w:hAnsi="Times New Roman" w:cs="Times New Roman"/>
          <w:kern w:val="0"/>
          <w:sz w:val="20"/>
          <w:szCs w:val="20"/>
        </w:rPr>
        <w:t>F¨oldi´ak</w:t>
      </w:r>
      <w:proofErr w:type="spellEnd"/>
      <w:r>
        <w:rPr>
          <w:rFonts w:ascii="Times New Roman" w:hAnsi="Times New Roman" w:cs="Times New Roman"/>
          <w:kern w:val="0"/>
          <w:sz w:val="20"/>
          <w:szCs w:val="20"/>
        </w:rPr>
        <w:t xml:space="preserve">, Fabrizio </w:t>
      </w:r>
      <w:proofErr w:type="spellStart"/>
      <w:r>
        <w:rPr>
          <w:rFonts w:ascii="Times New Roman" w:hAnsi="Times New Roman" w:cs="Times New Roman"/>
          <w:kern w:val="0"/>
          <w:sz w:val="20"/>
          <w:szCs w:val="20"/>
        </w:rPr>
        <w:t>Gabbiani</w:t>
      </w:r>
      <w:proofErr w:type="spellEnd"/>
      <w:r>
        <w:rPr>
          <w:rFonts w:ascii="Times New Roman" w:hAnsi="Times New Roman" w:cs="Times New Roman"/>
          <w:kern w:val="0"/>
          <w:sz w:val="20"/>
          <w:szCs w:val="20"/>
        </w:rPr>
        <w:t xml:space="preserve">, </w:t>
      </w:r>
      <w:proofErr w:type="spellStart"/>
      <w:r>
        <w:rPr>
          <w:rFonts w:ascii="Times New Roman" w:hAnsi="Times New Roman" w:cs="Times New Roman"/>
          <w:kern w:val="0"/>
          <w:sz w:val="20"/>
          <w:szCs w:val="20"/>
        </w:rPr>
        <w:t>Zoubin</w:t>
      </w:r>
      <w:proofErr w:type="spellEnd"/>
      <w:r>
        <w:rPr>
          <w:rFonts w:ascii="Times New Roman" w:hAnsi="Times New Roman" w:cs="Times New Roman"/>
          <w:kern w:val="0"/>
          <w:sz w:val="20"/>
          <w:szCs w:val="20"/>
        </w:rPr>
        <w:t xml:space="preserve"> </w:t>
      </w:r>
      <w:proofErr w:type="spellStart"/>
      <w:r>
        <w:rPr>
          <w:rFonts w:ascii="Times New Roman" w:hAnsi="Times New Roman" w:cs="Times New Roman"/>
          <w:kern w:val="0"/>
          <w:sz w:val="20"/>
          <w:szCs w:val="20"/>
        </w:rPr>
        <w:t>Ghahramani</w:t>
      </w:r>
      <w:proofErr w:type="spellEnd"/>
      <w:r>
        <w:rPr>
          <w:rFonts w:ascii="Times New Roman" w:hAnsi="Times New Roman" w:cs="Times New Roman"/>
          <w:kern w:val="0"/>
          <w:sz w:val="20"/>
          <w:szCs w:val="20"/>
        </w:rPr>
        <w:t xml:space="preserve">, Geoff </w:t>
      </w:r>
      <w:proofErr w:type="spellStart"/>
      <w:r>
        <w:rPr>
          <w:rFonts w:ascii="Times New Roman" w:hAnsi="Times New Roman" w:cs="Times New Roman"/>
          <w:kern w:val="0"/>
          <w:sz w:val="20"/>
          <w:szCs w:val="20"/>
        </w:rPr>
        <w:t>Goodhill</w:t>
      </w:r>
      <w:proofErr w:type="spellEnd"/>
      <w:r>
        <w:rPr>
          <w:rFonts w:ascii="Times New Roman" w:hAnsi="Times New Roman" w:cs="Times New Roman"/>
          <w:kern w:val="0"/>
          <w:sz w:val="20"/>
          <w:szCs w:val="20"/>
        </w:rPr>
        <w:t>, David</w:t>
      </w:r>
      <w:r w:rsidR="00C94BA1">
        <w:rPr>
          <w:rFonts w:ascii="Times New Roman" w:hAnsi="Times New Roman" w:cs="Times New Roman"/>
          <w:kern w:val="0"/>
          <w:sz w:val="20"/>
          <w:szCs w:val="20"/>
        </w:rPr>
        <w:t xml:space="preserve"> </w:t>
      </w:r>
      <w:proofErr w:type="spellStart"/>
      <w:r>
        <w:rPr>
          <w:rFonts w:ascii="Times New Roman" w:hAnsi="Times New Roman" w:cs="Times New Roman"/>
          <w:kern w:val="0"/>
          <w:sz w:val="20"/>
          <w:szCs w:val="20"/>
        </w:rPr>
        <w:t>Heeger</w:t>
      </w:r>
      <w:proofErr w:type="spellEnd"/>
      <w:r>
        <w:rPr>
          <w:rFonts w:ascii="Times New Roman" w:hAnsi="Times New Roman" w:cs="Times New Roman"/>
          <w:kern w:val="0"/>
          <w:sz w:val="20"/>
          <w:szCs w:val="20"/>
        </w:rPr>
        <w:t xml:space="preserve">, Geoff Hinton, Ken Miller, </w:t>
      </w:r>
      <w:proofErr w:type="spellStart"/>
      <w:r>
        <w:rPr>
          <w:rFonts w:ascii="Times New Roman" w:hAnsi="Times New Roman" w:cs="Times New Roman"/>
          <w:kern w:val="0"/>
          <w:sz w:val="20"/>
          <w:szCs w:val="20"/>
        </w:rPr>
        <w:t>TonyMovshon</w:t>
      </w:r>
      <w:proofErr w:type="spellEnd"/>
      <w:r>
        <w:rPr>
          <w:rFonts w:ascii="Times New Roman" w:hAnsi="Times New Roman" w:cs="Times New Roman"/>
          <w:kern w:val="0"/>
          <w:sz w:val="20"/>
          <w:szCs w:val="20"/>
        </w:rPr>
        <w:t>, Phil Nelson, Sacha Nelson,</w:t>
      </w:r>
      <w:r w:rsidR="00C94BA1">
        <w:rPr>
          <w:rFonts w:ascii="Times New Roman" w:hAnsi="Times New Roman" w:cs="Times New Roman"/>
          <w:kern w:val="0"/>
          <w:sz w:val="20"/>
          <w:szCs w:val="20"/>
        </w:rPr>
        <w:t xml:space="preserve"> </w:t>
      </w:r>
      <w:r>
        <w:rPr>
          <w:rFonts w:ascii="Times New Roman" w:hAnsi="Times New Roman" w:cs="Times New Roman"/>
          <w:kern w:val="0"/>
          <w:sz w:val="20"/>
          <w:szCs w:val="20"/>
        </w:rPr>
        <w:t xml:space="preserve">Bruno </w:t>
      </w:r>
      <w:proofErr w:type="spellStart"/>
      <w:r>
        <w:rPr>
          <w:rFonts w:ascii="Times New Roman" w:hAnsi="Times New Roman" w:cs="Times New Roman"/>
          <w:kern w:val="0"/>
          <w:sz w:val="20"/>
          <w:szCs w:val="20"/>
        </w:rPr>
        <w:t>Olshausen</w:t>
      </w:r>
      <w:proofErr w:type="spellEnd"/>
      <w:r>
        <w:rPr>
          <w:rFonts w:ascii="Times New Roman" w:hAnsi="Times New Roman" w:cs="Times New Roman"/>
          <w:kern w:val="0"/>
          <w:sz w:val="20"/>
          <w:szCs w:val="20"/>
        </w:rPr>
        <w:t xml:space="preserve">, Mark </w:t>
      </w:r>
      <w:proofErr w:type="spellStart"/>
      <w:r>
        <w:rPr>
          <w:rFonts w:ascii="Times New Roman" w:hAnsi="Times New Roman" w:cs="Times New Roman"/>
          <w:kern w:val="0"/>
          <w:sz w:val="20"/>
          <w:szCs w:val="20"/>
        </w:rPr>
        <w:t>Plumbley</w:t>
      </w:r>
      <w:proofErr w:type="spellEnd"/>
      <w:r>
        <w:rPr>
          <w:rFonts w:ascii="Times New Roman" w:hAnsi="Times New Roman" w:cs="Times New Roman"/>
          <w:kern w:val="0"/>
          <w:sz w:val="20"/>
          <w:szCs w:val="20"/>
        </w:rPr>
        <w:t xml:space="preserve">, Alex </w:t>
      </w:r>
      <w:proofErr w:type="spellStart"/>
      <w:r>
        <w:rPr>
          <w:rFonts w:ascii="Times New Roman" w:hAnsi="Times New Roman" w:cs="Times New Roman"/>
          <w:kern w:val="0"/>
          <w:sz w:val="20"/>
          <w:szCs w:val="20"/>
        </w:rPr>
        <w:t>Pouget</w:t>
      </w:r>
      <w:proofErr w:type="spellEnd"/>
      <w:r>
        <w:rPr>
          <w:rFonts w:ascii="Times New Roman" w:hAnsi="Times New Roman" w:cs="Times New Roman"/>
          <w:kern w:val="0"/>
          <w:sz w:val="20"/>
          <w:szCs w:val="20"/>
        </w:rPr>
        <w:t>, Fred Rieke, John</w:t>
      </w:r>
      <w:r w:rsidR="00C94BA1">
        <w:rPr>
          <w:rFonts w:ascii="Times New Roman" w:hAnsi="Times New Roman" w:cs="Times New Roman"/>
          <w:kern w:val="0"/>
          <w:sz w:val="20"/>
          <w:szCs w:val="20"/>
        </w:rPr>
        <w:t xml:space="preserve"> </w:t>
      </w:r>
      <w:proofErr w:type="spellStart"/>
      <w:r>
        <w:rPr>
          <w:rFonts w:ascii="Times New Roman" w:hAnsi="Times New Roman" w:cs="Times New Roman"/>
          <w:kern w:val="0"/>
          <w:sz w:val="20"/>
          <w:szCs w:val="20"/>
        </w:rPr>
        <w:t>Rinzel</w:t>
      </w:r>
      <w:proofErr w:type="spellEnd"/>
      <w:r>
        <w:rPr>
          <w:rFonts w:ascii="Times New Roman" w:hAnsi="Times New Roman" w:cs="Times New Roman"/>
          <w:kern w:val="0"/>
          <w:sz w:val="20"/>
          <w:szCs w:val="20"/>
        </w:rPr>
        <w:t xml:space="preserve">, Emilio Salinas, Sebastian Seung, Mike </w:t>
      </w:r>
      <w:proofErr w:type="spellStart"/>
      <w:r>
        <w:rPr>
          <w:rFonts w:ascii="Times New Roman" w:hAnsi="Times New Roman" w:cs="Times New Roman"/>
          <w:kern w:val="0"/>
          <w:sz w:val="20"/>
          <w:szCs w:val="20"/>
        </w:rPr>
        <w:t>Shadlen</w:t>
      </w:r>
      <w:proofErr w:type="spellEnd"/>
      <w:r>
        <w:rPr>
          <w:rFonts w:ascii="Times New Roman" w:hAnsi="Times New Roman" w:cs="Times New Roman"/>
          <w:kern w:val="0"/>
          <w:sz w:val="20"/>
          <w:szCs w:val="20"/>
        </w:rPr>
        <w:t>, Satinder Singh,</w:t>
      </w:r>
      <w:r w:rsidR="00C94BA1">
        <w:rPr>
          <w:rFonts w:ascii="Times New Roman" w:hAnsi="Times New Roman" w:cs="Times New Roman"/>
          <w:kern w:val="0"/>
          <w:sz w:val="20"/>
          <w:szCs w:val="20"/>
        </w:rPr>
        <w:t xml:space="preserve"> </w:t>
      </w:r>
      <w:r>
        <w:rPr>
          <w:rFonts w:ascii="Times New Roman" w:hAnsi="Times New Roman" w:cs="Times New Roman"/>
          <w:kern w:val="0"/>
          <w:sz w:val="20"/>
          <w:szCs w:val="20"/>
        </w:rPr>
        <w:t xml:space="preserve">Rich Sutton, Nick </w:t>
      </w:r>
      <w:proofErr w:type="spellStart"/>
      <w:r>
        <w:rPr>
          <w:rFonts w:ascii="Times New Roman" w:hAnsi="Times New Roman" w:cs="Times New Roman"/>
          <w:kern w:val="0"/>
          <w:sz w:val="20"/>
          <w:szCs w:val="20"/>
        </w:rPr>
        <w:t>Swindale</w:t>
      </w:r>
      <w:proofErr w:type="spellEnd"/>
      <w:r>
        <w:rPr>
          <w:rFonts w:ascii="Times New Roman" w:hAnsi="Times New Roman" w:cs="Times New Roman"/>
          <w:kern w:val="0"/>
          <w:sz w:val="20"/>
          <w:szCs w:val="20"/>
        </w:rPr>
        <w:t xml:space="preserve">, Carl Van </w:t>
      </w:r>
      <w:proofErr w:type="spellStart"/>
      <w:r>
        <w:rPr>
          <w:rFonts w:ascii="Times New Roman" w:hAnsi="Times New Roman" w:cs="Times New Roman"/>
          <w:kern w:val="0"/>
          <w:sz w:val="20"/>
          <w:szCs w:val="20"/>
        </w:rPr>
        <w:t>Vreeswijk</w:t>
      </w:r>
      <w:proofErr w:type="spellEnd"/>
      <w:r>
        <w:rPr>
          <w:rFonts w:ascii="Times New Roman" w:hAnsi="Times New Roman" w:cs="Times New Roman"/>
          <w:kern w:val="0"/>
          <w:sz w:val="20"/>
          <w:szCs w:val="20"/>
        </w:rPr>
        <w:t>, Chris Williams, David</w:t>
      </w:r>
      <w:r w:rsidR="00C94BA1">
        <w:rPr>
          <w:rFonts w:ascii="Times New Roman" w:hAnsi="Times New Roman" w:cs="Times New Roman"/>
          <w:kern w:val="0"/>
          <w:sz w:val="20"/>
          <w:szCs w:val="20"/>
        </w:rPr>
        <w:t xml:space="preserve"> </w:t>
      </w:r>
      <w:proofErr w:type="spellStart"/>
      <w:r>
        <w:rPr>
          <w:rFonts w:ascii="Times New Roman" w:hAnsi="Times New Roman" w:cs="Times New Roman"/>
          <w:kern w:val="0"/>
          <w:sz w:val="20"/>
          <w:szCs w:val="20"/>
        </w:rPr>
        <w:t>Willshaw</w:t>
      </w:r>
      <w:proofErr w:type="spellEnd"/>
      <w:r>
        <w:rPr>
          <w:rFonts w:ascii="Times New Roman" w:hAnsi="Times New Roman" w:cs="Times New Roman"/>
          <w:kern w:val="0"/>
          <w:sz w:val="20"/>
          <w:szCs w:val="20"/>
        </w:rPr>
        <w:t xml:space="preserve">, Charlie Wilson, Angela Yu, and Rich </w:t>
      </w:r>
      <w:proofErr w:type="spellStart"/>
      <w:r>
        <w:rPr>
          <w:rFonts w:ascii="Times New Roman" w:hAnsi="Times New Roman" w:cs="Times New Roman"/>
          <w:kern w:val="0"/>
          <w:sz w:val="20"/>
          <w:szCs w:val="20"/>
        </w:rPr>
        <w:t>Zemel</w:t>
      </w:r>
      <w:proofErr w:type="spellEnd"/>
      <w:r>
        <w:rPr>
          <w:rFonts w:ascii="Times New Roman" w:hAnsi="Times New Roman" w:cs="Times New Roman"/>
          <w:kern w:val="0"/>
          <w:sz w:val="20"/>
          <w:szCs w:val="20"/>
        </w:rPr>
        <w:t>. We have received</w:t>
      </w:r>
      <w:r w:rsidR="00C94BA1">
        <w:rPr>
          <w:rFonts w:ascii="Times New Roman" w:hAnsi="Times New Roman" w:cs="Times New Roman"/>
          <w:kern w:val="0"/>
          <w:sz w:val="20"/>
          <w:szCs w:val="20"/>
        </w:rPr>
        <w:t xml:space="preserve"> </w:t>
      </w:r>
      <w:r>
        <w:rPr>
          <w:rFonts w:ascii="Times New Roman" w:hAnsi="Times New Roman" w:cs="Times New Roman"/>
          <w:kern w:val="0"/>
          <w:sz w:val="20"/>
          <w:szCs w:val="20"/>
        </w:rPr>
        <w:t>significant additional assistance and advice from: Greg DeAngelis, Matt</w:t>
      </w:r>
      <w:r w:rsidR="00C94BA1">
        <w:rPr>
          <w:rFonts w:ascii="Times New Roman" w:hAnsi="Times New Roman" w:cs="Times New Roman"/>
          <w:kern w:val="0"/>
          <w:sz w:val="20"/>
          <w:szCs w:val="20"/>
        </w:rPr>
        <w:t xml:space="preserve"> </w:t>
      </w:r>
      <w:r>
        <w:rPr>
          <w:rFonts w:ascii="Times New Roman" w:hAnsi="Times New Roman" w:cs="Times New Roman"/>
          <w:kern w:val="0"/>
          <w:sz w:val="20"/>
          <w:szCs w:val="20"/>
        </w:rPr>
        <w:t xml:space="preserve">Beal, Sue Becker, Tony Bell, Paul </w:t>
      </w:r>
      <w:proofErr w:type="spellStart"/>
      <w:r>
        <w:rPr>
          <w:rFonts w:ascii="Times New Roman" w:hAnsi="Times New Roman" w:cs="Times New Roman"/>
          <w:kern w:val="0"/>
          <w:sz w:val="20"/>
          <w:szCs w:val="20"/>
        </w:rPr>
        <w:t>Bressloff</w:t>
      </w:r>
      <w:proofErr w:type="spellEnd"/>
      <w:r>
        <w:rPr>
          <w:rFonts w:ascii="Times New Roman" w:hAnsi="Times New Roman" w:cs="Times New Roman"/>
          <w:kern w:val="0"/>
          <w:sz w:val="20"/>
          <w:szCs w:val="20"/>
        </w:rPr>
        <w:t>, Emery Brown, Matteo Carandini,</w:t>
      </w:r>
      <w:r w:rsidR="00C94BA1">
        <w:rPr>
          <w:rFonts w:ascii="Times New Roman" w:hAnsi="Times New Roman" w:cs="Times New Roman"/>
          <w:kern w:val="0"/>
          <w:sz w:val="20"/>
          <w:szCs w:val="20"/>
        </w:rPr>
        <w:t xml:space="preserve"> </w:t>
      </w:r>
      <w:r>
        <w:rPr>
          <w:rFonts w:ascii="Times New Roman" w:hAnsi="Times New Roman" w:cs="Times New Roman"/>
          <w:kern w:val="0"/>
          <w:sz w:val="20"/>
          <w:szCs w:val="20"/>
        </w:rPr>
        <w:t xml:space="preserve">Frances Chance, Yang Dan, Kenji </w:t>
      </w:r>
      <w:proofErr w:type="spellStart"/>
      <w:r>
        <w:rPr>
          <w:rFonts w:ascii="Times New Roman" w:hAnsi="Times New Roman" w:cs="Times New Roman"/>
          <w:kern w:val="0"/>
          <w:sz w:val="20"/>
          <w:szCs w:val="20"/>
        </w:rPr>
        <w:t>Doya</w:t>
      </w:r>
      <w:proofErr w:type="spellEnd"/>
      <w:r>
        <w:rPr>
          <w:rFonts w:ascii="Times New Roman" w:hAnsi="Times New Roman" w:cs="Times New Roman"/>
          <w:kern w:val="0"/>
          <w:sz w:val="20"/>
          <w:szCs w:val="20"/>
        </w:rPr>
        <w:t>, Ed Erwin, John Fitzpatrick,</w:t>
      </w:r>
      <w:r w:rsidR="00C94BA1">
        <w:rPr>
          <w:rFonts w:ascii="Times New Roman" w:hAnsi="Times New Roman" w:cs="Times New Roman"/>
          <w:kern w:val="0"/>
          <w:sz w:val="20"/>
          <w:szCs w:val="20"/>
        </w:rPr>
        <w:t xml:space="preserve"> </w:t>
      </w:r>
      <w:r>
        <w:rPr>
          <w:rFonts w:ascii="Times New Roman" w:hAnsi="Times New Roman" w:cs="Times New Roman"/>
          <w:kern w:val="0"/>
          <w:sz w:val="20"/>
          <w:szCs w:val="20"/>
        </w:rPr>
        <w:t xml:space="preserve">David Foster, Marcus </w:t>
      </w:r>
      <w:proofErr w:type="spellStart"/>
      <w:r>
        <w:rPr>
          <w:rFonts w:ascii="Times New Roman" w:hAnsi="Times New Roman" w:cs="Times New Roman"/>
          <w:kern w:val="0"/>
          <w:sz w:val="20"/>
          <w:szCs w:val="20"/>
        </w:rPr>
        <w:t>Frean</w:t>
      </w:r>
      <w:proofErr w:type="spellEnd"/>
      <w:r>
        <w:rPr>
          <w:rFonts w:ascii="Times New Roman" w:hAnsi="Times New Roman" w:cs="Times New Roman"/>
          <w:kern w:val="0"/>
          <w:sz w:val="20"/>
          <w:szCs w:val="20"/>
        </w:rPr>
        <w:t xml:space="preserve">, Ralph Freeman, Enrique Garibay, </w:t>
      </w:r>
      <w:proofErr w:type="spellStart"/>
      <w:r>
        <w:rPr>
          <w:rFonts w:ascii="Times New Roman" w:hAnsi="Times New Roman" w:cs="Times New Roman"/>
          <w:kern w:val="0"/>
          <w:sz w:val="20"/>
          <w:szCs w:val="20"/>
        </w:rPr>
        <w:t>Frederico</w:t>
      </w:r>
      <w:proofErr w:type="spellEnd"/>
      <w:r w:rsidR="00C94BA1">
        <w:rPr>
          <w:rFonts w:ascii="Times New Roman" w:hAnsi="Times New Roman" w:cs="Times New Roman"/>
          <w:kern w:val="0"/>
          <w:sz w:val="20"/>
          <w:szCs w:val="20"/>
        </w:rPr>
        <w:t xml:space="preserve"> </w:t>
      </w:r>
      <w:proofErr w:type="spellStart"/>
      <w:r>
        <w:rPr>
          <w:rFonts w:ascii="Times New Roman" w:hAnsi="Times New Roman" w:cs="Times New Roman"/>
          <w:kern w:val="0"/>
          <w:sz w:val="20"/>
          <w:szCs w:val="20"/>
        </w:rPr>
        <w:t>Girosi</w:t>
      </w:r>
      <w:proofErr w:type="spellEnd"/>
      <w:r>
        <w:rPr>
          <w:rFonts w:ascii="Times New Roman" w:hAnsi="Times New Roman" w:cs="Times New Roman"/>
          <w:kern w:val="0"/>
          <w:sz w:val="20"/>
          <w:szCs w:val="20"/>
        </w:rPr>
        <w:t xml:space="preserve">, Charlie Gross, Mike Jordan, Sham </w:t>
      </w:r>
      <w:proofErr w:type="spellStart"/>
      <w:r>
        <w:rPr>
          <w:rFonts w:ascii="Times New Roman" w:hAnsi="Times New Roman" w:cs="Times New Roman"/>
          <w:kern w:val="0"/>
          <w:sz w:val="20"/>
          <w:szCs w:val="20"/>
        </w:rPr>
        <w:t>Kakade</w:t>
      </w:r>
      <w:proofErr w:type="spellEnd"/>
      <w:r>
        <w:rPr>
          <w:rFonts w:ascii="Times New Roman" w:hAnsi="Times New Roman" w:cs="Times New Roman"/>
          <w:kern w:val="0"/>
          <w:sz w:val="20"/>
          <w:szCs w:val="20"/>
        </w:rPr>
        <w:t xml:space="preserve">, </w:t>
      </w:r>
      <w:proofErr w:type="spellStart"/>
      <w:r>
        <w:rPr>
          <w:rFonts w:ascii="Times New Roman" w:hAnsi="Times New Roman" w:cs="Times New Roman"/>
          <w:kern w:val="0"/>
          <w:sz w:val="20"/>
          <w:szCs w:val="20"/>
        </w:rPr>
        <w:t>Szabolcs</w:t>
      </w:r>
      <w:proofErr w:type="spellEnd"/>
      <w:r>
        <w:rPr>
          <w:rFonts w:ascii="Times New Roman" w:hAnsi="Times New Roman" w:cs="Times New Roman"/>
          <w:kern w:val="0"/>
          <w:sz w:val="20"/>
          <w:szCs w:val="20"/>
        </w:rPr>
        <w:t xml:space="preserve"> </w:t>
      </w:r>
      <w:proofErr w:type="spellStart"/>
      <w:r>
        <w:rPr>
          <w:rFonts w:ascii="Times New Roman" w:hAnsi="Times New Roman" w:cs="Times New Roman"/>
          <w:kern w:val="0"/>
          <w:sz w:val="20"/>
          <w:szCs w:val="20"/>
        </w:rPr>
        <w:t>K´ali</w:t>
      </w:r>
      <w:proofErr w:type="spellEnd"/>
      <w:r>
        <w:rPr>
          <w:rFonts w:ascii="Times New Roman" w:hAnsi="Times New Roman" w:cs="Times New Roman"/>
          <w:kern w:val="0"/>
          <w:sz w:val="20"/>
          <w:szCs w:val="20"/>
        </w:rPr>
        <w:t>, Christof</w:t>
      </w:r>
      <w:r w:rsidR="00C94BA1">
        <w:rPr>
          <w:rFonts w:ascii="Times New Roman" w:hAnsi="Times New Roman" w:cs="Times New Roman"/>
          <w:kern w:val="0"/>
          <w:sz w:val="20"/>
          <w:szCs w:val="20"/>
        </w:rPr>
        <w:t xml:space="preserve"> </w:t>
      </w:r>
      <w:r>
        <w:rPr>
          <w:rFonts w:ascii="Times New Roman" w:hAnsi="Times New Roman" w:cs="Times New Roman"/>
          <w:kern w:val="0"/>
          <w:sz w:val="20"/>
          <w:szCs w:val="20"/>
        </w:rPr>
        <w:t xml:space="preserve">Koch, Simon </w:t>
      </w:r>
      <w:proofErr w:type="spellStart"/>
      <w:r>
        <w:rPr>
          <w:rFonts w:ascii="Times New Roman" w:hAnsi="Times New Roman" w:cs="Times New Roman"/>
          <w:kern w:val="0"/>
          <w:sz w:val="20"/>
          <w:szCs w:val="20"/>
        </w:rPr>
        <w:t>Laughin</w:t>
      </w:r>
      <w:proofErr w:type="spellEnd"/>
      <w:r>
        <w:rPr>
          <w:rFonts w:ascii="Times New Roman" w:hAnsi="Times New Roman" w:cs="Times New Roman"/>
          <w:kern w:val="0"/>
          <w:sz w:val="20"/>
          <w:szCs w:val="20"/>
        </w:rPr>
        <w:t xml:space="preserve">, John Lisman, Shawn </w:t>
      </w:r>
      <w:proofErr w:type="spellStart"/>
      <w:r>
        <w:rPr>
          <w:rFonts w:ascii="Times New Roman" w:hAnsi="Times New Roman" w:cs="Times New Roman"/>
          <w:kern w:val="0"/>
          <w:sz w:val="20"/>
          <w:szCs w:val="20"/>
        </w:rPr>
        <w:t>Lockery</w:t>
      </w:r>
      <w:proofErr w:type="spellEnd"/>
      <w:r>
        <w:rPr>
          <w:rFonts w:ascii="Times New Roman" w:hAnsi="Times New Roman" w:cs="Times New Roman"/>
          <w:kern w:val="0"/>
          <w:sz w:val="20"/>
          <w:szCs w:val="20"/>
        </w:rPr>
        <w:t xml:space="preserve">, Guy </w:t>
      </w:r>
      <w:proofErr w:type="spellStart"/>
      <w:r>
        <w:rPr>
          <w:rFonts w:ascii="Times New Roman" w:hAnsi="Times New Roman" w:cs="Times New Roman"/>
          <w:kern w:val="0"/>
          <w:sz w:val="20"/>
          <w:szCs w:val="20"/>
        </w:rPr>
        <w:t>Mayraz</w:t>
      </w:r>
      <w:proofErr w:type="spellEnd"/>
      <w:r>
        <w:rPr>
          <w:rFonts w:ascii="Times New Roman" w:hAnsi="Times New Roman" w:cs="Times New Roman"/>
          <w:kern w:val="0"/>
          <w:sz w:val="20"/>
          <w:szCs w:val="20"/>
        </w:rPr>
        <w:t>, Quaid</w:t>
      </w:r>
      <w:r w:rsidR="00C94BA1">
        <w:rPr>
          <w:rFonts w:ascii="Times New Roman" w:hAnsi="Times New Roman" w:cs="Times New Roman"/>
          <w:kern w:val="0"/>
          <w:sz w:val="20"/>
          <w:szCs w:val="20"/>
        </w:rPr>
        <w:t xml:space="preserve"> </w:t>
      </w:r>
      <w:r>
        <w:rPr>
          <w:rFonts w:ascii="Times New Roman" w:hAnsi="Times New Roman" w:cs="Times New Roman"/>
          <w:kern w:val="0"/>
          <w:sz w:val="20"/>
          <w:szCs w:val="20"/>
        </w:rPr>
        <w:t xml:space="preserve">Morris, Randy O’Reilly, Max </w:t>
      </w:r>
      <w:proofErr w:type="spellStart"/>
      <w:r>
        <w:rPr>
          <w:rFonts w:ascii="Times New Roman" w:hAnsi="Times New Roman" w:cs="Times New Roman"/>
          <w:kern w:val="0"/>
          <w:sz w:val="20"/>
          <w:szCs w:val="20"/>
        </w:rPr>
        <w:t>Riesenhuber</w:t>
      </w:r>
      <w:proofErr w:type="spellEnd"/>
      <w:r>
        <w:rPr>
          <w:rFonts w:ascii="Times New Roman" w:hAnsi="Times New Roman" w:cs="Times New Roman"/>
          <w:kern w:val="0"/>
          <w:sz w:val="20"/>
          <w:szCs w:val="20"/>
        </w:rPr>
        <w:t xml:space="preserve">, Sam </w:t>
      </w:r>
      <w:proofErr w:type="spellStart"/>
      <w:r>
        <w:rPr>
          <w:rFonts w:ascii="Times New Roman" w:hAnsi="Times New Roman" w:cs="Times New Roman"/>
          <w:kern w:val="0"/>
          <w:sz w:val="20"/>
          <w:szCs w:val="20"/>
        </w:rPr>
        <w:t>Roweis</w:t>
      </w:r>
      <w:proofErr w:type="spellEnd"/>
      <w:r>
        <w:rPr>
          <w:rFonts w:ascii="Times New Roman" w:hAnsi="Times New Roman" w:cs="Times New Roman"/>
          <w:kern w:val="0"/>
          <w:sz w:val="20"/>
          <w:szCs w:val="20"/>
        </w:rPr>
        <w:t xml:space="preserve">, Simon </w:t>
      </w:r>
      <w:proofErr w:type="spellStart"/>
      <w:r>
        <w:rPr>
          <w:rFonts w:ascii="Times New Roman" w:hAnsi="Times New Roman" w:cs="Times New Roman"/>
          <w:kern w:val="0"/>
          <w:sz w:val="20"/>
          <w:szCs w:val="20"/>
        </w:rPr>
        <w:t>Osindero</w:t>
      </w:r>
      <w:proofErr w:type="spellEnd"/>
      <w:r>
        <w:rPr>
          <w:rFonts w:ascii="Times New Roman" w:hAnsi="Times New Roman" w:cs="Times New Roman"/>
          <w:kern w:val="0"/>
          <w:sz w:val="20"/>
          <w:szCs w:val="20"/>
        </w:rPr>
        <w:t>,</w:t>
      </w:r>
      <w:r w:rsidR="00C94BA1">
        <w:rPr>
          <w:rFonts w:ascii="Times New Roman" w:hAnsi="Times New Roman" w:cs="Times New Roman"/>
          <w:kern w:val="0"/>
          <w:sz w:val="20"/>
          <w:szCs w:val="20"/>
        </w:rPr>
        <w:t xml:space="preserve"> </w:t>
      </w:r>
      <w:r>
        <w:rPr>
          <w:rFonts w:ascii="Times New Roman" w:hAnsi="Times New Roman" w:cs="Times New Roman"/>
          <w:kern w:val="0"/>
          <w:sz w:val="20"/>
          <w:szCs w:val="20"/>
        </w:rPr>
        <w:t xml:space="preserve">Tomaso </w:t>
      </w:r>
      <w:proofErr w:type="spellStart"/>
      <w:r>
        <w:rPr>
          <w:rFonts w:ascii="Times New Roman" w:hAnsi="Times New Roman" w:cs="Times New Roman"/>
          <w:kern w:val="0"/>
          <w:sz w:val="20"/>
          <w:szCs w:val="20"/>
        </w:rPr>
        <w:t>Poggio</w:t>
      </w:r>
      <w:proofErr w:type="spellEnd"/>
      <w:r>
        <w:rPr>
          <w:rFonts w:ascii="Times New Roman" w:hAnsi="Times New Roman" w:cs="Times New Roman"/>
          <w:kern w:val="0"/>
          <w:sz w:val="20"/>
          <w:szCs w:val="20"/>
        </w:rPr>
        <w:t xml:space="preserve">, Clay Reid, Dario </w:t>
      </w:r>
      <w:proofErr w:type="spellStart"/>
      <w:r>
        <w:rPr>
          <w:rFonts w:ascii="Times New Roman" w:hAnsi="Times New Roman" w:cs="Times New Roman"/>
          <w:kern w:val="0"/>
          <w:sz w:val="20"/>
          <w:szCs w:val="20"/>
        </w:rPr>
        <w:t>Ringach</w:t>
      </w:r>
      <w:proofErr w:type="spellEnd"/>
      <w:r>
        <w:rPr>
          <w:rFonts w:ascii="Times New Roman" w:hAnsi="Times New Roman" w:cs="Times New Roman"/>
          <w:kern w:val="0"/>
          <w:sz w:val="20"/>
          <w:szCs w:val="20"/>
        </w:rPr>
        <w:t xml:space="preserve">, Horacio </w:t>
      </w:r>
      <w:proofErr w:type="spellStart"/>
      <w:r>
        <w:rPr>
          <w:rFonts w:ascii="Times New Roman" w:hAnsi="Times New Roman" w:cs="Times New Roman"/>
          <w:kern w:val="0"/>
          <w:sz w:val="20"/>
          <w:szCs w:val="20"/>
        </w:rPr>
        <w:t>Rotstein</w:t>
      </w:r>
      <w:proofErr w:type="spellEnd"/>
      <w:r>
        <w:rPr>
          <w:rFonts w:ascii="Times New Roman" w:hAnsi="Times New Roman" w:cs="Times New Roman"/>
          <w:kern w:val="0"/>
          <w:sz w:val="20"/>
          <w:szCs w:val="20"/>
        </w:rPr>
        <w:t>, Lana Rutherford,</w:t>
      </w:r>
      <w:r w:rsidR="00C94BA1">
        <w:rPr>
          <w:rFonts w:ascii="Times New Roman" w:hAnsi="Times New Roman" w:cs="Times New Roman"/>
          <w:kern w:val="0"/>
          <w:sz w:val="20"/>
          <w:szCs w:val="20"/>
        </w:rPr>
        <w:t xml:space="preserve"> </w:t>
      </w:r>
      <w:r>
        <w:rPr>
          <w:rFonts w:ascii="Times New Roman" w:hAnsi="Times New Roman" w:cs="Times New Roman"/>
          <w:kern w:val="0"/>
          <w:sz w:val="20"/>
          <w:szCs w:val="20"/>
        </w:rPr>
        <w:t xml:space="preserve">Ken </w:t>
      </w:r>
      <w:proofErr w:type="spellStart"/>
      <w:r>
        <w:rPr>
          <w:rFonts w:ascii="Times New Roman" w:hAnsi="Times New Roman" w:cs="Times New Roman"/>
          <w:kern w:val="0"/>
          <w:sz w:val="20"/>
          <w:szCs w:val="20"/>
        </w:rPr>
        <w:t>Sagino,Maneesh</w:t>
      </w:r>
      <w:proofErr w:type="spellEnd"/>
      <w:r>
        <w:rPr>
          <w:rFonts w:ascii="Times New Roman" w:hAnsi="Times New Roman" w:cs="Times New Roman"/>
          <w:kern w:val="0"/>
          <w:sz w:val="20"/>
          <w:szCs w:val="20"/>
        </w:rPr>
        <w:t xml:space="preserve"> </w:t>
      </w:r>
      <w:proofErr w:type="spellStart"/>
      <w:r>
        <w:rPr>
          <w:rFonts w:ascii="Times New Roman" w:hAnsi="Times New Roman" w:cs="Times New Roman"/>
          <w:kern w:val="0"/>
          <w:sz w:val="20"/>
          <w:szCs w:val="20"/>
        </w:rPr>
        <w:t>Sahani</w:t>
      </w:r>
      <w:proofErr w:type="spellEnd"/>
      <w:r>
        <w:rPr>
          <w:rFonts w:ascii="Times New Roman" w:hAnsi="Times New Roman" w:cs="Times New Roman"/>
          <w:kern w:val="0"/>
          <w:sz w:val="20"/>
          <w:szCs w:val="20"/>
        </w:rPr>
        <w:t xml:space="preserve">, Alexei </w:t>
      </w:r>
      <w:proofErr w:type="spellStart"/>
      <w:r>
        <w:rPr>
          <w:rFonts w:ascii="Times New Roman" w:hAnsi="Times New Roman" w:cs="Times New Roman"/>
          <w:kern w:val="0"/>
          <w:sz w:val="20"/>
          <w:szCs w:val="20"/>
        </w:rPr>
        <w:t>Samsonovich</w:t>
      </w:r>
      <w:proofErr w:type="spellEnd"/>
      <w:r>
        <w:rPr>
          <w:rFonts w:ascii="Times New Roman" w:hAnsi="Times New Roman" w:cs="Times New Roman"/>
          <w:kern w:val="0"/>
          <w:sz w:val="20"/>
          <w:szCs w:val="20"/>
        </w:rPr>
        <w:t xml:space="preserve">, </w:t>
      </w:r>
      <w:proofErr w:type="spellStart"/>
      <w:r>
        <w:rPr>
          <w:rFonts w:ascii="Times New Roman" w:hAnsi="Times New Roman" w:cs="Times New Roman"/>
          <w:kern w:val="0"/>
          <w:sz w:val="20"/>
          <w:szCs w:val="20"/>
        </w:rPr>
        <w:t>Idan</w:t>
      </w:r>
      <w:proofErr w:type="spellEnd"/>
      <w:r>
        <w:rPr>
          <w:rFonts w:ascii="Times New Roman" w:hAnsi="Times New Roman" w:cs="Times New Roman"/>
          <w:kern w:val="0"/>
          <w:sz w:val="20"/>
          <w:szCs w:val="20"/>
        </w:rPr>
        <w:t xml:space="preserve"> </w:t>
      </w:r>
      <w:proofErr w:type="spellStart"/>
      <w:r>
        <w:rPr>
          <w:rFonts w:ascii="Times New Roman" w:hAnsi="Times New Roman" w:cs="Times New Roman"/>
          <w:kern w:val="0"/>
          <w:sz w:val="20"/>
          <w:szCs w:val="20"/>
        </w:rPr>
        <w:t>Segev</w:t>
      </w:r>
      <w:proofErr w:type="spellEnd"/>
      <w:r>
        <w:rPr>
          <w:rFonts w:ascii="Times New Roman" w:hAnsi="Times New Roman" w:cs="Times New Roman"/>
          <w:kern w:val="0"/>
          <w:sz w:val="20"/>
          <w:szCs w:val="20"/>
        </w:rPr>
        <w:t>, Terry</w:t>
      </w:r>
      <w:r w:rsidR="00C94BA1">
        <w:rPr>
          <w:rFonts w:ascii="Times New Roman" w:hAnsi="Times New Roman" w:cs="Times New Roman"/>
          <w:kern w:val="0"/>
          <w:sz w:val="20"/>
          <w:szCs w:val="20"/>
        </w:rPr>
        <w:t xml:space="preserve"> </w:t>
      </w:r>
      <w:proofErr w:type="spellStart"/>
      <w:r>
        <w:rPr>
          <w:rFonts w:ascii="Times New Roman" w:hAnsi="Times New Roman" w:cs="Times New Roman"/>
          <w:kern w:val="0"/>
          <w:sz w:val="20"/>
          <w:szCs w:val="20"/>
        </w:rPr>
        <w:t>Sejnowski</w:t>
      </w:r>
      <w:proofErr w:type="spellEnd"/>
      <w:r>
        <w:rPr>
          <w:rFonts w:ascii="Times New Roman" w:hAnsi="Times New Roman" w:cs="Times New Roman"/>
          <w:kern w:val="0"/>
          <w:sz w:val="20"/>
          <w:szCs w:val="20"/>
        </w:rPr>
        <w:t xml:space="preserve">, Haim </w:t>
      </w:r>
      <w:proofErr w:type="spellStart"/>
      <w:r>
        <w:rPr>
          <w:rFonts w:ascii="Times New Roman" w:hAnsi="Times New Roman" w:cs="Times New Roman"/>
          <w:kern w:val="0"/>
          <w:sz w:val="20"/>
          <w:szCs w:val="20"/>
        </w:rPr>
        <w:t>Sompolinksy</w:t>
      </w:r>
      <w:proofErr w:type="spellEnd"/>
      <w:r>
        <w:rPr>
          <w:rFonts w:ascii="Times New Roman" w:hAnsi="Times New Roman" w:cs="Times New Roman"/>
          <w:kern w:val="0"/>
          <w:sz w:val="20"/>
          <w:szCs w:val="20"/>
        </w:rPr>
        <w:t>, Fiona Stevens, David Tank, Alessandro</w:t>
      </w:r>
      <w:r w:rsidR="00C94BA1">
        <w:rPr>
          <w:rFonts w:ascii="Times New Roman" w:hAnsi="Times New Roman" w:cs="Times New Roman"/>
          <w:kern w:val="0"/>
          <w:sz w:val="20"/>
          <w:szCs w:val="20"/>
        </w:rPr>
        <w:t xml:space="preserve"> </w:t>
      </w:r>
      <w:r>
        <w:rPr>
          <w:rFonts w:ascii="Times New Roman" w:hAnsi="Times New Roman" w:cs="Times New Roman"/>
          <w:kern w:val="0"/>
          <w:sz w:val="20"/>
          <w:szCs w:val="20"/>
        </w:rPr>
        <w:t xml:space="preserve">Treves, Gina </w:t>
      </w:r>
      <w:proofErr w:type="spellStart"/>
      <w:r>
        <w:rPr>
          <w:rFonts w:ascii="Times New Roman" w:hAnsi="Times New Roman" w:cs="Times New Roman"/>
          <w:kern w:val="0"/>
          <w:sz w:val="20"/>
          <w:szCs w:val="20"/>
        </w:rPr>
        <w:t>Turrigiano</w:t>
      </w:r>
      <w:proofErr w:type="spellEnd"/>
      <w:r>
        <w:rPr>
          <w:rFonts w:ascii="Times New Roman" w:hAnsi="Times New Roman" w:cs="Times New Roman"/>
          <w:kern w:val="0"/>
          <w:sz w:val="20"/>
          <w:szCs w:val="20"/>
        </w:rPr>
        <w:t>, David Van Essen, Martin Wainwright, Xiao-Jing</w:t>
      </w:r>
      <w:r w:rsidR="00C94BA1">
        <w:rPr>
          <w:rFonts w:ascii="Times New Roman" w:hAnsi="Times New Roman" w:cs="Times New Roman"/>
          <w:kern w:val="0"/>
          <w:sz w:val="20"/>
          <w:szCs w:val="20"/>
        </w:rPr>
        <w:t xml:space="preserve"> </w:t>
      </w:r>
      <w:r>
        <w:rPr>
          <w:rFonts w:ascii="Times New Roman" w:hAnsi="Times New Roman" w:cs="Times New Roman"/>
          <w:kern w:val="0"/>
          <w:sz w:val="20"/>
          <w:szCs w:val="20"/>
        </w:rPr>
        <w:t xml:space="preserve">Wang, Max Welling, Matt Wilson, Danny Young, and </w:t>
      </w:r>
      <w:proofErr w:type="spellStart"/>
      <w:r>
        <w:rPr>
          <w:rFonts w:ascii="Times New Roman" w:hAnsi="Times New Roman" w:cs="Times New Roman"/>
          <w:kern w:val="0"/>
          <w:sz w:val="20"/>
          <w:szCs w:val="20"/>
        </w:rPr>
        <w:t>Ketchen</w:t>
      </w:r>
      <w:proofErr w:type="spellEnd"/>
      <w:r>
        <w:rPr>
          <w:rFonts w:ascii="Times New Roman" w:hAnsi="Times New Roman" w:cs="Times New Roman"/>
          <w:kern w:val="0"/>
          <w:sz w:val="20"/>
          <w:szCs w:val="20"/>
        </w:rPr>
        <w:t xml:space="preserve"> Zhang. We</w:t>
      </w:r>
      <w:r w:rsidR="00C94BA1">
        <w:rPr>
          <w:rFonts w:ascii="Times New Roman" w:hAnsi="Times New Roman" w:cs="Times New Roman"/>
          <w:kern w:val="0"/>
          <w:sz w:val="20"/>
          <w:szCs w:val="20"/>
        </w:rPr>
        <w:t xml:space="preserve"> </w:t>
      </w:r>
      <w:proofErr w:type="spellStart"/>
      <w:r>
        <w:rPr>
          <w:rFonts w:ascii="Times New Roman" w:hAnsi="Times New Roman" w:cs="Times New Roman"/>
          <w:kern w:val="0"/>
          <w:sz w:val="20"/>
          <w:szCs w:val="20"/>
        </w:rPr>
        <w:t>apologise</w:t>
      </w:r>
      <w:proofErr w:type="spellEnd"/>
      <w:r>
        <w:rPr>
          <w:rFonts w:ascii="Times New Roman" w:hAnsi="Times New Roman" w:cs="Times New Roman"/>
          <w:kern w:val="0"/>
          <w:sz w:val="20"/>
          <w:szCs w:val="20"/>
        </w:rPr>
        <w:t xml:space="preserve"> to anyone we may have inadvertently omitted from these lists.</w:t>
      </w:r>
      <w:r w:rsidR="00C94BA1">
        <w:rPr>
          <w:rFonts w:ascii="Times New Roman" w:hAnsi="Times New Roman" w:cs="Times New Roman"/>
          <w:kern w:val="0"/>
          <w:sz w:val="20"/>
          <w:szCs w:val="20"/>
        </w:rPr>
        <w:t xml:space="preserve"> </w:t>
      </w:r>
      <w:r>
        <w:rPr>
          <w:rFonts w:ascii="Times New Roman" w:hAnsi="Times New Roman" w:cs="Times New Roman"/>
          <w:kern w:val="0"/>
          <w:sz w:val="20"/>
          <w:szCs w:val="20"/>
        </w:rPr>
        <w:t>Karen Abbott provided valuable help with the figures. From MIT Press,</w:t>
      </w:r>
      <w:r w:rsidR="00C94BA1">
        <w:rPr>
          <w:rFonts w:ascii="Times New Roman" w:hAnsi="Times New Roman" w:cs="Times New Roman"/>
          <w:kern w:val="0"/>
          <w:sz w:val="20"/>
          <w:szCs w:val="20"/>
        </w:rPr>
        <w:t xml:space="preserve"> </w:t>
      </w:r>
      <w:r>
        <w:rPr>
          <w:rFonts w:ascii="Times New Roman" w:hAnsi="Times New Roman" w:cs="Times New Roman"/>
          <w:kern w:val="0"/>
          <w:sz w:val="20"/>
          <w:szCs w:val="20"/>
        </w:rPr>
        <w:t>we thank Michael Rutter for his patience and consistent commitment, and</w:t>
      </w:r>
      <w:r w:rsidR="00C94BA1">
        <w:rPr>
          <w:rFonts w:ascii="Times New Roman" w:hAnsi="Times New Roman" w:cs="Times New Roman"/>
          <w:kern w:val="0"/>
          <w:sz w:val="20"/>
          <w:szCs w:val="20"/>
        </w:rPr>
        <w:t xml:space="preserve"> </w:t>
      </w:r>
      <w:r>
        <w:rPr>
          <w:rFonts w:ascii="Times New Roman" w:hAnsi="Times New Roman" w:cs="Times New Roman"/>
          <w:kern w:val="0"/>
          <w:sz w:val="20"/>
          <w:szCs w:val="20"/>
        </w:rPr>
        <w:t xml:space="preserve">Sara </w:t>
      </w:r>
      <w:proofErr w:type="spellStart"/>
      <w:r>
        <w:rPr>
          <w:rFonts w:ascii="Times New Roman" w:hAnsi="Times New Roman" w:cs="Times New Roman"/>
          <w:kern w:val="0"/>
          <w:sz w:val="20"/>
          <w:szCs w:val="20"/>
        </w:rPr>
        <w:t>Meirowitz</w:t>
      </w:r>
      <w:proofErr w:type="spellEnd"/>
      <w:r>
        <w:rPr>
          <w:rFonts w:ascii="Times New Roman" w:hAnsi="Times New Roman" w:cs="Times New Roman"/>
          <w:kern w:val="0"/>
          <w:sz w:val="20"/>
          <w:szCs w:val="20"/>
        </w:rPr>
        <w:t xml:space="preserve"> and Larry Cohen for picking up where Michael left off.</w:t>
      </w:r>
      <w:bookmarkStart w:id="14" w:name="_GoBack"/>
      <w:bookmarkEnd w:id="14"/>
    </w:p>
    <w:sectPr w:rsidR="00416EF9" w:rsidRPr="005C0BB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Yuen Zheng" w:date="2018-06-28T12:57:00Z" w:initials="YZ">
    <w:p w14:paraId="394EA376" w14:textId="101EC6A1" w:rsidR="006A2E07" w:rsidRDefault="006A2E07">
      <w:pPr>
        <w:pStyle w:val="CommentText"/>
        <w:rPr>
          <w:rFonts w:hint="eastAsia"/>
        </w:rPr>
      </w:pPr>
      <w:r>
        <w:rPr>
          <w:rStyle w:val="CommentReference"/>
        </w:rPr>
        <w:annotationRef/>
      </w:r>
      <w:r>
        <w:rPr>
          <w:rFonts w:hint="eastAsia"/>
        </w:rPr>
        <w:t>需要斟酌</w:t>
      </w:r>
    </w:p>
  </w:comment>
  <w:comment w:id="1" w:author="Yuen Zheng" w:date="2018-06-28T12:57:00Z" w:initials="YZ">
    <w:p w14:paraId="07B6CD95" w14:textId="1CFCF34B" w:rsidR="006A2E07" w:rsidRDefault="006A2E07">
      <w:pPr>
        <w:pStyle w:val="CommentText"/>
        <w:rPr>
          <w:rFonts w:hint="eastAsia"/>
        </w:rPr>
      </w:pPr>
      <w:r>
        <w:rPr>
          <w:rStyle w:val="CommentReference"/>
        </w:rPr>
        <w:annotationRef/>
      </w:r>
      <w:r>
        <w:rPr>
          <w:rFonts w:hint="eastAsia"/>
        </w:rPr>
        <w:t>翻译生硬</w:t>
      </w:r>
    </w:p>
  </w:comment>
  <w:comment w:id="2" w:author="Yuen Zheng" w:date="2018-06-28T12:57:00Z" w:initials="YZ">
    <w:p w14:paraId="76C893D6" w14:textId="573F7CA5" w:rsidR="006A2E07" w:rsidRDefault="006A2E07">
      <w:pPr>
        <w:pStyle w:val="CommentText"/>
        <w:rPr>
          <w:rFonts w:hint="eastAsia"/>
        </w:rPr>
      </w:pPr>
      <w:r>
        <w:rPr>
          <w:rStyle w:val="CommentReference"/>
        </w:rPr>
        <w:annotationRef/>
      </w:r>
      <w:r>
        <w:rPr>
          <w:rFonts w:hint="eastAsia"/>
        </w:rPr>
        <w:t>翻译生硬</w:t>
      </w:r>
    </w:p>
  </w:comment>
  <w:comment w:id="3" w:author="Yuen Zheng" w:date="2018-06-28T12:58:00Z" w:initials="YZ">
    <w:p w14:paraId="2F0E570B" w14:textId="1302FF23" w:rsidR="006A2E07" w:rsidRDefault="006A2E07">
      <w:pPr>
        <w:pStyle w:val="CommentText"/>
      </w:pPr>
      <w:r>
        <w:rPr>
          <w:rStyle w:val="CommentReference"/>
        </w:rPr>
        <w:annotationRef/>
      </w:r>
      <w:r>
        <w:rPr>
          <w:rFonts w:hint="eastAsia"/>
        </w:rPr>
        <w:t>是否是typo？以及翻译</w:t>
      </w:r>
    </w:p>
  </w:comment>
  <w:comment w:id="4" w:author="Yuen Zheng" w:date="2018-06-28T12:58:00Z" w:initials="YZ">
    <w:p w14:paraId="7502AA9E" w14:textId="006012B8" w:rsidR="006A2E07" w:rsidRDefault="006A2E07">
      <w:pPr>
        <w:pStyle w:val="CommentText"/>
      </w:pPr>
      <w:r>
        <w:rPr>
          <w:rStyle w:val="CommentReference"/>
        </w:rPr>
        <w:annotationRef/>
      </w:r>
      <w:r>
        <w:rPr>
          <w:rFonts w:hint="eastAsia"/>
        </w:rPr>
        <w:t>理解相应部分才能较好翻译</w:t>
      </w:r>
    </w:p>
  </w:comment>
  <w:comment w:id="5" w:author="Yuen Zheng" w:date="2018-06-28T12:59:00Z" w:initials="YZ">
    <w:p w14:paraId="00BAC78F" w14:textId="58701E2B" w:rsidR="006A2E07" w:rsidRDefault="006A2E07">
      <w:pPr>
        <w:pStyle w:val="CommentText"/>
      </w:pPr>
      <w:r>
        <w:rPr>
          <w:rStyle w:val="CommentReference"/>
        </w:rPr>
        <w:annotationRef/>
      </w:r>
      <w:r>
        <w:rPr>
          <w:rFonts w:hint="eastAsia"/>
        </w:rPr>
        <w:t>联合地</w:t>
      </w:r>
    </w:p>
  </w:comment>
  <w:comment w:id="6" w:author="Yuen Zheng" w:date="2018-06-28T13:04:00Z" w:initials="YZ">
    <w:p w14:paraId="2AA4D0D8" w14:textId="78621B7A" w:rsidR="00BB2732" w:rsidRDefault="00BB2732">
      <w:pPr>
        <w:pStyle w:val="CommentText"/>
        <w:rPr>
          <w:rFonts w:hint="eastAsia"/>
        </w:rPr>
      </w:pPr>
      <w:r>
        <w:rPr>
          <w:rStyle w:val="CommentReference"/>
        </w:rPr>
        <w:annotationRef/>
      </w:r>
      <w:r>
        <w:rPr>
          <w:rFonts w:hint="eastAsia"/>
        </w:rPr>
        <w:t>原文用词很准确</w:t>
      </w:r>
    </w:p>
  </w:comment>
  <w:comment w:id="7" w:author="Yuen Zheng" w:date="2018-06-28T13:10:00Z" w:initials="YZ">
    <w:p w14:paraId="630982F1" w14:textId="0B7B5BE4" w:rsidR="006B276C" w:rsidRDefault="006B276C">
      <w:pPr>
        <w:pStyle w:val="CommentText"/>
      </w:pPr>
      <w:r>
        <w:rPr>
          <w:rStyle w:val="CommentReference"/>
        </w:rPr>
        <w:annotationRef/>
      </w:r>
      <w:r>
        <w:rPr>
          <w:rFonts w:hint="eastAsia"/>
        </w:rPr>
        <w:t>不甚明了</w:t>
      </w:r>
    </w:p>
  </w:comment>
  <w:comment w:id="8" w:author="Yuen Zheng" w:date="2018-06-28T13:17:00Z" w:initials="YZ">
    <w:p w14:paraId="197E40DE" w14:textId="0F2440F4" w:rsidR="00C6393A" w:rsidRDefault="00C6393A">
      <w:pPr>
        <w:pStyle w:val="CommentText"/>
        <w:rPr>
          <w:rFonts w:hint="eastAsia"/>
        </w:rPr>
      </w:pPr>
      <w:r>
        <w:rPr>
          <w:rStyle w:val="CommentReference"/>
        </w:rPr>
        <w:annotationRef/>
      </w:r>
      <w:r>
        <w:rPr>
          <w:rFonts w:hint="eastAsia"/>
        </w:rPr>
        <w:t>待改进</w:t>
      </w:r>
    </w:p>
  </w:comment>
  <w:comment w:id="9" w:author="Yuen Zheng" w:date="2018-06-28T13:24:00Z" w:initials="YZ">
    <w:p w14:paraId="53A70C46" w14:textId="25211D61" w:rsidR="008040D2" w:rsidRDefault="008040D2">
      <w:pPr>
        <w:pStyle w:val="CommentText"/>
      </w:pPr>
      <w:r>
        <w:rPr>
          <w:rStyle w:val="CommentReference"/>
        </w:rPr>
        <w:annotationRef/>
      </w:r>
      <w:r>
        <w:rPr>
          <w:rFonts w:hint="eastAsia"/>
        </w:rPr>
        <w:t>Good</w:t>
      </w:r>
      <w:r>
        <w:t xml:space="preserve"> word to learn</w:t>
      </w:r>
    </w:p>
  </w:comment>
  <w:comment w:id="10" w:author="Yuen Zheng" w:date="2018-06-28T13:29:00Z" w:initials="YZ">
    <w:p w14:paraId="3E36471D" w14:textId="23A9B093" w:rsidR="008040D2" w:rsidRDefault="008040D2">
      <w:pPr>
        <w:pStyle w:val="CommentText"/>
        <w:rPr>
          <w:rFonts w:hint="eastAsia"/>
        </w:rPr>
      </w:pPr>
      <w:r>
        <w:rPr>
          <w:rStyle w:val="CommentReference"/>
        </w:rPr>
        <w:annotationRef/>
      </w:r>
      <w:r>
        <w:rPr>
          <w:rFonts w:hint="eastAsia"/>
        </w:rPr>
        <w:t>语言的顺序不太好</w:t>
      </w:r>
    </w:p>
  </w:comment>
  <w:comment w:id="11" w:author="Yuen Zheng" w:date="2018-06-28T13:32:00Z" w:initials="YZ">
    <w:p w14:paraId="2EABC784" w14:textId="38EB6C40" w:rsidR="006400C5" w:rsidRDefault="006400C5">
      <w:pPr>
        <w:pStyle w:val="CommentText"/>
      </w:pPr>
      <w:r>
        <w:rPr>
          <w:rStyle w:val="CommentReference"/>
        </w:rPr>
        <w:annotationRef/>
      </w:r>
      <w:r>
        <w:rPr>
          <w:rFonts w:hint="eastAsia"/>
        </w:rPr>
        <w:t>所指的是</w:t>
      </w:r>
      <w:r w:rsidR="00BB5A27">
        <w:rPr>
          <w:rFonts w:hint="eastAsia"/>
        </w:rPr>
        <w:t>练习题</w:t>
      </w:r>
      <w:r>
        <w:rPr>
          <w:rFonts w:hint="eastAsia"/>
        </w:rPr>
        <w:t>？</w:t>
      </w:r>
    </w:p>
  </w:comment>
  <w:comment w:id="12" w:author="Yuen Zheng" w:date="2018-06-28T17:18:00Z" w:initials="YZ">
    <w:p w14:paraId="72A01866" w14:textId="57E2B0CA" w:rsidR="009526CE" w:rsidRDefault="009526CE">
      <w:pPr>
        <w:pStyle w:val="CommentText"/>
        <w:rPr>
          <w:rFonts w:hint="eastAsia"/>
        </w:rPr>
      </w:pPr>
      <w:r>
        <w:rPr>
          <w:rStyle w:val="CommentReference"/>
        </w:rPr>
        <w:annotationRef/>
      </w:r>
      <w:r>
        <w:rPr>
          <w:rFonts w:hint="eastAsia"/>
        </w:rPr>
        <w:t>在此的意义应该不是系统？</w:t>
      </w:r>
    </w:p>
  </w:comment>
  <w:comment w:id="13" w:author="Yuen Zheng" w:date="2018-06-28T17:25:00Z" w:initials="YZ">
    <w:p w14:paraId="3D46E01D" w14:textId="2352D073" w:rsidR="00BE186A" w:rsidRDefault="00BE186A">
      <w:pPr>
        <w:pStyle w:val="CommentText"/>
        <w:rPr>
          <w:rFonts w:hint="eastAsia"/>
        </w:rPr>
      </w:pPr>
      <w:r>
        <w:rPr>
          <w:rStyle w:val="CommentReference"/>
        </w:rPr>
        <w:annotationRef/>
      </w:r>
      <w:r>
        <w:rPr>
          <w:rFonts w:hint="eastAsia"/>
        </w:rPr>
        <w:t>还是有些别扭。</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4EA376" w15:done="0"/>
  <w15:commentEx w15:paraId="07B6CD95" w15:done="0"/>
  <w15:commentEx w15:paraId="76C893D6" w15:done="0"/>
  <w15:commentEx w15:paraId="2F0E570B" w15:done="0"/>
  <w15:commentEx w15:paraId="7502AA9E" w15:done="0"/>
  <w15:commentEx w15:paraId="00BAC78F" w15:done="0"/>
  <w15:commentEx w15:paraId="2AA4D0D8" w15:done="0"/>
  <w15:commentEx w15:paraId="630982F1" w15:done="0"/>
  <w15:commentEx w15:paraId="197E40DE" w15:done="0"/>
  <w15:commentEx w15:paraId="53A70C46" w15:done="0"/>
  <w15:commentEx w15:paraId="3E36471D" w15:done="0"/>
  <w15:commentEx w15:paraId="2EABC784" w15:done="0"/>
  <w15:commentEx w15:paraId="72A01866" w15:done="0"/>
  <w15:commentEx w15:paraId="3D46E0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4EA376" w16cid:durableId="1EDF59A3"/>
  <w16cid:commentId w16cid:paraId="07B6CD95" w16cid:durableId="1EDF59BD"/>
  <w16cid:commentId w16cid:paraId="76C893D6" w16cid:durableId="1EDF59D1"/>
  <w16cid:commentId w16cid:paraId="2F0E570B" w16cid:durableId="1EDF59EE"/>
  <w16cid:commentId w16cid:paraId="7502AA9E" w16cid:durableId="1EDF5A04"/>
  <w16cid:commentId w16cid:paraId="00BAC78F" w16cid:durableId="1EDF5A16"/>
  <w16cid:commentId w16cid:paraId="2AA4D0D8" w16cid:durableId="1EDF5B66"/>
  <w16cid:commentId w16cid:paraId="630982F1" w16cid:durableId="1EDF5CD2"/>
  <w16cid:commentId w16cid:paraId="197E40DE" w16cid:durableId="1EDF5E85"/>
  <w16cid:commentId w16cid:paraId="53A70C46" w16cid:durableId="1EDF6016"/>
  <w16cid:commentId w16cid:paraId="3E36471D" w16cid:durableId="1EDF6122"/>
  <w16cid:commentId w16cid:paraId="2EABC784" w16cid:durableId="1EDF61E3"/>
  <w16cid:commentId w16cid:paraId="72A01866" w16cid:durableId="1EDF96DC"/>
  <w16cid:commentId w16cid:paraId="3D46E01D" w16cid:durableId="1EDF98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uen Zheng">
    <w15:presenceInfo w15:providerId="Windows Live" w15:userId="aa1def10598fa7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FC1"/>
    <w:rsid w:val="00046D5F"/>
    <w:rsid w:val="00223854"/>
    <w:rsid w:val="00277FC1"/>
    <w:rsid w:val="002D730D"/>
    <w:rsid w:val="00311072"/>
    <w:rsid w:val="00416EF9"/>
    <w:rsid w:val="004E564E"/>
    <w:rsid w:val="00541CBA"/>
    <w:rsid w:val="00547BEC"/>
    <w:rsid w:val="005C0BB9"/>
    <w:rsid w:val="00603AFF"/>
    <w:rsid w:val="006400C5"/>
    <w:rsid w:val="006733E1"/>
    <w:rsid w:val="006A2E07"/>
    <w:rsid w:val="006B276C"/>
    <w:rsid w:val="006C0F48"/>
    <w:rsid w:val="006D3C6A"/>
    <w:rsid w:val="00791F6D"/>
    <w:rsid w:val="007D302A"/>
    <w:rsid w:val="008040D2"/>
    <w:rsid w:val="00816D40"/>
    <w:rsid w:val="00857ED2"/>
    <w:rsid w:val="00866466"/>
    <w:rsid w:val="00871C54"/>
    <w:rsid w:val="0088665B"/>
    <w:rsid w:val="00940CE2"/>
    <w:rsid w:val="00941593"/>
    <w:rsid w:val="009455BC"/>
    <w:rsid w:val="009526CE"/>
    <w:rsid w:val="00980B8E"/>
    <w:rsid w:val="0098764D"/>
    <w:rsid w:val="00A216D3"/>
    <w:rsid w:val="00A53A89"/>
    <w:rsid w:val="00AE1DDD"/>
    <w:rsid w:val="00B0740C"/>
    <w:rsid w:val="00BB2732"/>
    <w:rsid w:val="00BB5A27"/>
    <w:rsid w:val="00BE186A"/>
    <w:rsid w:val="00C6393A"/>
    <w:rsid w:val="00C94BA1"/>
    <w:rsid w:val="00D67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4CAE7"/>
  <w15:chartTrackingRefBased/>
  <w15:docId w15:val="{0A69F00D-3F13-4F73-8FE0-5EA01A6DC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A2E07"/>
    <w:rPr>
      <w:sz w:val="16"/>
      <w:szCs w:val="16"/>
    </w:rPr>
  </w:style>
  <w:style w:type="paragraph" w:styleId="CommentText">
    <w:name w:val="annotation text"/>
    <w:basedOn w:val="Normal"/>
    <w:link w:val="CommentTextChar"/>
    <w:uiPriority w:val="99"/>
    <w:semiHidden/>
    <w:unhideWhenUsed/>
    <w:rsid w:val="006A2E07"/>
    <w:rPr>
      <w:sz w:val="20"/>
      <w:szCs w:val="20"/>
    </w:rPr>
  </w:style>
  <w:style w:type="character" w:customStyle="1" w:styleId="CommentTextChar">
    <w:name w:val="Comment Text Char"/>
    <w:basedOn w:val="DefaultParagraphFont"/>
    <w:link w:val="CommentText"/>
    <w:uiPriority w:val="99"/>
    <w:semiHidden/>
    <w:rsid w:val="006A2E07"/>
    <w:rPr>
      <w:sz w:val="20"/>
      <w:szCs w:val="20"/>
    </w:rPr>
  </w:style>
  <w:style w:type="paragraph" w:styleId="CommentSubject">
    <w:name w:val="annotation subject"/>
    <w:basedOn w:val="CommentText"/>
    <w:next w:val="CommentText"/>
    <w:link w:val="CommentSubjectChar"/>
    <w:uiPriority w:val="99"/>
    <w:semiHidden/>
    <w:unhideWhenUsed/>
    <w:rsid w:val="006A2E07"/>
    <w:rPr>
      <w:b/>
      <w:bCs/>
    </w:rPr>
  </w:style>
  <w:style w:type="character" w:customStyle="1" w:styleId="CommentSubjectChar">
    <w:name w:val="Comment Subject Char"/>
    <w:basedOn w:val="CommentTextChar"/>
    <w:link w:val="CommentSubject"/>
    <w:uiPriority w:val="99"/>
    <w:semiHidden/>
    <w:rsid w:val="006A2E07"/>
    <w:rPr>
      <w:b/>
      <w:bCs/>
      <w:sz w:val="20"/>
      <w:szCs w:val="20"/>
    </w:rPr>
  </w:style>
  <w:style w:type="paragraph" w:styleId="BalloonText">
    <w:name w:val="Balloon Text"/>
    <w:basedOn w:val="Normal"/>
    <w:link w:val="BalloonTextChar"/>
    <w:uiPriority w:val="99"/>
    <w:semiHidden/>
    <w:unhideWhenUsed/>
    <w:rsid w:val="006A2E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2E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4</Pages>
  <Words>2483</Words>
  <Characters>6557</Characters>
  <Application>Microsoft Office Word</Application>
  <DocSecurity>0</DocSecurity>
  <Lines>159</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Yuen Zheng</dc:creator>
  <cp:keywords/>
  <dc:description/>
  <cp:lastModifiedBy>Yuen Zheng</cp:lastModifiedBy>
  <cp:revision>21</cp:revision>
  <dcterms:created xsi:type="dcterms:W3CDTF">2018-06-27T15:15:00Z</dcterms:created>
  <dcterms:modified xsi:type="dcterms:W3CDTF">2018-06-28T09:27:00Z</dcterms:modified>
</cp:coreProperties>
</file>