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C264" w14:textId="0F5A8C14" w:rsidR="00025BA9" w:rsidRPr="00560054" w:rsidRDefault="00025BA9" w:rsidP="00025B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0054">
        <w:rPr>
          <w:rFonts w:ascii="Times New Roman" w:hAnsi="Times New Roman" w:cs="Times New Roman"/>
          <w:b/>
          <w:bCs/>
          <w:sz w:val="32"/>
          <w:szCs w:val="32"/>
        </w:rPr>
        <w:t>Biological robustness and fragility</w:t>
      </w:r>
    </w:p>
    <w:p w14:paraId="4A1C4170" w14:textId="55A5AF31" w:rsidR="008B3FB0" w:rsidRPr="00F452F3" w:rsidRDefault="0030329D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52F3">
        <w:rPr>
          <w:rFonts w:ascii="Times New Roman" w:hAnsi="Times New Roman" w:cs="Times New Roman"/>
          <w:sz w:val="24"/>
          <w:szCs w:val="24"/>
        </w:rPr>
        <w:t>One of the scientific objectives of system biology is to discover the basic system-level principles that form the basis of complex biological systems</w:t>
      </w:r>
      <w:r w:rsidR="00273B32">
        <w:rPr>
          <w:rFonts w:ascii="Times New Roman" w:hAnsi="Times New Roman" w:cs="Times New Roman"/>
          <w:sz w:val="24"/>
          <w:szCs w:val="24"/>
        </w:rPr>
        <w:t xml:space="preserve"> [1]</w:t>
      </w:r>
      <w:r w:rsidRPr="00F452F3">
        <w:rPr>
          <w:rFonts w:ascii="Times New Roman" w:hAnsi="Times New Roman" w:cs="Times New Roman"/>
          <w:sz w:val="24"/>
          <w:szCs w:val="24"/>
        </w:rPr>
        <w:t xml:space="preserve">. Biological robustness and fragility are the systems-level phenomena that are </w:t>
      </w:r>
      <w:r w:rsidR="00443D54" w:rsidRPr="00443D54">
        <w:rPr>
          <w:rFonts w:ascii="Times New Roman" w:hAnsi="Times New Roman" w:cs="Times New Roman"/>
          <w:sz w:val="24"/>
          <w:szCs w:val="24"/>
        </w:rPr>
        <w:t xml:space="preserve">commonly </w:t>
      </w:r>
      <w:r w:rsidRPr="00F452F3">
        <w:rPr>
          <w:rFonts w:ascii="Times New Roman" w:hAnsi="Times New Roman" w:cs="Times New Roman"/>
          <w:sz w:val="24"/>
          <w:szCs w:val="24"/>
        </w:rPr>
        <w:t>observed</w:t>
      </w:r>
      <w:r w:rsidR="00273B32">
        <w:rPr>
          <w:rFonts w:ascii="Times New Roman" w:hAnsi="Times New Roman" w:cs="Times New Roman"/>
          <w:sz w:val="24"/>
          <w:szCs w:val="24"/>
        </w:rPr>
        <w:t xml:space="preserve"> [2]</w:t>
      </w:r>
      <w:r w:rsidRPr="00F452F3">
        <w:rPr>
          <w:rFonts w:ascii="Times New Roman" w:hAnsi="Times New Roman" w:cs="Times New Roman"/>
          <w:sz w:val="24"/>
          <w:szCs w:val="24"/>
        </w:rPr>
        <w:t xml:space="preserve">. This essay will first define biological robustness and fragility </w:t>
      </w:r>
      <w:r w:rsidR="00443D54">
        <w:rPr>
          <w:rFonts w:ascii="Times New Roman" w:hAnsi="Times New Roman" w:cs="Times New Roman"/>
          <w:sz w:val="24"/>
          <w:szCs w:val="24"/>
        </w:rPr>
        <w:t>with</w:t>
      </w:r>
      <w:r w:rsidRPr="00F452F3">
        <w:rPr>
          <w:rFonts w:ascii="Times New Roman" w:hAnsi="Times New Roman" w:cs="Times New Roman"/>
          <w:sz w:val="24"/>
          <w:szCs w:val="24"/>
        </w:rPr>
        <w:t xml:space="preserve"> an example</w:t>
      </w:r>
      <w:r w:rsidR="00443D54" w:rsidRPr="00443D54">
        <w:rPr>
          <w:rFonts w:ascii="Times New Roman" w:hAnsi="Times New Roman" w:cs="Times New Roman"/>
          <w:sz w:val="24"/>
          <w:szCs w:val="24"/>
        </w:rPr>
        <w:t xml:space="preserve"> </w:t>
      </w:r>
      <w:r w:rsidR="00443D54" w:rsidRPr="00F452F3">
        <w:rPr>
          <w:rFonts w:ascii="Times New Roman" w:hAnsi="Times New Roman" w:cs="Times New Roman"/>
          <w:sz w:val="24"/>
          <w:szCs w:val="24"/>
        </w:rPr>
        <w:t>give</w:t>
      </w:r>
      <w:r w:rsidR="00443D54">
        <w:rPr>
          <w:rFonts w:ascii="Times New Roman" w:hAnsi="Times New Roman" w:cs="Times New Roman"/>
          <w:sz w:val="24"/>
          <w:szCs w:val="24"/>
        </w:rPr>
        <w:t>n</w:t>
      </w:r>
      <w:r w:rsidRPr="00F452F3">
        <w:rPr>
          <w:rFonts w:ascii="Times New Roman" w:hAnsi="Times New Roman" w:cs="Times New Roman"/>
          <w:sz w:val="24"/>
          <w:szCs w:val="24"/>
        </w:rPr>
        <w:t xml:space="preserve"> respectively. And then</w:t>
      </w:r>
      <w:r w:rsidR="00F452F3" w:rsidRPr="00F452F3">
        <w:rPr>
          <w:rFonts w:ascii="Times New Roman" w:hAnsi="Times New Roman" w:cs="Times New Roman"/>
          <w:sz w:val="24"/>
          <w:szCs w:val="24"/>
        </w:rPr>
        <w:t xml:space="preserve"> will explain why biological robustness is </w:t>
      </w:r>
      <w:r w:rsidR="005D729F" w:rsidRPr="005D729F">
        <w:rPr>
          <w:rFonts w:ascii="Times New Roman" w:hAnsi="Times New Roman" w:cs="Times New Roman"/>
          <w:sz w:val="24"/>
          <w:szCs w:val="24"/>
        </w:rPr>
        <w:t xml:space="preserve">an integral </w:t>
      </w:r>
      <w:r w:rsidR="00F452F3" w:rsidRPr="00F452F3">
        <w:rPr>
          <w:rFonts w:ascii="Times New Roman" w:hAnsi="Times New Roman" w:cs="Times New Roman"/>
          <w:sz w:val="24"/>
          <w:szCs w:val="24"/>
        </w:rPr>
        <w:t xml:space="preserve">part of survival. Finally, the essay will discuss the consequences of fragility and how one </w:t>
      </w:r>
      <w:r w:rsidR="0079573D">
        <w:rPr>
          <w:rFonts w:ascii="Times New Roman" w:hAnsi="Times New Roman" w:cs="Times New Roman"/>
          <w:sz w:val="24"/>
          <w:szCs w:val="24"/>
        </w:rPr>
        <w:t>can</w:t>
      </w:r>
      <w:r w:rsidR="00F452F3" w:rsidRPr="00F452F3">
        <w:rPr>
          <w:rFonts w:ascii="Times New Roman" w:hAnsi="Times New Roman" w:cs="Times New Roman"/>
          <w:sz w:val="24"/>
          <w:szCs w:val="24"/>
        </w:rPr>
        <w:t xml:space="preserve"> avoid it.</w:t>
      </w:r>
    </w:p>
    <w:p w14:paraId="2190CB0F" w14:textId="14D27598" w:rsidR="00BD272F" w:rsidRPr="00D85346" w:rsidRDefault="0079573D" w:rsidP="00025BA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9573D">
        <w:rPr>
          <w:rFonts w:ascii="Times New Roman" w:hAnsi="Times New Roman" w:cs="Times New Roman"/>
          <w:sz w:val="24"/>
          <w:szCs w:val="24"/>
        </w:rPr>
        <w:t>Biological robustness is a commonly observed property of biological systems, enabling the system to maintain its external and internal disturbances functionalities</w:t>
      </w:r>
      <w:r w:rsidR="0087181E">
        <w:rPr>
          <w:rFonts w:ascii="Times New Roman" w:hAnsi="Times New Roman" w:cs="Times New Roman"/>
          <w:sz w:val="24"/>
          <w:szCs w:val="24"/>
        </w:rPr>
        <w:t xml:space="preserve"> [</w:t>
      </w:r>
      <w:r w:rsidR="00273B32">
        <w:rPr>
          <w:rFonts w:ascii="Times New Roman" w:hAnsi="Times New Roman" w:cs="Times New Roman"/>
          <w:sz w:val="24"/>
          <w:szCs w:val="24"/>
        </w:rPr>
        <w:t>2</w:t>
      </w:r>
      <w:r w:rsidR="0087181E">
        <w:rPr>
          <w:rFonts w:ascii="Times New Roman" w:hAnsi="Times New Roman" w:cs="Times New Roman"/>
          <w:sz w:val="24"/>
          <w:szCs w:val="24"/>
        </w:rPr>
        <w:t>]</w:t>
      </w:r>
      <w:r w:rsidRPr="0079573D">
        <w:rPr>
          <w:rFonts w:ascii="Times New Roman" w:hAnsi="Times New Roman" w:cs="Times New Roman"/>
          <w:sz w:val="24"/>
          <w:szCs w:val="24"/>
        </w:rPr>
        <w:t xml:space="preserve">. </w:t>
      </w:r>
      <w:r w:rsidR="00706070">
        <w:rPr>
          <w:rFonts w:ascii="Times New Roman" w:hAnsi="Times New Roman" w:cs="Times New Roman"/>
          <w:sz w:val="24"/>
          <w:szCs w:val="24"/>
        </w:rPr>
        <w:t>However, com</w:t>
      </w:r>
      <w:r w:rsidR="00706070" w:rsidRPr="00706070">
        <w:rPr>
          <w:rFonts w:ascii="Times New Roman" w:hAnsi="Times New Roman" w:cs="Times New Roman"/>
          <w:sz w:val="24"/>
          <w:szCs w:val="24"/>
        </w:rPr>
        <w:t xml:space="preserve">plex systems may be fragile to certain types of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periodic </w:t>
      </w:r>
      <w:r w:rsidR="00706070" w:rsidRPr="00706070">
        <w:rPr>
          <w:rFonts w:ascii="Times New Roman" w:hAnsi="Times New Roman" w:cs="Times New Roman"/>
          <w:sz w:val="24"/>
          <w:szCs w:val="24"/>
        </w:rPr>
        <w:t>perturbations or sudden perturbations</w:t>
      </w:r>
      <w:r w:rsidR="00706070">
        <w:rPr>
          <w:rFonts w:ascii="Times New Roman" w:hAnsi="Times New Roman" w:cs="Times New Roman"/>
          <w:sz w:val="24"/>
          <w:szCs w:val="24"/>
        </w:rPr>
        <w:t xml:space="preserve">, </w:t>
      </w:r>
      <w:r w:rsidR="00706070" w:rsidRPr="00706070">
        <w:rPr>
          <w:rFonts w:ascii="Times New Roman" w:hAnsi="Times New Roman" w:cs="Times New Roman"/>
          <w:sz w:val="24"/>
          <w:szCs w:val="24"/>
        </w:rPr>
        <w:t xml:space="preserve">which is called biological </w:t>
      </w:r>
      <w:r w:rsidR="00706070" w:rsidRPr="00F452F3">
        <w:rPr>
          <w:rFonts w:ascii="Times New Roman" w:hAnsi="Times New Roman" w:cs="Times New Roman"/>
          <w:sz w:val="24"/>
          <w:szCs w:val="24"/>
        </w:rPr>
        <w:t>fragility</w:t>
      </w:r>
      <w:r w:rsidR="00706070">
        <w:rPr>
          <w:rFonts w:ascii="Times New Roman" w:hAnsi="Times New Roman" w:cs="Times New Roman"/>
          <w:sz w:val="24"/>
          <w:szCs w:val="24"/>
        </w:rPr>
        <w:t xml:space="preserve">. </w:t>
      </w:r>
      <w:r w:rsidR="002D0133">
        <w:rPr>
          <w:rFonts w:ascii="Times New Roman" w:hAnsi="Times New Roman" w:cs="Times New Roman"/>
          <w:sz w:val="24"/>
          <w:szCs w:val="24"/>
        </w:rPr>
        <w:t>In other word</w:t>
      </w:r>
      <w:r w:rsidR="006E2579">
        <w:rPr>
          <w:rFonts w:ascii="Times New Roman" w:hAnsi="Times New Roman" w:cs="Times New Roman"/>
          <w:sz w:val="24"/>
          <w:szCs w:val="24"/>
        </w:rPr>
        <w:t>s</w:t>
      </w:r>
      <w:r w:rsidR="002D0133">
        <w:rPr>
          <w:rFonts w:ascii="Times New Roman" w:hAnsi="Times New Roman" w:cs="Times New Roman"/>
          <w:sz w:val="24"/>
          <w:szCs w:val="24"/>
        </w:rPr>
        <w:t xml:space="preserve">, </w:t>
      </w:r>
      <w:r w:rsidR="002D0133" w:rsidRPr="00F452F3">
        <w:rPr>
          <w:rFonts w:ascii="Times New Roman" w:hAnsi="Times New Roman" w:cs="Times New Roman"/>
          <w:sz w:val="24"/>
          <w:szCs w:val="24"/>
        </w:rPr>
        <w:t xml:space="preserve">biological </w:t>
      </w:r>
      <w:r w:rsidR="002D0133">
        <w:rPr>
          <w:rFonts w:ascii="Times New Roman" w:hAnsi="Times New Roman" w:cs="Times New Roman"/>
          <w:sz w:val="24"/>
          <w:szCs w:val="24"/>
        </w:rPr>
        <w:t>f</w:t>
      </w:r>
      <w:r w:rsidR="00706070" w:rsidRPr="00F452F3">
        <w:rPr>
          <w:rFonts w:ascii="Times New Roman" w:hAnsi="Times New Roman" w:cs="Times New Roman"/>
          <w:sz w:val="24"/>
          <w:szCs w:val="24"/>
        </w:rPr>
        <w:t xml:space="preserve">ragility is the cost of </w:t>
      </w:r>
      <w:r w:rsidR="006E2579" w:rsidRPr="006E2579">
        <w:rPr>
          <w:rFonts w:ascii="Times New Roman" w:hAnsi="Times New Roman" w:cs="Times New Roman"/>
          <w:sz w:val="24"/>
          <w:szCs w:val="24"/>
        </w:rPr>
        <w:t>improving</w:t>
      </w:r>
      <w:r w:rsidR="002D0133" w:rsidRPr="002D0133">
        <w:rPr>
          <w:rFonts w:ascii="Times New Roman" w:hAnsi="Times New Roman" w:cs="Times New Roman"/>
          <w:sz w:val="24"/>
          <w:szCs w:val="24"/>
        </w:rPr>
        <w:t xml:space="preserve"> </w:t>
      </w:r>
      <w:r w:rsidR="002D0133" w:rsidRPr="00F452F3">
        <w:rPr>
          <w:rFonts w:ascii="Times New Roman" w:hAnsi="Times New Roman" w:cs="Times New Roman"/>
          <w:sz w:val="24"/>
          <w:szCs w:val="24"/>
        </w:rPr>
        <w:t>biological</w:t>
      </w:r>
      <w:r w:rsidR="00706070" w:rsidRPr="00F452F3">
        <w:rPr>
          <w:rFonts w:ascii="Times New Roman" w:hAnsi="Times New Roman" w:cs="Times New Roman"/>
          <w:sz w:val="24"/>
          <w:szCs w:val="24"/>
        </w:rPr>
        <w:t xml:space="preserve"> robustness</w:t>
      </w:r>
      <w:r w:rsidR="00770A80">
        <w:rPr>
          <w:rFonts w:ascii="Times New Roman" w:hAnsi="Times New Roman" w:cs="Times New Roman"/>
          <w:sz w:val="24"/>
          <w:szCs w:val="24"/>
        </w:rPr>
        <w:t xml:space="preserve"> [2]</w:t>
      </w:r>
      <w:r w:rsidR="00706070">
        <w:rPr>
          <w:rFonts w:ascii="Times New Roman" w:hAnsi="Times New Roman" w:cs="Times New Roman"/>
          <w:sz w:val="24"/>
          <w:szCs w:val="24"/>
        </w:rPr>
        <w:t>.</w:t>
      </w:r>
    </w:p>
    <w:p w14:paraId="2467A8C8" w14:textId="519FEC13" w:rsidR="0017239F" w:rsidRPr="00F452F3" w:rsidRDefault="00BD272F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ake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the </w:t>
      </w:r>
      <w:r w:rsidRPr="00BD272F">
        <w:rPr>
          <w:rFonts w:ascii="Times New Roman" w:hAnsi="Times New Roman" w:cs="Times New Roman"/>
          <w:sz w:val="24"/>
          <w:szCs w:val="24"/>
        </w:rPr>
        <w:t xml:space="preserve">chemotaxis of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452F3">
        <w:rPr>
          <w:rFonts w:ascii="Times New Roman" w:hAnsi="Times New Roman" w:cs="Times New Roman"/>
          <w:sz w:val="24"/>
          <w:szCs w:val="24"/>
        </w:rPr>
        <w:t>scherichia coli</w:t>
      </w:r>
      <w:r>
        <w:rPr>
          <w:rFonts w:ascii="Times New Roman" w:hAnsi="Times New Roman" w:cs="Times New Roman"/>
          <w:sz w:val="24"/>
          <w:szCs w:val="24"/>
        </w:rPr>
        <w:t xml:space="preserve"> as an example of </w:t>
      </w:r>
      <w:r w:rsidRPr="00F452F3">
        <w:rPr>
          <w:rFonts w:ascii="Times New Roman" w:hAnsi="Times New Roman" w:cs="Times New Roman"/>
          <w:sz w:val="24"/>
          <w:szCs w:val="24"/>
        </w:rPr>
        <w:t>biological robustness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6474F" w:rsidRPr="00E6474F">
        <w:rPr>
          <w:rFonts w:ascii="Times New Roman" w:hAnsi="Times New Roman" w:cs="Times New Roman"/>
          <w:sz w:val="24"/>
          <w:szCs w:val="24"/>
        </w:rPr>
        <w:t>Under different network</w:t>
      </w:r>
      <w:r w:rsidR="00E6474F">
        <w:rPr>
          <w:rFonts w:ascii="Times New Roman" w:hAnsi="Times New Roman" w:cs="Times New Roman"/>
          <w:sz w:val="24"/>
          <w:szCs w:val="24"/>
        </w:rPr>
        <w:t>-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protein concentrations, the experiment found that some characteristics of Escherichia coli (such as </w:t>
      </w:r>
      <w:r w:rsidR="00BC389B">
        <w:rPr>
          <w:rFonts w:ascii="Times New Roman" w:hAnsi="Times New Roman" w:cs="Times New Roman"/>
          <w:sz w:val="24"/>
          <w:szCs w:val="24"/>
        </w:rPr>
        <w:t>the time of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adaptation) </w:t>
      </w:r>
      <w:r w:rsidR="00BC389B">
        <w:rPr>
          <w:rFonts w:ascii="Times New Roman" w:hAnsi="Times New Roman" w:cs="Times New Roman"/>
          <w:sz w:val="24"/>
          <w:szCs w:val="24"/>
        </w:rPr>
        <w:t>present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huge </w:t>
      </w:r>
      <w:r w:rsidR="006F01C2" w:rsidRPr="006F01C2">
        <w:rPr>
          <w:rFonts w:ascii="Times New Roman" w:hAnsi="Times New Roman" w:cs="Times New Roman"/>
          <w:sz w:val="24"/>
          <w:szCs w:val="24"/>
        </w:rPr>
        <w:t xml:space="preserve">alterations </w:t>
      </w:r>
      <w:r w:rsidR="00E6474F" w:rsidRPr="00E6474F">
        <w:rPr>
          <w:rFonts w:ascii="Times New Roman" w:hAnsi="Times New Roman" w:cs="Times New Roman"/>
          <w:sz w:val="24"/>
          <w:szCs w:val="24"/>
        </w:rPr>
        <w:t>with the change of network-protein concentrations</w:t>
      </w:r>
      <w:r w:rsidR="00273B32">
        <w:rPr>
          <w:rFonts w:ascii="Times New Roman" w:hAnsi="Times New Roman" w:cs="Times New Roman"/>
          <w:sz w:val="24"/>
          <w:szCs w:val="24"/>
        </w:rPr>
        <w:t xml:space="preserve"> [3]</w:t>
      </w:r>
      <w:r w:rsidR="00E6474F" w:rsidRPr="00E6474F">
        <w:rPr>
          <w:rFonts w:ascii="Times New Roman" w:hAnsi="Times New Roman" w:cs="Times New Roman"/>
          <w:sz w:val="24"/>
          <w:szCs w:val="24"/>
        </w:rPr>
        <w:t>. However, the precision of adaptation is robust and does not change with network-protein concentrations</w:t>
      </w:r>
      <w:r w:rsidR="00273B32">
        <w:rPr>
          <w:rFonts w:ascii="Times New Roman" w:hAnsi="Times New Roman" w:cs="Times New Roman"/>
          <w:sz w:val="24"/>
          <w:szCs w:val="24"/>
        </w:rPr>
        <w:t xml:space="preserve"> [3]</w:t>
      </w:r>
      <w:r w:rsidR="00E6474F" w:rsidRPr="00E6474F">
        <w:rPr>
          <w:rFonts w:ascii="Times New Roman" w:hAnsi="Times New Roman" w:cs="Times New Roman"/>
          <w:sz w:val="24"/>
          <w:szCs w:val="24"/>
        </w:rPr>
        <w:t>.</w:t>
      </w:r>
      <w:r w:rsidR="00E6474F" w:rsidRPr="00D85346">
        <w:rPr>
          <w:rFonts w:ascii="Times New Roman" w:hAnsi="Times New Roman" w:cs="Times New Roman"/>
          <w:sz w:val="24"/>
          <w:szCs w:val="24"/>
        </w:rPr>
        <w:t xml:space="preserve"> </w:t>
      </w:r>
      <w:r w:rsidR="0017239F">
        <w:rPr>
          <w:rFonts w:ascii="Times New Roman" w:hAnsi="Times New Roman" w:cs="Times New Roman"/>
          <w:sz w:val="24"/>
          <w:szCs w:val="24"/>
        </w:rPr>
        <w:t>Therefore</w:t>
      </w:r>
      <w:r w:rsidR="00E6474F">
        <w:rPr>
          <w:rFonts w:ascii="Times New Roman" w:hAnsi="Times New Roman" w:cs="Times New Roman"/>
          <w:sz w:val="24"/>
          <w:szCs w:val="24"/>
        </w:rPr>
        <w:t>,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Escherichia coli can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induce 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chemotaxis </w:t>
      </w:r>
      <w:r w:rsidR="006F01C2">
        <w:rPr>
          <w:rFonts w:ascii="Times New Roman" w:hAnsi="Times New Roman" w:cs="Times New Roman"/>
          <w:sz w:val="24"/>
          <w:szCs w:val="24"/>
        </w:rPr>
        <w:t>on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a </w:t>
      </w:r>
      <w:r w:rsidR="00D85346">
        <w:rPr>
          <w:rFonts w:ascii="Times New Roman" w:hAnsi="Times New Roman" w:cs="Times New Roman"/>
          <w:sz w:val="24"/>
          <w:szCs w:val="24"/>
        </w:rPr>
        <w:t>large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</w:t>
      </w:r>
      <w:r w:rsidR="00E84F0B">
        <w:rPr>
          <w:rFonts w:ascii="Times New Roman" w:hAnsi="Times New Roman" w:cs="Times New Roman"/>
          <w:sz w:val="24"/>
          <w:szCs w:val="24"/>
        </w:rPr>
        <w:t>scale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of chemical attractant concentrations due to the </w:t>
      </w:r>
      <w:r w:rsidR="00D85346" w:rsidRPr="00D85346">
        <w:rPr>
          <w:rFonts w:ascii="Times New Roman" w:hAnsi="Times New Roman" w:cs="Times New Roman"/>
          <w:sz w:val="24"/>
          <w:szCs w:val="24"/>
        </w:rPr>
        <w:t xml:space="preserve">integrated 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feedback to ensure </w:t>
      </w:r>
      <w:r w:rsidR="00D85346">
        <w:rPr>
          <w:rFonts w:ascii="Times New Roman" w:hAnsi="Times New Roman" w:cs="Times New Roman"/>
          <w:sz w:val="24"/>
          <w:szCs w:val="24"/>
        </w:rPr>
        <w:t>well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adaptation.</w:t>
      </w:r>
    </w:p>
    <w:p w14:paraId="0F31DE60" w14:textId="02871468" w:rsidR="00DF12E7" w:rsidRPr="00F452F3" w:rsidRDefault="004A7B3F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Moreover</w:t>
      </w:r>
      <w:r w:rsidR="002B5537">
        <w:rPr>
          <w:rFonts w:ascii="Times New Roman" w:hAnsi="Times New Roman" w:cs="Times New Roman"/>
          <w:sz w:val="24"/>
          <w:szCs w:val="24"/>
        </w:rPr>
        <w:t xml:space="preserve">, </w:t>
      </w:r>
      <w:r w:rsidR="006F01C2" w:rsidRPr="006F01C2">
        <w:rPr>
          <w:rFonts w:ascii="Times New Roman" w:hAnsi="Times New Roman" w:cs="Times New Roman"/>
          <w:sz w:val="24"/>
          <w:szCs w:val="24"/>
        </w:rPr>
        <w:t xml:space="preserve">the disease </w:t>
      </w:r>
      <w:r w:rsidR="00D85346">
        <w:rPr>
          <w:rFonts w:ascii="Times New Roman" w:hAnsi="Times New Roman" w:cs="Times New Roman"/>
          <w:sz w:val="24"/>
          <w:szCs w:val="24"/>
        </w:rPr>
        <w:t>is</w:t>
      </w:r>
      <w:r w:rsidR="0017239F" w:rsidRPr="00F452F3">
        <w:rPr>
          <w:rFonts w:ascii="Times New Roman" w:hAnsi="Times New Roman" w:cs="Times New Roman"/>
          <w:sz w:val="24"/>
          <w:szCs w:val="24"/>
        </w:rPr>
        <w:t xml:space="preserve"> </w:t>
      </w:r>
      <w:r w:rsidR="00D85346">
        <w:rPr>
          <w:rFonts w:ascii="Times New Roman" w:hAnsi="Times New Roman" w:cs="Times New Roman"/>
          <w:sz w:val="24"/>
          <w:szCs w:val="24"/>
        </w:rPr>
        <w:t>one of the</w:t>
      </w:r>
      <w:r w:rsidR="0017239F" w:rsidRPr="00F452F3">
        <w:rPr>
          <w:rFonts w:ascii="Times New Roman" w:hAnsi="Times New Roman" w:cs="Times New Roman"/>
          <w:sz w:val="24"/>
          <w:szCs w:val="24"/>
        </w:rPr>
        <w:t xml:space="preserve"> </w:t>
      </w:r>
      <w:r w:rsidR="00D85346" w:rsidRPr="00D85346">
        <w:rPr>
          <w:rFonts w:ascii="Times New Roman" w:hAnsi="Times New Roman" w:cs="Times New Roman"/>
          <w:sz w:val="24"/>
          <w:szCs w:val="24"/>
        </w:rPr>
        <w:t xml:space="preserve">signs </w:t>
      </w:r>
      <w:r w:rsidR="0017239F" w:rsidRPr="00F452F3">
        <w:rPr>
          <w:rFonts w:ascii="Times New Roman" w:hAnsi="Times New Roman" w:cs="Times New Roman"/>
          <w:sz w:val="24"/>
          <w:szCs w:val="24"/>
        </w:rPr>
        <w:t>of fragility</w:t>
      </w:r>
      <w:r w:rsidR="0017239F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2B5537">
        <w:rPr>
          <w:rFonts w:ascii="Times New Roman" w:hAnsi="Times New Roman" w:cs="Times New Roman"/>
          <w:sz w:val="24"/>
          <w:szCs w:val="24"/>
        </w:rPr>
        <w:t>c</w:t>
      </w:r>
      <w:r w:rsidR="002B5537" w:rsidRPr="002B5537">
        <w:rPr>
          <w:rFonts w:ascii="Times New Roman" w:hAnsi="Times New Roman" w:cs="Times New Roman"/>
          <w:sz w:val="24"/>
          <w:szCs w:val="24"/>
        </w:rPr>
        <w:t>ancer infection</w:t>
      </w:r>
      <w:r w:rsidR="006E2579">
        <w:rPr>
          <w:rFonts w:ascii="Times New Roman" w:hAnsi="Times New Roman" w:cs="Times New Roman"/>
          <w:sz w:val="24"/>
          <w:szCs w:val="24"/>
        </w:rPr>
        <w:t xml:space="preserve"> </w:t>
      </w:r>
      <w:r w:rsidR="0017239F">
        <w:rPr>
          <w:rFonts w:ascii="Times New Roman" w:hAnsi="Times New Roman" w:cs="Times New Roman"/>
          <w:sz w:val="24"/>
          <w:szCs w:val="24"/>
        </w:rPr>
        <w:t>is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</w:t>
      </w:r>
      <w:r w:rsidR="00D85346">
        <w:rPr>
          <w:rFonts w:ascii="Times New Roman" w:hAnsi="Times New Roman" w:cs="Times New Roman"/>
          <w:sz w:val="24"/>
          <w:szCs w:val="24"/>
        </w:rPr>
        <w:t>remained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and even </w:t>
      </w:r>
      <w:r w:rsidR="00D85346">
        <w:rPr>
          <w:rFonts w:ascii="Times New Roman" w:hAnsi="Times New Roman" w:cs="Times New Roman"/>
          <w:sz w:val="24"/>
          <w:szCs w:val="24"/>
        </w:rPr>
        <w:t>worse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through the intrinsic robustness mechanisms of </w:t>
      </w:r>
      <w:r w:rsidR="006E2579">
        <w:rPr>
          <w:rFonts w:ascii="Times New Roman" w:hAnsi="Times New Roman" w:cs="Times New Roman"/>
          <w:sz w:val="24"/>
          <w:szCs w:val="24"/>
        </w:rPr>
        <w:t xml:space="preserve">the </w:t>
      </w:r>
      <w:r w:rsidR="00D85346">
        <w:rPr>
          <w:rFonts w:ascii="Times New Roman" w:hAnsi="Times New Roman" w:cs="Times New Roman"/>
          <w:sz w:val="24"/>
          <w:szCs w:val="24"/>
        </w:rPr>
        <w:t>individual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</w:t>
      </w:r>
      <w:r w:rsidR="0017239F">
        <w:rPr>
          <w:rFonts w:ascii="Times New Roman" w:hAnsi="Times New Roman" w:cs="Times New Roman"/>
          <w:sz w:val="24"/>
          <w:szCs w:val="24"/>
        </w:rPr>
        <w:t>due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to the </w:t>
      </w:r>
      <w:r w:rsidR="00D85346" w:rsidRPr="00D85346">
        <w:rPr>
          <w:rFonts w:ascii="Times New Roman" w:hAnsi="Times New Roman" w:cs="Times New Roman"/>
          <w:sz w:val="24"/>
          <w:szCs w:val="24"/>
        </w:rPr>
        <w:t>default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of intrinsic mechanisms for </w:t>
      </w:r>
      <w:r w:rsidR="0017239F" w:rsidRPr="002B5537">
        <w:rPr>
          <w:rFonts w:ascii="Times New Roman" w:hAnsi="Times New Roman" w:cs="Times New Roman"/>
          <w:sz w:val="24"/>
          <w:szCs w:val="24"/>
        </w:rPr>
        <w:t>fragility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. </w:t>
      </w:r>
      <w:r w:rsidR="00195CC7" w:rsidRPr="00195CC7">
        <w:rPr>
          <w:rFonts w:ascii="Times New Roman" w:hAnsi="Times New Roman" w:cs="Times New Roman"/>
          <w:sz w:val="24"/>
          <w:szCs w:val="24"/>
        </w:rPr>
        <w:t>The high level of genetic heterogeneity in the tumor generates inappropriate protection in both the cellular and the environment and accounts for the robustness of cancer [2].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</w:t>
      </w:r>
      <w:r w:rsidR="00195CC7">
        <w:rPr>
          <w:rFonts w:ascii="Times New Roman" w:hAnsi="Times New Roman" w:cs="Times New Roman"/>
          <w:sz w:val="24"/>
          <w:szCs w:val="24"/>
        </w:rPr>
        <w:t>C</w:t>
      </w:r>
      <w:r w:rsidR="00195CC7" w:rsidRPr="00195CC7">
        <w:rPr>
          <w:rFonts w:ascii="Times New Roman" w:hAnsi="Times New Roman" w:cs="Times New Roman"/>
          <w:sz w:val="24"/>
          <w:szCs w:val="24"/>
        </w:rPr>
        <w:t>hromosome instability causes genetic heterogeneity</w:t>
      </w:r>
      <w:r w:rsidR="006F01C2" w:rsidRPr="006F01C2">
        <w:t xml:space="preserve"> </w:t>
      </w:r>
      <w:r w:rsidR="006F01C2" w:rsidRPr="006F01C2">
        <w:rPr>
          <w:rFonts w:ascii="Times New Roman" w:hAnsi="Times New Roman" w:cs="Times New Roman"/>
          <w:sz w:val="24"/>
          <w:szCs w:val="24"/>
        </w:rPr>
        <w:t>and</w:t>
      </w:r>
      <w:r w:rsidR="00195CC7" w:rsidRPr="00195CC7">
        <w:rPr>
          <w:rFonts w:ascii="Times New Roman" w:hAnsi="Times New Roman" w:cs="Times New Roman"/>
          <w:sz w:val="24"/>
          <w:szCs w:val="24"/>
        </w:rPr>
        <w:t xml:space="preserve"> produce</w:t>
      </w:r>
      <w:r w:rsidR="006F01C2">
        <w:rPr>
          <w:rFonts w:ascii="Times New Roman" w:hAnsi="Times New Roman" w:cs="Times New Roman"/>
          <w:sz w:val="24"/>
          <w:szCs w:val="24"/>
        </w:rPr>
        <w:t>s</w:t>
      </w:r>
      <w:r w:rsidR="00195CC7" w:rsidRPr="00195CC7">
        <w:rPr>
          <w:rFonts w:ascii="Times New Roman" w:hAnsi="Times New Roman" w:cs="Times New Roman"/>
          <w:sz w:val="24"/>
          <w:szCs w:val="24"/>
        </w:rPr>
        <w:t xml:space="preserve"> a high level of genetic heterogeneity in survival and </w:t>
      </w:r>
      <w:r w:rsidR="006F01C2" w:rsidRPr="006F01C2">
        <w:rPr>
          <w:rFonts w:ascii="Times New Roman" w:hAnsi="Times New Roman" w:cs="Times New Roman"/>
          <w:sz w:val="24"/>
          <w:szCs w:val="24"/>
        </w:rPr>
        <w:t>promotion</w:t>
      </w:r>
      <w:r w:rsidR="00C2232D">
        <w:rPr>
          <w:rFonts w:ascii="Times New Roman" w:hAnsi="Times New Roman" w:cs="Times New Roman"/>
          <w:sz w:val="24"/>
          <w:szCs w:val="24"/>
        </w:rPr>
        <w:t>,</w:t>
      </w:r>
      <w:r w:rsidR="00195CC7" w:rsidRPr="00195CC7">
        <w:rPr>
          <w:rFonts w:ascii="Times New Roman" w:hAnsi="Times New Roman" w:cs="Times New Roman"/>
          <w:sz w:val="24"/>
          <w:szCs w:val="24"/>
        </w:rPr>
        <w:t xml:space="preserve"> </w:t>
      </w:r>
      <w:r w:rsidR="00C2232D" w:rsidRPr="00C2232D">
        <w:rPr>
          <w:rFonts w:ascii="Times New Roman" w:hAnsi="Times New Roman" w:cs="Times New Roman"/>
          <w:sz w:val="24"/>
          <w:szCs w:val="24"/>
        </w:rPr>
        <w:t>which allows some malignant cells to can endure the treatment and re-form tumors</w:t>
      </w:r>
      <w:r w:rsidR="00C2232D">
        <w:rPr>
          <w:rFonts w:ascii="Times New Roman" w:hAnsi="Times New Roman" w:cs="Times New Roman"/>
          <w:sz w:val="24"/>
          <w:szCs w:val="24"/>
        </w:rPr>
        <w:t xml:space="preserve"> [2]</w:t>
      </w:r>
      <w:r w:rsidR="0017239F" w:rsidRPr="0017239F">
        <w:rPr>
          <w:rFonts w:ascii="Times New Roman" w:hAnsi="Times New Roman" w:cs="Times New Roman"/>
          <w:sz w:val="24"/>
          <w:szCs w:val="24"/>
        </w:rPr>
        <w:t>.</w:t>
      </w:r>
    </w:p>
    <w:p w14:paraId="5BB289D0" w14:textId="0B805A63" w:rsidR="00DF12E7" w:rsidRDefault="004A7B3F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979">
        <w:rPr>
          <w:rFonts w:ascii="Times New Roman" w:hAnsi="Times New Roman" w:cs="Times New Roman"/>
          <w:sz w:val="24"/>
          <w:szCs w:val="24"/>
        </w:rPr>
        <w:lastRenderedPageBreak/>
        <w:t xml:space="preserve">As mentioned </w:t>
      </w:r>
      <w:r>
        <w:rPr>
          <w:rFonts w:ascii="Times New Roman" w:hAnsi="Times New Roman" w:cs="Times New Roman"/>
          <w:sz w:val="24"/>
          <w:szCs w:val="24"/>
        </w:rPr>
        <w:t>above, b</w:t>
      </w:r>
      <w:r w:rsidR="006453F4" w:rsidRPr="006453F4">
        <w:rPr>
          <w:rFonts w:ascii="Times New Roman" w:hAnsi="Times New Roman" w:cs="Times New Roman"/>
          <w:sz w:val="24"/>
          <w:szCs w:val="24"/>
        </w:rPr>
        <w:t>iological robustness</w:t>
      </w:r>
      <w:r w:rsidR="006453F4">
        <w:rPr>
          <w:rFonts w:ascii="Times New Roman" w:hAnsi="Times New Roman" w:cs="Times New Roman"/>
          <w:sz w:val="24"/>
          <w:szCs w:val="24"/>
        </w:rPr>
        <w:t xml:space="preserve"> </w:t>
      </w:r>
      <w:r w:rsidR="006453F4" w:rsidRPr="00E96127">
        <w:rPr>
          <w:rFonts w:ascii="Times New Roman" w:hAnsi="Times New Roman" w:cs="Times New Roman"/>
          <w:sz w:val="24"/>
          <w:szCs w:val="24"/>
        </w:rPr>
        <w:t xml:space="preserve">enables the system to maintain its functionalities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through </w:t>
      </w:r>
      <w:r w:rsidR="006453F4" w:rsidRPr="00E96127">
        <w:rPr>
          <w:rFonts w:ascii="Times New Roman" w:hAnsi="Times New Roman" w:cs="Times New Roman"/>
          <w:sz w:val="24"/>
          <w:szCs w:val="24"/>
        </w:rPr>
        <w:t>external and internal disturbances</w:t>
      </w:r>
      <w:r w:rsidR="006453F4">
        <w:rPr>
          <w:rFonts w:ascii="Times New Roman" w:hAnsi="Times New Roman" w:cs="Times New Roman"/>
          <w:sz w:val="24"/>
          <w:szCs w:val="24"/>
        </w:rPr>
        <w:t xml:space="preserve">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from </w:t>
      </w:r>
      <w:r w:rsidR="006E2579">
        <w:rPr>
          <w:rFonts w:ascii="Times New Roman" w:hAnsi="Times New Roman" w:cs="Times New Roman"/>
          <w:sz w:val="24"/>
          <w:szCs w:val="24"/>
        </w:rPr>
        <w:t xml:space="preserve">the </w:t>
      </w:r>
      <w:r w:rsidR="006E2579" w:rsidRPr="006E2579">
        <w:rPr>
          <w:rFonts w:ascii="Times New Roman" w:hAnsi="Times New Roman" w:cs="Times New Roman"/>
          <w:sz w:val="24"/>
          <w:szCs w:val="24"/>
        </w:rPr>
        <w:t>individual's perspective</w:t>
      </w:r>
      <w:r>
        <w:rPr>
          <w:rFonts w:ascii="Times New Roman" w:hAnsi="Times New Roman" w:cs="Times New Roman"/>
          <w:sz w:val="24"/>
          <w:szCs w:val="24"/>
        </w:rPr>
        <w:t>, which is an</w:t>
      </w:r>
      <w:r w:rsidRPr="006453F4">
        <w:rPr>
          <w:rFonts w:ascii="Times New Roman" w:hAnsi="Times New Roman" w:cs="Times New Roman"/>
          <w:sz w:val="24"/>
          <w:szCs w:val="24"/>
        </w:rPr>
        <w:t xml:space="preserve"> integral part of survival</w:t>
      </w:r>
      <w:r w:rsidR="006453F4" w:rsidRPr="00E96127">
        <w:rPr>
          <w:rFonts w:ascii="Times New Roman" w:hAnsi="Times New Roman" w:cs="Times New Roman"/>
          <w:sz w:val="24"/>
          <w:szCs w:val="24"/>
        </w:rPr>
        <w:t>.</w:t>
      </w:r>
      <w:r w:rsidR="00645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Moreover, f</w:t>
      </w:r>
      <w:r w:rsidR="006453F4" w:rsidRPr="006453F4">
        <w:rPr>
          <w:rFonts w:ascii="Times New Roman" w:hAnsi="Times New Roman" w:cs="Times New Roman"/>
          <w:sz w:val="24"/>
          <w:szCs w:val="24"/>
        </w:rPr>
        <w:t>rom the perspective of biological evolution, robustness facilitates the evolvability of complex dynamic systems</w:t>
      </w:r>
      <w:r w:rsidR="00273B32">
        <w:rPr>
          <w:rFonts w:ascii="Times New Roman" w:hAnsi="Times New Roman" w:cs="Times New Roman"/>
          <w:sz w:val="24"/>
          <w:szCs w:val="24"/>
        </w:rPr>
        <w:t xml:space="preserve"> [2]</w:t>
      </w:r>
      <w:r w:rsidR="006453F4" w:rsidRPr="006453F4">
        <w:rPr>
          <w:rFonts w:ascii="Times New Roman" w:hAnsi="Times New Roman" w:cs="Times New Roman"/>
          <w:sz w:val="24"/>
          <w:szCs w:val="24"/>
        </w:rPr>
        <w:t xml:space="preserve">. </w:t>
      </w:r>
      <w:r w:rsidR="005D7979">
        <w:rPr>
          <w:rFonts w:ascii="Times New Roman" w:hAnsi="Times New Roman" w:cs="Times New Roman"/>
          <w:sz w:val="24"/>
          <w:szCs w:val="24"/>
        </w:rPr>
        <w:t>E</w:t>
      </w:r>
      <w:r w:rsidR="006453F4" w:rsidRPr="006453F4">
        <w:rPr>
          <w:rFonts w:ascii="Times New Roman" w:hAnsi="Times New Roman" w:cs="Times New Roman"/>
          <w:sz w:val="24"/>
          <w:szCs w:val="24"/>
        </w:rPr>
        <w:t xml:space="preserve">volution </w:t>
      </w:r>
      <w:r w:rsidR="008B3FB0" w:rsidRPr="006453F4">
        <w:rPr>
          <w:rFonts w:ascii="Times New Roman" w:hAnsi="Times New Roman" w:cs="Times New Roman"/>
          <w:sz w:val="24"/>
          <w:szCs w:val="24"/>
        </w:rPr>
        <w:t>prefers</w:t>
      </w:r>
      <w:r w:rsidR="006453F4" w:rsidRPr="006453F4">
        <w:rPr>
          <w:rFonts w:ascii="Times New Roman" w:hAnsi="Times New Roman" w:cs="Times New Roman"/>
          <w:sz w:val="24"/>
          <w:szCs w:val="24"/>
        </w:rPr>
        <w:t xml:space="preserve"> a robust trait that is </w:t>
      </w:r>
      <w:r w:rsidR="00C2232D" w:rsidRPr="00C2232D">
        <w:rPr>
          <w:rFonts w:ascii="Times New Roman" w:hAnsi="Times New Roman" w:cs="Times New Roman"/>
          <w:sz w:val="24"/>
          <w:szCs w:val="24"/>
        </w:rPr>
        <w:t>endure</w:t>
      </w:r>
      <w:r w:rsidR="00C2232D">
        <w:rPr>
          <w:rFonts w:ascii="Times New Roman" w:hAnsi="Times New Roman" w:cs="Times New Roman"/>
          <w:sz w:val="24"/>
          <w:szCs w:val="24"/>
        </w:rPr>
        <w:t>d</w:t>
      </w:r>
      <w:r w:rsidR="00C2232D" w:rsidRPr="00C2232D">
        <w:rPr>
          <w:rFonts w:ascii="Times New Roman" w:hAnsi="Times New Roman" w:cs="Times New Roman"/>
          <w:sz w:val="24"/>
          <w:szCs w:val="24"/>
        </w:rPr>
        <w:t xml:space="preserve"> </w:t>
      </w:r>
      <w:r w:rsidR="006453F4" w:rsidRPr="006453F4">
        <w:rPr>
          <w:rFonts w:ascii="Times New Roman" w:hAnsi="Times New Roman" w:cs="Times New Roman"/>
          <w:sz w:val="24"/>
          <w:szCs w:val="24"/>
        </w:rPr>
        <w:t>against environmental perturbations</w:t>
      </w:r>
      <w:r w:rsidR="006E2579">
        <w:rPr>
          <w:rFonts w:ascii="Times New Roman" w:hAnsi="Times New Roman" w:cs="Times New Roman"/>
          <w:sz w:val="24"/>
          <w:szCs w:val="24"/>
        </w:rPr>
        <w:t>, which</w:t>
      </w:r>
      <w:r w:rsidR="006453F4" w:rsidRPr="00645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similar </w:t>
      </w:r>
      <w:r w:rsidR="0087181E">
        <w:rPr>
          <w:rFonts w:ascii="Times New Roman" w:hAnsi="Times New Roman" w:cs="Times New Roman"/>
          <w:sz w:val="24"/>
          <w:szCs w:val="24"/>
        </w:rPr>
        <w:t>to</w:t>
      </w:r>
      <w:r w:rsidR="0087181E" w:rsidRPr="0087181E">
        <w:rPr>
          <w:rFonts w:ascii="Times New Roman" w:hAnsi="Times New Roman" w:cs="Times New Roman"/>
          <w:sz w:val="24"/>
          <w:szCs w:val="24"/>
        </w:rPr>
        <w:t xml:space="preserve"> </w:t>
      </w:r>
      <w:r w:rsidR="006453F4" w:rsidRPr="006453F4">
        <w:rPr>
          <w:rFonts w:ascii="Times New Roman" w:hAnsi="Times New Roman" w:cs="Times New Roman"/>
          <w:sz w:val="24"/>
          <w:szCs w:val="24"/>
        </w:rPr>
        <w:t>the properties of robustness.</w:t>
      </w:r>
      <w:r w:rsidR="006453F4">
        <w:rPr>
          <w:rFonts w:ascii="Times New Roman" w:hAnsi="Times New Roman" w:cs="Times New Roman"/>
          <w:sz w:val="24"/>
          <w:szCs w:val="24"/>
        </w:rPr>
        <w:t xml:space="preserve"> Additionally, </w:t>
      </w:r>
      <w:r w:rsidR="005D7979">
        <w:rPr>
          <w:rFonts w:ascii="Times New Roman" w:hAnsi="Times New Roman" w:cs="Times New Roman" w:hint="eastAsia"/>
          <w:sz w:val="24"/>
          <w:szCs w:val="24"/>
        </w:rPr>
        <w:t>b</w:t>
      </w:r>
      <w:r w:rsidR="005D7979" w:rsidRPr="006453F4">
        <w:rPr>
          <w:rFonts w:ascii="Times New Roman" w:hAnsi="Times New Roman" w:cs="Times New Roman"/>
          <w:sz w:val="24"/>
          <w:szCs w:val="24"/>
        </w:rPr>
        <w:t>iological robustness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5D7979">
        <w:rPr>
          <w:rFonts w:ascii="Times New Roman" w:hAnsi="Times New Roman" w:cs="Times New Roman"/>
          <w:sz w:val="24"/>
          <w:szCs w:val="24"/>
        </w:rPr>
        <w:t>can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provide </w:t>
      </w:r>
      <w:r w:rsidR="00C2232D">
        <w:rPr>
          <w:rFonts w:ascii="Times New Roman" w:hAnsi="Times New Roman" w:cs="Times New Roman"/>
          <w:sz w:val="24"/>
          <w:szCs w:val="24"/>
        </w:rPr>
        <w:t>useful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guidelines for </w:t>
      </w:r>
      <w:r w:rsidR="00C2232D">
        <w:rPr>
          <w:rFonts w:ascii="Times New Roman" w:hAnsi="Times New Roman" w:cs="Times New Roman"/>
          <w:sz w:val="24"/>
          <w:szCs w:val="24"/>
        </w:rPr>
        <w:t>explaining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C2232D">
        <w:rPr>
          <w:rFonts w:ascii="Times New Roman" w:hAnsi="Times New Roman" w:cs="Times New Roman"/>
          <w:sz w:val="24"/>
          <w:szCs w:val="24"/>
        </w:rPr>
        <w:t>a number of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biological phenomena and treatment design</w:t>
      </w:r>
      <w:r w:rsidR="006E2579">
        <w:rPr>
          <w:rFonts w:ascii="Times New Roman" w:hAnsi="Times New Roman" w:cs="Times New Roman"/>
          <w:sz w:val="24"/>
          <w:szCs w:val="24"/>
        </w:rPr>
        <w:t>s</w:t>
      </w:r>
      <w:r w:rsidR="005D7979">
        <w:rPr>
          <w:rFonts w:ascii="Times New Roman" w:hAnsi="Times New Roman" w:cs="Times New Roman"/>
          <w:sz w:val="24"/>
          <w:szCs w:val="24"/>
        </w:rPr>
        <w:t>,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5D7979">
        <w:rPr>
          <w:rFonts w:ascii="Times New Roman" w:hAnsi="Times New Roman" w:cs="Times New Roman"/>
          <w:sz w:val="24"/>
          <w:szCs w:val="24"/>
        </w:rPr>
        <w:t>which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means that theoretically motivated conservatism may provide new treatment methods.</w:t>
      </w:r>
      <w:r w:rsid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6E2579">
        <w:rPr>
          <w:rFonts w:ascii="Times New Roman" w:hAnsi="Times New Roman" w:cs="Times New Roman"/>
          <w:sz w:val="24"/>
          <w:szCs w:val="24"/>
        </w:rPr>
        <w:t>a</w:t>
      </w:r>
      <w:r w:rsidR="005D7979" w:rsidRPr="005D7979">
        <w:rPr>
          <w:rFonts w:ascii="Times New Roman" w:hAnsi="Times New Roman" w:cs="Times New Roman"/>
          <w:sz w:val="24"/>
          <w:szCs w:val="24"/>
        </w:rPr>
        <w:t>ccording to the theory of biological robustness and the principle of cancer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ancer treatment should be done by inducing tumor dormancy rather than aiming at eradicating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the </w:t>
      </w:r>
      <w:r w:rsidR="005D7979" w:rsidRPr="005D7979">
        <w:rPr>
          <w:rFonts w:ascii="Times New Roman" w:hAnsi="Times New Roman" w:cs="Times New Roman"/>
          <w:sz w:val="24"/>
          <w:szCs w:val="24"/>
        </w:rPr>
        <w:t>tumor</w:t>
      </w:r>
      <w:r w:rsidR="00273B32">
        <w:rPr>
          <w:rFonts w:ascii="Times New Roman" w:hAnsi="Times New Roman" w:cs="Times New Roman"/>
          <w:sz w:val="24"/>
          <w:szCs w:val="24"/>
        </w:rPr>
        <w:t xml:space="preserve"> [2]</w:t>
      </w:r>
      <w:r>
        <w:rPr>
          <w:rFonts w:ascii="Times New Roman" w:hAnsi="Times New Roman" w:cs="Times New Roman"/>
          <w:sz w:val="24"/>
          <w:szCs w:val="24"/>
        </w:rPr>
        <w:t>.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6E2579">
        <w:rPr>
          <w:rFonts w:ascii="Times New Roman" w:hAnsi="Times New Roman" w:cs="Times New Roman"/>
          <w:sz w:val="24"/>
          <w:szCs w:val="24"/>
        </w:rPr>
        <w:t>O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ne source of robustness is genetic heterogeneity created through somatic recombination. Another way is to look for the </w:t>
      </w:r>
      <w:r w:rsidR="005D7979" w:rsidRPr="00F452F3">
        <w:rPr>
          <w:rFonts w:ascii="Times New Roman" w:hAnsi="Times New Roman" w:cs="Times New Roman"/>
          <w:sz w:val="24"/>
          <w:szCs w:val="24"/>
        </w:rPr>
        <w:t>fragility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of tumors</w:t>
      </w:r>
      <w:r w:rsidR="00273B32">
        <w:rPr>
          <w:rFonts w:ascii="Times New Roman" w:hAnsi="Times New Roman" w:cs="Times New Roman"/>
          <w:sz w:val="24"/>
          <w:szCs w:val="24"/>
        </w:rPr>
        <w:t xml:space="preserve"> [2]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. </w:t>
      </w:r>
      <w:r w:rsidR="008B3FB0">
        <w:rPr>
          <w:rFonts w:ascii="Times New Roman" w:hAnsi="Times New Roman" w:cs="Times New Roman"/>
          <w:sz w:val="24"/>
          <w:szCs w:val="24"/>
        </w:rPr>
        <w:t>Therefore, b</w:t>
      </w:r>
      <w:r w:rsidR="008B3FB0" w:rsidRPr="006453F4">
        <w:rPr>
          <w:rFonts w:ascii="Times New Roman" w:hAnsi="Times New Roman" w:cs="Times New Roman"/>
          <w:sz w:val="24"/>
          <w:szCs w:val="24"/>
        </w:rPr>
        <w:t>iological robustness</w:t>
      </w:r>
      <w:r w:rsidR="008B3FB0" w:rsidRPr="008B3FB0">
        <w:rPr>
          <w:rFonts w:ascii="Times New Roman" w:hAnsi="Times New Roman" w:cs="Times New Roman"/>
          <w:sz w:val="24"/>
          <w:szCs w:val="24"/>
        </w:rPr>
        <w:t xml:space="preserve"> is an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essential </w:t>
      </w:r>
      <w:r w:rsidR="008B3FB0" w:rsidRPr="008B3FB0">
        <w:rPr>
          <w:rFonts w:ascii="Times New Roman" w:hAnsi="Times New Roman" w:cs="Times New Roman"/>
          <w:sz w:val="24"/>
          <w:szCs w:val="24"/>
        </w:rPr>
        <w:t>part of survival</w:t>
      </w:r>
      <w:r w:rsidR="008B3FB0">
        <w:rPr>
          <w:rFonts w:ascii="Times New Roman" w:hAnsi="Times New Roman" w:cs="Times New Roman"/>
          <w:sz w:val="24"/>
          <w:szCs w:val="24"/>
        </w:rPr>
        <w:t xml:space="preserve"> for both individual and future development.</w:t>
      </w:r>
    </w:p>
    <w:p w14:paraId="09895351" w14:textId="0B13F20E" w:rsidR="00DF12E7" w:rsidRDefault="00CA2A03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A03">
        <w:rPr>
          <w:rFonts w:ascii="Times New Roman" w:hAnsi="Times New Roman" w:cs="Times New Roman"/>
          <w:sz w:val="24"/>
          <w:szCs w:val="24"/>
        </w:rPr>
        <w:t>When the fragilit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A2A03">
        <w:rPr>
          <w:rFonts w:ascii="Times New Roman" w:hAnsi="Times New Roman" w:cs="Times New Roman"/>
          <w:sz w:val="24"/>
          <w:szCs w:val="24"/>
        </w:rPr>
        <w:t xml:space="preserve"> of the system is exposed, the biological system will be vulnerable. Due to the characteristics of biological robustness, the system may tolerate the removal of some components or </w:t>
      </w:r>
      <w:r>
        <w:rPr>
          <w:rFonts w:ascii="Times New Roman" w:hAnsi="Times New Roman" w:cs="Times New Roman"/>
          <w:sz w:val="24"/>
          <w:szCs w:val="24"/>
        </w:rPr>
        <w:t>cells</w:t>
      </w:r>
      <w:r w:rsidRPr="00CA2A03">
        <w:rPr>
          <w:rFonts w:ascii="Times New Roman" w:hAnsi="Times New Roman" w:cs="Times New Roman"/>
          <w:sz w:val="24"/>
          <w:szCs w:val="24"/>
        </w:rPr>
        <w:t xml:space="preserve">. However, when the components behave inappropriately </w:t>
      </w:r>
      <w:r w:rsidR="00C2232D">
        <w:rPr>
          <w:rFonts w:ascii="Times New Roman" w:hAnsi="Times New Roman" w:cs="Times New Roman"/>
          <w:sz w:val="24"/>
          <w:szCs w:val="24"/>
        </w:rPr>
        <w:t>and are still remained</w:t>
      </w:r>
      <w:r w:rsidRPr="00CA2A03">
        <w:rPr>
          <w:rFonts w:ascii="Times New Roman" w:hAnsi="Times New Roman" w:cs="Times New Roman"/>
          <w:sz w:val="24"/>
          <w:szCs w:val="24"/>
        </w:rPr>
        <w:t xml:space="preserve">, the system </w:t>
      </w:r>
      <w:r w:rsidR="006E2579" w:rsidRPr="006E2579">
        <w:rPr>
          <w:rFonts w:ascii="Times New Roman" w:hAnsi="Times New Roman" w:cs="Times New Roman"/>
          <w:sz w:val="24"/>
          <w:szCs w:val="24"/>
        </w:rPr>
        <w:t>can easily</w:t>
      </w:r>
      <w:r w:rsidRPr="00CA2A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Pr="00CA2A03">
        <w:rPr>
          <w:rFonts w:ascii="Times New Roman" w:hAnsi="Times New Roman" w:cs="Times New Roman"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>ed</w:t>
      </w:r>
      <w:r w:rsidR="00273B32">
        <w:rPr>
          <w:rFonts w:ascii="Times New Roman" w:hAnsi="Times New Roman" w:cs="Times New Roman"/>
          <w:sz w:val="24"/>
          <w:szCs w:val="24"/>
        </w:rPr>
        <w:t xml:space="preserve"> [2, 4]</w:t>
      </w:r>
      <w:r w:rsidRPr="00CA2A03">
        <w:rPr>
          <w:rFonts w:ascii="Times New Roman" w:hAnsi="Times New Roman" w:cs="Times New Roman"/>
          <w:sz w:val="24"/>
          <w:szCs w:val="24"/>
        </w:rPr>
        <w:t xml:space="preserve">. </w:t>
      </w:r>
      <w:r w:rsidR="006E2579" w:rsidRPr="006E2579">
        <w:rPr>
          <w:rFonts w:ascii="Times New Roman" w:hAnsi="Times New Roman" w:cs="Times New Roman"/>
          <w:sz w:val="24"/>
          <w:szCs w:val="24"/>
        </w:rPr>
        <w:t>Furthermore</w:t>
      </w:r>
      <w:r w:rsidR="006E2579">
        <w:rPr>
          <w:rFonts w:ascii="Times New Roman" w:hAnsi="Times New Roman" w:cs="Times New Roman"/>
          <w:sz w:val="24"/>
          <w:szCs w:val="24"/>
        </w:rPr>
        <w:t>,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 </w:t>
      </w:r>
      <w:r w:rsidRPr="00CA2A03">
        <w:rPr>
          <w:rFonts w:ascii="Times New Roman" w:hAnsi="Times New Roman" w:cs="Times New Roman"/>
          <w:sz w:val="24"/>
          <w:szCs w:val="24"/>
        </w:rPr>
        <w:t xml:space="preserve">the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inappropriate </w:t>
      </w:r>
      <w:r w:rsidRPr="00CA2A03">
        <w:rPr>
          <w:rFonts w:ascii="Times New Roman" w:hAnsi="Times New Roman" w:cs="Times New Roman"/>
          <w:sz w:val="24"/>
          <w:szCs w:val="24"/>
        </w:rPr>
        <w:t xml:space="preserve">components and their behaviors may be 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robustly </w:t>
      </w:r>
      <w:r w:rsidRPr="00CA2A03">
        <w:rPr>
          <w:rFonts w:ascii="Times New Roman" w:hAnsi="Times New Roman" w:cs="Times New Roman"/>
          <w:sz w:val="24"/>
          <w:szCs w:val="24"/>
        </w:rPr>
        <w:t xml:space="preserve">maintained </w:t>
      </w:r>
      <w:r w:rsidR="00422915">
        <w:rPr>
          <w:rFonts w:ascii="Times New Roman" w:hAnsi="Times New Roman" w:cs="Times New Roman"/>
          <w:sz w:val="24"/>
          <w:szCs w:val="24"/>
        </w:rPr>
        <w:t xml:space="preserve">against </w:t>
      </w:r>
      <w:r w:rsidR="00422915" w:rsidRPr="00422915">
        <w:rPr>
          <w:rFonts w:ascii="Times New Roman" w:hAnsi="Times New Roman" w:cs="Times New Roman"/>
          <w:sz w:val="24"/>
          <w:szCs w:val="24"/>
        </w:rPr>
        <w:t>countermeasures</w:t>
      </w:r>
      <w:r w:rsidR="00273B32">
        <w:rPr>
          <w:rFonts w:ascii="Times New Roman" w:hAnsi="Times New Roman" w:cs="Times New Roman"/>
          <w:sz w:val="24"/>
          <w:szCs w:val="24"/>
        </w:rPr>
        <w:t xml:space="preserve"> [4]</w:t>
      </w:r>
      <w:r w:rsidRPr="00CA2A03">
        <w:rPr>
          <w:rFonts w:ascii="Times New Roman" w:hAnsi="Times New Roman" w:cs="Times New Roman"/>
          <w:sz w:val="24"/>
          <w:szCs w:val="24"/>
        </w:rPr>
        <w:t xml:space="preserve">. The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apparent 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consequences </w:t>
      </w:r>
      <w:r w:rsidR="00422915">
        <w:rPr>
          <w:rFonts w:ascii="Times New Roman" w:hAnsi="Times New Roman" w:cs="Times New Roman"/>
          <w:sz w:val="24"/>
          <w:szCs w:val="24"/>
        </w:rPr>
        <w:t>of</w:t>
      </w:r>
      <w:r w:rsidR="00422915" w:rsidRPr="00D85346">
        <w:rPr>
          <w:rFonts w:ascii="Times New Roman" w:hAnsi="Times New Roman" w:cs="Times New Roman"/>
          <w:sz w:val="24"/>
          <w:szCs w:val="24"/>
        </w:rPr>
        <w:t xml:space="preserve"> </w:t>
      </w:r>
      <w:r w:rsidR="00422915" w:rsidRPr="00422915">
        <w:rPr>
          <w:rFonts w:ascii="Times New Roman" w:hAnsi="Times New Roman" w:cs="Times New Roman"/>
          <w:sz w:val="24"/>
          <w:szCs w:val="24"/>
        </w:rPr>
        <w:t>fragility</w:t>
      </w:r>
      <w:r w:rsidR="00422915">
        <w:rPr>
          <w:rFonts w:ascii="Times New Roman" w:hAnsi="Times New Roman" w:cs="Times New Roman"/>
          <w:sz w:val="24"/>
          <w:szCs w:val="24"/>
        </w:rPr>
        <w:t xml:space="preserve"> </w:t>
      </w:r>
      <w:r w:rsidRPr="00CA2A03">
        <w:rPr>
          <w:rFonts w:ascii="Times New Roman" w:hAnsi="Times New Roman" w:cs="Times New Roman"/>
          <w:sz w:val="24"/>
          <w:szCs w:val="24"/>
        </w:rPr>
        <w:t>are diseases such as diabetes, cancer</w:t>
      </w:r>
      <w:r w:rsidR="006E2579">
        <w:rPr>
          <w:rFonts w:ascii="Times New Roman" w:hAnsi="Times New Roman" w:cs="Times New Roman"/>
          <w:sz w:val="24"/>
          <w:szCs w:val="24"/>
        </w:rPr>
        <w:t>,</w:t>
      </w:r>
      <w:r w:rsidRPr="00CA2A03">
        <w:rPr>
          <w:rFonts w:ascii="Times New Roman" w:hAnsi="Times New Roman" w:cs="Times New Roman"/>
          <w:sz w:val="24"/>
          <w:szCs w:val="24"/>
        </w:rPr>
        <w:t xml:space="preserve"> and HIV.</w:t>
      </w:r>
      <w:r w:rsidR="0042291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A2A03">
        <w:rPr>
          <w:rFonts w:ascii="Times New Roman" w:hAnsi="Times New Roman" w:cs="Times New Roman"/>
          <w:sz w:val="24"/>
          <w:szCs w:val="24"/>
        </w:rPr>
        <w:t xml:space="preserve">In order to avoid </w:t>
      </w:r>
      <w:r w:rsidR="00422915" w:rsidRPr="00422915">
        <w:rPr>
          <w:rFonts w:ascii="Times New Roman" w:hAnsi="Times New Roman" w:cs="Times New Roman"/>
          <w:sz w:val="24"/>
          <w:szCs w:val="24"/>
        </w:rPr>
        <w:t>fragility</w:t>
      </w:r>
      <w:r w:rsidR="00422915">
        <w:rPr>
          <w:rFonts w:ascii="Times New Roman" w:hAnsi="Times New Roman" w:cs="Times New Roman"/>
          <w:sz w:val="24"/>
          <w:szCs w:val="24"/>
        </w:rPr>
        <w:t>, i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t is </w:t>
      </w:r>
      <w:r w:rsidR="00C2232D">
        <w:rPr>
          <w:rFonts w:ascii="Times New Roman" w:hAnsi="Times New Roman" w:cs="Times New Roman"/>
          <w:sz w:val="24"/>
          <w:szCs w:val="24"/>
        </w:rPr>
        <w:t>essential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to recognize that the system evolved to be robust to some perturbations</w:t>
      </w:r>
      <w:r w:rsidR="00833893">
        <w:rPr>
          <w:rFonts w:ascii="Times New Roman" w:hAnsi="Times New Roman" w:cs="Times New Roman"/>
          <w:sz w:val="24"/>
          <w:szCs w:val="24"/>
        </w:rPr>
        <w:t xml:space="preserve"> </w:t>
      </w:r>
      <w:r w:rsidR="00833893" w:rsidRPr="00833893">
        <w:rPr>
          <w:rFonts w:ascii="Times New Roman" w:hAnsi="Times New Roman" w:cs="Times New Roman"/>
          <w:sz w:val="24"/>
          <w:szCs w:val="24"/>
        </w:rPr>
        <w:t>and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is </w:t>
      </w:r>
      <w:r w:rsidR="00C2232D" w:rsidRPr="00CA2A03">
        <w:rPr>
          <w:rFonts w:ascii="Times New Roman" w:hAnsi="Times New Roman" w:cs="Times New Roman"/>
          <w:sz w:val="24"/>
          <w:szCs w:val="24"/>
        </w:rPr>
        <w:t>vulnerable</w:t>
      </w:r>
      <w:r w:rsidR="00C2232D" w:rsidRPr="00422915">
        <w:rPr>
          <w:rFonts w:ascii="Times New Roman" w:hAnsi="Times New Roman" w:cs="Times New Roman"/>
          <w:sz w:val="24"/>
          <w:szCs w:val="24"/>
        </w:rPr>
        <w:t xml:space="preserve"> 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to </w:t>
      </w:r>
      <w:r w:rsidR="00C2232D">
        <w:rPr>
          <w:rFonts w:ascii="Times New Roman" w:hAnsi="Times New Roman" w:cs="Times New Roman"/>
          <w:sz w:val="24"/>
          <w:szCs w:val="24"/>
        </w:rPr>
        <w:t>unplanned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perturbations</w:t>
      </w:r>
      <w:r w:rsidRPr="00CA2A03">
        <w:rPr>
          <w:rFonts w:ascii="Times New Roman" w:hAnsi="Times New Roman" w:cs="Times New Roman"/>
          <w:sz w:val="24"/>
          <w:szCs w:val="24"/>
        </w:rPr>
        <w:t xml:space="preserve">, </w:t>
      </w:r>
      <w:r w:rsidR="00422915">
        <w:rPr>
          <w:rFonts w:ascii="Times New Roman" w:hAnsi="Times New Roman" w:cs="Times New Roman"/>
          <w:sz w:val="24"/>
          <w:szCs w:val="24"/>
        </w:rPr>
        <w:t>while</w:t>
      </w:r>
      <w:r w:rsidRPr="00CA2A03">
        <w:rPr>
          <w:rFonts w:ascii="Times New Roman" w:hAnsi="Times New Roman" w:cs="Times New Roman"/>
          <w:sz w:val="24"/>
          <w:szCs w:val="24"/>
        </w:rPr>
        <w:t xml:space="preserve"> </w:t>
      </w:r>
      <w:r w:rsidR="00422915" w:rsidRPr="00422915">
        <w:rPr>
          <w:rFonts w:ascii="Times New Roman" w:hAnsi="Times New Roman" w:cs="Times New Roman"/>
          <w:sz w:val="24"/>
          <w:szCs w:val="24"/>
        </w:rPr>
        <w:t>fragility</w:t>
      </w:r>
      <w:r w:rsidR="00422915" w:rsidRPr="00CA2A03">
        <w:rPr>
          <w:rFonts w:ascii="Times New Roman" w:hAnsi="Times New Roman" w:cs="Times New Roman"/>
          <w:sz w:val="24"/>
          <w:szCs w:val="24"/>
        </w:rPr>
        <w:t xml:space="preserve"> </w:t>
      </w:r>
      <w:r w:rsidRPr="00CA2A03">
        <w:rPr>
          <w:rFonts w:ascii="Times New Roman" w:hAnsi="Times New Roman" w:cs="Times New Roman"/>
          <w:sz w:val="24"/>
          <w:szCs w:val="24"/>
        </w:rPr>
        <w:t xml:space="preserve">is a </w:t>
      </w:r>
      <w:r w:rsidR="00C2232D" w:rsidRPr="00C2232D">
        <w:rPr>
          <w:rFonts w:ascii="Times New Roman" w:hAnsi="Times New Roman" w:cs="Times New Roman"/>
          <w:sz w:val="24"/>
          <w:szCs w:val="24"/>
        </w:rPr>
        <w:t>side product</w:t>
      </w:r>
      <w:r w:rsidRPr="00CA2A03">
        <w:rPr>
          <w:rFonts w:ascii="Times New Roman" w:hAnsi="Times New Roman" w:cs="Times New Roman"/>
          <w:sz w:val="24"/>
          <w:szCs w:val="24"/>
        </w:rPr>
        <w:t xml:space="preserve"> of robustness. </w:t>
      </w:r>
      <w:r w:rsidR="00422915">
        <w:rPr>
          <w:rFonts w:ascii="Times New Roman" w:hAnsi="Times New Roman" w:cs="Times New Roman"/>
          <w:sz w:val="24"/>
          <w:szCs w:val="24"/>
        </w:rPr>
        <w:t>Meanwhile,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organizi</w:t>
      </w:r>
      <w:r w:rsidR="00422915">
        <w:rPr>
          <w:rFonts w:ascii="Times New Roman" w:hAnsi="Times New Roman" w:cs="Times New Roman"/>
          <w:sz w:val="24"/>
          <w:szCs w:val="24"/>
        </w:rPr>
        <w:t>ng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the basic mechanism of providing robustness into a coherent structure makes it to be effective at the organism level</w:t>
      </w:r>
      <w:r w:rsidR="00273B32">
        <w:rPr>
          <w:rFonts w:ascii="Times New Roman" w:hAnsi="Times New Roman" w:cs="Times New Roman"/>
          <w:sz w:val="24"/>
          <w:szCs w:val="24"/>
        </w:rPr>
        <w:t xml:space="preserve"> [2]</w:t>
      </w:r>
      <w:r w:rsidR="00422915" w:rsidRPr="00422915">
        <w:rPr>
          <w:rFonts w:ascii="Times New Roman" w:hAnsi="Times New Roman" w:cs="Times New Roman"/>
          <w:sz w:val="24"/>
          <w:szCs w:val="24"/>
        </w:rPr>
        <w:t>.</w:t>
      </w:r>
    </w:p>
    <w:p w14:paraId="58366B38" w14:textId="5CD60FF1" w:rsidR="00422915" w:rsidRDefault="00422915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915">
        <w:rPr>
          <w:rFonts w:ascii="Times New Roman" w:hAnsi="Times New Roman" w:cs="Times New Roman"/>
          <w:sz w:val="24"/>
          <w:szCs w:val="24"/>
        </w:rPr>
        <w:t>In conclusion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197BAC" w:rsidRPr="00D85346">
        <w:rPr>
          <w:rFonts w:ascii="Times New Roman" w:hAnsi="Times New Roman" w:cs="Times New Roman"/>
          <w:sz w:val="24"/>
          <w:szCs w:val="24"/>
        </w:rPr>
        <w:t xml:space="preserve"> </w:t>
      </w:r>
      <w:r w:rsidR="00197BAC">
        <w:rPr>
          <w:rFonts w:ascii="Times New Roman" w:hAnsi="Times New Roman" w:cs="Times New Roman"/>
          <w:sz w:val="24"/>
          <w:szCs w:val="24"/>
        </w:rPr>
        <w:t>t</w:t>
      </w:r>
      <w:r w:rsidR="00197BAC" w:rsidRPr="00197BAC">
        <w:rPr>
          <w:rFonts w:ascii="Times New Roman" w:hAnsi="Times New Roman" w:cs="Times New Roman"/>
          <w:sz w:val="24"/>
          <w:szCs w:val="24"/>
        </w:rPr>
        <w:t>here is a strong correlation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2F3">
        <w:rPr>
          <w:rFonts w:ascii="Times New Roman" w:hAnsi="Times New Roman" w:cs="Times New Roman"/>
          <w:sz w:val="24"/>
          <w:szCs w:val="24"/>
        </w:rPr>
        <w:t>biological robustness and fragility</w:t>
      </w:r>
      <w:r w:rsidR="00197BAC">
        <w:rPr>
          <w:rFonts w:ascii="Times New Roman" w:hAnsi="Times New Roman" w:cs="Times New Roman"/>
          <w:sz w:val="24"/>
          <w:szCs w:val="24"/>
        </w:rPr>
        <w:t>. B</w:t>
      </w:r>
      <w:r w:rsidR="00197BAC" w:rsidRPr="006453F4">
        <w:rPr>
          <w:rFonts w:ascii="Times New Roman" w:hAnsi="Times New Roman" w:cs="Times New Roman"/>
          <w:sz w:val="24"/>
          <w:szCs w:val="24"/>
        </w:rPr>
        <w:t>iological robustness</w:t>
      </w:r>
      <w:r w:rsidR="00197BAC" w:rsidRPr="008B3FB0">
        <w:rPr>
          <w:rFonts w:ascii="Times New Roman" w:hAnsi="Times New Roman" w:cs="Times New Roman"/>
          <w:sz w:val="24"/>
          <w:szCs w:val="24"/>
        </w:rPr>
        <w:t xml:space="preserve"> is </w:t>
      </w:r>
      <w:r w:rsidR="00833893" w:rsidRPr="00833893">
        <w:rPr>
          <w:rFonts w:ascii="Times New Roman" w:hAnsi="Times New Roman" w:cs="Times New Roman"/>
          <w:sz w:val="24"/>
          <w:szCs w:val="24"/>
        </w:rPr>
        <w:t xml:space="preserve">an </w:t>
      </w:r>
      <w:r w:rsidR="00197BAC" w:rsidRPr="00197BAC">
        <w:rPr>
          <w:rFonts w:ascii="Times New Roman" w:hAnsi="Times New Roman" w:cs="Times New Roman"/>
          <w:sz w:val="24"/>
          <w:szCs w:val="24"/>
        </w:rPr>
        <w:t>integral part of survival</w:t>
      </w:r>
      <w:r w:rsidR="00197BAC">
        <w:rPr>
          <w:rFonts w:ascii="Times New Roman" w:hAnsi="Times New Roman" w:cs="Times New Roman"/>
          <w:sz w:val="24"/>
          <w:szCs w:val="24"/>
        </w:rPr>
        <w:t xml:space="preserve">. And </w:t>
      </w:r>
      <w:r w:rsidR="00197BAC" w:rsidRPr="00CA2A03">
        <w:rPr>
          <w:rFonts w:ascii="Times New Roman" w:hAnsi="Times New Roman" w:cs="Times New Roman"/>
          <w:sz w:val="24"/>
          <w:szCs w:val="24"/>
        </w:rPr>
        <w:t>biological</w:t>
      </w:r>
      <w:r w:rsidR="00197BAC">
        <w:rPr>
          <w:rFonts w:ascii="Times New Roman" w:hAnsi="Times New Roman" w:cs="Times New Roman"/>
          <w:sz w:val="24"/>
          <w:szCs w:val="24"/>
        </w:rPr>
        <w:t xml:space="preserve"> </w:t>
      </w:r>
      <w:r w:rsidR="00197BAC" w:rsidRPr="00CA2A03">
        <w:rPr>
          <w:rFonts w:ascii="Times New Roman" w:hAnsi="Times New Roman" w:cs="Times New Roman"/>
          <w:sz w:val="24"/>
          <w:szCs w:val="24"/>
        </w:rPr>
        <w:t>fragilit</w:t>
      </w:r>
      <w:r w:rsidR="00197BAC">
        <w:rPr>
          <w:rFonts w:ascii="Times New Roman" w:hAnsi="Times New Roman" w:cs="Times New Roman"/>
          <w:sz w:val="24"/>
          <w:szCs w:val="24"/>
        </w:rPr>
        <w:t xml:space="preserve">y is </w:t>
      </w:r>
      <w:r w:rsidR="00197BAC" w:rsidRPr="00CA2A03">
        <w:rPr>
          <w:rFonts w:ascii="Times New Roman" w:hAnsi="Times New Roman" w:cs="Times New Roman"/>
          <w:sz w:val="24"/>
          <w:szCs w:val="24"/>
        </w:rPr>
        <w:t>a by-product of robustness</w:t>
      </w:r>
      <w:r w:rsidR="00197BAC">
        <w:rPr>
          <w:rFonts w:ascii="Times New Roman" w:hAnsi="Times New Roman" w:cs="Times New Roman"/>
          <w:sz w:val="24"/>
          <w:szCs w:val="24"/>
        </w:rPr>
        <w:t xml:space="preserve">, which may lead to negative </w:t>
      </w:r>
      <w:r w:rsidR="00197BAC" w:rsidRPr="00197BAC">
        <w:rPr>
          <w:rFonts w:ascii="Times New Roman" w:hAnsi="Times New Roman" w:cs="Times New Roman"/>
          <w:sz w:val="24"/>
          <w:szCs w:val="24"/>
        </w:rPr>
        <w:t>consequences</w:t>
      </w:r>
      <w:r w:rsidR="00197BAC">
        <w:rPr>
          <w:rFonts w:ascii="Times New Roman" w:hAnsi="Times New Roman" w:cs="Times New Roman"/>
          <w:sz w:val="24"/>
          <w:szCs w:val="24"/>
        </w:rPr>
        <w:t xml:space="preserve"> and should be avoided.</w:t>
      </w:r>
      <w:r w:rsidR="00C1043E">
        <w:rPr>
          <w:rFonts w:ascii="Times New Roman" w:hAnsi="Times New Roman" w:cs="Times New Roman"/>
          <w:sz w:val="24"/>
          <w:szCs w:val="24"/>
        </w:rPr>
        <w:t xml:space="preserve"> Both </w:t>
      </w:r>
      <w:r w:rsidR="00C1043E" w:rsidRPr="00F452F3">
        <w:rPr>
          <w:rFonts w:ascii="Times New Roman" w:hAnsi="Times New Roman" w:cs="Times New Roman"/>
          <w:sz w:val="24"/>
          <w:szCs w:val="24"/>
        </w:rPr>
        <w:t>robustness</w:t>
      </w:r>
      <w:r w:rsidR="00C1043E">
        <w:rPr>
          <w:rFonts w:ascii="Times New Roman" w:hAnsi="Times New Roman" w:cs="Times New Roman"/>
          <w:sz w:val="24"/>
          <w:szCs w:val="24"/>
        </w:rPr>
        <w:t xml:space="preserve"> and </w:t>
      </w:r>
      <w:r w:rsidR="00C1043E" w:rsidRPr="00F452F3">
        <w:rPr>
          <w:rFonts w:ascii="Times New Roman" w:hAnsi="Times New Roman" w:cs="Times New Roman"/>
          <w:sz w:val="24"/>
          <w:szCs w:val="24"/>
        </w:rPr>
        <w:t>fragility</w:t>
      </w:r>
      <w:r w:rsidR="00C1043E">
        <w:rPr>
          <w:rFonts w:ascii="Times New Roman" w:hAnsi="Times New Roman" w:cs="Times New Roman"/>
          <w:sz w:val="24"/>
          <w:szCs w:val="24"/>
        </w:rPr>
        <w:t xml:space="preserve"> of </w:t>
      </w:r>
      <w:r w:rsidR="006F01C2" w:rsidRPr="006F01C2">
        <w:rPr>
          <w:rFonts w:ascii="Times New Roman" w:hAnsi="Times New Roman" w:cs="Times New Roman"/>
          <w:sz w:val="24"/>
          <w:szCs w:val="24"/>
        </w:rPr>
        <w:t xml:space="preserve">biology </w:t>
      </w:r>
      <w:r w:rsidR="00C1043E">
        <w:rPr>
          <w:rFonts w:ascii="Times New Roman" w:hAnsi="Times New Roman" w:cs="Times New Roman"/>
          <w:sz w:val="24"/>
          <w:szCs w:val="24"/>
        </w:rPr>
        <w:t xml:space="preserve">have </w:t>
      </w:r>
      <w:r w:rsidR="006F01C2" w:rsidRPr="006F01C2">
        <w:rPr>
          <w:rFonts w:ascii="Times New Roman" w:hAnsi="Times New Roman" w:cs="Times New Roman"/>
          <w:sz w:val="24"/>
          <w:szCs w:val="24"/>
        </w:rPr>
        <w:t xml:space="preserve">significance </w:t>
      </w:r>
      <w:r w:rsidR="00C1043E" w:rsidRPr="00C1043E">
        <w:rPr>
          <w:rFonts w:ascii="Times New Roman" w:hAnsi="Times New Roman" w:cs="Times New Roman"/>
          <w:sz w:val="24"/>
          <w:szCs w:val="24"/>
        </w:rPr>
        <w:t>to biology and medicine</w:t>
      </w:r>
      <w:r w:rsidR="00C1043E">
        <w:rPr>
          <w:rFonts w:ascii="Times New Roman" w:hAnsi="Times New Roman" w:cs="Times New Roman"/>
          <w:sz w:val="24"/>
          <w:szCs w:val="24"/>
        </w:rPr>
        <w:t>.</w:t>
      </w:r>
    </w:p>
    <w:p w14:paraId="2410CF4A" w14:textId="77777777" w:rsidR="00025BA9" w:rsidRDefault="00025BA9" w:rsidP="00025BA9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3DE9C916" w14:textId="4C95A612" w:rsidR="00273B32" w:rsidRPr="00F452F3" w:rsidRDefault="00025BA9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Re</w:t>
      </w:r>
      <w:r>
        <w:rPr>
          <w:rFonts w:ascii="Times New Roman" w:hAnsi="Times New Roman" w:cs="Times New Roman"/>
          <w:sz w:val="24"/>
          <w:szCs w:val="24"/>
        </w:rPr>
        <w:t>ference</w:t>
      </w:r>
    </w:p>
    <w:p w14:paraId="77330431" w14:textId="54038290" w:rsidR="00273B32" w:rsidRPr="00273B32" w:rsidRDefault="0087181E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1] </w:t>
      </w:r>
      <w:r w:rsidR="00273B32" w:rsidRPr="00273B32">
        <w:rPr>
          <w:rFonts w:ascii="Times New Roman" w:hAnsi="Times New Roman" w:cs="Times New Roman"/>
          <w:sz w:val="24"/>
          <w:szCs w:val="24"/>
        </w:rPr>
        <w:t>H. Kitano, “Systems biology: A brief overview,” Science, vol. 295, no. 5560, pp. 1662–1664, 2002.</w:t>
      </w:r>
    </w:p>
    <w:p w14:paraId="2D0197EF" w14:textId="52E2F51B" w:rsidR="00A23B23" w:rsidRPr="0087181E" w:rsidRDefault="00273B32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87181E" w:rsidRPr="0087181E">
        <w:rPr>
          <w:rFonts w:ascii="Times New Roman" w:hAnsi="Times New Roman" w:cs="Times New Roman"/>
          <w:sz w:val="24"/>
          <w:szCs w:val="24"/>
        </w:rPr>
        <w:t>H. Kitano, “</w:t>
      </w:r>
      <w:r w:rsidR="0087181E" w:rsidRPr="0087181E">
        <w:rPr>
          <w:rFonts w:ascii="Times New Roman" w:hAnsi="Times New Roman" w:cs="Times New Roman"/>
          <w:i/>
          <w:iCs/>
          <w:sz w:val="24"/>
          <w:szCs w:val="24"/>
        </w:rPr>
        <w:t>Biological robustness</w:t>
      </w:r>
      <w:r w:rsidR="0087181E" w:rsidRPr="0087181E">
        <w:rPr>
          <w:rFonts w:ascii="Times New Roman" w:hAnsi="Times New Roman" w:cs="Times New Roman"/>
          <w:sz w:val="24"/>
          <w:szCs w:val="24"/>
        </w:rPr>
        <w:t>,” Nature Reviews Genetics, vol. 5, no. 11, pp. 826–837, 2004.</w:t>
      </w:r>
    </w:p>
    <w:p w14:paraId="3311FB8F" w14:textId="038FF2A4" w:rsidR="00A23B23" w:rsidRDefault="00273B32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3] </w:t>
      </w:r>
      <w:r w:rsidRPr="00273B32">
        <w:rPr>
          <w:rFonts w:ascii="Times New Roman" w:hAnsi="Times New Roman" w:cs="Times New Roman"/>
          <w:sz w:val="24"/>
          <w:szCs w:val="24"/>
        </w:rPr>
        <w:t xml:space="preserve">U. Alon, M. G. Surette, N. </w:t>
      </w:r>
      <w:proofErr w:type="spellStart"/>
      <w:r w:rsidRPr="00273B32">
        <w:rPr>
          <w:rFonts w:ascii="Times New Roman" w:hAnsi="Times New Roman" w:cs="Times New Roman"/>
          <w:sz w:val="24"/>
          <w:szCs w:val="24"/>
        </w:rPr>
        <w:t>Barkai</w:t>
      </w:r>
      <w:proofErr w:type="spellEnd"/>
      <w:r w:rsidRPr="00273B32">
        <w:rPr>
          <w:rFonts w:ascii="Times New Roman" w:hAnsi="Times New Roman" w:cs="Times New Roman"/>
          <w:sz w:val="24"/>
          <w:szCs w:val="24"/>
        </w:rPr>
        <w:t xml:space="preserve">, and S. </w:t>
      </w:r>
      <w:proofErr w:type="spellStart"/>
      <w:r w:rsidRPr="00273B32">
        <w:rPr>
          <w:rFonts w:ascii="Times New Roman" w:hAnsi="Times New Roman" w:cs="Times New Roman"/>
          <w:sz w:val="24"/>
          <w:szCs w:val="24"/>
        </w:rPr>
        <w:t>Leibler</w:t>
      </w:r>
      <w:proofErr w:type="spellEnd"/>
      <w:r w:rsidRPr="00273B32">
        <w:rPr>
          <w:rFonts w:ascii="Times New Roman" w:hAnsi="Times New Roman" w:cs="Times New Roman"/>
          <w:sz w:val="24"/>
          <w:szCs w:val="24"/>
        </w:rPr>
        <w:t>, “</w:t>
      </w:r>
      <w:r w:rsidRPr="00273B32">
        <w:rPr>
          <w:rFonts w:ascii="Times New Roman" w:hAnsi="Times New Roman" w:cs="Times New Roman"/>
          <w:i/>
          <w:iCs/>
          <w:sz w:val="24"/>
          <w:szCs w:val="24"/>
        </w:rPr>
        <w:t>Robustness in bacterial chemotaxis</w:t>
      </w:r>
      <w:r w:rsidRPr="00273B32">
        <w:rPr>
          <w:rFonts w:ascii="Times New Roman" w:hAnsi="Times New Roman" w:cs="Times New Roman"/>
          <w:sz w:val="24"/>
          <w:szCs w:val="24"/>
        </w:rPr>
        <w:t>,” Nature, vol. 397, no. 6715, pp. 168–171, 1999.</w:t>
      </w:r>
    </w:p>
    <w:p w14:paraId="74892B41" w14:textId="1DF58D3A" w:rsidR="00273B32" w:rsidRPr="00273B32" w:rsidRDefault="00273B32" w:rsidP="00025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4]</w:t>
      </w:r>
      <w:r w:rsidRPr="00273B32">
        <w:t xml:space="preserve"> </w:t>
      </w:r>
      <w:r w:rsidRPr="00273B32">
        <w:rPr>
          <w:rFonts w:ascii="Times New Roman" w:hAnsi="Times New Roman" w:cs="Times New Roman"/>
          <w:sz w:val="24"/>
          <w:szCs w:val="24"/>
        </w:rPr>
        <w:t>J. M. Whitacre, “</w:t>
      </w:r>
      <w:r w:rsidRPr="00273B32">
        <w:rPr>
          <w:rFonts w:ascii="Times New Roman" w:hAnsi="Times New Roman" w:cs="Times New Roman"/>
          <w:i/>
          <w:iCs/>
          <w:sz w:val="24"/>
          <w:szCs w:val="24"/>
        </w:rPr>
        <w:t>Biological robustness: Paradigms, mechanisms, and systems principles</w:t>
      </w:r>
      <w:r w:rsidRPr="00273B32">
        <w:rPr>
          <w:rFonts w:ascii="Times New Roman" w:hAnsi="Times New Roman" w:cs="Times New Roman"/>
          <w:sz w:val="24"/>
          <w:szCs w:val="24"/>
        </w:rPr>
        <w:t>,” Frontiers in Genetics, vol. 3, 2012.</w:t>
      </w:r>
    </w:p>
    <w:sectPr w:rsidR="00273B32" w:rsidRPr="00273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BA"/>
    <w:rsid w:val="00025BA9"/>
    <w:rsid w:val="0017239F"/>
    <w:rsid w:val="001825B6"/>
    <w:rsid w:val="00195CC7"/>
    <w:rsid w:val="00197BAC"/>
    <w:rsid w:val="00263FAF"/>
    <w:rsid w:val="00273B32"/>
    <w:rsid w:val="002B5537"/>
    <w:rsid w:val="002D0133"/>
    <w:rsid w:val="0030329D"/>
    <w:rsid w:val="003A5E74"/>
    <w:rsid w:val="004122B3"/>
    <w:rsid w:val="00422915"/>
    <w:rsid w:val="00443D54"/>
    <w:rsid w:val="004A7B3F"/>
    <w:rsid w:val="00560054"/>
    <w:rsid w:val="0058434C"/>
    <w:rsid w:val="005D729F"/>
    <w:rsid w:val="005D7979"/>
    <w:rsid w:val="006453F4"/>
    <w:rsid w:val="006E2579"/>
    <w:rsid w:val="006F01C2"/>
    <w:rsid w:val="00706070"/>
    <w:rsid w:val="00770A80"/>
    <w:rsid w:val="0079573D"/>
    <w:rsid w:val="00833893"/>
    <w:rsid w:val="0087181E"/>
    <w:rsid w:val="008B3FB0"/>
    <w:rsid w:val="00A23B23"/>
    <w:rsid w:val="00AD36BA"/>
    <w:rsid w:val="00BC389B"/>
    <w:rsid w:val="00BD272F"/>
    <w:rsid w:val="00C1043E"/>
    <w:rsid w:val="00C2232D"/>
    <w:rsid w:val="00CA2A03"/>
    <w:rsid w:val="00D85346"/>
    <w:rsid w:val="00DF12E7"/>
    <w:rsid w:val="00E6474F"/>
    <w:rsid w:val="00E84F0B"/>
    <w:rsid w:val="00E96127"/>
    <w:rsid w:val="00F452F3"/>
    <w:rsid w:val="00F6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EA40"/>
  <w15:chartTrackingRefBased/>
  <w15:docId w15:val="{3758E67A-6726-4FC5-B54A-66E797E6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2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正泓</dc:creator>
  <cp:keywords/>
  <dc:description/>
  <cp:lastModifiedBy>雷 正泓</cp:lastModifiedBy>
  <cp:revision>20</cp:revision>
  <cp:lastPrinted>2023-01-14T01:31:00Z</cp:lastPrinted>
  <dcterms:created xsi:type="dcterms:W3CDTF">2023-01-12T19:56:00Z</dcterms:created>
  <dcterms:modified xsi:type="dcterms:W3CDTF">2023-01-14T01:31:00Z</dcterms:modified>
</cp:coreProperties>
</file>