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9DC82" w14:textId="64545A85" w:rsidR="006839C6" w:rsidRDefault="00C13E87" w:rsidP="00FC3EF4">
      <w:pPr>
        <w:rPr>
          <w:rFonts w:ascii="Times New Roman" w:hAnsi="Times New Roman" w:cs="Times New Roman"/>
          <w:sz w:val="24"/>
          <w:szCs w:val="24"/>
        </w:rPr>
      </w:pPr>
      <w:r w:rsidRPr="00C13E87">
        <w:rPr>
          <w:rFonts w:ascii="Times New Roman" w:hAnsi="Times New Roman" w:cs="Times New Roman"/>
          <w:sz w:val="24"/>
          <w:szCs w:val="24"/>
        </w:rPr>
        <w:t>Question 2: Enzyme Kinetics</w:t>
      </w:r>
    </w:p>
    <w:p w14:paraId="13219489" w14:textId="0A4BF4AF" w:rsidR="00C13E87" w:rsidRDefault="00C13E87" w:rsidP="00FC3EF4">
      <w:pPr>
        <w:rPr>
          <w:rFonts w:ascii="Times New Roman" w:hAnsi="Times New Roman" w:cs="Times New Roman"/>
          <w:sz w:val="24"/>
          <w:szCs w:val="24"/>
        </w:rPr>
      </w:pPr>
    </w:p>
    <w:p w14:paraId="49C94805" w14:textId="4B076AC9" w:rsidR="00C13E87" w:rsidRDefault="00C13E87" w:rsidP="00FC3EF4">
      <w:pPr>
        <w:rPr>
          <w:rFonts w:ascii="Times New Roman" w:hAnsi="Times New Roman" w:cs="Times New Roman" w:hint="eastAsia"/>
          <w:sz w:val="24"/>
          <w:szCs w:val="24"/>
        </w:rPr>
      </w:pPr>
      <w:r w:rsidRPr="00C13E87">
        <w:rPr>
          <w:rFonts w:ascii="Times New Roman" w:hAnsi="Times New Roman" w:cs="Times New Roman" w:hint="eastAsia"/>
          <w:b/>
          <w:bCs/>
          <w:sz w:val="24"/>
          <w:szCs w:val="24"/>
        </w:rPr>
        <w:t>8</w:t>
      </w:r>
      <w:r w:rsidRPr="00C13E87">
        <w:rPr>
          <w:rFonts w:ascii="Times New Roman" w:hAnsi="Times New Roman" w:cs="Times New Roman"/>
          <w:b/>
          <w:bCs/>
          <w:sz w:val="24"/>
          <w:szCs w:val="24"/>
        </w:rPr>
        <w:t>.1</w:t>
      </w:r>
      <w:r w:rsidRPr="00C13E87">
        <w:rPr>
          <w:rFonts w:ascii="Times New Roman" w:hAnsi="Times New Roman" w:cs="Times New Roman" w:hint="eastAsia"/>
          <w:b/>
          <w:bCs/>
          <w:sz w:val="24"/>
          <w:szCs w:val="24"/>
        </w:rPr>
        <w:t>:</w:t>
      </w:r>
      <w:r>
        <w:rPr>
          <w:rFonts w:ascii="Times New Roman" w:hAnsi="Times New Roman" w:cs="Times New Roman"/>
          <w:sz w:val="24"/>
          <w:szCs w:val="24"/>
        </w:rPr>
        <w:t xml:space="preserve"> </w:t>
      </w:r>
      <w:r w:rsidRPr="00C13E87">
        <w:rPr>
          <w:rFonts w:ascii="Times New Roman" w:hAnsi="Times New Roman" w:cs="Times New Roman"/>
          <w:sz w:val="24"/>
          <w:szCs w:val="24"/>
        </w:rPr>
        <w:t>The law of mass action states that the rate of a chemical reaction is proportional to the product of the concentrations of the reactants raised to the power of their stoichiometric coefficients. Therefore, the four equations for the rate of changes of the four species in this simplified enzyme reaction are:</w:t>
      </w:r>
    </w:p>
    <w:p w14:paraId="3676AAC3" w14:textId="53B9E5D8" w:rsidR="00C13E87" w:rsidRPr="00C13E87" w:rsidRDefault="00C13E87" w:rsidP="00FC3EF4">
      <w:pPr>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dt</m:t>
              </m:r>
            </m:den>
          </m:f>
          <m:r>
            <w:rPr>
              <w:rFonts w:ascii="Cambria Math" w:hAnsi="Cambria Math" w:cs="Times New Roman"/>
              <w:sz w:val="24"/>
              <w:szCs w:val="24"/>
            </w:rPr>
            <m:t>= -k1</m:t>
          </m:r>
          <m:r>
            <w:rPr>
              <w:rFonts w:ascii="Cambria Math" w:hAnsi="Cambria Math" w:cs="Times New Roman"/>
              <w:sz w:val="24"/>
              <w:szCs w:val="24"/>
            </w:rPr>
            <m:t>*</m:t>
          </m:r>
          <m:r>
            <w:rPr>
              <w:rFonts w:ascii="Cambria Math" w:hAnsi="Cambria Math" w:cs="Times New Roman"/>
              <w:sz w:val="24"/>
              <w:szCs w:val="24"/>
            </w:rPr>
            <m:t xml:space="preserve"> [E] * [S] + k2 * [ES</m:t>
          </m:r>
          <m:r>
            <w:rPr>
              <w:rFonts w:ascii="Cambria Math" w:hAnsi="Cambria Math" w:cs="Times New Roman"/>
              <w:sz w:val="24"/>
              <w:szCs w:val="24"/>
            </w:rPr>
            <m:t>]</m:t>
          </m:r>
        </m:oMath>
      </m:oMathPara>
    </w:p>
    <w:p w14:paraId="1DB38449" w14:textId="451FD930" w:rsidR="00C13E87" w:rsidRPr="00C13E87" w:rsidRDefault="00C13E87" w:rsidP="00FC3EF4">
      <w:pPr>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rPr>
            <m:t>= -k1</m:t>
          </m:r>
          <m:r>
            <w:rPr>
              <w:rFonts w:ascii="Cambria Math" w:hAnsi="Cambria Math" w:cs="Times New Roman"/>
              <w:sz w:val="24"/>
              <w:szCs w:val="24"/>
            </w:rPr>
            <m:t>*</m:t>
          </m:r>
          <m:r>
            <w:rPr>
              <w:rFonts w:ascii="Cambria Math" w:hAnsi="Cambria Math" w:cs="Times New Roman"/>
              <w:sz w:val="24"/>
              <w:szCs w:val="24"/>
            </w:rPr>
            <m:t xml:space="preserve"> [E] * [S] + k2 * [ES] + k3 * [ES</m:t>
          </m:r>
          <m:r>
            <w:rPr>
              <w:rFonts w:ascii="Cambria Math" w:hAnsi="Cambria Math" w:cs="Times New Roman"/>
              <w:sz w:val="24"/>
              <w:szCs w:val="24"/>
            </w:rPr>
            <m:t>]</m:t>
          </m:r>
        </m:oMath>
      </m:oMathPara>
    </w:p>
    <w:p w14:paraId="71DBDFD3" w14:textId="7A4C59F6" w:rsidR="00C13E87" w:rsidRPr="00C13E87" w:rsidRDefault="00C13E87" w:rsidP="00FC3EF4">
      <w:pPr>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dES</m:t>
              </m:r>
            </m:num>
            <m:den>
              <m:r>
                <w:rPr>
                  <w:rFonts w:ascii="Cambria Math" w:hAnsi="Cambria Math" w:cs="Times New Roman"/>
                  <w:sz w:val="24"/>
                  <w:szCs w:val="24"/>
                </w:rPr>
                <m:t>dt</m:t>
              </m:r>
            </m:den>
          </m:f>
          <m:r>
            <w:rPr>
              <w:rFonts w:ascii="Cambria Math" w:hAnsi="Cambria Math" w:cs="Times New Roman"/>
              <w:sz w:val="24"/>
              <w:szCs w:val="24"/>
            </w:rPr>
            <m:t>= k1</m:t>
          </m:r>
          <m:r>
            <w:rPr>
              <w:rFonts w:ascii="Cambria Math" w:hAnsi="Cambria Math" w:cs="Times New Roman"/>
              <w:sz w:val="24"/>
              <w:szCs w:val="24"/>
            </w:rPr>
            <m:t>*</m:t>
          </m:r>
          <m:r>
            <w:rPr>
              <w:rFonts w:ascii="Cambria Math" w:hAnsi="Cambria Math" w:cs="Times New Roman"/>
              <w:sz w:val="24"/>
              <w:szCs w:val="24"/>
            </w:rPr>
            <m:t xml:space="preserve"> [E] * [S] - k2 * [ES] - k3 * [ES</m:t>
          </m:r>
          <m:r>
            <w:rPr>
              <w:rFonts w:ascii="Cambria Math" w:hAnsi="Cambria Math" w:cs="Times New Roman"/>
              <w:sz w:val="24"/>
              <w:szCs w:val="24"/>
            </w:rPr>
            <m:t>]</m:t>
          </m:r>
        </m:oMath>
      </m:oMathPara>
    </w:p>
    <w:p w14:paraId="5E24278E" w14:textId="76988ABE" w:rsidR="00C13E87" w:rsidRPr="00C13E87" w:rsidRDefault="00C13E87" w:rsidP="00FC3EF4">
      <w:pPr>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k3</m:t>
          </m:r>
          <m:r>
            <w:rPr>
              <w:rFonts w:ascii="Cambria Math" w:hAnsi="Cambria Math" w:cs="Times New Roman"/>
              <w:sz w:val="24"/>
              <w:szCs w:val="24"/>
            </w:rPr>
            <m:t>*</m:t>
          </m:r>
          <m:r>
            <w:rPr>
              <w:rFonts w:ascii="Cambria Math" w:hAnsi="Cambria Math" w:cs="Times New Roman"/>
              <w:sz w:val="24"/>
              <w:szCs w:val="24"/>
            </w:rPr>
            <m:t xml:space="preserve"> [ES</m:t>
          </m:r>
          <m:r>
            <w:rPr>
              <w:rFonts w:ascii="Cambria Math" w:hAnsi="Cambria Math" w:cs="Times New Roman"/>
              <w:sz w:val="24"/>
              <w:szCs w:val="24"/>
            </w:rPr>
            <m:t>]</m:t>
          </m:r>
        </m:oMath>
      </m:oMathPara>
    </w:p>
    <w:p w14:paraId="550F802D" w14:textId="111B9426" w:rsidR="00C13E87" w:rsidRDefault="00C13E87" w:rsidP="00FC3EF4">
      <w:pPr>
        <w:rPr>
          <w:rFonts w:ascii="Times New Roman" w:hAnsi="Times New Roman" w:cs="Times New Roman"/>
          <w:sz w:val="24"/>
          <w:szCs w:val="24"/>
        </w:rPr>
      </w:pPr>
      <w:r w:rsidRPr="00C13E87">
        <w:rPr>
          <w:rFonts w:ascii="Times New Roman" w:hAnsi="Times New Roman" w:cs="Times New Roman"/>
          <w:sz w:val="24"/>
          <w:szCs w:val="24"/>
        </w:rPr>
        <w:t>Where [E], [S], [ES], and [P] represent the concentrations of the enzyme E, substrate S, intermediate species ES, and product P respectively, and k1, k2, k3 are the forward rate, reverse rate, and product formation rate respectively.</w:t>
      </w:r>
    </w:p>
    <w:p w14:paraId="6A0F2229" w14:textId="619E6D1D" w:rsidR="009D27C6" w:rsidRDefault="009D27C6" w:rsidP="00FC3EF4">
      <w:pPr>
        <w:rPr>
          <w:rFonts w:ascii="Times New Roman" w:hAnsi="Times New Roman" w:cs="Times New Roman"/>
          <w:sz w:val="24"/>
          <w:szCs w:val="24"/>
        </w:rPr>
      </w:pPr>
    </w:p>
    <w:p w14:paraId="15CCD2CC" w14:textId="20107E1D" w:rsidR="009D27C6" w:rsidRPr="00074C98" w:rsidRDefault="009D27C6" w:rsidP="00FC3EF4">
      <w:pPr>
        <w:rPr>
          <w:rFonts w:ascii="Times New Roman" w:hAnsi="Times New Roman" w:cs="Times New Roman"/>
          <w:b/>
          <w:bCs/>
          <w:sz w:val="24"/>
          <w:szCs w:val="24"/>
        </w:rPr>
      </w:pPr>
      <w:r w:rsidRPr="00074C98">
        <w:rPr>
          <w:rFonts w:ascii="Times New Roman" w:hAnsi="Times New Roman" w:cs="Times New Roman" w:hint="eastAsia"/>
          <w:b/>
          <w:bCs/>
          <w:sz w:val="24"/>
          <w:szCs w:val="24"/>
        </w:rPr>
        <w:t>8</w:t>
      </w:r>
      <w:r w:rsidRPr="00074C98">
        <w:rPr>
          <w:rFonts w:ascii="Times New Roman" w:hAnsi="Times New Roman" w:cs="Times New Roman"/>
          <w:b/>
          <w:bCs/>
          <w:sz w:val="24"/>
          <w:szCs w:val="24"/>
        </w:rPr>
        <w:t>.2</w:t>
      </w:r>
    </w:p>
    <w:p w14:paraId="33C2ED5C" w14:textId="5EF66453" w:rsidR="00074C98" w:rsidRDefault="00074C98" w:rsidP="00FC3EF4">
      <w:pPr>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7D5507AA" wp14:editId="417A2539">
            <wp:extent cx="4000500" cy="494403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4004893" cy="4949462"/>
                    </a:xfrm>
                    <a:prstGeom prst="rect">
                      <a:avLst/>
                    </a:prstGeom>
                  </pic:spPr>
                </pic:pic>
              </a:graphicData>
            </a:graphic>
          </wp:inline>
        </w:drawing>
      </w:r>
    </w:p>
    <w:p w14:paraId="5CDE346C" w14:textId="72813344" w:rsidR="00FC3EF4" w:rsidRDefault="00074C98" w:rsidP="00FC3EF4">
      <w:pPr>
        <w:rPr>
          <w:rFonts w:ascii="Times New Roman" w:hAnsi="Times New Roman" w:cs="Times New Roman"/>
          <w:sz w:val="24"/>
          <w:szCs w:val="24"/>
        </w:rPr>
      </w:pPr>
      <w:r>
        <w:rPr>
          <w:rFonts w:ascii="Times New Roman" w:hAnsi="Times New Roman" w:cs="Times New Roman"/>
          <w:sz w:val="24"/>
          <w:szCs w:val="24"/>
        </w:rPr>
        <w:lastRenderedPageBreak/>
        <w:t xml:space="preserve">8.3 </w:t>
      </w:r>
      <w:r w:rsidR="00FC3EF4" w:rsidRPr="00FC3EF4">
        <w:rPr>
          <w:rFonts w:ascii="Times New Roman" w:hAnsi="Times New Roman" w:cs="Times New Roman"/>
          <w:sz w:val="24"/>
          <w:szCs w:val="24"/>
        </w:rPr>
        <w:t>we can use the Michaelis-Menten equation. This equation describes the velocity of the enzymatic reaction as a function of the substrate concentration. The equation is:</w:t>
      </w:r>
    </w:p>
    <w:p w14:paraId="6198B56E" w14:textId="77777777" w:rsidR="00FC3EF4" w:rsidRPr="00FC3EF4" w:rsidRDefault="00FC3EF4" w:rsidP="00FC3EF4">
      <w:pPr>
        <w:rPr>
          <w:rFonts w:ascii="Times New Roman" w:hAnsi="Times New Roman" w:cs="Times New Roman" w:hint="eastAsia"/>
          <w:sz w:val="24"/>
          <w:szCs w:val="24"/>
        </w:rPr>
      </w:pPr>
    </w:p>
    <w:p w14:paraId="07F7B621" w14:textId="3FB32C16" w:rsidR="00FC3EF4" w:rsidRPr="00FC3EF4" w:rsidRDefault="00FC3EF4" w:rsidP="00FC3EF4">
      <w:pPr>
        <w:rPr>
          <w:rFonts w:ascii="Times New Roman" w:hAnsi="Times New Roman" w:cs="Times New Roman"/>
          <w:sz w:val="24"/>
          <w:szCs w:val="24"/>
        </w:rPr>
      </w:pPr>
      <m:oMathPara>
        <m:oMath>
          <m:r>
            <w:rPr>
              <w:rFonts w:ascii="Cambria Math" w:hAnsi="Cambria Math" w:cs="Times New Roman"/>
              <w:sz w:val="24"/>
              <w:szCs w:val="24"/>
            </w:rPr>
            <m:t xml:space="preserve">V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m:t>
          </m:r>
          <m:r>
            <w:rPr>
              <w:rFonts w:ascii="Cambria Math" w:hAnsi="Cambria Math" w:cs="Times New Roman"/>
              <w:sz w:val="24"/>
              <w:szCs w:val="24"/>
            </w:rPr>
            <m:t xml:space="preserve">( [S] / </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oMath>
      </m:oMathPara>
    </w:p>
    <w:p w14:paraId="57AF1338" w14:textId="77777777" w:rsidR="00FC3EF4" w:rsidRPr="00FC3EF4" w:rsidRDefault="00FC3EF4" w:rsidP="00FC3EF4">
      <w:pPr>
        <w:rPr>
          <w:rFonts w:ascii="Times New Roman" w:hAnsi="Times New Roman" w:cs="Times New Roman" w:hint="eastAsia"/>
          <w:sz w:val="24"/>
          <w:szCs w:val="24"/>
        </w:rPr>
      </w:pPr>
    </w:p>
    <w:p w14:paraId="7AD34A0E" w14:textId="3A75355F" w:rsidR="00FC3EF4" w:rsidRPr="00FC3EF4" w:rsidRDefault="00FC3EF4" w:rsidP="00FC3EF4">
      <w:pPr>
        <w:rPr>
          <w:rFonts w:ascii="Times New Roman" w:hAnsi="Times New Roman" w:cs="Times New Roman" w:hint="eastAsia"/>
          <w:sz w:val="24"/>
          <w:szCs w:val="24"/>
        </w:rPr>
      </w:pPr>
      <w:r w:rsidRPr="00FC3EF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oMath>
      <w:r w:rsidRPr="00FC3EF4">
        <w:rPr>
          <w:rFonts w:ascii="Times New Roman" w:hAnsi="Times New Roman" w:cs="Times New Roman"/>
          <w:sz w:val="24"/>
          <w:szCs w:val="24"/>
        </w:rPr>
        <w:t xml:space="preserve"> is the maximum velocity of the reaction, </w:t>
      </w:r>
      <m:oMath>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 xml:space="preserve"> </m:t>
        </m:r>
      </m:oMath>
      <w:r w:rsidRPr="00FC3EF4">
        <w:rPr>
          <w:rFonts w:ascii="Times New Roman" w:hAnsi="Times New Roman" w:cs="Times New Roman"/>
          <w:sz w:val="24"/>
          <w:szCs w:val="24"/>
        </w:rPr>
        <w:t xml:space="preserve">is the substrate concentration,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m</m:t>
            </m:r>
          </m:sub>
        </m:sSub>
      </m:oMath>
      <w:r w:rsidRPr="00FC3EF4">
        <w:rPr>
          <w:rFonts w:ascii="Times New Roman" w:hAnsi="Times New Roman" w:cs="Times New Roman"/>
          <w:sz w:val="24"/>
          <w:szCs w:val="24"/>
        </w:rPr>
        <w:t xml:space="preserve"> is the Michaelis constant, which represents the substrate concentration at which the reaction reaches half of its maximum velocity.</w:t>
      </w:r>
    </w:p>
    <w:p w14:paraId="514F91F0" w14:textId="3D8D5361" w:rsidR="00FC3EF4" w:rsidRPr="00FC3EF4" w:rsidRDefault="00FC3EF4" w:rsidP="00FC3EF4">
      <w:pPr>
        <w:rPr>
          <w:rFonts w:ascii="Times New Roman" w:hAnsi="Times New Roman" w:cs="Times New Roman" w:hint="eastAsia"/>
          <w:sz w:val="24"/>
          <w:szCs w:val="24"/>
        </w:rPr>
      </w:pPr>
      <w:r w:rsidRPr="00FC3EF4">
        <w:rPr>
          <w:rFonts w:ascii="Times New Roman" w:hAnsi="Times New Roman" w:cs="Times New Roman"/>
          <w:sz w:val="24"/>
          <w:szCs w:val="24"/>
        </w:rPr>
        <w:t xml:space="preserve">In the equation, when the concentrations of S are small, the velocity </w:t>
      </w:r>
      <m:oMath>
        <m:r>
          <w:rPr>
            <w:rFonts w:ascii="Cambria Math" w:hAnsi="Cambria Math" w:cs="Times New Roman"/>
            <w:sz w:val="24"/>
            <w:szCs w:val="24"/>
          </w:rPr>
          <m:t>V</m:t>
        </m:r>
      </m:oMath>
      <w:r w:rsidRPr="00FC3EF4">
        <w:rPr>
          <w:rFonts w:ascii="Times New Roman" w:hAnsi="Times New Roman" w:cs="Times New Roman"/>
          <w:sz w:val="24"/>
          <w:szCs w:val="24"/>
        </w:rPr>
        <w:t xml:space="preserve"> increases approximately linearly as the concentration of S increases. As the concentration of </w:t>
      </w:r>
      <m:oMath>
        <m:r>
          <w:rPr>
            <w:rFonts w:ascii="Cambria Math" w:hAnsi="Cambria Math" w:cs="Times New Roman"/>
            <w:sz w:val="24"/>
            <w:szCs w:val="24"/>
          </w:rPr>
          <m:t>S</m:t>
        </m:r>
      </m:oMath>
      <w:r w:rsidRPr="00FC3EF4">
        <w:rPr>
          <w:rFonts w:ascii="Times New Roman" w:hAnsi="Times New Roman" w:cs="Times New Roman"/>
          <w:sz w:val="24"/>
          <w:szCs w:val="24"/>
        </w:rPr>
        <w:t xml:space="preserve"> </w:t>
      </w:r>
      <w:r w:rsidRPr="00FC3EF4">
        <w:rPr>
          <w:rFonts w:ascii="Times New Roman" w:hAnsi="Times New Roman" w:cs="Times New Roman"/>
          <w:sz w:val="24"/>
          <w:szCs w:val="24"/>
        </w:rPr>
        <w:t xml:space="preserve">increases, the velocity </w:t>
      </w:r>
      <m:oMath>
        <m:r>
          <w:rPr>
            <w:rFonts w:ascii="Cambria Math" w:hAnsi="Cambria Math" w:cs="Times New Roman"/>
            <w:sz w:val="24"/>
            <w:szCs w:val="24"/>
          </w:rPr>
          <m:t>V</m:t>
        </m:r>
      </m:oMath>
      <w:r w:rsidRPr="00FC3EF4">
        <w:rPr>
          <w:rFonts w:ascii="Times New Roman" w:hAnsi="Times New Roman" w:cs="Times New Roman"/>
          <w:sz w:val="24"/>
          <w:szCs w:val="24"/>
        </w:rPr>
        <w:t xml:space="preserve"> will approach the maximum value,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oMath>
      <w:r w:rsidRPr="00FC3EF4">
        <w:rPr>
          <w:rFonts w:ascii="Times New Roman" w:hAnsi="Times New Roman" w:cs="Times New Roman"/>
          <w:sz w:val="24"/>
          <w:szCs w:val="24"/>
        </w:rPr>
        <w:t>.</w:t>
      </w:r>
    </w:p>
    <w:p w14:paraId="01E226DD" w14:textId="71C49038" w:rsidR="00FC3EF4" w:rsidRPr="00FC3EF4" w:rsidRDefault="00FC3EF4" w:rsidP="00FC3EF4">
      <w:pPr>
        <w:rPr>
          <w:rFonts w:ascii="Times New Roman" w:hAnsi="Times New Roman" w:cs="Times New Roman" w:hint="eastAsia"/>
          <w:sz w:val="24"/>
          <w:szCs w:val="24"/>
        </w:rPr>
      </w:pPr>
      <w:r w:rsidRPr="00FC3EF4">
        <w:rPr>
          <w:rFonts w:ascii="Times New Roman" w:hAnsi="Times New Roman" w:cs="Times New Roman"/>
          <w:sz w:val="24"/>
          <w:szCs w:val="24"/>
        </w:rPr>
        <w:t xml:space="preserve">To find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oMath>
      <w:r w:rsidRPr="00FC3EF4">
        <w:rPr>
          <w:rFonts w:ascii="Times New Roman" w:hAnsi="Times New Roman" w:cs="Times New Roman"/>
          <w:sz w:val="24"/>
          <w:szCs w:val="24"/>
        </w:rPr>
        <w:t xml:space="preserve"> from the plot, we can look for the point where the velocity </w:t>
      </w:r>
      <m:oMath>
        <m:r>
          <w:rPr>
            <w:rFonts w:ascii="Cambria Math" w:hAnsi="Cambria Math" w:cs="Times New Roman"/>
            <w:sz w:val="24"/>
            <w:szCs w:val="24"/>
          </w:rPr>
          <m:t>V</m:t>
        </m:r>
      </m:oMath>
      <w:r w:rsidRPr="00FC3EF4">
        <w:rPr>
          <w:rFonts w:ascii="Times New Roman" w:hAnsi="Times New Roman" w:cs="Times New Roman"/>
          <w:sz w:val="24"/>
          <w:szCs w:val="24"/>
        </w:rPr>
        <w:t xml:space="preserve"> saturates and stops increasing. This will be the maximum value of </w:t>
      </w:r>
      <m:oMath>
        <m:r>
          <w:rPr>
            <w:rFonts w:ascii="Cambria Math" w:hAnsi="Cambria Math" w:cs="Times New Roman"/>
            <w:sz w:val="24"/>
            <w:szCs w:val="24"/>
          </w:rPr>
          <m:t>V</m:t>
        </m:r>
      </m:oMath>
      <w:r w:rsidRPr="00FC3EF4">
        <w:rPr>
          <w:rFonts w:ascii="Times New Roman" w:hAnsi="Times New Roman" w:cs="Times New Roman"/>
          <w:sz w:val="24"/>
          <w:szCs w:val="24"/>
        </w:rPr>
        <w:t xml:space="preserve">, or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oMath>
    </w:p>
    <w:p w14:paraId="2D73ACC1" w14:textId="251BE98E" w:rsidR="00074C98" w:rsidRDefault="007311AC" w:rsidP="007311A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DBB3D8" wp14:editId="6AE6852C">
            <wp:extent cx="5274310" cy="22745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2274570"/>
                    </a:xfrm>
                    <a:prstGeom prst="rect">
                      <a:avLst/>
                    </a:prstGeom>
                  </pic:spPr>
                </pic:pic>
              </a:graphicData>
            </a:graphic>
          </wp:inline>
        </w:drawing>
      </w:r>
    </w:p>
    <w:p w14:paraId="615C116F" w14:textId="1548BDA7" w:rsidR="00FC3EF4" w:rsidRDefault="00FC3EF4" w:rsidP="00FC3EF4">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ake the value of 8.2 as example:</w:t>
      </w:r>
    </w:p>
    <w:p w14:paraId="6D25097B" w14:textId="40E997F0" w:rsidR="00ED0AA1" w:rsidRPr="00ED0AA1" w:rsidRDefault="00FC3EF4" w:rsidP="00FC3EF4">
      <w:pPr>
        <w:rPr>
          <w:rFonts w:ascii="Times New Roman" w:hAnsi="Times New Roman" w:cs="Times New Roman" w:hint="eastAsia"/>
          <w:sz w:val="24"/>
          <w:szCs w:val="24"/>
        </w:rPr>
      </w:pPr>
      <m:oMathPara>
        <m:oMath>
          <m:r>
            <w:rPr>
              <w:rFonts w:ascii="Cambria Math" w:hAnsi="Cambria Math" w:cs="Times New Roman"/>
              <w:sz w:val="24"/>
              <w:szCs w:val="24"/>
            </w:rPr>
            <m:t xml:space="preserve">Km = k2/k3 = </m:t>
          </m:r>
          <m:f>
            <m:fPr>
              <m:ctrlPr>
                <w:rPr>
                  <w:rFonts w:ascii="Cambria Math" w:hAnsi="Cambria Math" w:cs="Times New Roman"/>
                  <w:i/>
                  <w:sz w:val="24"/>
                  <w:szCs w:val="24"/>
                </w:rPr>
              </m:ctrlPr>
            </m:fPr>
            <m:num>
              <m:r>
                <w:rPr>
                  <w:rFonts w:ascii="Cambria Math" w:hAnsi="Cambria Math" w:cs="Times New Roman"/>
                  <w:sz w:val="24"/>
                  <w:szCs w:val="24"/>
                </w:rPr>
                <m:t>600</m:t>
              </m:r>
              <w:bookmarkStart w:id="0" w:name="_Hlk124561758"/>
              <m:r>
                <w:rPr>
                  <w:rFonts w:ascii="Cambria Math" w:hAnsi="Cambria Math" w:cs="Times New Roman"/>
                  <w:sz w:val="24"/>
                  <w:szCs w:val="24"/>
                </w:rPr>
                <m:t>/min</m:t>
              </m:r>
              <w:bookmarkEnd w:id="0"/>
            </m:num>
            <m:den>
              <m:r>
                <w:rPr>
                  <w:rFonts w:ascii="Cambria Math" w:hAnsi="Cambria Math" w:cs="Times New Roman"/>
                  <w:sz w:val="24"/>
                  <w:szCs w:val="24"/>
                </w:rPr>
                <m:t>150</m:t>
              </m:r>
              <m:r>
                <w:rPr>
                  <w:rFonts w:ascii="Cambria Math" w:hAnsi="Cambria Math" w:cs="Times New Roman"/>
                  <w:sz w:val="24"/>
                  <w:szCs w:val="24"/>
                </w:rPr>
                <m:t>/min</m:t>
              </m:r>
            </m:den>
          </m:f>
          <m:r>
            <w:rPr>
              <w:rFonts w:ascii="Cambria Math" w:hAnsi="Cambria Math" w:cs="Times New Roman"/>
              <w:sz w:val="24"/>
              <w:szCs w:val="24"/>
            </w:rPr>
            <m:t>= 4 µM</m:t>
          </m:r>
        </m:oMath>
      </m:oMathPara>
    </w:p>
    <w:p w14:paraId="0F97CC6F" w14:textId="4FEAC655" w:rsidR="00ED0AA1" w:rsidRPr="00ED0AA1" w:rsidRDefault="00ED0AA1" w:rsidP="00FC3EF4">
      <w:pPr>
        <w:rPr>
          <w:rFonts w:ascii="Times New Roman" w:hAnsi="Times New Roman" w:cs="Times New Roman" w:hint="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 xml:space="preserve"> = k3 * [E] = 150</m:t>
          </m:r>
          <m:r>
            <w:rPr>
              <w:rFonts w:ascii="Cambria Math" w:hAnsi="Cambria Math" w:cs="Times New Roman"/>
              <w:sz w:val="24"/>
              <w:szCs w:val="24"/>
            </w:rPr>
            <m:t>/min</m:t>
          </m:r>
          <m:r>
            <w:rPr>
              <w:rFonts w:ascii="Cambria Math" w:hAnsi="Cambria Math" w:cs="Times New Roman"/>
              <w:sz w:val="24"/>
              <w:szCs w:val="24"/>
            </w:rPr>
            <m:t xml:space="preserve"> * 1 µM = 150 µM/min</m:t>
          </m:r>
        </m:oMath>
      </m:oMathPara>
    </w:p>
    <w:p w14:paraId="63FC2E1E" w14:textId="4CA9EDF1" w:rsidR="00ED0AA1" w:rsidRPr="00ED0AA1" w:rsidRDefault="00ED0AA1" w:rsidP="00FC3EF4">
      <w:pPr>
        <w:rPr>
          <w:rFonts w:ascii="Times New Roman" w:hAnsi="Times New Roman" w:cs="Times New Roman"/>
          <w:sz w:val="24"/>
          <w:szCs w:val="24"/>
        </w:rPr>
      </w:pPr>
      <m:oMathPara>
        <m:oMath>
          <m:r>
            <w:rPr>
              <w:rFonts w:ascii="Cambria Math" w:hAnsi="Cambria Math" w:cs="Times New Roman"/>
              <w:sz w:val="24"/>
              <w:szCs w:val="24"/>
            </w:rPr>
            <m:t>V = 150 µM/min *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4 µM + S</m:t>
              </m:r>
            </m:den>
          </m:f>
          <m:r>
            <w:rPr>
              <w:rFonts w:ascii="Cambria Math" w:hAnsi="Cambria Math" w:cs="Times New Roman"/>
              <w:sz w:val="24"/>
              <w:szCs w:val="24"/>
            </w:rPr>
            <m:t>)</m:t>
          </m:r>
        </m:oMath>
      </m:oMathPara>
    </w:p>
    <w:p w14:paraId="2E1A1E67" w14:textId="3308D2BC" w:rsidR="00ED0AA1" w:rsidRPr="00ED0AA1" w:rsidRDefault="007311AC" w:rsidP="00FC3EF4">
      <w:pPr>
        <w:rPr>
          <w:rFonts w:ascii="Times New Roman" w:hAnsi="Times New Roman" w:cs="Times New Roman" w:hint="eastAsia"/>
          <w:sz w:val="24"/>
          <w:szCs w:val="24"/>
        </w:rPr>
      </w:pPr>
      <w:r>
        <w:rPr>
          <w:rFonts w:ascii="Times New Roman" w:hAnsi="Times New Roman" w:cs="Times New Roman"/>
          <w:sz w:val="24"/>
          <w:szCs w:val="24"/>
        </w:rPr>
        <w:t>T</w:t>
      </w:r>
      <w:r w:rsidR="00ED0AA1" w:rsidRPr="00ED0AA1">
        <w:rPr>
          <w:rFonts w:ascii="Times New Roman" w:hAnsi="Times New Roman" w:cs="Times New Roman"/>
          <w:sz w:val="24"/>
          <w:szCs w:val="24"/>
        </w:rPr>
        <w:t xml:space="preserve">he velocity V saturates to a maximum value of 150 µM/min, which is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oMath>
      <w:r w:rsidR="00ED0AA1" w:rsidRPr="00ED0AA1">
        <w:rPr>
          <w:rFonts w:ascii="Times New Roman" w:hAnsi="Times New Roman" w:cs="Times New Roman"/>
          <w:sz w:val="24"/>
          <w:szCs w:val="24"/>
        </w:rPr>
        <w:t>.</w:t>
      </w:r>
    </w:p>
    <w:sectPr w:rsidR="00ED0AA1" w:rsidRPr="00ED0A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805B7"/>
    <w:multiLevelType w:val="multilevel"/>
    <w:tmpl w:val="D6A4C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30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40"/>
    <w:rsid w:val="00074C98"/>
    <w:rsid w:val="006839C6"/>
    <w:rsid w:val="007311AC"/>
    <w:rsid w:val="009D1D40"/>
    <w:rsid w:val="009D27C6"/>
    <w:rsid w:val="00C13E87"/>
    <w:rsid w:val="00ED0AA1"/>
    <w:rsid w:val="00FC3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3ADF"/>
  <w15:chartTrackingRefBased/>
  <w15:docId w15:val="{64C0CE8B-7E28-4EB6-9D33-0F3DC4D7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3E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4735">
      <w:bodyDiv w:val="1"/>
      <w:marLeft w:val="0"/>
      <w:marRight w:val="0"/>
      <w:marTop w:val="0"/>
      <w:marBottom w:val="0"/>
      <w:divBdr>
        <w:top w:val="none" w:sz="0" w:space="0" w:color="auto"/>
        <w:left w:val="none" w:sz="0" w:space="0" w:color="auto"/>
        <w:bottom w:val="none" w:sz="0" w:space="0" w:color="auto"/>
        <w:right w:val="none" w:sz="0" w:space="0" w:color="auto"/>
      </w:divBdr>
    </w:div>
    <w:div w:id="689647436">
      <w:bodyDiv w:val="1"/>
      <w:marLeft w:val="0"/>
      <w:marRight w:val="0"/>
      <w:marTop w:val="0"/>
      <w:marBottom w:val="0"/>
      <w:divBdr>
        <w:top w:val="none" w:sz="0" w:space="0" w:color="auto"/>
        <w:left w:val="none" w:sz="0" w:space="0" w:color="auto"/>
        <w:bottom w:val="none" w:sz="0" w:space="0" w:color="auto"/>
        <w:right w:val="none" w:sz="0" w:space="0" w:color="auto"/>
      </w:divBdr>
    </w:div>
    <w:div w:id="1545674543">
      <w:bodyDiv w:val="1"/>
      <w:marLeft w:val="0"/>
      <w:marRight w:val="0"/>
      <w:marTop w:val="0"/>
      <w:marBottom w:val="0"/>
      <w:divBdr>
        <w:top w:val="none" w:sz="0" w:space="0" w:color="auto"/>
        <w:left w:val="none" w:sz="0" w:space="0" w:color="auto"/>
        <w:bottom w:val="none" w:sz="0" w:space="0" w:color="auto"/>
        <w:right w:val="none" w:sz="0" w:space="0" w:color="auto"/>
      </w:divBdr>
    </w:div>
    <w:div w:id="1546454216">
      <w:bodyDiv w:val="1"/>
      <w:marLeft w:val="0"/>
      <w:marRight w:val="0"/>
      <w:marTop w:val="0"/>
      <w:marBottom w:val="0"/>
      <w:divBdr>
        <w:top w:val="none" w:sz="0" w:space="0" w:color="auto"/>
        <w:left w:val="none" w:sz="0" w:space="0" w:color="auto"/>
        <w:bottom w:val="none" w:sz="0" w:space="0" w:color="auto"/>
        <w:right w:val="none" w:sz="0" w:space="0" w:color="auto"/>
      </w:divBdr>
    </w:div>
    <w:div w:id="159131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正泓</dc:creator>
  <cp:keywords/>
  <dc:description/>
  <cp:lastModifiedBy>雷 正泓</cp:lastModifiedBy>
  <cp:revision>3</cp:revision>
  <dcterms:created xsi:type="dcterms:W3CDTF">2023-01-14T02:46:00Z</dcterms:created>
  <dcterms:modified xsi:type="dcterms:W3CDTF">2023-01-14T04:12:00Z</dcterms:modified>
</cp:coreProperties>
</file>