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0A61D" w14:textId="789C8DD7" w:rsidR="000E35F3" w:rsidRPr="00205B3D" w:rsidRDefault="00EE69F7" w:rsidP="00B849B0">
      <w:pPr>
        <w:spacing w:before="85"/>
        <w:ind w:left="3555"/>
        <w:rPr>
          <w:rFonts w:eastAsia="宋体"/>
          <w:b/>
          <w:sz w:val="36"/>
          <w:lang w:eastAsia="zh-CN"/>
        </w:rPr>
      </w:pPr>
      <w:r w:rsidRPr="00205B3D">
        <w:rPr>
          <w:rFonts w:eastAsia="宋体"/>
          <w:noProof/>
        </w:rPr>
        <w:drawing>
          <wp:anchor distT="0" distB="0" distL="0" distR="0" simplePos="0" relativeHeight="251657216" behindDoc="0" locked="0" layoutInCell="1" allowOverlap="1" wp14:anchorId="3C8C8A78" wp14:editId="28FA5FDA">
            <wp:simplePos x="0" y="0"/>
            <wp:positionH relativeFrom="page">
              <wp:posOffset>6010910</wp:posOffset>
            </wp:positionH>
            <wp:positionV relativeFrom="paragraph">
              <wp:posOffset>6350</wp:posOffset>
            </wp:positionV>
            <wp:extent cx="643255" cy="935355"/>
            <wp:effectExtent l="0" t="0" r="444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3255" cy="935355"/>
                    </a:xfrm>
                    <a:prstGeom prst="rect">
                      <a:avLst/>
                    </a:prstGeom>
                  </pic:spPr>
                </pic:pic>
              </a:graphicData>
            </a:graphic>
            <wp14:sizeRelH relativeFrom="margin">
              <wp14:pctWidth>0</wp14:pctWidth>
            </wp14:sizeRelH>
          </wp:anchor>
        </w:drawing>
      </w:r>
      <w:r w:rsidR="00495231" w:rsidRPr="00205B3D">
        <w:rPr>
          <w:rFonts w:eastAsia="宋体"/>
          <w:noProof/>
        </w:rPr>
        <mc:AlternateContent>
          <mc:Choice Requires="wps">
            <w:drawing>
              <wp:anchor distT="0" distB="0" distL="114300" distR="114300" simplePos="0" relativeHeight="251658240" behindDoc="1" locked="0" layoutInCell="1" allowOverlap="1" wp14:anchorId="6F2A15A0" wp14:editId="71240180">
                <wp:simplePos x="0" y="0"/>
                <wp:positionH relativeFrom="page">
                  <wp:posOffset>2599055</wp:posOffset>
                </wp:positionH>
                <wp:positionV relativeFrom="paragraph">
                  <wp:posOffset>316230</wp:posOffset>
                </wp:positionV>
                <wp:extent cx="688340" cy="0"/>
                <wp:effectExtent l="8255" t="5080" r="8255" b="444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340" cy="0"/>
                        </a:xfrm>
                        <a:prstGeom prst="line">
                          <a:avLst/>
                        </a:prstGeom>
                        <a:noFill/>
                        <a:ln w="11429">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54BEDC" id="Line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4.65pt,24.9pt" to="258.8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50LugEAAGEDAAAOAAAAZHJzL2Uyb0RvYy54bWysU02P0zAQvSPxHyzfadqyWpWo6R5aymWB&#10;Srv8gKntNBaOx5pxm/TfY7sfrOCGyMEaz8fzmzeT5dPYO3EyxBZ9I2eTqRTGK9TWHxr543X7YSEF&#10;R/AaHHrTyLNh+bR6/245hNrMsUOnDYkE4rkeQiO7GENdVaw60wNPMBifgi1SDzFd6VBpgiGh966a&#10;T6eP1YCkA6EyzMm7uQTlquC3rVHxe9uyicI1MnGL5aRy7vNZrZZQHwhCZ9WVBvwDix6sT4/eoTYQ&#10;QRzJ/gXVW0XI2MaJwr7CtrXKlB5SN7PpH928dBBM6SWJw+EuE/8/WPXttPY7ytTV6F/CM6qfLDyu&#10;O/AHUwi8nkMa3CxLVQ2B63tJvnDYkdgPX1GnHDhGLCqMLfUZMvUnxiL2+S62GaNQyfm4WHx8SCNR&#10;t1AF9a0uEMcvBnuRjUY667MMUMPpmWPmAfUtJbs9bq1zZZTOiyGRnT3MP5UKRmd1juY8psN+7Uic&#10;IG3DtnylqxR5m5ahN8DdJa+ELntCePS6PNMZ0J+vdgTrLnai5fxVpSxM3kKu96jPO7qpl+ZY+F93&#10;Li/K23up/v1nrH4BAAD//wMAUEsDBBQABgAIAAAAIQAu4iDg3AAAAAkBAAAPAAAAZHJzL2Rvd25y&#10;ZXYueG1sTI/NTsMwEITvSLyDtUjcqFOgCU3jVKgSB8SJht4de5tEjddR7Kbh7VnEgd72Z3b2m2I7&#10;u15MOIbOk4LlIgGBZLztqFHwVb09vIAIUZPVvSdU8I0BtuXtTaFz6y/0idM+NoJNKORaQRvjkEsZ&#10;TItOh4UfkHh39KPTkduxkXbUFzZ3vXxMklQ63RF/aPWAuxbNaX92jJGuzOFQ7+xUpZUJNWXv1fFD&#10;qfu7+XUDIuIc/8Xwi883UDJT7c9kg+gVPCfrJ5ZyseYILFgtswxE/TeQZSGvE5Q/AAAA//8DAFBL&#10;AQItABQABgAIAAAAIQC2gziS/gAAAOEBAAATAAAAAAAAAAAAAAAAAAAAAABbQ29udGVudF9UeXBl&#10;c10ueG1sUEsBAi0AFAAGAAgAAAAhADj9If/WAAAAlAEAAAsAAAAAAAAAAAAAAAAALwEAAF9yZWxz&#10;Ly5yZWxzUEsBAi0AFAAGAAgAAAAhAMW/nQu6AQAAYQMAAA4AAAAAAAAAAAAAAAAALgIAAGRycy9l&#10;Mm9Eb2MueG1sUEsBAi0AFAAGAAgAAAAhAC7iIODcAAAACQEAAA8AAAAAAAAAAAAAAAAAFAQAAGRy&#10;cy9kb3ducmV2LnhtbFBLBQYAAAAABAAEAPMAAAAdBQAAAAA=&#10;" strokecolor="white" strokeweight=".31747mm">
                <w10:wrap anchorx="page"/>
              </v:line>
            </w:pict>
          </mc:Fallback>
        </mc:AlternateContent>
      </w:r>
      <w:r w:rsidR="00495231" w:rsidRPr="00205B3D">
        <w:rPr>
          <w:rFonts w:eastAsia="宋体" w:hint="eastAsia"/>
          <w:b/>
          <w:sz w:val="36"/>
          <w:lang w:eastAsia="zh-CN"/>
        </w:rPr>
        <w:t>徐政杰</w:t>
      </w:r>
    </w:p>
    <w:p w14:paraId="5DD1985A" w14:textId="4447FB31" w:rsidR="000E35F3" w:rsidRPr="00205B3D" w:rsidRDefault="00000000" w:rsidP="007C7B2A">
      <w:pPr>
        <w:pStyle w:val="a3"/>
        <w:tabs>
          <w:tab w:val="left" w:pos="3548"/>
        </w:tabs>
        <w:spacing w:before="82" w:line="242" w:lineRule="auto"/>
        <w:ind w:left="0" w:right="2872"/>
        <w:rPr>
          <w:rFonts w:ascii="Times New Roman" w:eastAsia="宋体" w:hAnsi="Times New Roman"/>
          <w:lang w:eastAsia="zh-CN"/>
        </w:rPr>
      </w:pPr>
      <w:r w:rsidRPr="00205B3D">
        <w:rPr>
          <w:rFonts w:ascii="Times New Roman" w:eastAsia="宋体" w:hAnsi="Times New Roman"/>
          <w:lang w:eastAsia="zh-CN"/>
        </w:rPr>
        <w:t>电话：</w:t>
      </w:r>
      <w:r w:rsidR="00390A15" w:rsidRPr="00205B3D">
        <w:rPr>
          <w:rFonts w:ascii="Times New Roman" w:eastAsia="宋体" w:hAnsi="Times New Roman"/>
          <w:lang w:eastAsia="zh-CN"/>
        </w:rPr>
        <w:t xml:space="preserve"> </w:t>
      </w:r>
      <w:r w:rsidRPr="00205B3D">
        <w:rPr>
          <w:rFonts w:ascii="Times New Roman" w:eastAsia="宋体" w:hAnsi="Times New Roman"/>
          <w:lang w:eastAsia="zh-CN"/>
        </w:rPr>
        <w:t>13544537814</w:t>
      </w:r>
      <w:r w:rsidR="008658B3" w:rsidRPr="00205B3D">
        <w:rPr>
          <w:rFonts w:ascii="Times New Roman" w:eastAsia="宋体" w:hAnsi="Times New Roman"/>
          <w:lang w:eastAsia="zh-CN"/>
        </w:rPr>
        <w:t xml:space="preserve">  </w:t>
      </w:r>
      <w:r w:rsidRPr="00205B3D">
        <w:rPr>
          <w:rFonts w:ascii="Times New Roman" w:eastAsia="宋体" w:hAnsi="Times New Roman"/>
          <w:lang w:eastAsia="zh-CN"/>
        </w:rPr>
        <w:tab/>
      </w:r>
      <w:r w:rsidRPr="00205B3D">
        <w:rPr>
          <w:rFonts w:ascii="Times New Roman" w:eastAsia="宋体" w:hAnsi="Times New Roman"/>
          <w:lang w:eastAsia="zh-CN"/>
        </w:rPr>
        <w:t>邮箱：</w:t>
      </w:r>
      <w:r>
        <w:fldChar w:fldCharType="begin"/>
      </w:r>
      <w:r>
        <w:rPr>
          <w:lang w:eastAsia="zh-CN"/>
        </w:rPr>
        <w:instrText>HYPERLINK "mailto:zhengjiexu@m.scnu.edu.cn" \h</w:instrText>
      </w:r>
      <w:r>
        <w:rPr>
          <w:rFonts w:hint="eastAsia"/>
        </w:rPr>
        <w:fldChar w:fldCharType="separate"/>
      </w:r>
      <w:r w:rsidRPr="00C43CE3">
        <w:rPr>
          <w:rFonts w:ascii="Times New Roman" w:eastAsia="宋体" w:hAnsi="Times New Roman"/>
          <w:lang w:eastAsia="zh-CN"/>
        </w:rPr>
        <w:t>zhengjiexu@m.scnu.edu.cn</w:t>
      </w:r>
      <w:r>
        <w:rPr>
          <w:rFonts w:ascii="Times New Roman" w:eastAsia="宋体" w:hAnsi="Times New Roman"/>
          <w:lang w:eastAsia="zh-CN"/>
        </w:rPr>
        <w:fldChar w:fldCharType="end"/>
      </w:r>
    </w:p>
    <w:p w14:paraId="35F3E103" w14:textId="77777777" w:rsidR="00C43CE3" w:rsidRPr="00205B3D" w:rsidRDefault="00C43CE3">
      <w:pPr>
        <w:rPr>
          <w:rFonts w:eastAsia="宋体"/>
          <w:sz w:val="26"/>
          <w:lang w:eastAsia="zh-CN"/>
        </w:rPr>
      </w:pPr>
    </w:p>
    <w:p w14:paraId="1F8825B1" w14:textId="5A323366" w:rsidR="000D52A3" w:rsidRPr="00570782" w:rsidRDefault="00966BF6" w:rsidP="00570782">
      <w:pPr>
        <w:pStyle w:val="1"/>
        <w:spacing w:afterLines="50" w:after="120"/>
        <w:ind w:left="0" w:firstLine="0"/>
        <w:rPr>
          <w:rFonts w:ascii="Times New Roman" w:eastAsia="宋体" w:hAnsi="Times New Roman"/>
          <w:sz w:val="28"/>
          <w:szCs w:val="28"/>
          <w:lang w:eastAsia="zh-CN"/>
        </w:rPr>
      </w:pPr>
      <w:r w:rsidRPr="00570782">
        <w:rPr>
          <w:rFonts w:ascii="Times New Roman" w:eastAsia="宋体" w:hAnsi="Times New Roman" w:hint="eastAsia"/>
          <w:sz w:val="28"/>
          <w:szCs w:val="28"/>
          <w:lang w:eastAsia="zh-CN"/>
        </w:rPr>
        <w:t>教育</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6"/>
        <w:gridCol w:w="1656"/>
        <w:gridCol w:w="2376"/>
        <w:gridCol w:w="2616"/>
        <w:gridCol w:w="696"/>
      </w:tblGrid>
      <w:tr w:rsidR="004D4D0A" w14:paraId="3AB4EA60" w14:textId="0A673824" w:rsidTr="00824C36">
        <w:tc>
          <w:tcPr>
            <w:tcW w:w="0" w:type="auto"/>
          </w:tcPr>
          <w:p w14:paraId="5DD3D7DB" w14:textId="3DBB33BF" w:rsidR="004D4D0A" w:rsidRDefault="004D4D0A" w:rsidP="004D4D0A">
            <w:pPr>
              <w:pStyle w:val="a4"/>
              <w:tabs>
                <w:tab w:val="left" w:pos="526"/>
                <w:tab w:val="left" w:pos="527"/>
              </w:tabs>
              <w:spacing w:before="0"/>
              <w:ind w:left="0" w:firstLine="0"/>
              <w:jc w:val="center"/>
              <w:rPr>
                <w:rFonts w:eastAsia="宋体"/>
                <w:bCs/>
                <w:sz w:val="24"/>
                <w:szCs w:val="24"/>
                <w:lang w:eastAsia="zh-CN"/>
              </w:rPr>
            </w:pPr>
            <w:r>
              <w:rPr>
                <w:rFonts w:eastAsia="宋体" w:hint="eastAsia"/>
                <w:bCs/>
                <w:sz w:val="24"/>
                <w:szCs w:val="24"/>
                <w:lang w:eastAsia="zh-CN"/>
              </w:rPr>
              <w:t>2</w:t>
            </w:r>
            <w:r>
              <w:rPr>
                <w:rFonts w:eastAsia="宋体"/>
                <w:bCs/>
                <w:sz w:val="24"/>
                <w:szCs w:val="24"/>
                <w:lang w:eastAsia="zh-CN"/>
              </w:rPr>
              <w:t>019-2022</w:t>
            </w:r>
          </w:p>
        </w:tc>
        <w:tc>
          <w:tcPr>
            <w:tcW w:w="0" w:type="auto"/>
          </w:tcPr>
          <w:p w14:paraId="230CC5F3" w14:textId="3101D610" w:rsidR="004D4D0A" w:rsidRDefault="004D4D0A" w:rsidP="004D4D0A">
            <w:pPr>
              <w:pStyle w:val="a4"/>
              <w:tabs>
                <w:tab w:val="left" w:pos="526"/>
                <w:tab w:val="left" w:pos="527"/>
              </w:tabs>
              <w:spacing w:before="0"/>
              <w:ind w:left="0" w:firstLine="0"/>
              <w:jc w:val="center"/>
              <w:rPr>
                <w:rFonts w:eastAsia="宋体"/>
                <w:bCs/>
                <w:sz w:val="24"/>
                <w:szCs w:val="24"/>
                <w:lang w:eastAsia="zh-CN"/>
              </w:rPr>
            </w:pPr>
            <w:r w:rsidRPr="00C43CE3">
              <w:rPr>
                <w:rFonts w:eastAsia="宋体" w:hint="eastAsia"/>
                <w:bCs/>
                <w:sz w:val="24"/>
                <w:szCs w:val="24"/>
                <w:lang w:eastAsia="zh-CN"/>
              </w:rPr>
              <w:t>华南师范大学</w:t>
            </w:r>
          </w:p>
        </w:tc>
        <w:tc>
          <w:tcPr>
            <w:tcW w:w="0" w:type="auto"/>
          </w:tcPr>
          <w:p w14:paraId="3C12C981" w14:textId="790CBB6A" w:rsidR="004D4D0A" w:rsidRDefault="004D4D0A" w:rsidP="004D4D0A">
            <w:pPr>
              <w:pStyle w:val="a4"/>
              <w:tabs>
                <w:tab w:val="left" w:pos="526"/>
                <w:tab w:val="left" w:pos="527"/>
              </w:tabs>
              <w:spacing w:before="0"/>
              <w:ind w:left="0" w:firstLine="0"/>
              <w:jc w:val="center"/>
              <w:rPr>
                <w:rFonts w:eastAsia="宋体"/>
                <w:bCs/>
                <w:sz w:val="24"/>
                <w:szCs w:val="24"/>
                <w:lang w:eastAsia="zh-CN"/>
              </w:rPr>
            </w:pPr>
            <w:r w:rsidRPr="00C43CE3">
              <w:rPr>
                <w:rFonts w:eastAsia="宋体" w:hint="eastAsia"/>
                <w:bCs/>
                <w:sz w:val="24"/>
                <w:szCs w:val="24"/>
                <w:lang w:eastAsia="zh-CN"/>
              </w:rPr>
              <w:t>凝聚态物理</w:t>
            </w:r>
            <w:r>
              <w:rPr>
                <w:rFonts w:eastAsia="宋体" w:hint="eastAsia"/>
                <w:bCs/>
                <w:sz w:val="24"/>
                <w:szCs w:val="24"/>
                <w:lang w:eastAsia="zh-CN"/>
              </w:rPr>
              <w:t>专业</w:t>
            </w:r>
          </w:p>
        </w:tc>
        <w:tc>
          <w:tcPr>
            <w:tcW w:w="0" w:type="auto"/>
          </w:tcPr>
          <w:p w14:paraId="37C9259E" w14:textId="63055144" w:rsidR="004D4D0A" w:rsidRDefault="004D4D0A" w:rsidP="004D4D0A">
            <w:pPr>
              <w:pStyle w:val="a4"/>
              <w:tabs>
                <w:tab w:val="left" w:pos="526"/>
                <w:tab w:val="left" w:pos="527"/>
              </w:tabs>
              <w:spacing w:before="0"/>
              <w:ind w:left="0" w:firstLine="0"/>
              <w:jc w:val="center"/>
              <w:rPr>
                <w:rFonts w:eastAsia="宋体"/>
                <w:bCs/>
                <w:sz w:val="24"/>
                <w:szCs w:val="24"/>
                <w:lang w:eastAsia="zh-CN"/>
              </w:rPr>
            </w:pPr>
            <w:r w:rsidRPr="00EE25EF">
              <w:rPr>
                <w:rFonts w:eastAsia="宋体" w:hint="eastAsia"/>
                <w:sz w:val="24"/>
                <w:szCs w:val="24"/>
                <w:lang w:eastAsia="zh-CN"/>
              </w:rPr>
              <w:t>半导体</w:t>
            </w:r>
            <w:r>
              <w:rPr>
                <w:rFonts w:eastAsia="宋体" w:hint="eastAsia"/>
                <w:sz w:val="24"/>
                <w:szCs w:val="24"/>
                <w:lang w:eastAsia="zh-CN"/>
              </w:rPr>
              <w:t>器件</w:t>
            </w:r>
            <w:r w:rsidRPr="00EE25EF">
              <w:rPr>
                <w:rFonts w:eastAsia="宋体" w:hint="eastAsia"/>
                <w:sz w:val="24"/>
                <w:szCs w:val="24"/>
                <w:lang w:eastAsia="zh-CN"/>
              </w:rPr>
              <w:t>与光电集成</w:t>
            </w:r>
          </w:p>
        </w:tc>
        <w:tc>
          <w:tcPr>
            <w:tcW w:w="0" w:type="auto"/>
          </w:tcPr>
          <w:p w14:paraId="34E17068" w14:textId="65629F50" w:rsidR="004D4D0A" w:rsidRPr="00EE25EF" w:rsidRDefault="004D4D0A" w:rsidP="004D4D0A">
            <w:pPr>
              <w:pStyle w:val="a4"/>
              <w:tabs>
                <w:tab w:val="left" w:pos="526"/>
                <w:tab w:val="left" w:pos="527"/>
              </w:tabs>
              <w:spacing w:before="0"/>
              <w:ind w:left="0" w:firstLine="0"/>
              <w:jc w:val="center"/>
              <w:rPr>
                <w:rFonts w:eastAsia="宋体"/>
                <w:sz w:val="24"/>
                <w:szCs w:val="24"/>
                <w:lang w:eastAsia="zh-CN"/>
              </w:rPr>
            </w:pPr>
            <w:r>
              <w:rPr>
                <w:rFonts w:eastAsia="宋体" w:hint="eastAsia"/>
                <w:sz w:val="24"/>
                <w:szCs w:val="24"/>
                <w:lang w:eastAsia="zh-CN"/>
              </w:rPr>
              <w:t>博士</w:t>
            </w:r>
          </w:p>
        </w:tc>
      </w:tr>
      <w:tr w:rsidR="004D4D0A" w14:paraId="76724AC6" w14:textId="47A20984" w:rsidTr="00824C36">
        <w:tc>
          <w:tcPr>
            <w:tcW w:w="0" w:type="auto"/>
          </w:tcPr>
          <w:p w14:paraId="32BD9A76" w14:textId="050FB9CF" w:rsidR="004D4D0A" w:rsidRDefault="004D4D0A" w:rsidP="004D4D0A">
            <w:pPr>
              <w:pStyle w:val="a4"/>
              <w:tabs>
                <w:tab w:val="left" w:pos="526"/>
                <w:tab w:val="left" w:pos="527"/>
              </w:tabs>
              <w:spacing w:before="0"/>
              <w:ind w:left="0" w:firstLine="0"/>
              <w:jc w:val="center"/>
              <w:rPr>
                <w:rFonts w:eastAsia="宋体"/>
                <w:bCs/>
                <w:sz w:val="24"/>
                <w:szCs w:val="24"/>
                <w:lang w:eastAsia="zh-CN"/>
              </w:rPr>
            </w:pPr>
            <w:r>
              <w:rPr>
                <w:rFonts w:eastAsia="宋体" w:hint="eastAsia"/>
                <w:bCs/>
                <w:sz w:val="24"/>
                <w:szCs w:val="24"/>
                <w:lang w:eastAsia="zh-CN"/>
              </w:rPr>
              <w:t>2</w:t>
            </w:r>
            <w:r>
              <w:rPr>
                <w:rFonts w:eastAsia="宋体"/>
                <w:bCs/>
                <w:sz w:val="24"/>
                <w:szCs w:val="24"/>
                <w:lang w:eastAsia="zh-CN"/>
              </w:rPr>
              <w:t>016-2019</w:t>
            </w:r>
          </w:p>
        </w:tc>
        <w:tc>
          <w:tcPr>
            <w:tcW w:w="0" w:type="auto"/>
          </w:tcPr>
          <w:p w14:paraId="2EDB813A" w14:textId="60112FF4" w:rsidR="004D4D0A" w:rsidRPr="00C43CE3" w:rsidRDefault="004D4D0A" w:rsidP="004D4D0A">
            <w:pPr>
              <w:pStyle w:val="a4"/>
              <w:tabs>
                <w:tab w:val="left" w:pos="526"/>
                <w:tab w:val="left" w:pos="527"/>
              </w:tabs>
              <w:spacing w:before="0"/>
              <w:ind w:left="0" w:firstLine="0"/>
              <w:jc w:val="center"/>
              <w:rPr>
                <w:rFonts w:eastAsia="宋体"/>
                <w:bCs/>
                <w:sz w:val="24"/>
                <w:szCs w:val="24"/>
                <w:lang w:eastAsia="zh-CN"/>
              </w:rPr>
            </w:pPr>
            <w:r>
              <w:rPr>
                <w:rFonts w:eastAsia="宋体" w:hint="eastAsia"/>
                <w:bCs/>
                <w:sz w:val="24"/>
                <w:szCs w:val="24"/>
                <w:lang w:eastAsia="zh-CN"/>
              </w:rPr>
              <w:t>广西</w:t>
            </w:r>
            <w:r w:rsidRPr="00C43CE3">
              <w:rPr>
                <w:rFonts w:eastAsia="宋体" w:hint="eastAsia"/>
                <w:bCs/>
                <w:sz w:val="24"/>
                <w:szCs w:val="24"/>
                <w:lang w:eastAsia="zh-CN"/>
              </w:rPr>
              <w:t>师范大学</w:t>
            </w:r>
          </w:p>
        </w:tc>
        <w:tc>
          <w:tcPr>
            <w:tcW w:w="0" w:type="auto"/>
          </w:tcPr>
          <w:p w14:paraId="35F9582D" w14:textId="04329E2B" w:rsidR="004D4D0A" w:rsidRPr="00C43CE3" w:rsidRDefault="004D4D0A" w:rsidP="004D4D0A">
            <w:pPr>
              <w:pStyle w:val="a4"/>
              <w:tabs>
                <w:tab w:val="left" w:pos="526"/>
                <w:tab w:val="left" w:pos="527"/>
              </w:tabs>
              <w:spacing w:before="0"/>
              <w:ind w:left="0" w:firstLine="0"/>
              <w:jc w:val="center"/>
              <w:rPr>
                <w:rFonts w:eastAsia="宋体"/>
                <w:bCs/>
                <w:sz w:val="24"/>
                <w:szCs w:val="24"/>
                <w:lang w:eastAsia="zh-CN"/>
              </w:rPr>
            </w:pPr>
            <w:r w:rsidRPr="00C43CE3">
              <w:rPr>
                <w:rFonts w:eastAsia="宋体" w:hint="eastAsia"/>
                <w:bCs/>
                <w:sz w:val="24"/>
                <w:szCs w:val="24"/>
                <w:lang w:eastAsia="zh-CN"/>
              </w:rPr>
              <w:t>信息与通信工程</w:t>
            </w:r>
            <w:r>
              <w:rPr>
                <w:rFonts w:eastAsia="宋体" w:hint="eastAsia"/>
                <w:bCs/>
                <w:sz w:val="24"/>
                <w:szCs w:val="24"/>
                <w:lang w:eastAsia="zh-CN"/>
              </w:rPr>
              <w:t>专业</w:t>
            </w:r>
          </w:p>
        </w:tc>
        <w:tc>
          <w:tcPr>
            <w:tcW w:w="0" w:type="auto"/>
          </w:tcPr>
          <w:p w14:paraId="39B8827A" w14:textId="7CAD565C" w:rsidR="004D4D0A" w:rsidRPr="00EE25EF" w:rsidRDefault="004D4D0A" w:rsidP="004D4D0A">
            <w:pPr>
              <w:pStyle w:val="a4"/>
              <w:tabs>
                <w:tab w:val="left" w:pos="526"/>
                <w:tab w:val="left" w:pos="527"/>
              </w:tabs>
              <w:spacing w:before="0"/>
              <w:ind w:left="0" w:firstLine="0"/>
              <w:jc w:val="center"/>
              <w:rPr>
                <w:rFonts w:eastAsia="宋体"/>
                <w:sz w:val="24"/>
                <w:szCs w:val="24"/>
                <w:lang w:eastAsia="zh-CN"/>
              </w:rPr>
            </w:pPr>
            <w:proofErr w:type="gramStart"/>
            <w:r w:rsidRPr="00EE25EF">
              <w:rPr>
                <w:rFonts w:eastAsia="宋体" w:hint="eastAsia"/>
                <w:sz w:val="24"/>
                <w:szCs w:val="24"/>
                <w:lang w:eastAsia="zh-CN"/>
              </w:rPr>
              <w:t>微纳光</w:t>
            </w:r>
            <w:r>
              <w:rPr>
                <w:rFonts w:eastAsia="宋体" w:hint="eastAsia"/>
                <w:sz w:val="24"/>
                <w:szCs w:val="24"/>
                <w:lang w:eastAsia="zh-CN"/>
              </w:rPr>
              <w:t>电</w:t>
            </w:r>
            <w:r w:rsidRPr="00EE25EF">
              <w:rPr>
                <w:rFonts w:eastAsia="宋体" w:hint="eastAsia"/>
                <w:sz w:val="24"/>
                <w:szCs w:val="24"/>
                <w:lang w:eastAsia="zh-CN"/>
              </w:rPr>
              <w:t>子</w:t>
            </w:r>
            <w:proofErr w:type="gramEnd"/>
            <w:r>
              <w:rPr>
                <w:rFonts w:eastAsia="宋体" w:hint="eastAsia"/>
                <w:sz w:val="24"/>
                <w:szCs w:val="24"/>
                <w:lang w:eastAsia="zh-CN"/>
              </w:rPr>
              <w:t>器件</w:t>
            </w:r>
          </w:p>
        </w:tc>
        <w:tc>
          <w:tcPr>
            <w:tcW w:w="0" w:type="auto"/>
          </w:tcPr>
          <w:p w14:paraId="2E53EE96" w14:textId="40440476" w:rsidR="004D4D0A" w:rsidRPr="00EE25EF" w:rsidRDefault="004D4D0A" w:rsidP="004D4D0A">
            <w:pPr>
              <w:pStyle w:val="a4"/>
              <w:tabs>
                <w:tab w:val="left" w:pos="526"/>
                <w:tab w:val="left" w:pos="527"/>
              </w:tabs>
              <w:spacing w:before="0"/>
              <w:ind w:left="0" w:firstLine="0"/>
              <w:jc w:val="center"/>
              <w:rPr>
                <w:rFonts w:eastAsia="宋体"/>
                <w:sz w:val="24"/>
                <w:szCs w:val="24"/>
                <w:lang w:eastAsia="zh-CN"/>
              </w:rPr>
            </w:pPr>
            <w:r>
              <w:rPr>
                <w:rFonts w:eastAsia="宋体" w:hint="eastAsia"/>
                <w:sz w:val="24"/>
                <w:szCs w:val="24"/>
                <w:lang w:eastAsia="zh-CN"/>
              </w:rPr>
              <w:t>硕士</w:t>
            </w:r>
          </w:p>
        </w:tc>
      </w:tr>
    </w:tbl>
    <w:p w14:paraId="7F6A462C" w14:textId="77777777" w:rsidR="003F7411" w:rsidRDefault="003F7411" w:rsidP="003F7411">
      <w:pPr>
        <w:rPr>
          <w:rFonts w:eastAsia="宋体"/>
          <w:lang w:eastAsia="zh-CN"/>
        </w:rPr>
      </w:pPr>
    </w:p>
    <w:p w14:paraId="79B866A9" w14:textId="59BFA73E" w:rsidR="006D4100" w:rsidRPr="00570782" w:rsidRDefault="006D4100" w:rsidP="00570782">
      <w:pPr>
        <w:pStyle w:val="1"/>
        <w:spacing w:afterLines="50" w:after="120"/>
        <w:ind w:left="0" w:firstLine="0"/>
        <w:rPr>
          <w:rFonts w:ascii="Times New Roman" w:eastAsia="宋体" w:hAnsi="Times New Roman"/>
          <w:sz w:val="28"/>
          <w:szCs w:val="28"/>
          <w:lang w:eastAsia="zh-CN"/>
        </w:rPr>
      </w:pPr>
      <w:r w:rsidRPr="00570782">
        <w:rPr>
          <w:rFonts w:ascii="Times New Roman" w:eastAsia="宋体" w:hAnsi="Times New Roman" w:hint="eastAsia"/>
          <w:sz w:val="28"/>
          <w:szCs w:val="28"/>
          <w:lang w:eastAsia="zh-CN"/>
        </w:rPr>
        <w:t>工作</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6"/>
        <w:gridCol w:w="3576"/>
        <w:gridCol w:w="2536"/>
        <w:gridCol w:w="1656"/>
      </w:tblGrid>
      <w:tr w:rsidR="00EE25EF" w14:paraId="35E10115" w14:textId="60DCD9B3" w:rsidTr="004D4D0A">
        <w:tc>
          <w:tcPr>
            <w:tcW w:w="0" w:type="auto"/>
          </w:tcPr>
          <w:p w14:paraId="0E5DA564" w14:textId="73406AFD" w:rsidR="00EE25EF" w:rsidRDefault="00EE25EF" w:rsidP="004D4D0A">
            <w:pPr>
              <w:pStyle w:val="a4"/>
              <w:tabs>
                <w:tab w:val="left" w:pos="526"/>
                <w:tab w:val="left" w:pos="527"/>
              </w:tabs>
              <w:spacing w:before="0"/>
              <w:ind w:left="0" w:firstLine="0"/>
              <w:jc w:val="center"/>
              <w:rPr>
                <w:rFonts w:eastAsia="宋体"/>
                <w:bCs/>
                <w:sz w:val="24"/>
                <w:szCs w:val="24"/>
                <w:lang w:eastAsia="zh-CN"/>
              </w:rPr>
            </w:pPr>
            <w:r w:rsidRPr="00C43CE3">
              <w:rPr>
                <w:rFonts w:eastAsia="宋体" w:hint="eastAsia"/>
                <w:bCs/>
                <w:sz w:val="24"/>
                <w:szCs w:val="24"/>
                <w:lang w:eastAsia="zh-CN"/>
              </w:rPr>
              <w:t>2</w:t>
            </w:r>
            <w:r w:rsidRPr="00C43CE3">
              <w:rPr>
                <w:rFonts w:eastAsia="宋体"/>
                <w:bCs/>
                <w:sz w:val="24"/>
                <w:szCs w:val="24"/>
                <w:lang w:eastAsia="zh-CN"/>
              </w:rPr>
              <w:t>022</w:t>
            </w:r>
            <w:r>
              <w:rPr>
                <w:rFonts w:eastAsia="宋体"/>
                <w:bCs/>
                <w:sz w:val="24"/>
                <w:szCs w:val="24"/>
                <w:lang w:eastAsia="zh-CN"/>
              </w:rPr>
              <w:t>-2023</w:t>
            </w:r>
          </w:p>
        </w:tc>
        <w:tc>
          <w:tcPr>
            <w:tcW w:w="0" w:type="auto"/>
          </w:tcPr>
          <w:p w14:paraId="399EAD2B" w14:textId="0DF4A1F0" w:rsidR="00EE25EF" w:rsidRDefault="00EE25EF" w:rsidP="004D4D0A">
            <w:pPr>
              <w:pStyle w:val="a4"/>
              <w:tabs>
                <w:tab w:val="left" w:pos="526"/>
                <w:tab w:val="left" w:pos="527"/>
              </w:tabs>
              <w:spacing w:before="0"/>
              <w:ind w:left="0" w:firstLine="0"/>
              <w:jc w:val="center"/>
              <w:rPr>
                <w:rFonts w:eastAsia="宋体"/>
                <w:bCs/>
                <w:sz w:val="24"/>
                <w:szCs w:val="24"/>
                <w:lang w:eastAsia="zh-CN"/>
              </w:rPr>
            </w:pPr>
            <w:r w:rsidRPr="00C43CE3">
              <w:rPr>
                <w:rFonts w:eastAsia="宋体" w:hint="eastAsia"/>
                <w:bCs/>
                <w:sz w:val="24"/>
                <w:szCs w:val="24"/>
                <w:lang w:eastAsia="zh-CN"/>
              </w:rPr>
              <w:t>工业和信息化部电子第五研究所</w:t>
            </w:r>
          </w:p>
        </w:tc>
        <w:tc>
          <w:tcPr>
            <w:tcW w:w="0" w:type="auto"/>
          </w:tcPr>
          <w:p w14:paraId="17661B2C" w14:textId="7E5ED179" w:rsidR="00EE25EF" w:rsidRDefault="00EE25EF" w:rsidP="004D4D0A">
            <w:pPr>
              <w:pStyle w:val="a4"/>
              <w:tabs>
                <w:tab w:val="left" w:pos="526"/>
                <w:tab w:val="left" w:pos="527"/>
              </w:tabs>
              <w:spacing w:before="0"/>
              <w:ind w:left="0" w:firstLine="0"/>
              <w:jc w:val="center"/>
              <w:rPr>
                <w:rFonts w:eastAsia="宋体"/>
                <w:bCs/>
                <w:sz w:val="24"/>
                <w:szCs w:val="24"/>
                <w:lang w:eastAsia="zh-CN"/>
              </w:rPr>
            </w:pPr>
            <w:r>
              <w:rPr>
                <w:rFonts w:eastAsia="宋体" w:hint="eastAsia"/>
                <w:bCs/>
                <w:sz w:val="24"/>
                <w:szCs w:val="24"/>
                <w:lang w:eastAsia="zh-CN"/>
              </w:rPr>
              <w:t>工程师</w:t>
            </w:r>
            <w:r>
              <w:rPr>
                <w:rFonts w:eastAsia="宋体" w:hint="eastAsia"/>
                <w:bCs/>
                <w:sz w:val="24"/>
                <w:szCs w:val="24"/>
                <w:lang w:eastAsia="zh-CN"/>
              </w:rPr>
              <w:t>(</w:t>
            </w:r>
            <w:r>
              <w:rPr>
                <w:rFonts w:eastAsia="宋体" w:hint="eastAsia"/>
                <w:bCs/>
                <w:sz w:val="24"/>
                <w:szCs w:val="24"/>
                <w:lang w:eastAsia="zh-CN"/>
              </w:rPr>
              <w:t>精密仪器计量</w:t>
            </w:r>
            <w:r>
              <w:rPr>
                <w:rFonts w:eastAsia="宋体"/>
                <w:bCs/>
                <w:sz w:val="24"/>
                <w:szCs w:val="24"/>
                <w:lang w:eastAsia="zh-CN"/>
              </w:rPr>
              <w:t>)</w:t>
            </w:r>
          </w:p>
        </w:tc>
        <w:tc>
          <w:tcPr>
            <w:tcW w:w="0" w:type="auto"/>
          </w:tcPr>
          <w:p w14:paraId="13989D4B" w14:textId="7EB40A63" w:rsidR="00EE25EF" w:rsidRDefault="00EE25EF" w:rsidP="004D4D0A">
            <w:pPr>
              <w:pStyle w:val="a4"/>
              <w:tabs>
                <w:tab w:val="left" w:pos="526"/>
                <w:tab w:val="left" w:pos="527"/>
              </w:tabs>
              <w:spacing w:before="0"/>
              <w:ind w:left="0" w:firstLine="0"/>
              <w:jc w:val="center"/>
              <w:rPr>
                <w:rFonts w:eastAsia="宋体"/>
                <w:bCs/>
                <w:sz w:val="24"/>
                <w:szCs w:val="24"/>
                <w:lang w:eastAsia="zh-CN"/>
              </w:rPr>
            </w:pPr>
            <w:r>
              <w:rPr>
                <w:rFonts w:eastAsia="宋体" w:hint="eastAsia"/>
                <w:bCs/>
                <w:sz w:val="24"/>
                <w:szCs w:val="24"/>
                <w:lang w:eastAsia="zh-CN"/>
              </w:rPr>
              <w:t>专业技术</w:t>
            </w:r>
            <w:r w:rsidR="004D4D0A">
              <w:rPr>
                <w:rFonts w:eastAsia="宋体" w:hint="eastAsia"/>
                <w:bCs/>
                <w:sz w:val="24"/>
                <w:szCs w:val="24"/>
                <w:lang w:eastAsia="zh-CN"/>
              </w:rPr>
              <w:t>岗位</w:t>
            </w:r>
          </w:p>
        </w:tc>
      </w:tr>
      <w:tr w:rsidR="00EE25EF" w14:paraId="0FFF925E" w14:textId="60D703FC" w:rsidTr="004D4D0A">
        <w:tc>
          <w:tcPr>
            <w:tcW w:w="0" w:type="auto"/>
          </w:tcPr>
          <w:p w14:paraId="13F348C4" w14:textId="701E0BF4" w:rsidR="00EE25EF" w:rsidRDefault="00EE25EF" w:rsidP="004D4D0A">
            <w:pPr>
              <w:pStyle w:val="a4"/>
              <w:tabs>
                <w:tab w:val="left" w:pos="526"/>
                <w:tab w:val="left" w:pos="527"/>
              </w:tabs>
              <w:spacing w:before="0"/>
              <w:ind w:left="0" w:firstLine="0"/>
              <w:jc w:val="center"/>
              <w:rPr>
                <w:rFonts w:eastAsia="宋体"/>
                <w:bCs/>
                <w:sz w:val="24"/>
                <w:szCs w:val="24"/>
                <w:lang w:eastAsia="zh-CN"/>
              </w:rPr>
            </w:pPr>
            <w:r>
              <w:rPr>
                <w:rFonts w:eastAsia="宋体" w:hint="eastAsia"/>
                <w:bCs/>
                <w:sz w:val="24"/>
                <w:szCs w:val="24"/>
                <w:lang w:eastAsia="zh-CN"/>
              </w:rPr>
              <w:t>2</w:t>
            </w:r>
            <w:r>
              <w:rPr>
                <w:rFonts w:eastAsia="宋体"/>
                <w:bCs/>
                <w:sz w:val="24"/>
                <w:szCs w:val="24"/>
                <w:lang w:eastAsia="zh-CN"/>
              </w:rPr>
              <w:t>0</w:t>
            </w:r>
            <w:r w:rsidR="004D4D0A">
              <w:rPr>
                <w:rFonts w:eastAsia="宋体"/>
                <w:bCs/>
                <w:sz w:val="24"/>
                <w:szCs w:val="24"/>
                <w:lang w:eastAsia="zh-CN"/>
              </w:rPr>
              <w:t>23-</w:t>
            </w:r>
          </w:p>
        </w:tc>
        <w:tc>
          <w:tcPr>
            <w:tcW w:w="0" w:type="auto"/>
          </w:tcPr>
          <w:p w14:paraId="773B3B46" w14:textId="52325E5B" w:rsidR="00EE25EF" w:rsidRPr="00C43CE3" w:rsidRDefault="004D4D0A" w:rsidP="004D4D0A">
            <w:pPr>
              <w:pStyle w:val="a4"/>
              <w:tabs>
                <w:tab w:val="left" w:pos="526"/>
                <w:tab w:val="left" w:pos="527"/>
              </w:tabs>
              <w:spacing w:before="0"/>
              <w:ind w:left="0" w:firstLine="0"/>
              <w:jc w:val="center"/>
              <w:rPr>
                <w:rFonts w:eastAsia="宋体"/>
                <w:bCs/>
                <w:sz w:val="24"/>
                <w:szCs w:val="24"/>
                <w:lang w:eastAsia="zh-CN"/>
              </w:rPr>
            </w:pPr>
            <w:r>
              <w:rPr>
                <w:rFonts w:eastAsia="宋体" w:hint="eastAsia"/>
                <w:bCs/>
                <w:sz w:val="24"/>
                <w:szCs w:val="24"/>
                <w:lang w:eastAsia="zh-CN"/>
              </w:rPr>
              <w:t>北京大学</w:t>
            </w:r>
          </w:p>
        </w:tc>
        <w:tc>
          <w:tcPr>
            <w:tcW w:w="0" w:type="auto"/>
          </w:tcPr>
          <w:p w14:paraId="365DF5D9" w14:textId="77B46254" w:rsidR="00EE25EF" w:rsidRPr="00C43CE3" w:rsidRDefault="004D4D0A" w:rsidP="004D4D0A">
            <w:pPr>
              <w:pStyle w:val="a4"/>
              <w:tabs>
                <w:tab w:val="left" w:pos="526"/>
                <w:tab w:val="left" w:pos="527"/>
              </w:tabs>
              <w:spacing w:before="0"/>
              <w:ind w:left="0" w:firstLine="0"/>
              <w:jc w:val="center"/>
              <w:rPr>
                <w:rFonts w:eastAsia="宋体"/>
                <w:bCs/>
                <w:sz w:val="24"/>
                <w:szCs w:val="24"/>
                <w:lang w:eastAsia="zh-CN"/>
              </w:rPr>
            </w:pPr>
            <w:r>
              <w:rPr>
                <w:rFonts w:eastAsia="宋体" w:hint="eastAsia"/>
                <w:bCs/>
                <w:sz w:val="24"/>
                <w:szCs w:val="24"/>
                <w:lang w:eastAsia="zh-CN"/>
              </w:rPr>
              <w:t>电子科学与技术</w:t>
            </w:r>
          </w:p>
        </w:tc>
        <w:tc>
          <w:tcPr>
            <w:tcW w:w="0" w:type="auto"/>
          </w:tcPr>
          <w:p w14:paraId="33C0CE2A" w14:textId="2655FEFC" w:rsidR="00EE25EF" w:rsidRPr="00C43CE3" w:rsidRDefault="004D4D0A" w:rsidP="004D4D0A">
            <w:pPr>
              <w:pStyle w:val="a4"/>
              <w:tabs>
                <w:tab w:val="left" w:pos="526"/>
                <w:tab w:val="left" w:pos="527"/>
              </w:tabs>
              <w:spacing w:before="0"/>
              <w:ind w:left="0" w:firstLine="0"/>
              <w:jc w:val="center"/>
              <w:rPr>
                <w:rFonts w:eastAsia="宋体"/>
                <w:bCs/>
                <w:sz w:val="24"/>
                <w:szCs w:val="24"/>
                <w:lang w:eastAsia="zh-CN"/>
              </w:rPr>
            </w:pPr>
            <w:r>
              <w:rPr>
                <w:rFonts w:eastAsia="宋体" w:hint="eastAsia"/>
                <w:bCs/>
                <w:sz w:val="24"/>
                <w:szCs w:val="24"/>
                <w:lang w:eastAsia="zh-CN"/>
              </w:rPr>
              <w:t>博士后</w:t>
            </w:r>
          </w:p>
        </w:tc>
      </w:tr>
    </w:tbl>
    <w:p w14:paraId="08FA88C5" w14:textId="77777777" w:rsidR="00EE25EF" w:rsidRDefault="00EE25EF" w:rsidP="006D4100">
      <w:pPr>
        <w:pStyle w:val="a4"/>
        <w:tabs>
          <w:tab w:val="left" w:pos="526"/>
          <w:tab w:val="left" w:pos="527"/>
        </w:tabs>
        <w:spacing w:before="0"/>
        <w:ind w:left="0" w:firstLine="0"/>
        <w:rPr>
          <w:rFonts w:eastAsia="宋体"/>
          <w:bCs/>
          <w:sz w:val="24"/>
          <w:szCs w:val="24"/>
          <w:lang w:eastAsia="zh-CN"/>
        </w:rPr>
      </w:pPr>
    </w:p>
    <w:p w14:paraId="58560A8F" w14:textId="27755D85" w:rsidR="00205B3D" w:rsidRPr="00570782" w:rsidRDefault="008715BF" w:rsidP="00570782">
      <w:pPr>
        <w:spacing w:afterLines="50" w:after="120"/>
        <w:outlineLvl w:val="0"/>
        <w:rPr>
          <w:rFonts w:eastAsia="宋体"/>
          <w:sz w:val="24"/>
          <w:lang w:eastAsia="zh-CN"/>
        </w:rPr>
      </w:pPr>
      <w:r>
        <w:rPr>
          <w:rFonts w:eastAsia="宋体" w:cs="仿宋" w:hint="eastAsia"/>
          <w:b/>
          <w:bCs/>
          <w:sz w:val="28"/>
          <w:szCs w:val="28"/>
          <w:lang w:eastAsia="zh-CN"/>
        </w:rPr>
        <w:t>部分</w:t>
      </w:r>
      <w:r w:rsidR="00570782">
        <w:rPr>
          <w:rFonts w:eastAsia="宋体" w:cs="仿宋" w:hint="eastAsia"/>
          <w:b/>
          <w:bCs/>
          <w:sz w:val="28"/>
          <w:szCs w:val="28"/>
          <w:lang w:eastAsia="zh-CN"/>
        </w:rPr>
        <w:t>成果</w:t>
      </w:r>
      <w:r w:rsidR="00570782" w:rsidRPr="00570782">
        <w:rPr>
          <w:rFonts w:eastAsia="宋体" w:cs="仿宋" w:hint="eastAsia"/>
          <w:sz w:val="24"/>
          <w:szCs w:val="24"/>
          <w:lang w:eastAsia="zh-CN"/>
        </w:rPr>
        <w:t>(</w:t>
      </w:r>
      <w:r w:rsidR="00570782" w:rsidRPr="00570782">
        <w:rPr>
          <w:rFonts w:eastAsia="宋体" w:hint="eastAsia"/>
          <w:sz w:val="24"/>
          <w:lang w:eastAsia="zh-CN"/>
        </w:rPr>
        <w:t>共发表</w:t>
      </w:r>
      <w:r w:rsidR="00570782" w:rsidRPr="00570782">
        <w:rPr>
          <w:rFonts w:eastAsia="宋体"/>
          <w:sz w:val="24"/>
          <w:lang w:eastAsia="zh-CN"/>
        </w:rPr>
        <w:t>SCI</w:t>
      </w:r>
      <w:r w:rsidR="00570782" w:rsidRPr="00570782">
        <w:rPr>
          <w:rFonts w:eastAsia="宋体" w:hint="eastAsia"/>
          <w:sz w:val="24"/>
          <w:lang w:eastAsia="zh-CN"/>
        </w:rPr>
        <w:t>学术论文</w:t>
      </w:r>
      <w:r w:rsidR="00570782" w:rsidRPr="00570782">
        <w:rPr>
          <w:rFonts w:eastAsia="宋体"/>
          <w:sz w:val="24"/>
          <w:lang w:eastAsia="zh-CN"/>
        </w:rPr>
        <w:t>29</w:t>
      </w:r>
      <w:r w:rsidR="00570782" w:rsidRPr="00570782">
        <w:rPr>
          <w:rFonts w:eastAsia="宋体" w:hint="eastAsia"/>
          <w:sz w:val="24"/>
          <w:lang w:eastAsia="zh-CN"/>
        </w:rPr>
        <w:t>篇，</w:t>
      </w:r>
      <w:r w:rsidR="00570782" w:rsidRPr="00570782">
        <w:rPr>
          <w:rFonts w:eastAsia="宋体" w:hint="eastAsia"/>
          <w:sz w:val="24"/>
          <w:lang w:eastAsia="zh-CN"/>
        </w:rPr>
        <w:t>I</w:t>
      </w:r>
      <w:r w:rsidR="00570782" w:rsidRPr="00570782">
        <w:rPr>
          <w:rFonts w:eastAsia="宋体"/>
          <w:sz w:val="24"/>
          <w:lang w:eastAsia="zh-CN"/>
        </w:rPr>
        <w:t>F &gt; 130</w:t>
      </w:r>
      <w:r w:rsidR="00570782" w:rsidRPr="00570782">
        <w:rPr>
          <w:rFonts w:eastAsia="宋体" w:hint="eastAsia"/>
          <w:sz w:val="24"/>
          <w:lang w:eastAsia="zh-CN"/>
        </w:rPr>
        <w:t>，</w:t>
      </w:r>
      <w:r w:rsidR="00570782" w:rsidRPr="00570782">
        <w:rPr>
          <w:rFonts w:eastAsia="宋体"/>
          <w:sz w:val="24"/>
          <w:lang w:eastAsia="zh-CN"/>
        </w:rPr>
        <w:t>H-index 10</w:t>
      </w:r>
      <w:r w:rsidR="00570782" w:rsidRPr="00570782">
        <w:rPr>
          <w:rFonts w:eastAsia="宋体" w:cs="仿宋"/>
          <w:sz w:val="24"/>
          <w:szCs w:val="24"/>
          <w:lang w:eastAsia="zh-CN"/>
        </w:rPr>
        <w:t>)</w:t>
      </w:r>
    </w:p>
    <w:p w14:paraId="644EFADB" w14:textId="577231C7" w:rsidR="0016345F" w:rsidRDefault="0016345F" w:rsidP="00105B59">
      <w:pPr>
        <w:pStyle w:val="a4"/>
        <w:numPr>
          <w:ilvl w:val="0"/>
          <w:numId w:val="2"/>
        </w:numPr>
        <w:spacing w:before="0" w:line="360" w:lineRule="auto"/>
        <w:ind w:left="482" w:hangingChars="200" w:hanging="482"/>
        <w:rPr>
          <w:rFonts w:eastAsia="宋体"/>
          <w:sz w:val="24"/>
        </w:rPr>
      </w:pPr>
      <w:r w:rsidRPr="0016345F">
        <w:rPr>
          <w:rFonts w:eastAsia="宋体"/>
          <w:b/>
          <w:bCs/>
          <w:sz w:val="24"/>
          <w:u w:val="single"/>
        </w:rPr>
        <w:t>Zhengjie Xu</w:t>
      </w:r>
      <w:r w:rsidRPr="0016345F">
        <w:rPr>
          <w:rFonts w:eastAsia="宋体"/>
          <w:sz w:val="24"/>
        </w:rPr>
        <w:t>, Qiang Lou, et al. ACS Appl. Mater. Interfaces, 2024, 16, 34377–34385. (</w:t>
      </w:r>
      <w:r w:rsidRPr="0016345F">
        <w:rPr>
          <w:rFonts w:eastAsia="宋体"/>
          <w:b/>
          <w:bCs/>
          <w:sz w:val="24"/>
        </w:rPr>
        <w:t xml:space="preserve">IF = 10.383, </w:t>
      </w:r>
      <w:proofErr w:type="spellStart"/>
      <w:r w:rsidRPr="0016345F">
        <w:rPr>
          <w:rFonts w:eastAsia="宋体"/>
          <w:b/>
          <w:bCs/>
          <w:sz w:val="24"/>
        </w:rPr>
        <w:t>JCR</w:t>
      </w:r>
      <w:r w:rsidRPr="0016345F">
        <w:rPr>
          <w:rFonts w:eastAsia="宋体" w:hint="eastAsia"/>
          <w:b/>
          <w:bCs/>
          <w:sz w:val="24"/>
        </w:rPr>
        <w:t>一区</w:t>
      </w:r>
      <w:proofErr w:type="spellEnd"/>
      <w:r w:rsidRPr="0016345F">
        <w:rPr>
          <w:rFonts w:eastAsia="宋体"/>
          <w:sz w:val="24"/>
        </w:rPr>
        <w:t>)</w:t>
      </w:r>
    </w:p>
    <w:p w14:paraId="57463047" w14:textId="7674A62A" w:rsidR="00105B59" w:rsidRPr="00105B59" w:rsidRDefault="00105B59" w:rsidP="00105B59">
      <w:pPr>
        <w:pStyle w:val="a4"/>
        <w:numPr>
          <w:ilvl w:val="0"/>
          <w:numId w:val="2"/>
        </w:numPr>
        <w:spacing w:before="0" w:line="360" w:lineRule="auto"/>
        <w:ind w:left="480" w:hangingChars="200" w:hanging="480"/>
        <w:rPr>
          <w:rFonts w:eastAsia="宋体" w:hint="eastAsia"/>
          <w:sz w:val="24"/>
        </w:rPr>
      </w:pPr>
      <w:r w:rsidRPr="00105B59">
        <w:rPr>
          <w:rFonts w:eastAsia="宋体"/>
          <w:sz w:val="24"/>
        </w:rPr>
        <w:t xml:space="preserve">Qiang Lou, </w:t>
      </w:r>
      <w:proofErr w:type="spellStart"/>
      <w:r w:rsidRPr="00105B59">
        <w:rPr>
          <w:rFonts w:eastAsia="宋体"/>
          <w:sz w:val="24"/>
        </w:rPr>
        <w:t>Xinxin</w:t>
      </w:r>
      <w:proofErr w:type="spellEnd"/>
      <w:r w:rsidRPr="00105B59">
        <w:rPr>
          <w:rFonts w:eastAsia="宋体"/>
          <w:sz w:val="24"/>
        </w:rPr>
        <w:t xml:space="preserve"> Xu, </w:t>
      </w:r>
      <w:proofErr w:type="spellStart"/>
      <w:r w:rsidRPr="00105B59">
        <w:rPr>
          <w:rFonts w:eastAsia="宋体"/>
          <w:sz w:val="24"/>
        </w:rPr>
        <w:t>Xueqing</w:t>
      </w:r>
      <w:proofErr w:type="spellEnd"/>
      <w:r w:rsidRPr="00105B59">
        <w:rPr>
          <w:rFonts w:eastAsia="宋体"/>
          <w:sz w:val="24"/>
        </w:rPr>
        <w:t xml:space="preserve"> </w:t>
      </w:r>
      <w:proofErr w:type="spellStart"/>
      <w:r w:rsidRPr="00105B59">
        <w:rPr>
          <w:rFonts w:eastAsia="宋体"/>
          <w:sz w:val="24"/>
        </w:rPr>
        <w:t>Lv</w:t>
      </w:r>
      <w:proofErr w:type="spellEnd"/>
      <w:r w:rsidRPr="00105B59">
        <w:rPr>
          <w:rFonts w:eastAsia="宋体"/>
          <w:sz w:val="24"/>
        </w:rPr>
        <w:t xml:space="preserve">, </w:t>
      </w:r>
      <w:r w:rsidRPr="00105B59">
        <w:rPr>
          <w:rFonts w:eastAsia="宋体"/>
          <w:b/>
          <w:bCs/>
          <w:sz w:val="24"/>
          <w:u w:val="single"/>
        </w:rPr>
        <w:t>Zhengjie Xu</w:t>
      </w:r>
      <w:r w:rsidRPr="00105B59">
        <w:rPr>
          <w:rFonts w:eastAsia="宋体"/>
          <w:sz w:val="24"/>
        </w:rPr>
        <w:t xml:space="preserve">, </w:t>
      </w:r>
      <w:r>
        <w:rPr>
          <w:rFonts w:eastAsia="宋体" w:hint="eastAsia"/>
          <w:sz w:val="24"/>
          <w:lang w:eastAsia="zh-CN"/>
        </w:rPr>
        <w:t xml:space="preserve">et al. </w:t>
      </w:r>
      <w:r w:rsidRPr="00105B59">
        <w:rPr>
          <w:rFonts w:eastAsia="宋体"/>
          <w:sz w:val="24"/>
          <w:lang w:eastAsia="zh-CN"/>
        </w:rPr>
        <w:t>Adv. Sci.</w:t>
      </w:r>
      <w:r>
        <w:rPr>
          <w:rFonts w:eastAsia="宋体" w:hint="eastAsia"/>
          <w:sz w:val="24"/>
          <w:lang w:eastAsia="zh-CN"/>
        </w:rPr>
        <w:t>,</w:t>
      </w:r>
      <w:r w:rsidRPr="00105B59">
        <w:rPr>
          <w:rFonts w:eastAsia="宋体"/>
          <w:sz w:val="24"/>
          <w:lang w:eastAsia="zh-CN"/>
        </w:rPr>
        <w:t xml:space="preserve"> 2024, 11, 2400117</w:t>
      </w:r>
      <w:r>
        <w:rPr>
          <w:rFonts w:eastAsia="宋体" w:hint="eastAsia"/>
          <w:sz w:val="24"/>
          <w:lang w:eastAsia="zh-CN"/>
        </w:rPr>
        <w:t xml:space="preserve"> </w:t>
      </w:r>
      <w:r w:rsidRPr="0016345F">
        <w:rPr>
          <w:rFonts w:eastAsia="宋体"/>
          <w:sz w:val="24"/>
        </w:rPr>
        <w:t>(</w:t>
      </w:r>
      <w:r w:rsidRPr="0016345F">
        <w:rPr>
          <w:rFonts w:eastAsia="宋体"/>
          <w:b/>
          <w:bCs/>
          <w:sz w:val="24"/>
        </w:rPr>
        <w:t xml:space="preserve">IF = </w:t>
      </w:r>
      <w:r>
        <w:rPr>
          <w:rFonts w:eastAsia="宋体" w:hint="eastAsia"/>
          <w:b/>
          <w:bCs/>
          <w:sz w:val="24"/>
          <w:lang w:eastAsia="zh-CN"/>
        </w:rPr>
        <w:t>15.1</w:t>
      </w:r>
      <w:r w:rsidRPr="0016345F">
        <w:rPr>
          <w:rFonts w:eastAsia="宋体"/>
          <w:b/>
          <w:bCs/>
          <w:sz w:val="24"/>
        </w:rPr>
        <w:t xml:space="preserve">, </w:t>
      </w:r>
      <w:proofErr w:type="spellStart"/>
      <w:r w:rsidRPr="0016345F">
        <w:rPr>
          <w:rFonts w:eastAsia="宋体"/>
          <w:b/>
          <w:bCs/>
          <w:sz w:val="24"/>
        </w:rPr>
        <w:t>JCR</w:t>
      </w:r>
      <w:r w:rsidRPr="0016345F">
        <w:rPr>
          <w:rFonts w:eastAsia="宋体" w:hint="eastAsia"/>
          <w:b/>
          <w:bCs/>
          <w:sz w:val="24"/>
        </w:rPr>
        <w:t>一区</w:t>
      </w:r>
      <w:proofErr w:type="spellEnd"/>
      <w:r w:rsidRPr="0016345F">
        <w:rPr>
          <w:rFonts w:eastAsia="宋体"/>
          <w:sz w:val="24"/>
        </w:rPr>
        <w:t>)</w:t>
      </w:r>
    </w:p>
    <w:p w14:paraId="2F63A621" w14:textId="04F99531" w:rsidR="00E1517C" w:rsidRPr="00570782" w:rsidRDefault="00E1517C" w:rsidP="0016345F">
      <w:pPr>
        <w:pStyle w:val="a4"/>
        <w:numPr>
          <w:ilvl w:val="0"/>
          <w:numId w:val="2"/>
        </w:numPr>
        <w:spacing w:before="0" w:line="360" w:lineRule="auto"/>
        <w:ind w:left="480" w:hangingChars="200" w:hanging="480"/>
        <w:rPr>
          <w:rFonts w:eastAsia="宋体"/>
          <w:sz w:val="24"/>
        </w:rPr>
      </w:pPr>
      <w:r w:rsidRPr="00570782">
        <w:rPr>
          <w:rFonts w:eastAsia="宋体"/>
          <w:sz w:val="24"/>
        </w:rPr>
        <w:t xml:space="preserve">Qiang Lou, Hailing Guo, Jiahao Chen, </w:t>
      </w:r>
      <w:proofErr w:type="spellStart"/>
      <w:r w:rsidRPr="00570782">
        <w:rPr>
          <w:rFonts w:eastAsia="宋体"/>
          <w:sz w:val="24"/>
        </w:rPr>
        <w:t>Yuzheng</w:t>
      </w:r>
      <w:proofErr w:type="spellEnd"/>
      <w:r w:rsidRPr="00570782">
        <w:rPr>
          <w:rFonts w:eastAsia="宋体"/>
          <w:sz w:val="24"/>
        </w:rPr>
        <w:t xml:space="preserve"> Guo, </w:t>
      </w:r>
      <w:proofErr w:type="spellStart"/>
      <w:r w:rsidRPr="00570782">
        <w:rPr>
          <w:rFonts w:eastAsia="宋体"/>
          <w:sz w:val="24"/>
        </w:rPr>
        <w:t>Xiaomeng</w:t>
      </w:r>
      <w:proofErr w:type="spellEnd"/>
      <w:r w:rsidRPr="00570782">
        <w:rPr>
          <w:rFonts w:eastAsia="宋体"/>
          <w:sz w:val="24"/>
        </w:rPr>
        <w:t xml:space="preserve"> Zhu, Tong Chen, </w:t>
      </w:r>
      <w:proofErr w:type="spellStart"/>
      <w:r w:rsidRPr="00570782">
        <w:rPr>
          <w:rFonts w:eastAsia="宋体"/>
          <w:sz w:val="24"/>
        </w:rPr>
        <w:t>Xinxin</w:t>
      </w:r>
      <w:proofErr w:type="spellEnd"/>
      <w:r w:rsidRPr="00570782">
        <w:rPr>
          <w:rFonts w:eastAsia="宋体"/>
          <w:sz w:val="24"/>
        </w:rPr>
        <w:t xml:space="preserve"> Xu, Jingyi Xu, </w:t>
      </w:r>
      <w:r w:rsidRPr="00570782">
        <w:rPr>
          <w:rFonts w:eastAsia="宋体"/>
          <w:b/>
          <w:bCs/>
          <w:sz w:val="24"/>
          <w:u w:val="single"/>
        </w:rPr>
        <w:t>Zhengjie Xu</w:t>
      </w:r>
      <w:r w:rsidRPr="00570782">
        <w:rPr>
          <w:rFonts w:eastAsia="宋体"/>
          <w:sz w:val="24"/>
        </w:rPr>
        <w:t>, Hang Zhou</w:t>
      </w:r>
      <w:r w:rsidR="00570782" w:rsidRPr="00570782">
        <w:rPr>
          <w:rFonts w:eastAsia="宋体"/>
          <w:sz w:val="24"/>
        </w:rPr>
        <w:t>. ACS Appl. Mater. Interfaces</w:t>
      </w:r>
      <w:r w:rsidR="00105B59">
        <w:rPr>
          <w:rFonts w:eastAsia="宋体" w:hint="eastAsia"/>
          <w:sz w:val="24"/>
          <w:lang w:eastAsia="zh-CN"/>
        </w:rPr>
        <w:t>,</w:t>
      </w:r>
      <w:r w:rsidR="00570782" w:rsidRPr="00570782">
        <w:rPr>
          <w:rFonts w:eastAsia="宋体"/>
          <w:sz w:val="24"/>
        </w:rPr>
        <w:t xml:space="preserve"> 2023, 15(33</w:t>
      </w:r>
      <w:r w:rsidR="00570782" w:rsidRPr="00570782">
        <w:rPr>
          <w:rFonts w:eastAsia="宋体" w:hint="eastAsia"/>
          <w:sz w:val="24"/>
          <w:lang w:eastAsia="zh-CN"/>
        </w:rPr>
        <w:t>)</w:t>
      </w:r>
      <w:r w:rsidR="00570782" w:rsidRPr="00570782">
        <w:rPr>
          <w:rFonts w:eastAsia="宋体"/>
          <w:sz w:val="24"/>
        </w:rPr>
        <w:t>, 39374–39383 (</w:t>
      </w:r>
      <w:r w:rsidR="00570782" w:rsidRPr="00570782">
        <w:rPr>
          <w:rFonts w:eastAsia="宋体"/>
          <w:b/>
          <w:bCs/>
          <w:sz w:val="24"/>
        </w:rPr>
        <w:t xml:space="preserve">IF = 10.383, </w:t>
      </w:r>
      <w:proofErr w:type="spellStart"/>
      <w:r w:rsidR="00570782" w:rsidRPr="00570782">
        <w:rPr>
          <w:rFonts w:eastAsia="宋体"/>
          <w:b/>
          <w:bCs/>
          <w:sz w:val="24"/>
        </w:rPr>
        <w:t>JCR</w:t>
      </w:r>
      <w:r w:rsidR="00570782" w:rsidRPr="00570782">
        <w:rPr>
          <w:rFonts w:ascii="宋体" w:eastAsia="宋体" w:hAnsi="宋体" w:cs="宋体" w:hint="eastAsia"/>
          <w:b/>
          <w:bCs/>
          <w:sz w:val="24"/>
        </w:rPr>
        <w:t>一区</w:t>
      </w:r>
      <w:proofErr w:type="spellEnd"/>
      <w:r w:rsidR="00570782" w:rsidRPr="00570782">
        <w:rPr>
          <w:rFonts w:eastAsia="宋体"/>
          <w:sz w:val="24"/>
        </w:rPr>
        <w:t>)</w:t>
      </w:r>
    </w:p>
    <w:p w14:paraId="2E9C11F7" w14:textId="75DD212F" w:rsidR="00570782" w:rsidRDefault="00570782" w:rsidP="00EE215D">
      <w:pPr>
        <w:pStyle w:val="a4"/>
        <w:numPr>
          <w:ilvl w:val="0"/>
          <w:numId w:val="2"/>
        </w:numPr>
        <w:spacing w:before="0" w:line="360" w:lineRule="auto"/>
        <w:ind w:left="480" w:hangingChars="200" w:hanging="480"/>
        <w:jc w:val="both"/>
        <w:rPr>
          <w:rFonts w:eastAsia="宋体"/>
          <w:sz w:val="24"/>
        </w:rPr>
      </w:pPr>
      <w:r w:rsidRPr="00570782">
        <w:rPr>
          <w:rFonts w:eastAsia="宋体"/>
          <w:sz w:val="24"/>
        </w:rPr>
        <w:t xml:space="preserve">Yating Fang, Yue Jiang, </w:t>
      </w:r>
      <w:proofErr w:type="spellStart"/>
      <w:r w:rsidRPr="00570782">
        <w:rPr>
          <w:rFonts w:eastAsia="宋体"/>
          <w:sz w:val="24"/>
        </w:rPr>
        <w:t>Zhengchi</w:t>
      </w:r>
      <w:proofErr w:type="spellEnd"/>
      <w:r w:rsidRPr="00570782">
        <w:rPr>
          <w:rFonts w:eastAsia="宋体"/>
          <w:sz w:val="24"/>
        </w:rPr>
        <w:t xml:space="preserve"> Yang, </w:t>
      </w:r>
      <w:r w:rsidRPr="006358D8">
        <w:rPr>
          <w:rFonts w:eastAsia="宋体"/>
          <w:b/>
          <w:bCs/>
          <w:sz w:val="24"/>
          <w:u w:val="single"/>
        </w:rPr>
        <w:t>Zhengjie Xu</w:t>
      </w:r>
      <w:r w:rsidRPr="00570782">
        <w:rPr>
          <w:rFonts w:eastAsia="宋体"/>
          <w:sz w:val="24"/>
        </w:rPr>
        <w:t xml:space="preserve">, </w:t>
      </w:r>
      <w:r>
        <w:rPr>
          <w:rFonts w:eastAsia="宋体"/>
          <w:sz w:val="24"/>
        </w:rPr>
        <w:t xml:space="preserve">et al. </w:t>
      </w:r>
      <w:r w:rsidRPr="00570782">
        <w:rPr>
          <w:rFonts w:eastAsia="宋体"/>
          <w:sz w:val="24"/>
        </w:rPr>
        <w:t>ACS Appl. Mater. Interfaces</w:t>
      </w:r>
      <w:r w:rsidR="00105B59">
        <w:rPr>
          <w:rFonts w:eastAsia="宋体" w:hint="eastAsia"/>
          <w:sz w:val="24"/>
          <w:lang w:eastAsia="zh-CN"/>
        </w:rPr>
        <w:t>,</w:t>
      </w:r>
      <w:r w:rsidRPr="00570782">
        <w:rPr>
          <w:rFonts w:eastAsia="宋体"/>
          <w:sz w:val="24"/>
        </w:rPr>
        <w:t xml:space="preserve"> 2022, 14, 42, 47758–47764</w:t>
      </w:r>
      <w:r>
        <w:rPr>
          <w:rFonts w:eastAsia="宋体"/>
          <w:sz w:val="24"/>
        </w:rPr>
        <w:t xml:space="preserve">. </w:t>
      </w:r>
      <w:r w:rsidRPr="00570782">
        <w:rPr>
          <w:rFonts w:eastAsia="宋体"/>
          <w:sz w:val="24"/>
        </w:rPr>
        <w:t>(</w:t>
      </w:r>
      <w:r w:rsidRPr="00570782">
        <w:rPr>
          <w:rFonts w:eastAsia="宋体"/>
          <w:b/>
          <w:bCs/>
          <w:sz w:val="24"/>
        </w:rPr>
        <w:t xml:space="preserve">IF = 10.383, </w:t>
      </w:r>
      <w:proofErr w:type="spellStart"/>
      <w:r w:rsidRPr="00570782">
        <w:rPr>
          <w:rFonts w:eastAsia="宋体"/>
          <w:b/>
          <w:bCs/>
          <w:sz w:val="24"/>
        </w:rPr>
        <w:t>JCR</w:t>
      </w:r>
      <w:r w:rsidRPr="00570782">
        <w:rPr>
          <w:rFonts w:ascii="宋体" w:eastAsia="宋体" w:hAnsi="宋体" w:cs="宋体" w:hint="eastAsia"/>
          <w:b/>
          <w:bCs/>
          <w:sz w:val="24"/>
        </w:rPr>
        <w:t>一区</w:t>
      </w:r>
      <w:proofErr w:type="spellEnd"/>
      <w:r w:rsidRPr="00570782">
        <w:rPr>
          <w:rFonts w:eastAsia="宋体"/>
          <w:sz w:val="24"/>
        </w:rPr>
        <w:t>)</w:t>
      </w:r>
    </w:p>
    <w:p w14:paraId="0CDCF1C7" w14:textId="153F0B2A" w:rsidR="00BB0B60" w:rsidRPr="004D4D0A" w:rsidRDefault="00BB0B60" w:rsidP="00EE215D">
      <w:pPr>
        <w:pStyle w:val="a4"/>
        <w:numPr>
          <w:ilvl w:val="0"/>
          <w:numId w:val="2"/>
        </w:numPr>
        <w:spacing w:before="0" w:line="360" w:lineRule="auto"/>
        <w:ind w:left="480" w:hangingChars="200" w:hanging="480"/>
        <w:jc w:val="both"/>
        <w:rPr>
          <w:rFonts w:eastAsia="宋体"/>
          <w:sz w:val="24"/>
        </w:rPr>
      </w:pPr>
      <w:proofErr w:type="spellStart"/>
      <w:r w:rsidRPr="00205B3D">
        <w:rPr>
          <w:rFonts w:eastAsia="宋体"/>
          <w:sz w:val="24"/>
        </w:rPr>
        <w:t>Dongdong</w:t>
      </w:r>
      <w:proofErr w:type="spellEnd"/>
      <w:r w:rsidRPr="00205B3D">
        <w:rPr>
          <w:rFonts w:eastAsia="宋体"/>
          <w:sz w:val="24"/>
        </w:rPr>
        <w:t xml:space="preserve"> Xu, </w:t>
      </w:r>
      <w:proofErr w:type="spellStart"/>
      <w:r w:rsidRPr="00205B3D">
        <w:rPr>
          <w:rFonts w:eastAsia="宋体"/>
          <w:sz w:val="24"/>
        </w:rPr>
        <w:t>Runsheng</w:t>
      </w:r>
      <w:proofErr w:type="spellEnd"/>
      <w:r w:rsidRPr="00205B3D">
        <w:rPr>
          <w:rFonts w:eastAsia="宋体"/>
          <w:sz w:val="24"/>
        </w:rPr>
        <w:t xml:space="preserve"> Mai, Yue Jiang, Cong Chen, Ru Wang, </w:t>
      </w:r>
      <w:r w:rsidRPr="004D4D0A">
        <w:rPr>
          <w:rFonts w:eastAsia="宋体"/>
          <w:b/>
          <w:bCs/>
          <w:sz w:val="24"/>
          <w:u w:val="single"/>
        </w:rPr>
        <w:t>Zhengjie Xu</w:t>
      </w:r>
      <w:r w:rsidRPr="00205B3D">
        <w:rPr>
          <w:rFonts w:eastAsia="宋体"/>
          <w:sz w:val="24"/>
        </w:rPr>
        <w:t xml:space="preserve">, et al. </w:t>
      </w:r>
      <w:r w:rsidRPr="004D4D0A">
        <w:rPr>
          <w:rFonts w:eastAsia="宋体"/>
          <w:sz w:val="24"/>
        </w:rPr>
        <w:t>Energy Environ. Sci., 2022,15, 3891-3900. (</w:t>
      </w:r>
      <w:r w:rsidRPr="004D4D0A">
        <w:rPr>
          <w:rFonts w:eastAsia="宋体"/>
          <w:b/>
          <w:bCs/>
          <w:sz w:val="24"/>
        </w:rPr>
        <w:t>IF= 39.714</w:t>
      </w:r>
      <w:r w:rsidR="004D4D0A" w:rsidRPr="004D4D0A">
        <w:rPr>
          <w:rFonts w:eastAsia="宋体" w:hint="eastAsia"/>
          <w:b/>
          <w:bCs/>
          <w:sz w:val="24"/>
          <w:lang w:eastAsia="zh-CN"/>
        </w:rPr>
        <w:t>,</w:t>
      </w:r>
      <w:r w:rsidR="004D4D0A" w:rsidRPr="004D4D0A">
        <w:rPr>
          <w:rFonts w:eastAsia="宋体"/>
          <w:b/>
          <w:bCs/>
          <w:sz w:val="24"/>
          <w:lang w:eastAsia="zh-CN"/>
        </w:rPr>
        <w:t xml:space="preserve"> </w:t>
      </w:r>
      <w:proofErr w:type="spellStart"/>
      <w:r w:rsidR="004D4D0A" w:rsidRPr="004D4D0A">
        <w:rPr>
          <w:rFonts w:eastAsia="宋体"/>
          <w:b/>
          <w:bCs/>
          <w:sz w:val="24"/>
        </w:rPr>
        <w:t>JCR</w:t>
      </w:r>
      <w:r w:rsidR="004D4D0A" w:rsidRPr="004D4D0A">
        <w:rPr>
          <w:rFonts w:eastAsia="宋体" w:hint="eastAsia"/>
          <w:b/>
          <w:bCs/>
          <w:sz w:val="24"/>
        </w:rPr>
        <w:t>一区</w:t>
      </w:r>
      <w:proofErr w:type="spellEnd"/>
      <w:r w:rsidRPr="004D4D0A">
        <w:rPr>
          <w:rFonts w:eastAsia="宋体"/>
          <w:sz w:val="24"/>
        </w:rPr>
        <w:t>)</w:t>
      </w:r>
    </w:p>
    <w:p w14:paraId="7784D3EF" w14:textId="2B8303B1" w:rsidR="00BB0B60" w:rsidRPr="004D4D0A" w:rsidRDefault="00BB0B60" w:rsidP="00EE215D">
      <w:pPr>
        <w:pStyle w:val="a4"/>
        <w:numPr>
          <w:ilvl w:val="0"/>
          <w:numId w:val="2"/>
        </w:numPr>
        <w:spacing w:before="0" w:line="360" w:lineRule="auto"/>
        <w:ind w:left="480" w:hangingChars="200" w:hanging="480"/>
        <w:jc w:val="both"/>
        <w:rPr>
          <w:rFonts w:eastAsia="宋体"/>
          <w:sz w:val="24"/>
        </w:rPr>
      </w:pPr>
      <w:proofErr w:type="spellStart"/>
      <w:r w:rsidRPr="004D4D0A">
        <w:rPr>
          <w:rFonts w:eastAsia="宋体"/>
          <w:sz w:val="24"/>
        </w:rPr>
        <w:t>YehuiWua</w:t>
      </w:r>
      <w:proofErr w:type="spellEnd"/>
      <w:r w:rsidRPr="004D4D0A">
        <w:rPr>
          <w:rFonts w:eastAsia="宋体"/>
          <w:sz w:val="24"/>
        </w:rPr>
        <w:t xml:space="preserve">, </w:t>
      </w:r>
      <w:proofErr w:type="spellStart"/>
      <w:r w:rsidRPr="004D4D0A">
        <w:rPr>
          <w:rFonts w:eastAsia="宋体"/>
          <w:sz w:val="24"/>
        </w:rPr>
        <w:t>Zhiming</w:t>
      </w:r>
      <w:proofErr w:type="spellEnd"/>
      <w:r w:rsidRPr="004D4D0A">
        <w:rPr>
          <w:rFonts w:eastAsia="宋体"/>
          <w:sz w:val="24"/>
        </w:rPr>
        <w:t xml:space="preserve"> Gong, Yue Jiang, Ru Wang, </w:t>
      </w:r>
      <w:proofErr w:type="spellStart"/>
      <w:r w:rsidRPr="004D4D0A">
        <w:rPr>
          <w:rFonts w:eastAsia="宋体"/>
          <w:sz w:val="24"/>
        </w:rPr>
        <w:t>Dongdong</w:t>
      </w:r>
      <w:proofErr w:type="spellEnd"/>
      <w:r w:rsidRPr="004D4D0A">
        <w:rPr>
          <w:rFonts w:eastAsia="宋体"/>
          <w:sz w:val="24"/>
        </w:rPr>
        <w:t xml:space="preserve"> Xu, </w:t>
      </w:r>
      <w:r w:rsidRPr="004D4D0A">
        <w:rPr>
          <w:rFonts w:eastAsia="宋体"/>
          <w:b/>
          <w:bCs/>
          <w:sz w:val="24"/>
          <w:u w:val="single"/>
        </w:rPr>
        <w:t>Zhengjie Xu</w:t>
      </w:r>
      <w:r w:rsidRPr="004D4D0A">
        <w:rPr>
          <w:rFonts w:eastAsia="宋体"/>
          <w:sz w:val="24"/>
        </w:rPr>
        <w:t>, et al. Surfaces and Interfaces, 2022, 28, 101598. (</w:t>
      </w:r>
      <w:r w:rsidRPr="004D4D0A">
        <w:rPr>
          <w:rFonts w:eastAsia="宋体"/>
          <w:b/>
          <w:bCs/>
          <w:sz w:val="24"/>
        </w:rPr>
        <w:t>IF= 6.137</w:t>
      </w:r>
      <w:r w:rsidR="004D4D0A" w:rsidRPr="004D4D0A">
        <w:rPr>
          <w:rFonts w:eastAsia="宋体" w:hint="eastAsia"/>
          <w:b/>
          <w:bCs/>
          <w:sz w:val="24"/>
          <w:lang w:eastAsia="zh-CN"/>
        </w:rPr>
        <w:t>,</w:t>
      </w:r>
      <w:r w:rsidR="004D4D0A" w:rsidRPr="004D4D0A">
        <w:rPr>
          <w:rFonts w:eastAsia="宋体"/>
          <w:b/>
          <w:bCs/>
          <w:sz w:val="24"/>
          <w:lang w:eastAsia="zh-CN"/>
        </w:rPr>
        <w:t xml:space="preserve"> </w:t>
      </w:r>
      <w:proofErr w:type="spellStart"/>
      <w:r w:rsidR="004D4D0A" w:rsidRPr="004D4D0A">
        <w:rPr>
          <w:rFonts w:eastAsia="宋体"/>
          <w:b/>
          <w:bCs/>
          <w:sz w:val="24"/>
        </w:rPr>
        <w:t>JCR</w:t>
      </w:r>
      <w:r w:rsidR="004D4D0A" w:rsidRPr="004D4D0A">
        <w:rPr>
          <w:rFonts w:eastAsia="宋体" w:hint="eastAsia"/>
          <w:b/>
          <w:bCs/>
          <w:sz w:val="24"/>
        </w:rPr>
        <w:t>一区</w:t>
      </w:r>
      <w:proofErr w:type="spellEnd"/>
      <w:r w:rsidRPr="004D4D0A">
        <w:rPr>
          <w:rFonts w:eastAsia="宋体"/>
          <w:sz w:val="24"/>
        </w:rPr>
        <w:t>)</w:t>
      </w:r>
    </w:p>
    <w:p w14:paraId="77F91AB4" w14:textId="0F45ED00" w:rsidR="008F16B5" w:rsidRPr="004D4D0A" w:rsidRDefault="008F16B5" w:rsidP="00EE215D">
      <w:pPr>
        <w:pStyle w:val="a4"/>
        <w:numPr>
          <w:ilvl w:val="0"/>
          <w:numId w:val="2"/>
        </w:numPr>
        <w:spacing w:before="0" w:line="360" w:lineRule="auto"/>
        <w:ind w:left="482" w:hangingChars="200" w:hanging="482"/>
        <w:jc w:val="both"/>
        <w:rPr>
          <w:rFonts w:eastAsia="宋体"/>
          <w:sz w:val="24"/>
        </w:rPr>
      </w:pPr>
      <w:r w:rsidRPr="004D4D0A">
        <w:rPr>
          <w:rFonts w:eastAsia="宋体"/>
          <w:b/>
          <w:bCs/>
          <w:sz w:val="24"/>
          <w:u w:val="single"/>
        </w:rPr>
        <w:t>Zhengjie Xu</w:t>
      </w:r>
      <w:r w:rsidRPr="004D4D0A">
        <w:rPr>
          <w:rFonts w:eastAsia="宋体"/>
          <w:sz w:val="24"/>
        </w:rPr>
        <w:t xml:space="preserve">, </w:t>
      </w:r>
      <w:proofErr w:type="spellStart"/>
      <w:r w:rsidRPr="004D4D0A">
        <w:rPr>
          <w:rFonts w:eastAsia="宋体"/>
          <w:sz w:val="24"/>
        </w:rPr>
        <w:t>Lanqin</w:t>
      </w:r>
      <w:proofErr w:type="spellEnd"/>
      <w:r w:rsidRPr="004D4D0A">
        <w:rPr>
          <w:rFonts w:eastAsia="宋体"/>
          <w:sz w:val="24"/>
        </w:rPr>
        <w:t xml:space="preserve"> Huang, et al. ACS Appl. Mater. Interfaces, 2022, 14(36), 41037–41044.</w:t>
      </w:r>
      <w:bookmarkStart w:id="0" w:name="_Hlk157157111"/>
      <w:r w:rsidRPr="004D4D0A">
        <w:rPr>
          <w:rFonts w:eastAsia="宋体"/>
          <w:sz w:val="24"/>
        </w:rPr>
        <w:t xml:space="preserve"> </w:t>
      </w:r>
      <w:r w:rsidRPr="00570782">
        <w:rPr>
          <w:rFonts w:eastAsia="宋体"/>
          <w:b/>
          <w:bCs/>
          <w:sz w:val="24"/>
        </w:rPr>
        <w:t>(IF = 10.383</w:t>
      </w:r>
      <w:r w:rsidR="004D4D0A" w:rsidRPr="00570782">
        <w:rPr>
          <w:rFonts w:eastAsia="宋体" w:hint="eastAsia"/>
          <w:b/>
          <w:bCs/>
          <w:sz w:val="24"/>
          <w:lang w:eastAsia="zh-CN"/>
        </w:rPr>
        <w:t>,</w:t>
      </w:r>
      <w:r w:rsidR="004D4D0A" w:rsidRPr="00570782">
        <w:rPr>
          <w:rFonts w:eastAsia="宋体"/>
          <w:b/>
          <w:bCs/>
          <w:sz w:val="24"/>
          <w:lang w:eastAsia="zh-CN"/>
        </w:rPr>
        <w:t xml:space="preserve"> </w:t>
      </w:r>
      <w:proofErr w:type="spellStart"/>
      <w:r w:rsidR="004D4D0A" w:rsidRPr="00570782">
        <w:rPr>
          <w:rFonts w:eastAsia="宋体"/>
          <w:b/>
          <w:bCs/>
          <w:sz w:val="24"/>
        </w:rPr>
        <w:t>JCR</w:t>
      </w:r>
      <w:r w:rsidR="004D4D0A" w:rsidRPr="00570782">
        <w:rPr>
          <w:rFonts w:eastAsia="宋体" w:hint="eastAsia"/>
          <w:b/>
          <w:bCs/>
          <w:sz w:val="24"/>
        </w:rPr>
        <w:t>一区</w:t>
      </w:r>
      <w:proofErr w:type="spellEnd"/>
      <w:r w:rsidRPr="004D4D0A">
        <w:rPr>
          <w:rFonts w:eastAsia="宋体"/>
          <w:sz w:val="24"/>
        </w:rPr>
        <w:t>)</w:t>
      </w:r>
    </w:p>
    <w:bookmarkEnd w:id="0"/>
    <w:p w14:paraId="422C7FE8" w14:textId="09A32B50" w:rsidR="000E35F3" w:rsidRPr="004D4D0A" w:rsidRDefault="00000000" w:rsidP="00EE215D">
      <w:pPr>
        <w:pStyle w:val="a4"/>
        <w:numPr>
          <w:ilvl w:val="0"/>
          <w:numId w:val="2"/>
        </w:numPr>
        <w:spacing w:before="0" w:line="360" w:lineRule="auto"/>
        <w:ind w:left="480" w:hangingChars="200" w:hanging="480"/>
        <w:jc w:val="both"/>
        <w:rPr>
          <w:rFonts w:eastAsia="宋体"/>
          <w:sz w:val="24"/>
        </w:rPr>
      </w:pPr>
      <w:proofErr w:type="spellStart"/>
      <w:r w:rsidRPr="004D4D0A">
        <w:rPr>
          <w:rFonts w:eastAsia="宋体"/>
          <w:sz w:val="24"/>
        </w:rPr>
        <w:t>Jiangqi</w:t>
      </w:r>
      <w:proofErr w:type="spellEnd"/>
      <w:r w:rsidRPr="004D4D0A">
        <w:rPr>
          <w:rFonts w:eastAsia="宋体"/>
          <w:sz w:val="24"/>
        </w:rPr>
        <w:t xml:space="preserve"> Zhao, </w:t>
      </w:r>
      <w:r w:rsidRPr="004D4D0A">
        <w:rPr>
          <w:rFonts w:eastAsia="宋体"/>
          <w:b/>
          <w:bCs/>
          <w:sz w:val="24"/>
          <w:u w:val="single"/>
        </w:rPr>
        <w:t>Zhengjie Xu</w:t>
      </w:r>
      <w:r w:rsidRPr="004D4D0A">
        <w:rPr>
          <w:rFonts w:eastAsia="宋体"/>
          <w:sz w:val="24"/>
        </w:rPr>
        <w:t xml:space="preserve"> (</w:t>
      </w:r>
      <w:r w:rsidR="00E92356" w:rsidRPr="004D4D0A">
        <w:rPr>
          <w:rFonts w:eastAsia="宋体" w:hint="eastAsia"/>
          <w:sz w:val="24"/>
          <w:lang w:eastAsia="zh-CN"/>
        </w:rPr>
        <w:t>c</w:t>
      </w:r>
      <w:r w:rsidR="00E92356" w:rsidRPr="004D4D0A">
        <w:rPr>
          <w:rFonts w:eastAsia="宋体"/>
          <w:sz w:val="24"/>
          <w:lang w:eastAsia="zh-CN"/>
        </w:rPr>
        <w:t>o-first author</w:t>
      </w:r>
      <w:r w:rsidRPr="004D4D0A">
        <w:rPr>
          <w:rFonts w:eastAsia="宋体"/>
          <w:sz w:val="24"/>
        </w:rPr>
        <w:t xml:space="preserve">), et al. ACS </w:t>
      </w:r>
      <w:r w:rsidR="00105B59">
        <w:rPr>
          <w:rFonts w:eastAsia="宋体" w:hint="eastAsia"/>
          <w:sz w:val="24"/>
          <w:lang w:eastAsia="zh-CN"/>
        </w:rPr>
        <w:t>nano</w:t>
      </w:r>
      <w:r w:rsidRPr="004D4D0A">
        <w:rPr>
          <w:rFonts w:eastAsia="宋体"/>
          <w:sz w:val="24"/>
        </w:rPr>
        <w:t>, 2021, 15(6), 10597-10608. (</w:t>
      </w:r>
      <w:r w:rsidRPr="004D4D0A">
        <w:rPr>
          <w:rFonts w:eastAsia="宋体"/>
          <w:b/>
          <w:bCs/>
          <w:sz w:val="24"/>
        </w:rPr>
        <w:t>IF</w:t>
      </w:r>
      <w:r w:rsidRPr="004D4D0A">
        <w:rPr>
          <w:rFonts w:eastAsia="宋体"/>
          <w:b/>
          <w:bCs/>
          <w:spacing w:val="-2"/>
          <w:sz w:val="24"/>
        </w:rPr>
        <w:t xml:space="preserve">= </w:t>
      </w:r>
      <w:r w:rsidRPr="004D4D0A">
        <w:rPr>
          <w:rFonts w:eastAsia="宋体"/>
          <w:b/>
          <w:bCs/>
          <w:sz w:val="24"/>
        </w:rPr>
        <w:t>14.588</w:t>
      </w:r>
      <w:r w:rsidR="004D4D0A" w:rsidRPr="004D4D0A">
        <w:rPr>
          <w:rFonts w:eastAsia="宋体" w:hint="eastAsia"/>
          <w:b/>
          <w:bCs/>
          <w:sz w:val="24"/>
          <w:lang w:eastAsia="zh-CN"/>
        </w:rPr>
        <w:t>,</w:t>
      </w:r>
      <w:r w:rsidR="004D4D0A" w:rsidRPr="004D4D0A">
        <w:rPr>
          <w:rFonts w:eastAsia="宋体"/>
          <w:b/>
          <w:bCs/>
          <w:sz w:val="24"/>
          <w:lang w:eastAsia="zh-CN"/>
        </w:rPr>
        <w:t xml:space="preserve"> </w:t>
      </w:r>
      <w:proofErr w:type="spellStart"/>
      <w:r w:rsidR="004D4D0A" w:rsidRPr="004D4D0A">
        <w:rPr>
          <w:rFonts w:eastAsia="宋体"/>
          <w:b/>
          <w:bCs/>
          <w:sz w:val="24"/>
        </w:rPr>
        <w:t>JCR</w:t>
      </w:r>
      <w:r w:rsidR="004D4D0A" w:rsidRPr="004D4D0A">
        <w:rPr>
          <w:rFonts w:eastAsia="宋体" w:hint="eastAsia"/>
          <w:b/>
          <w:bCs/>
          <w:sz w:val="24"/>
        </w:rPr>
        <w:t>一区</w:t>
      </w:r>
      <w:proofErr w:type="spellEnd"/>
      <w:r w:rsidRPr="004D4D0A">
        <w:rPr>
          <w:rFonts w:eastAsia="宋体"/>
          <w:b/>
          <w:bCs/>
          <w:sz w:val="24"/>
        </w:rPr>
        <w:t>)</w:t>
      </w:r>
    </w:p>
    <w:p w14:paraId="4033CDEF" w14:textId="72A76DB0" w:rsidR="000E35F3" w:rsidRPr="004D4D0A" w:rsidRDefault="00000000" w:rsidP="00EE215D">
      <w:pPr>
        <w:pStyle w:val="a4"/>
        <w:numPr>
          <w:ilvl w:val="0"/>
          <w:numId w:val="2"/>
        </w:numPr>
        <w:spacing w:before="0" w:line="360" w:lineRule="auto"/>
        <w:ind w:left="482" w:hangingChars="200" w:hanging="482"/>
        <w:jc w:val="both"/>
        <w:rPr>
          <w:rFonts w:eastAsia="宋体"/>
          <w:sz w:val="24"/>
        </w:rPr>
      </w:pPr>
      <w:r w:rsidRPr="004D4D0A">
        <w:rPr>
          <w:rFonts w:eastAsia="宋体"/>
          <w:b/>
          <w:bCs/>
          <w:sz w:val="24"/>
          <w:u w:val="thick"/>
        </w:rPr>
        <w:t>Zhengjie Xu</w:t>
      </w:r>
      <w:r w:rsidRPr="004D4D0A">
        <w:rPr>
          <w:rFonts w:eastAsia="宋体"/>
          <w:sz w:val="24"/>
        </w:rPr>
        <w:t xml:space="preserve">, </w:t>
      </w:r>
      <w:r w:rsidRPr="004D4D0A">
        <w:rPr>
          <w:rFonts w:eastAsia="宋体"/>
          <w:spacing w:val="-9"/>
          <w:sz w:val="24"/>
        </w:rPr>
        <w:t xml:space="preserve">Yue </w:t>
      </w:r>
      <w:r w:rsidRPr="004D4D0A">
        <w:rPr>
          <w:rFonts w:eastAsia="宋体"/>
          <w:sz w:val="24"/>
        </w:rPr>
        <w:t>Jiang, et al. ACS Appl. Energy Mater, 2021, 4(2), 1887-1893. (</w:t>
      </w:r>
      <w:r w:rsidRPr="004D4D0A">
        <w:rPr>
          <w:rFonts w:eastAsia="宋体"/>
          <w:b/>
          <w:bCs/>
          <w:sz w:val="24"/>
        </w:rPr>
        <w:t>IF=</w:t>
      </w:r>
      <w:r w:rsidRPr="004D4D0A">
        <w:rPr>
          <w:rFonts w:eastAsia="宋体"/>
          <w:b/>
          <w:bCs/>
          <w:spacing w:val="-26"/>
          <w:sz w:val="24"/>
        </w:rPr>
        <w:t xml:space="preserve"> </w:t>
      </w:r>
      <w:r w:rsidRPr="004D4D0A">
        <w:rPr>
          <w:rFonts w:eastAsia="宋体"/>
          <w:b/>
          <w:bCs/>
          <w:sz w:val="24"/>
        </w:rPr>
        <w:t>6.024</w:t>
      </w:r>
      <w:r w:rsidR="004D4D0A" w:rsidRPr="004D4D0A">
        <w:rPr>
          <w:rFonts w:eastAsia="宋体" w:hint="eastAsia"/>
          <w:b/>
          <w:bCs/>
          <w:sz w:val="24"/>
          <w:lang w:eastAsia="zh-CN"/>
        </w:rPr>
        <w:t>,</w:t>
      </w:r>
      <w:r w:rsidR="004D4D0A" w:rsidRPr="004D4D0A">
        <w:rPr>
          <w:rFonts w:eastAsia="宋体"/>
          <w:b/>
          <w:bCs/>
          <w:sz w:val="24"/>
          <w:lang w:eastAsia="zh-CN"/>
        </w:rPr>
        <w:t xml:space="preserve"> </w:t>
      </w:r>
      <w:proofErr w:type="spellStart"/>
      <w:r w:rsidR="004D4D0A" w:rsidRPr="004D4D0A">
        <w:rPr>
          <w:rFonts w:eastAsia="宋体"/>
          <w:b/>
          <w:bCs/>
          <w:sz w:val="24"/>
        </w:rPr>
        <w:t>JCR</w:t>
      </w:r>
      <w:r w:rsidR="004D4D0A" w:rsidRPr="004D4D0A">
        <w:rPr>
          <w:rFonts w:eastAsia="宋体" w:hint="eastAsia"/>
          <w:b/>
          <w:bCs/>
          <w:sz w:val="24"/>
        </w:rPr>
        <w:t>一区</w:t>
      </w:r>
      <w:proofErr w:type="spellEnd"/>
      <w:r w:rsidRPr="004D4D0A">
        <w:rPr>
          <w:rFonts w:eastAsia="宋体"/>
          <w:sz w:val="24"/>
        </w:rPr>
        <w:t>).</w:t>
      </w:r>
    </w:p>
    <w:p w14:paraId="658934E4" w14:textId="66DF81CD" w:rsidR="003F7411" w:rsidRDefault="00BB0B60" w:rsidP="00EE215D">
      <w:pPr>
        <w:pStyle w:val="a4"/>
        <w:numPr>
          <w:ilvl w:val="0"/>
          <w:numId w:val="2"/>
        </w:numPr>
        <w:spacing w:before="0" w:line="360" w:lineRule="auto"/>
        <w:ind w:left="480" w:hangingChars="200" w:hanging="480"/>
        <w:jc w:val="both"/>
        <w:rPr>
          <w:rFonts w:eastAsia="宋体"/>
          <w:sz w:val="24"/>
        </w:rPr>
      </w:pPr>
      <w:proofErr w:type="spellStart"/>
      <w:r w:rsidRPr="004D4D0A">
        <w:rPr>
          <w:rFonts w:eastAsia="宋体"/>
          <w:sz w:val="24"/>
        </w:rPr>
        <w:t>Dongwei</w:t>
      </w:r>
      <w:proofErr w:type="spellEnd"/>
      <w:r w:rsidRPr="004D4D0A">
        <w:rPr>
          <w:rFonts w:eastAsia="宋体"/>
          <w:sz w:val="24"/>
        </w:rPr>
        <w:t xml:space="preserve"> Zhang, Sai Liu, Yue Jiang, Yuxin Yin, </w:t>
      </w:r>
      <w:r w:rsidRPr="004D4D0A">
        <w:rPr>
          <w:rFonts w:eastAsia="宋体"/>
          <w:b/>
          <w:bCs/>
          <w:sz w:val="24"/>
          <w:u w:val="single"/>
        </w:rPr>
        <w:t>Zhengjie Xu</w:t>
      </w:r>
      <w:r w:rsidRPr="004D4D0A">
        <w:rPr>
          <w:rFonts w:eastAsia="宋体"/>
          <w:sz w:val="24"/>
        </w:rPr>
        <w:t>, et al. Science Bulletin, 2021, 66(7), 657-660. (</w:t>
      </w:r>
      <w:r w:rsidRPr="004D4D0A">
        <w:rPr>
          <w:rFonts w:eastAsia="宋体"/>
          <w:b/>
          <w:bCs/>
          <w:sz w:val="24"/>
        </w:rPr>
        <w:t>IF = 9.511</w:t>
      </w:r>
      <w:r w:rsidR="004D4D0A" w:rsidRPr="004D4D0A">
        <w:rPr>
          <w:rFonts w:eastAsia="宋体" w:hint="eastAsia"/>
          <w:b/>
          <w:bCs/>
          <w:sz w:val="24"/>
          <w:lang w:eastAsia="zh-CN"/>
        </w:rPr>
        <w:t>,</w:t>
      </w:r>
      <w:r w:rsidR="004D4D0A" w:rsidRPr="004D4D0A">
        <w:rPr>
          <w:rFonts w:eastAsia="宋体"/>
          <w:b/>
          <w:bCs/>
          <w:sz w:val="24"/>
          <w:lang w:eastAsia="zh-CN"/>
        </w:rPr>
        <w:t xml:space="preserve"> </w:t>
      </w:r>
      <w:proofErr w:type="spellStart"/>
      <w:r w:rsidR="004D4D0A" w:rsidRPr="004D4D0A">
        <w:rPr>
          <w:rFonts w:eastAsia="宋体"/>
          <w:b/>
          <w:bCs/>
          <w:sz w:val="24"/>
        </w:rPr>
        <w:t>JCR</w:t>
      </w:r>
      <w:r w:rsidR="004D4D0A" w:rsidRPr="004D4D0A">
        <w:rPr>
          <w:rFonts w:eastAsia="宋体" w:hint="eastAsia"/>
          <w:b/>
          <w:bCs/>
          <w:sz w:val="24"/>
        </w:rPr>
        <w:t>一区</w:t>
      </w:r>
      <w:proofErr w:type="spellEnd"/>
      <w:r w:rsidRPr="004D4D0A">
        <w:rPr>
          <w:rFonts w:eastAsia="宋体"/>
          <w:sz w:val="24"/>
        </w:rPr>
        <w:t>)</w:t>
      </w:r>
    </w:p>
    <w:p w14:paraId="0014DEC2" w14:textId="10D3A857" w:rsidR="00D235FD" w:rsidRPr="008658B3" w:rsidRDefault="00D235FD" w:rsidP="00EE215D">
      <w:pPr>
        <w:pStyle w:val="a4"/>
        <w:numPr>
          <w:ilvl w:val="0"/>
          <w:numId w:val="2"/>
        </w:numPr>
        <w:spacing w:before="0" w:line="360" w:lineRule="auto"/>
        <w:ind w:left="480" w:hangingChars="200" w:hanging="480"/>
        <w:jc w:val="both"/>
        <w:rPr>
          <w:sz w:val="24"/>
        </w:rPr>
      </w:pPr>
      <w:r w:rsidRPr="008658B3">
        <w:rPr>
          <w:sz w:val="24"/>
        </w:rPr>
        <w:tab/>
      </w:r>
      <w:proofErr w:type="spellStart"/>
      <w:r w:rsidRPr="008658B3">
        <w:rPr>
          <w:sz w:val="24"/>
        </w:rPr>
        <w:t>Xiangyu</w:t>
      </w:r>
      <w:proofErr w:type="spellEnd"/>
      <w:r w:rsidRPr="008658B3">
        <w:rPr>
          <w:sz w:val="24"/>
        </w:rPr>
        <w:t xml:space="preserve"> Kong, Yue Jiang, </w:t>
      </w:r>
      <w:proofErr w:type="spellStart"/>
      <w:r w:rsidRPr="008658B3">
        <w:rPr>
          <w:sz w:val="24"/>
        </w:rPr>
        <w:t>Zhuoxi</w:t>
      </w:r>
      <w:proofErr w:type="spellEnd"/>
      <w:r w:rsidRPr="008658B3">
        <w:rPr>
          <w:sz w:val="24"/>
        </w:rPr>
        <w:t xml:space="preserve"> Li, </w:t>
      </w:r>
      <w:proofErr w:type="spellStart"/>
      <w:r w:rsidRPr="008658B3">
        <w:rPr>
          <w:sz w:val="24"/>
        </w:rPr>
        <w:t>Youshuang</w:t>
      </w:r>
      <w:proofErr w:type="spellEnd"/>
      <w:r w:rsidRPr="008658B3">
        <w:rPr>
          <w:sz w:val="24"/>
        </w:rPr>
        <w:t xml:space="preserve"> Zhou, </w:t>
      </w:r>
      <w:r w:rsidRPr="008658B3">
        <w:rPr>
          <w:b/>
          <w:bCs/>
          <w:sz w:val="24"/>
          <w:u w:val="single"/>
        </w:rPr>
        <w:t>Zhengjie Xu</w:t>
      </w:r>
      <w:r w:rsidRPr="008658B3">
        <w:rPr>
          <w:sz w:val="24"/>
        </w:rPr>
        <w:t xml:space="preserve">, </w:t>
      </w:r>
      <w:r w:rsidRPr="008658B3">
        <w:rPr>
          <w:i/>
          <w:iCs/>
          <w:sz w:val="24"/>
        </w:rPr>
        <w:t>et al</w:t>
      </w:r>
      <w:r w:rsidRPr="008658B3">
        <w:rPr>
          <w:sz w:val="24"/>
        </w:rPr>
        <w:t xml:space="preserve">. </w:t>
      </w:r>
      <w:r w:rsidRPr="0016345F">
        <w:rPr>
          <w:sz w:val="24"/>
        </w:rPr>
        <w:t>Solar RRL,</w:t>
      </w:r>
      <w:r w:rsidRPr="008658B3">
        <w:rPr>
          <w:sz w:val="24"/>
        </w:rPr>
        <w:t xml:space="preserve"> 2021, 5, 2000646. (Q1, IF = 7.527</w:t>
      </w:r>
      <w:r w:rsidR="00517D99">
        <w:rPr>
          <w:rFonts w:eastAsia="宋体" w:hint="eastAsia"/>
          <w:b/>
          <w:bCs/>
          <w:sz w:val="24"/>
          <w:lang w:eastAsia="zh-CN"/>
        </w:rPr>
        <w:t>,</w:t>
      </w:r>
      <w:r w:rsidR="00517D99">
        <w:rPr>
          <w:rFonts w:eastAsia="宋体"/>
          <w:b/>
          <w:bCs/>
          <w:sz w:val="24"/>
          <w:lang w:eastAsia="zh-CN"/>
        </w:rPr>
        <w:t xml:space="preserve"> </w:t>
      </w:r>
      <w:proofErr w:type="spellStart"/>
      <w:r w:rsidR="00517D99" w:rsidRPr="004D4D0A">
        <w:rPr>
          <w:rFonts w:eastAsia="宋体"/>
          <w:b/>
          <w:bCs/>
          <w:sz w:val="24"/>
        </w:rPr>
        <w:t>JCR</w:t>
      </w:r>
      <w:r w:rsidR="00517D99" w:rsidRPr="004D4D0A">
        <w:rPr>
          <w:rFonts w:eastAsia="宋体" w:hint="eastAsia"/>
          <w:b/>
          <w:bCs/>
          <w:sz w:val="24"/>
        </w:rPr>
        <w:t>一区</w:t>
      </w:r>
      <w:proofErr w:type="spellEnd"/>
      <w:r w:rsidRPr="008658B3">
        <w:rPr>
          <w:sz w:val="24"/>
        </w:rPr>
        <w:t>).</w:t>
      </w:r>
    </w:p>
    <w:p w14:paraId="3BB25D7E" w14:textId="335ABAFB" w:rsidR="00D235FD" w:rsidRPr="008658B3" w:rsidRDefault="00D235FD" w:rsidP="00EE215D">
      <w:pPr>
        <w:pStyle w:val="a4"/>
        <w:numPr>
          <w:ilvl w:val="0"/>
          <w:numId w:val="2"/>
        </w:numPr>
        <w:spacing w:before="0" w:line="360" w:lineRule="auto"/>
        <w:ind w:left="480" w:hangingChars="200" w:hanging="480"/>
        <w:jc w:val="both"/>
        <w:rPr>
          <w:sz w:val="24"/>
        </w:rPr>
      </w:pPr>
      <w:r w:rsidRPr="008658B3">
        <w:rPr>
          <w:sz w:val="24"/>
        </w:rPr>
        <w:tab/>
      </w:r>
      <w:proofErr w:type="spellStart"/>
      <w:r w:rsidRPr="008658B3">
        <w:rPr>
          <w:sz w:val="24"/>
        </w:rPr>
        <w:t>Xiangyu</w:t>
      </w:r>
      <w:proofErr w:type="spellEnd"/>
      <w:r w:rsidRPr="008658B3">
        <w:rPr>
          <w:sz w:val="24"/>
        </w:rPr>
        <w:t xml:space="preserve"> Kong, </w:t>
      </w:r>
      <w:proofErr w:type="spellStart"/>
      <w:r w:rsidRPr="008658B3">
        <w:rPr>
          <w:sz w:val="24"/>
        </w:rPr>
        <w:t>Zhuoxi</w:t>
      </w:r>
      <w:proofErr w:type="spellEnd"/>
      <w:r w:rsidRPr="008658B3">
        <w:rPr>
          <w:sz w:val="24"/>
        </w:rPr>
        <w:t xml:space="preserve"> Li, Yue Jiang, </w:t>
      </w:r>
      <w:r w:rsidRPr="008658B3">
        <w:rPr>
          <w:b/>
          <w:bCs/>
          <w:sz w:val="24"/>
          <w:u w:val="single"/>
        </w:rPr>
        <w:t>Zhengjie Xu</w:t>
      </w:r>
      <w:r w:rsidRPr="008658B3">
        <w:rPr>
          <w:sz w:val="24"/>
        </w:rPr>
        <w:t xml:space="preserve">, et al. </w:t>
      </w:r>
      <w:r w:rsidRPr="0016345F">
        <w:rPr>
          <w:sz w:val="24"/>
        </w:rPr>
        <w:t>Surface and Interface,</w:t>
      </w:r>
      <w:r w:rsidRPr="008658B3">
        <w:rPr>
          <w:sz w:val="24"/>
        </w:rPr>
        <w:t xml:space="preserve"> 2021, 25, 101163. (IF = 6.137</w:t>
      </w:r>
      <w:r w:rsidR="00517D99">
        <w:rPr>
          <w:rFonts w:eastAsia="宋体" w:hint="eastAsia"/>
          <w:b/>
          <w:bCs/>
          <w:sz w:val="24"/>
          <w:lang w:eastAsia="zh-CN"/>
        </w:rPr>
        <w:t>,</w:t>
      </w:r>
      <w:r w:rsidR="00517D99">
        <w:rPr>
          <w:rFonts w:eastAsia="宋体"/>
          <w:b/>
          <w:bCs/>
          <w:sz w:val="24"/>
          <w:lang w:eastAsia="zh-CN"/>
        </w:rPr>
        <w:t xml:space="preserve"> </w:t>
      </w:r>
      <w:proofErr w:type="spellStart"/>
      <w:r w:rsidR="00517D99" w:rsidRPr="004D4D0A">
        <w:rPr>
          <w:rFonts w:eastAsia="宋体"/>
          <w:b/>
          <w:bCs/>
          <w:sz w:val="24"/>
        </w:rPr>
        <w:t>JCR</w:t>
      </w:r>
      <w:r w:rsidR="00517D99" w:rsidRPr="004D4D0A">
        <w:rPr>
          <w:rFonts w:eastAsia="宋体" w:hint="eastAsia"/>
          <w:b/>
          <w:bCs/>
          <w:sz w:val="24"/>
        </w:rPr>
        <w:t>一区</w:t>
      </w:r>
      <w:proofErr w:type="spellEnd"/>
      <w:r w:rsidRPr="008658B3">
        <w:rPr>
          <w:sz w:val="24"/>
        </w:rPr>
        <w:t>).</w:t>
      </w:r>
    </w:p>
    <w:p w14:paraId="54699676" w14:textId="5517E976" w:rsidR="00105B59" w:rsidRPr="00105B59" w:rsidRDefault="00D235FD" w:rsidP="00105B59">
      <w:pPr>
        <w:pStyle w:val="a4"/>
        <w:numPr>
          <w:ilvl w:val="0"/>
          <w:numId w:val="2"/>
        </w:numPr>
        <w:spacing w:before="0" w:line="360" w:lineRule="auto"/>
        <w:ind w:left="480" w:hangingChars="200" w:hanging="480"/>
        <w:jc w:val="both"/>
        <w:rPr>
          <w:b/>
          <w:sz w:val="24"/>
        </w:rPr>
      </w:pPr>
      <w:r w:rsidRPr="008658B3">
        <w:rPr>
          <w:sz w:val="24"/>
        </w:rPr>
        <w:lastRenderedPageBreak/>
        <w:t>Jun</w:t>
      </w:r>
      <w:r w:rsidRPr="008658B3">
        <w:rPr>
          <w:spacing w:val="29"/>
          <w:sz w:val="24"/>
        </w:rPr>
        <w:t xml:space="preserve"> </w:t>
      </w:r>
      <w:r w:rsidRPr="008658B3">
        <w:rPr>
          <w:sz w:val="24"/>
        </w:rPr>
        <w:t>Zhu</w:t>
      </w:r>
      <w:r w:rsidRPr="008658B3">
        <w:rPr>
          <w:spacing w:val="15"/>
          <w:sz w:val="24"/>
        </w:rPr>
        <w:t xml:space="preserve"> (</w:t>
      </w:r>
      <w:proofErr w:type="spellStart"/>
      <w:r w:rsidRPr="008658B3">
        <w:rPr>
          <w:rFonts w:eastAsia="仿宋" w:hint="eastAsia"/>
          <w:sz w:val="24"/>
        </w:rPr>
        <w:t>导师</w:t>
      </w:r>
      <w:proofErr w:type="spellEnd"/>
      <w:r w:rsidRPr="008658B3">
        <w:rPr>
          <w:spacing w:val="10"/>
          <w:sz w:val="24"/>
        </w:rPr>
        <w:t>)</w:t>
      </w:r>
      <w:r w:rsidR="00EE215D">
        <w:rPr>
          <w:spacing w:val="10"/>
          <w:sz w:val="24"/>
        </w:rPr>
        <w:t>,</w:t>
      </w:r>
      <w:r w:rsidRPr="008658B3">
        <w:rPr>
          <w:spacing w:val="10"/>
          <w:sz w:val="24"/>
        </w:rPr>
        <w:t xml:space="preserve"> </w:t>
      </w:r>
      <w:r w:rsidRPr="008658B3">
        <w:rPr>
          <w:b/>
          <w:sz w:val="24"/>
          <w:u w:val="thick"/>
        </w:rPr>
        <w:t>Zhengjie</w:t>
      </w:r>
      <w:r w:rsidRPr="008658B3">
        <w:rPr>
          <w:b/>
          <w:spacing w:val="30"/>
          <w:sz w:val="24"/>
          <w:u w:val="thick"/>
        </w:rPr>
        <w:t xml:space="preserve"> </w:t>
      </w:r>
      <w:r w:rsidRPr="008658B3">
        <w:rPr>
          <w:b/>
          <w:sz w:val="24"/>
          <w:u w:val="thick"/>
        </w:rPr>
        <w:t>Xu</w:t>
      </w:r>
      <w:r w:rsidRPr="008658B3">
        <w:rPr>
          <w:b/>
          <w:spacing w:val="15"/>
          <w:sz w:val="24"/>
        </w:rPr>
        <w:t xml:space="preserve"> (</w:t>
      </w:r>
      <w:r>
        <w:rPr>
          <w:rFonts w:eastAsia="仿宋" w:hint="eastAsia"/>
          <w:b/>
          <w:sz w:val="24"/>
          <w:lang w:eastAsia="zh-CN"/>
        </w:rPr>
        <w:t>c</w:t>
      </w:r>
      <w:r>
        <w:rPr>
          <w:rFonts w:eastAsia="仿宋"/>
          <w:b/>
          <w:sz w:val="24"/>
          <w:lang w:eastAsia="zh-CN"/>
        </w:rPr>
        <w:t>o-first author</w:t>
      </w:r>
      <w:r w:rsidRPr="008658B3">
        <w:rPr>
          <w:b/>
          <w:spacing w:val="9"/>
          <w:sz w:val="24"/>
        </w:rPr>
        <w:t xml:space="preserve">). </w:t>
      </w:r>
      <w:r w:rsidRPr="008658B3">
        <w:rPr>
          <w:i/>
          <w:sz w:val="24"/>
        </w:rPr>
        <w:t>Opt. Mater. Express</w:t>
      </w:r>
      <w:r w:rsidRPr="008658B3">
        <w:rPr>
          <w:sz w:val="24"/>
        </w:rPr>
        <w:t xml:space="preserve">, 2019, 9(2), 435-440. </w:t>
      </w:r>
      <w:r w:rsidRPr="008658B3">
        <w:rPr>
          <w:b/>
          <w:sz w:val="24"/>
        </w:rPr>
        <w:t>(IF</w:t>
      </w:r>
      <w:r w:rsidRPr="008658B3">
        <w:rPr>
          <w:b/>
          <w:spacing w:val="-6"/>
          <w:sz w:val="24"/>
        </w:rPr>
        <w:t xml:space="preserve">= </w:t>
      </w:r>
      <w:r w:rsidRPr="008658B3">
        <w:rPr>
          <w:b/>
          <w:sz w:val="24"/>
        </w:rPr>
        <w:t>3.064</w:t>
      </w:r>
      <w:r w:rsidR="00517D99">
        <w:rPr>
          <w:rFonts w:eastAsia="宋体" w:hint="eastAsia"/>
          <w:b/>
          <w:bCs/>
          <w:sz w:val="24"/>
          <w:lang w:eastAsia="zh-CN"/>
        </w:rPr>
        <w:t>,</w:t>
      </w:r>
      <w:r w:rsidR="00517D99">
        <w:rPr>
          <w:rFonts w:eastAsia="宋体"/>
          <w:b/>
          <w:bCs/>
          <w:sz w:val="24"/>
          <w:lang w:eastAsia="zh-CN"/>
        </w:rPr>
        <w:t xml:space="preserve"> </w:t>
      </w:r>
      <w:proofErr w:type="spellStart"/>
      <w:r w:rsidR="00517D99" w:rsidRPr="004D4D0A">
        <w:rPr>
          <w:rFonts w:eastAsia="宋体"/>
          <w:b/>
          <w:bCs/>
          <w:sz w:val="24"/>
        </w:rPr>
        <w:t>JCR</w:t>
      </w:r>
      <w:r w:rsidR="00517D99" w:rsidRPr="004D4D0A">
        <w:rPr>
          <w:rFonts w:eastAsia="宋体" w:hint="eastAsia"/>
          <w:b/>
          <w:bCs/>
          <w:sz w:val="24"/>
        </w:rPr>
        <w:t>一区</w:t>
      </w:r>
      <w:proofErr w:type="spellEnd"/>
      <w:r w:rsidRPr="008658B3">
        <w:rPr>
          <w:b/>
          <w:sz w:val="24"/>
        </w:rPr>
        <w:t>)</w:t>
      </w:r>
    </w:p>
    <w:p w14:paraId="316D7477" w14:textId="77777777" w:rsidR="00105B59" w:rsidRPr="00105B59" w:rsidRDefault="00105B59" w:rsidP="00105B59">
      <w:pPr>
        <w:rPr>
          <w:rFonts w:eastAsia="宋体" w:hint="eastAsia"/>
          <w:sz w:val="28"/>
          <w:szCs w:val="28"/>
          <w:lang w:eastAsia="zh-CN"/>
        </w:rPr>
      </w:pPr>
    </w:p>
    <w:p w14:paraId="66184E1A" w14:textId="2B19C829" w:rsidR="000E35F3" w:rsidRPr="00570782" w:rsidRDefault="00000000" w:rsidP="00D235FD">
      <w:pPr>
        <w:pStyle w:val="1"/>
        <w:ind w:left="0" w:firstLine="0"/>
        <w:rPr>
          <w:rFonts w:ascii="Times New Roman" w:eastAsia="宋体" w:hAnsi="Times New Roman"/>
          <w:sz w:val="28"/>
          <w:szCs w:val="28"/>
          <w:lang w:eastAsia="zh-CN"/>
        </w:rPr>
      </w:pPr>
      <w:r w:rsidRPr="00570782">
        <w:rPr>
          <w:rFonts w:ascii="Times New Roman" w:eastAsia="宋体" w:hAnsi="Times New Roman"/>
          <w:sz w:val="28"/>
          <w:szCs w:val="28"/>
          <w:lang w:eastAsia="zh-CN"/>
        </w:rPr>
        <w:t>专利</w:t>
      </w:r>
    </w:p>
    <w:p w14:paraId="4D7933B4" w14:textId="77777777" w:rsidR="000E35F3" w:rsidRPr="00961991" w:rsidRDefault="00000000" w:rsidP="00EE215D">
      <w:pPr>
        <w:pStyle w:val="a4"/>
        <w:numPr>
          <w:ilvl w:val="0"/>
          <w:numId w:val="1"/>
        </w:numPr>
        <w:tabs>
          <w:tab w:val="left" w:pos="589"/>
          <w:tab w:val="left" w:pos="590"/>
        </w:tabs>
        <w:spacing w:before="0" w:line="360" w:lineRule="auto"/>
        <w:ind w:left="0" w:firstLine="0"/>
        <w:rPr>
          <w:rFonts w:eastAsia="宋体"/>
          <w:sz w:val="24"/>
        </w:rPr>
      </w:pPr>
      <w:bookmarkStart w:id="1" w:name="_Hlk157159761"/>
      <w:r w:rsidRPr="00961991">
        <w:rPr>
          <w:rFonts w:eastAsia="宋体"/>
          <w:b/>
          <w:sz w:val="24"/>
          <w:u w:val="thick"/>
        </w:rPr>
        <w:t>Zhengjie</w:t>
      </w:r>
      <w:r w:rsidRPr="00961991">
        <w:rPr>
          <w:rFonts w:eastAsia="宋体"/>
          <w:b/>
          <w:spacing w:val="-1"/>
          <w:sz w:val="24"/>
          <w:u w:val="thick"/>
        </w:rPr>
        <w:t xml:space="preserve"> </w:t>
      </w:r>
      <w:r w:rsidRPr="00961991">
        <w:rPr>
          <w:rFonts w:eastAsia="宋体"/>
          <w:b/>
          <w:sz w:val="24"/>
          <w:u w:val="thick"/>
        </w:rPr>
        <w:t>Xu</w:t>
      </w:r>
      <w:r w:rsidRPr="00961991">
        <w:rPr>
          <w:rFonts w:eastAsia="宋体"/>
          <w:spacing w:val="-1"/>
          <w:sz w:val="24"/>
        </w:rPr>
        <w:t xml:space="preserve">, </w:t>
      </w:r>
      <w:r w:rsidRPr="00961991">
        <w:rPr>
          <w:rFonts w:eastAsia="宋体"/>
          <w:sz w:val="24"/>
        </w:rPr>
        <w:t>Jun</w:t>
      </w:r>
      <w:r w:rsidRPr="00961991">
        <w:rPr>
          <w:rFonts w:eastAsia="宋体"/>
          <w:spacing w:val="-2"/>
          <w:sz w:val="24"/>
        </w:rPr>
        <w:t xml:space="preserve"> </w:t>
      </w:r>
      <w:r w:rsidRPr="00961991">
        <w:rPr>
          <w:rFonts w:eastAsia="宋体"/>
          <w:sz w:val="24"/>
        </w:rPr>
        <w:t>Zhu</w:t>
      </w:r>
      <w:r w:rsidRPr="00961991">
        <w:rPr>
          <w:rFonts w:eastAsia="宋体"/>
          <w:spacing w:val="-1"/>
          <w:sz w:val="24"/>
        </w:rPr>
        <w:t xml:space="preserve"> (</w:t>
      </w:r>
      <w:proofErr w:type="spellStart"/>
      <w:r w:rsidRPr="00961991">
        <w:rPr>
          <w:rFonts w:eastAsia="宋体" w:hint="eastAsia"/>
          <w:sz w:val="24"/>
        </w:rPr>
        <w:t>导师</w:t>
      </w:r>
      <w:proofErr w:type="spellEnd"/>
      <w:r w:rsidRPr="00961991">
        <w:rPr>
          <w:rFonts w:eastAsia="宋体"/>
          <w:sz w:val="24"/>
        </w:rPr>
        <w:t>), et</w:t>
      </w:r>
      <w:r w:rsidRPr="00961991">
        <w:rPr>
          <w:rFonts w:eastAsia="宋体"/>
          <w:spacing w:val="-1"/>
          <w:sz w:val="24"/>
        </w:rPr>
        <w:t xml:space="preserve"> </w:t>
      </w:r>
      <w:r w:rsidRPr="00961991">
        <w:rPr>
          <w:rFonts w:eastAsia="宋体"/>
          <w:sz w:val="24"/>
        </w:rPr>
        <w:t>al.</w:t>
      </w:r>
      <w:r w:rsidRPr="00961991">
        <w:rPr>
          <w:rFonts w:eastAsia="宋体"/>
          <w:spacing w:val="-3"/>
          <w:sz w:val="24"/>
        </w:rPr>
        <w:t xml:space="preserve"> </w:t>
      </w:r>
      <w:r w:rsidRPr="00961991">
        <w:rPr>
          <w:rFonts w:eastAsia="宋体"/>
          <w:sz w:val="24"/>
        </w:rPr>
        <w:t>(ZL</w:t>
      </w:r>
      <w:r w:rsidRPr="00961991">
        <w:rPr>
          <w:rFonts w:eastAsia="宋体"/>
          <w:spacing w:val="-1"/>
          <w:sz w:val="24"/>
        </w:rPr>
        <w:t xml:space="preserve"> </w:t>
      </w:r>
      <w:r w:rsidRPr="00961991">
        <w:rPr>
          <w:rFonts w:eastAsia="宋体"/>
          <w:sz w:val="24"/>
        </w:rPr>
        <w:t>2018</w:t>
      </w:r>
      <w:r w:rsidRPr="00961991">
        <w:rPr>
          <w:rFonts w:eastAsia="宋体"/>
          <w:spacing w:val="-1"/>
          <w:sz w:val="24"/>
        </w:rPr>
        <w:t xml:space="preserve"> </w:t>
      </w:r>
      <w:r w:rsidRPr="00961991">
        <w:rPr>
          <w:rFonts w:eastAsia="宋体"/>
          <w:sz w:val="24"/>
        </w:rPr>
        <w:t>2 0810032.1)</w:t>
      </w:r>
    </w:p>
    <w:bookmarkEnd w:id="1"/>
    <w:p w14:paraId="3DC16EAF" w14:textId="77777777" w:rsidR="000E35F3" w:rsidRPr="00961991" w:rsidRDefault="00000000" w:rsidP="00EE215D">
      <w:pPr>
        <w:pStyle w:val="a4"/>
        <w:numPr>
          <w:ilvl w:val="0"/>
          <w:numId w:val="1"/>
        </w:numPr>
        <w:tabs>
          <w:tab w:val="left" w:pos="589"/>
          <w:tab w:val="left" w:pos="590"/>
        </w:tabs>
        <w:spacing w:before="0" w:line="360" w:lineRule="auto"/>
        <w:ind w:left="0" w:firstLine="0"/>
        <w:rPr>
          <w:rFonts w:eastAsia="宋体"/>
          <w:sz w:val="24"/>
        </w:rPr>
      </w:pPr>
      <w:r w:rsidRPr="00961991">
        <w:rPr>
          <w:rFonts w:eastAsia="宋体"/>
          <w:b/>
          <w:sz w:val="24"/>
          <w:u w:val="thick"/>
        </w:rPr>
        <w:t>Zhengjie</w:t>
      </w:r>
      <w:r w:rsidRPr="00961991">
        <w:rPr>
          <w:rFonts w:eastAsia="宋体"/>
          <w:b/>
          <w:spacing w:val="-3"/>
          <w:sz w:val="24"/>
          <w:u w:val="thick"/>
        </w:rPr>
        <w:t xml:space="preserve"> </w:t>
      </w:r>
      <w:r w:rsidRPr="00961991">
        <w:rPr>
          <w:rFonts w:eastAsia="宋体"/>
          <w:b/>
          <w:sz w:val="24"/>
          <w:u w:val="thick"/>
        </w:rPr>
        <w:t>Xu</w:t>
      </w:r>
      <w:r w:rsidRPr="00961991">
        <w:rPr>
          <w:rFonts w:eastAsia="宋体"/>
          <w:spacing w:val="-1"/>
          <w:sz w:val="24"/>
        </w:rPr>
        <w:t xml:space="preserve">, </w:t>
      </w:r>
      <w:r w:rsidRPr="00961991">
        <w:rPr>
          <w:rFonts w:eastAsia="宋体"/>
          <w:sz w:val="24"/>
        </w:rPr>
        <w:t>Jun</w:t>
      </w:r>
      <w:r w:rsidRPr="00961991">
        <w:rPr>
          <w:rFonts w:eastAsia="宋体"/>
          <w:spacing w:val="-4"/>
          <w:sz w:val="24"/>
        </w:rPr>
        <w:t xml:space="preserve"> </w:t>
      </w:r>
      <w:r w:rsidRPr="00961991">
        <w:rPr>
          <w:rFonts w:eastAsia="宋体"/>
          <w:sz w:val="24"/>
        </w:rPr>
        <w:t>Zhu</w:t>
      </w:r>
      <w:r w:rsidRPr="00961991">
        <w:rPr>
          <w:rFonts w:eastAsia="宋体"/>
          <w:spacing w:val="-1"/>
          <w:sz w:val="24"/>
        </w:rPr>
        <w:t xml:space="preserve"> (</w:t>
      </w:r>
      <w:proofErr w:type="spellStart"/>
      <w:r w:rsidRPr="00961991">
        <w:rPr>
          <w:rFonts w:eastAsia="宋体" w:hint="eastAsia"/>
          <w:sz w:val="24"/>
        </w:rPr>
        <w:t>导师</w:t>
      </w:r>
      <w:proofErr w:type="spellEnd"/>
      <w:r w:rsidRPr="00961991">
        <w:rPr>
          <w:rFonts w:eastAsia="宋体"/>
          <w:spacing w:val="-1"/>
          <w:sz w:val="24"/>
        </w:rPr>
        <w:t xml:space="preserve">), </w:t>
      </w:r>
      <w:r w:rsidRPr="00961991">
        <w:rPr>
          <w:rFonts w:eastAsia="宋体"/>
          <w:sz w:val="24"/>
        </w:rPr>
        <w:t>et</w:t>
      </w:r>
      <w:r w:rsidRPr="00961991">
        <w:rPr>
          <w:rFonts w:eastAsia="宋体"/>
          <w:spacing w:val="-3"/>
          <w:sz w:val="24"/>
        </w:rPr>
        <w:t xml:space="preserve"> </w:t>
      </w:r>
      <w:r w:rsidRPr="00961991">
        <w:rPr>
          <w:rFonts w:eastAsia="宋体"/>
          <w:sz w:val="24"/>
        </w:rPr>
        <w:t>al</w:t>
      </w:r>
      <w:r w:rsidRPr="00961991">
        <w:rPr>
          <w:rFonts w:eastAsia="宋体"/>
          <w:spacing w:val="-2"/>
          <w:sz w:val="24"/>
        </w:rPr>
        <w:t xml:space="preserve">. </w:t>
      </w:r>
      <w:r w:rsidRPr="00961991">
        <w:rPr>
          <w:rFonts w:eastAsia="宋体"/>
          <w:sz w:val="24"/>
        </w:rPr>
        <w:t>(ZL</w:t>
      </w:r>
      <w:r w:rsidRPr="00961991">
        <w:rPr>
          <w:rFonts w:eastAsia="宋体"/>
          <w:spacing w:val="-11"/>
          <w:sz w:val="24"/>
        </w:rPr>
        <w:t xml:space="preserve"> </w:t>
      </w:r>
      <w:r w:rsidRPr="00961991">
        <w:rPr>
          <w:rFonts w:eastAsia="宋体"/>
          <w:sz w:val="24"/>
        </w:rPr>
        <w:t>2017</w:t>
      </w:r>
      <w:r w:rsidRPr="00961991">
        <w:rPr>
          <w:rFonts w:eastAsia="宋体"/>
          <w:spacing w:val="-3"/>
          <w:sz w:val="24"/>
        </w:rPr>
        <w:t xml:space="preserve"> </w:t>
      </w:r>
      <w:r w:rsidRPr="00961991">
        <w:rPr>
          <w:rFonts w:eastAsia="宋体"/>
          <w:sz w:val="24"/>
        </w:rPr>
        <w:t>2</w:t>
      </w:r>
      <w:r w:rsidRPr="00961991">
        <w:rPr>
          <w:rFonts w:eastAsia="宋体"/>
          <w:spacing w:val="-3"/>
          <w:sz w:val="24"/>
        </w:rPr>
        <w:t xml:space="preserve"> </w:t>
      </w:r>
      <w:r w:rsidRPr="00961991">
        <w:rPr>
          <w:rFonts w:eastAsia="宋体"/>
          <w:sz w:val="24"/>
        </w:rPr>
        <w:t>0581406.2)</w:t>
      </w:r>
    </w:p>
    <w:p w14:paraId="40C017CD" w14:textId="77777777" w:rsidR="000E35F3" w:rsidRPr="00961991" w:rsidRDefault="00000000" w:rsidP="00EE215D">
      <w:pPr>
        <w:pStyle w:val="a4"/>
        <w:numPr>
          <w:ilvl w:val="0"/>
          <w:numId w:val="1"/>
        </w:numPr>
        <w:tabs>
          <w:tab w:val="left" w:pos="586"/>
          <w:tab w:val="left" w:pos="587"/>
        </w:tabs>
        <w:spacing w:before="0" w:line="360" w:lineRule="auto"/>
        <w:ind w:left="0" w:firstLine="0"/>
        <w:rPr>
          <w:rFonts w:eastAsia="宋体"/>
          <w:sz w:val="24"/>
        </w:rPr>
      </w:pPr>
      <w:r w:rsidRPr="00961991">
        <w:rPr>
          <w:rFonts w:eastAsia="宋体"/>
          <w:sz w:val="24"/>
        </w:rPr>
        <w:t>Jun</w:t>
      </w:r>
      <w:r w:rsidRPr="00961991">
        <w:rPr>
          <w:rFonts w:eastAsia="宋体"/>
          <w:spacing w:val="-4"/>
          <w:sz w:val="24"/>
        </w:rPr>
        <w:t xml:space="preserve"> </w:t>
      </w:r>
      <w:r w:rsidRPr="00961991">
        <w:rPr>
          <w:rFonts w:eastAsia="宋体"/>
          <w:sz w:val="24"/>
        </w:rPr>
        <w:t>Zhu</w:t>
      </w:r>
      <w:r w:rsidRPr="00961991">
        <w:rPr>
          <w:rFonts w:eastAsia="宋体"/>
          <w:spacing w:val="-1"/>
          <w:sz w:val="24"/>
        </w:rPr>
        <w:t xml:space="preserve"> (</w:t>
      </w:r>
      <w:proofErr w:type="spellStart"/>
      <w:r w:rsidRPr="00961991">
        <w:rPr>
          <w:rFonts w:eastAsia="宋体" w:hint="eastAsia"/>
          <w:sz w:val="24"/>
        </w:rPr>
        <w:t>导师</w:t>
      </w:r>
      <w:proofErr w:type="spellEnd"/>
      <w:r w:rsidRPr="00961991">
        <w:rPr>
          <w:rFonts w:eastAsia="宋体"/>
          <w:spacing w:val="-1"/>
          <w:sz w:val="24"/>
        </w:rPr>
        <w:t xml:space="preserve">), </w:t>
      </w:r>
      <w:r w:rsidRPr="00961991">
        <w:rPr>
          <w:rFonts w:eastAsia="宋体"/>
          <w:b/>
          <w:sz w:val="24"/>
          <w:u w:val="thick"/>
        </w:rPr>
        <w:t>Zhengjie</w:t>
      </w:r>
      <w:r w:rsidRPr="00961991">
        <w:rPr>
          <w:rFonts w:eastAsia="宋体"/>
          <w:b/>
          <w:spacing w:val="-3"/>
          <w:sz w:val="24"/>
          <w:u w:val="thick"/>
        </w:rPr>
        <w:t xml:space="preserve"> </w:t>
      </w:r>
      <w:r w:rsidRPr="00961991">
        <w:rPr>
          <w:rFonts w:eastAsia="宋体"/>
          <w:b/>
          <w:sz w:val="24"/>
          <w:u w:val="thick"/>
        </w:rPr>
        <w:t>Xu</w:t>
      </w:r>
      <w:r w:rsidRPr="00961991">
        <w:rPr>
          <w:rFonts w:eastAsia="宋体"/>
          <w:spacing w:val="-2"/>
          <w:sz w:val="24"/>
        </w:rPr>
        <w:t xml:space="preserve">, </w:t>
      </w:r>
      <w:r w:rsidRPr="00961991">
        <w:rPr>
          <w:rFonts w:eastAsia="宋体"/>
          <w:sz w:val="24"/>
        </w:rPr>
        <w:t>et</w:t>
      </w:r>
      <w:r w:rsidRPr="00961991">
        <w:rPr>
          <w:rFonts w:eastAsia="宋体"/>
          <w:spacing w:val="-2"/>
          <w:sz w:val="24"/>
        </w:rPr>
        <w:t xml:space="preserve"> </w:t>
      </w:r>
      <w:r w:rsidRPr="00961991">
        <w:rPr>
          <w:rFonts w:eastAsia="宋体"/>
          <w:sz w:val="24"/>
        </w:rPr>
        <w:t>al</w:t>
      </w:r>
      <w:r w:rsidRPr="00961991">
        <w:rPr>
          <w:rFonts w:eastAsia="宋体"/>
          <w:spacing w:val="-2"/>
          <w:sz w:val="24"/>
        </w:rPr>
        <w:t xml:space="preserve">. </w:t>
      </w:r>
      <w:r w:rsidRPr="00961991">
        <w:rPr>
          <w:rFonts w:eastAsia="宋体"/>
          <w:sz w:val="24"/>
        </w:rPr>
        <w:t>(ZL</w:t>
      </w:r>
      <w:r w:rsidRPr="00961991">
        <w:rPr>
          <w:rFonts w:eastAsia="宋体"/>
          <w:spacing w:val="-11"/>
          <w:sz w:val="24"/>
        </w:rPr>
        <w:t xml:space="preserve"> </w:t>
      </w:r>
      <w:r w:rsidRPr="00961991">
        <w:rPr>
          <w:rFonts w:eastAsia="宋体"/>
          <w:sz w:val="24"/>
        </w:rPr>
        <w:t>2017</w:t>
      </w:r>
      <w:r w:rsidRPr="00961991">
        <w:rPr>
          <w:rFonts w:eastAsia="宋体"/>
          <w:spacing w:val="-3"/>
          <w:sz w:val="24"/>
        </w:rPr>
        <w:t xml:space="preserve"> </w:t>
      </w:r>
      <w:r w:rsidRPr="00961991">
        <w:rPr>
          <w:rFonts w:eastAsia="宋体"/>
          <w:sz w:val="24"/>
        </w:rPr>
        <w:t>2</w:t>
      </w:r>
      <w:r w:rsidRPr="00961991">
        <w:rPr>
          <w:rFonts w:eastAsia="宋体"/>
          <w:spacing w:val="-3"/>
          <w:sz w:val="24"/>
        </w:rPr>
        <w:t xml:space="preserve"> </w:t>
      </w:r>
      <w:r w:rsidRPr="00961991">
        <w:rPr>
          <w:rFonts w:eastAsia="宋体"/>
          <w:sz w:val="24"/>
        </w:rPr>
        <w:t>0581396.1)</w:t>
      </w:r>
    </w:p>
    <w:p w14:paraId="68332641" w14:textId="09BCDECA" w:rsidR="00D235FD" w:rsidRPr="00D235FD" w:rsidRDefault="00000000" w:rsidP="00EE215D">
      <w:pPr>
        <w:pStyle w:val="a4"/>
        <w:numPr>
          <w:ilvl w:val="0"/>
          <w:numId w:val="1"/>
        </w:numPr>
        <w:tabs>
          <w:tab w:val="left" w:pos="586"/>
          <w:tab w:val="left" w:pos="587"/>
        </w:tabs>
        <w:spacing w:before="0" w:line="360" w:lineRule="auto"/>
        <w:ind w:left="0" w:firstLine="0"/>
        <w:rPr>
          <w:rFonts w:eastAsia="宋体"/>
          <w:sz w:val="24"/>
        </w:rPr>
      </w:pPr>
      <w:r w:rsidRPr="00961991">
        <w:rPr>
          <w:rFonts w:eastAsia="宋体"/>
          <w:sz w:val="24"/>
        </w:rPr>
        <w:t>Jun</w:t>
      </w:r>
      <w:r w:rsidRPr="00961991">
        <w:rPr>
          <w:rFonts w:eastAsia="宋体"/>
          <w:spacing w:val="-5"/>
          <w:sz w:val="24"/>
        </w:rPr>
        <w:t xml:space="preserve"> </w:t>
      </w:r>
      <w:r w:rsidRPr="00961991">
        <w:rPr>
          <w:rFonts w:eastAsia="宋体"/>
          <w:sz w:val="24"/>
        </w:rPr>
        <w:t>Zhu</w:t>
      </w:r>
      <w:r w:rsidRPr="00961991">
        <w:rPr>
          <w:rFonts w:eastAsia="宋体"/>
          <w:spacing w:val="-2"/>
          <w:sz w:val="24"/>
        </w:rPr>
        <w:t xml:space="preserve"> (</w:t>
      </w:r>
      <w:proofErr w:type="spellStart"/>
      <w:r w:rsidRPr="00961991">
        <w:rPr>
          <w:rFonts w:eastAsia="宋体" w:hint="eastAsia"/>
          <w:sz w:val="24"/>
        </w:rPr>
        <w:t>导师</w:t>
      </w:r>
      <w:proofErr w:type="spellEnd"/>
      <w:r w:rsidRPr="00961991">
        <w:rPr>
          <w:rFonts w:eastAsia="宋体"/>
          <w:spacing w:val="-1"/>
          <w:sz w:val="24"/>
        </w:rPr>
        <w:t xml:space="preserve">), </w:t>
      </w:r>
      <w:r w:rsidRPr="00961991">
        <w:rPr>
          <w:rFonts w:eastAsia="宋体"/>
          <w:b/>
          <w:sz w:val="24"/>
          <w:u w:val="thick"/>
        </w:rPr>
        <w:t>Zhengjie</w:t>
      </w:r>
      <w:r w:rsidRPr="00961991">
        <w:rPr>
          <w:rFonts w:eastAsia="宋体"/>
          <w:b/>
          <w:spacing w:val="-5"/>
          <w:sz w:val="24"/>
          <w:u w:val="thick"/>
        </w:rPr>
        <w:t xml:space="preserve"> </w:t>
      </w:r>
      <w:r w:rsidRPr="00961991">
        <w:rPr>
          <w:rFonts w:eastAsia="宋体"/>
          <w:b/>
          <w:sz w:val="24"/>
          <w:u w:val="thick"/>
        </w:rPr>
        <w:t>Xu</w:t>
      </w:r>
      <w:r w:rsidRPr="00961991">
        <w:rPr>
          <w:rFonts w:eastAsia="宋体"/>
          <w:spacing w:val="-2"/>
          <w:sz w:val="24"/>
        </w:rPr>
        <w:t xml:space="preserve">, </w:t>
      </w:r>
      <w:r w:rsidRPr="00961991">
        <w:rPr>
          <w:rFonts w:eastAsia="宋体"/>
          <w:sz w:val="24"/>
        </w:rPr>
        <w:t>et</w:t>
      </w:r>
      <w:r w:rsidRPr="00961991">
        <w:rPr>
          <w:rFonts w:eastAsia="宋体"/>
          <w:spacing w:val="-3"/>
          <w:sz w:val="24"/>
        </w:rPr>
        <w:t xml:space="preserve"> </w:t>
      </w:r>
      <w:r w:rsidRPr="00961991">
        <w:rPr>
          <w:rFonts w:eastAsia="宋体"/>
          <w:sz w:val="24"/>
        </w:rPr>
        <w:t>al</w:t>
      </w:r>
      <w:r w:rsidRPr="00961991">
        <w:rPr>
          <w:rFonts w:eastAsia="宋体"/>
          <w:spacing w:val="-2"/>
          <w:sz w:val="24"/>
        </w:rPr>
        <w:t xml:space="preserve">. </w:t>
      </w:r>
      <w:r w:rsidRPr="00961991">
        <w:rPr>
          <w:rFonts w:eastAsia="宋体"/>
          <w:sz w:val="24"/>
        </w:rPr>
        <w:t>(ZL</w:t>
      </w:r>
      <w:r w:rsidRPr="00961991">
        <w:rPr>
          <w:rFonts w:eastAsia="宋体"/>
          <w:spacing w:val="-12"/>
          <w:sz w:val="24"/>
        </w:rPr>
        <w:t xml:space="preserve"> </w:t>
      </w:r>
      <w:r w:rsidRPr="00961991">
        <w:rPr>
          <w:rFonts w:eastAsia="宋体"/>
          <w:sz w:val="24"/>
        </w:rPr>
        <w:t>2016</w:t>
      </w:r>
      <w:r w:rsidRPr="00961991">
        <w:rPr>
          <w:rFonts w:eastAsia="宋体"/>
          <w:spacing w:val="-4"/>
          <w:sz w:val="24"/>
        </w:rPr>
        <w:t xml:space="preserve"> </w:t>
      </w:r>
      <w:r w:rsidRPr="00961991">
        <w:rPr>
          <w:rFonts w:eastAsia="宋体"/>
          <w:sz w:val="24"/>
        </w:rPr>
        <w:t>2</w:t>
      </w:r>
      <w:r w:rsidRPr="00961991">
        <w:rPr>
          <w:rFonts w:eastAsia="宋体"/>
          <w:spacing w:val="-4"/>
          <w:sz w:val="24"/>
        </w:rPr>
        <w:t xml:space="preserve"> </w:t>
      </w:r>
      <w:r w:rsidRPr="00961991">
        <w:rPr>
          <w:rFonts w:eastAsia="宋体"/>
          <w:sz w:val="24"/>
        </w:rPr>
        <w:t>1102557.7)</w:t>
      </w:r>
    </w:p>
    <w:p w14:paraId="04EAB42C" w14:textId="77777777" w:rsidR="00585CB1" w:rsidRDefault="00585CB1" w:rsidP="00585CB1">
      <w:pPr>
        <w:rPr>
          <w:rFonts w:eastAsia="宋体"/>
          <w:sz w:val="28"/>
          <w:szCs w:val="28"/>
          <w:lang w:eastAsia="zh-CN"/>
        </w:rPr>
      </w:pPr>
    </w:p>
    <w:p w14:paraId="54E2619A" w14:textId="3B3BEC72" w:rsidR="000E35F3" w:rsidRPr="00D235FD" w:rsidRDefault="00000000" w:rsidP="00D235FD">
      <w:pPr>
        <w:pStyle w:val="1"/>
        <w:ind w:left="0" w:firstLine="0"/>
        <w:rPr>
          <w:rFonts w:ascii="Times New Roman" w:eastAsia="宋体" w:hAnsi="Times New Roman"/>
          <w:sz w:val="28"/>
          <w:szCs w:val="28"/>
          <w:lang w:eastAsia="zh-CN"/>
        </w:rPr>
      </w:pPr>
      <w:r w:rsidRPr="00D235FD">
        <w:rPr>
          <w:rFonts w:ascii="Times New Roman" w:eastAsia="宋体" w:hAnsi="Times New Roman"/>
          <w:sz w:val="28"/>
          <w:szCs w:val="28"/>
          <w:lang w:eastAsia="zh-CN"/>
        </w:rPr>
        <w:t>获奖</w:t>
      </w:r>
      <w:r w:rsidRPr="00D235FD">
        <w:rPr>
          <w:rFonts w:ascii="Times New Roman" w:eastAsia="宋体" w:hAnsi="Times New Roman"/>
          <w:sz w:val="28"/>
          <w:szCs w:val="28"/>
          <w:lang w:eastAsia="zh-CN"/>
        </w:rPr>
        <w:t>/</w:t>
      </w:r>
      <w:r w:rsidRPr="00D235FD">
        <w:rPr>
          <w:rFonts w:ascii="Times New Roman" w:eastAsia="宋体" w:hAnsi="Times New Roman"/>
          <w:sz w:val="28"/>
          <w:szCs w:val="28"/>
          <w:lang w:eastAsia="zh-CN"/>
        </w:rPr>
        <w:t>荣誉</w:t>
      </w:r>
      <w:r w:rsidR="003D64C6" w:rsidRPr="00D235FD">
        <w:rPr>
          <w:rFonts w:ascii="Times New Roman" w:eastAsia="宋体" w:hAnsi="Times New Roman" w:hint="eastAsia"/>
          <w:sz w:val="28"/>
          <w:szCs w:val="28"/>
          <w:lang w:eastAsia="zh-CN"/>
        </w:rPr>
        <w:t xml:space="preserve"> </w:t>
      </w:r>
    </w:p>
    <w:p w14:paraId="346CAC2C" w14:textId="45A20744" w:rsidR="00132E1A" w:rsidRDefault="00000000" w:rsidP="00EE215D">
      <w:pPr>
        <w:pStyle w:val="a3"/>
        <w:spacing w:before="0" w:line="360" w:lineRule="auto"/>
        <w:ind w:left="0" w:firstLineChars="200" w:firstLine="480"/>
        <w:jc w:val="both"/>
        <w:rPr>
          <w:rFonts w:ascii="Times New Roman" w:eastAsia="宋体" w:hAnsi="Times New Roman" w:cs="宋体"/>
          <w:lang w:eastAsia="zh-CN"/>
        </w:rPr>
      </w:pPr>
      <w:r w:rsidRPr="00205B3D">
        <w:rPr>
          <w:rFonts w:ascii="Times New Roman" w:eastAsia="宋体" w:hAnsi="Times New Roman"/>
          <w:lang w:eastAsia="zh-CN"/>
        </w:rPr>
        <w:t>2019</w:t>
      </w:r>
      <w:r w:rsidRPr="00205B3D">
        <w:rPr>
          <w:rFonts w:ascii="Times New Roman" w:eastAsia="宋体" w:hAnsi="Times New Roman" w:cs="宋体" w:hint="eastAsia"/>
          <w:spacing w:val="-2"/>
          <w:lang w:eastAsia="zh-CN"/>
        </w:rPr>
        <w:t>年省级优秀硕士毕业生</w:t>
      </w:r>
      <w:r w:rsidRPr="00205B3D">
        <w:rPr>
          <w:rFonts w:ascii="Times New Roman" w:eastAsia="宋体" w:hAnsi="Times New Roman" w:cs="宋体" w:hint="eastAsia"/>
          <w:lang w:eastAsia="zh-CN"/>
        </w:rPr>
        <w:t>（</w:t>
      </w:r>
      <w:r w:rsidRPr="00205B3D">
        <w:rPr>
          <w:rFonts w:ascii="Times New Roman" w:eastAsia="宋体" w:hAnsi="Times New Roman" w:cs="宋体" w:hint="eastAsia"/>
          <w:spacing w:val="-16"/>
          <w:lang w:eastAsia="zh-CN"/>
        </w:rPr>
        <w:t>全院仅</w:t>
      </w:r>
      <w:r w:rsidRPr="00205B3D">
        <w:rPr>
          <w:rFonts w:ascii="Times New Roman" w:eastAsia="宋体" w:hAnsi="Times New Roman"/>
          <w:lang w:eastAsia="zh-CN"/>
        </w:rPr>
        <w:t>1</w:t>
      </w:r>
      <w:r w:rsidRPr="00205B3D">
        <w:rPr>
          <w:rFonts w:ascii="Times New Roman" w:eastAsia="宋体" w:hAnsi="Times New Roman" w:cs="宋体" w:hint="eastAsia"/>
          <w:lang w:eastAsia="zh-CN"/>
        </w:rPr>
        <w:t>人</w:t>
      </w:r>
      <w:r w:rsidRPr="00205B3D">
        <w:rPr>
          <w:rFonts w:ascii="Times New Roman" w:eastAsia="宋体" w:hAnsi="Times New Roman" w:cs="宋体" w:hint="eastAsia"/>
          <w:spacing w:val="-14"/>
          <w:lang w:eastAsia="zh-CN"/>
        </w:rPr>
        <w:t>）</w:t>
      </w:r>
      <w:r w:rsidRPr="00205B3D">
        <w:rPr>
          <w:rFonts w:ascii="Times New Roman" w:eastAsia="宋体" w:hAnsi="Times New Roman" w:cs="宋体" w:hint="eastAsia"/>
          <w:spacing w:val="-6"/>
          <w:lang w:eastAsia="zh-CN"/>
        </w:rPr>
        <w:t>、校级优秀硕士毕业生、硕士毕业论文、</w:t>
      </w:r>
      <w:r w:rsidRPr="00205B3D">
        <w:rPr>
          <w:rFonts w:ascii="Times New Roman" w:eastAsia="宋体" w:hAnsi="Times New Roman"/>
          <w:lang w:eastAsia="zh-CN"/>
        </w:rPr>
        <w:t>2016</w:t>
      </w:r>
      <w:r w:rsidRPr="00205B3D">
        <w:rPr>
          <w:rFonts w:ascii="Times New Roman" w:eastAsia="宋体" w:hAnsi="Times New Roman" w:cs="宋体" w:hint="eastAsia"/>
          <w:lang w:eastAsia="zh-CN"/>
        </w:rPr>
        <w:t>年校级优秀毕业论文；奖学金（</w:t>
      </w:r>
      <w:r w:rsidRPr="00205B3D">
        <w:rPr>
          <w:rFonts w:ascii="Times New Roman" w:eastAsia="宋体" w:hAnsi="Times New Roman"/>
          <w:lang w:eastAsia="zh-CN"/>
        </w:rPr>
        <w:t>2019</w:t>
      </w:r>
      <w:r w:rsidRPr="00205B3D">
        <w:rPr>
          <w:rFonts w:ascii="Times New Roman" w:eastAsia="宋体" w:hAnsi="Times New Roman" w:cs="宋体" w:hint="eastAsia"/>
          <w:lang w:eastAsia="zh-CN"/>
        </w:rPr>
        <w:t>年博士一等、</w:t>
      </w:r>
      <w:r w:rsidRPr="00205B3D">
        <w:rPr>
          <w:rFonts w:ascii="Times New Roman" w:eastAsia="宋体" w:hAnsi="Times New Roman"/>
          <w:lang w:eastAsia="zh-CN"/>
        </w:rPr>
        <w:t>2020</w:t>
      </w:r>
      <w:r w:rsidRPr="00205B3D">
        <w:rPr>
          <w:rFonts w:ascii="Times New Roman" w:eastAsia="宋体" w:hAnsi="Times New Roman" w:cs="宋体" w:hint="eastAsia"/>
          <w:lang w:eastAsia="zh-CN"/>
        </w:rPr>
        <w:t>年博士二等、</w:t>
      </w:r>
      <w:r w:rsidRPr="00205B3D">
        <w:rPr>
          <w:rFonts w:ascii="Times New Roman" w:eastAsia="宋体" w:hAnsi="Times New Roman"/>
          <w:lang w:eastAsia="zh-CN"/>
        </w:rPr>
        <w:t>2018</w:t>
      </w:r>
      <w:r w:rsidRPr="00205B3D">
        <w:rPr>
          <w:rFonts w:ascii="Times New Roman" w:eastAsia="宋体" w:hAnsi="Times New Roman" w:cs="宋体" w:hint="eastAsia"/>
          <w:lang w:eastAsia="zh-CN"/>
        </w:rPr>
        <w:t>年国家奖学金排名第一、</w:t>
      </w:r>
      <w:r w:rsidRPr="00205B3D">
        <w:rPr>
          <w:rFonts w:ascii="Times New Roman" w:eastAsia="宋体" w:hAnsi="Times New Roman"/>
          <w:lang w:eastAsia="zh-CN"/>
        </w:rPr>
        <w:t>2017</w:t>
      </w:r>
      <w:r w:rsidRPr="00205B3D">
        <w:rPr>
          <w:rFonts w:ascii="Times New Roman" w:eastAsia="宋体" w:hAnsi="Times New Roman" w:cs="宋体" w:hint="eastAsia"/>
          <w:spacing w:val="-6"/>
          <w:lang w:eastAsia="zh-CN"/>
        </w:rPr>
        <w:t>年硕士</w:t>
      </w:r>
      <w:r w:rsidRPr="00205B3D">
        <w:rPr>
          <w:rFonts w:ascii="Times New Roman" w:eastAsia="宋体" w:hAnsi="Times New Roman" w:cs="宋体" w:hint="eastAsia"/>
          <w:lang w:eastAsia="zh-CN"/>
        </w:rPr>
        <w:t>一等）；</w:t>
      </w:r>
      <w:r w:rsidRPr="00205B3D">
        <w:rPr>
          <w:rFonts w:ascii="Times New Roman" w:eastAsia="宋体" w:hAnsi="Times New Roman"/>
          <w:lang w:eastAsia="zh-CN"/>
        </w:rPr>
        <w:t xml:space="preserve">2018 </w:t>
      </w:r>
      <w:r w:rsidRPr="00205B3D">
        <w:rPr>
          <w:rFonts w:ascii="Times New Roman" w:eastAsia="宋体" w:hAnsi="Times New Roman" w:cs="宋体" w:hint="eastAsia"/>
          <w:lang w:eastAsia="zh-CN"/>
        </w:rPr>
        <w:t>年广西师范大学研究生会</w:t>
      </w:r>
      <w:r w:rsidRPr="00205B3D">
        <w:rPr>
          <w:rFonts w:ascii="Times New Roman" w:eastAsia="宋体" w:hAnsi="Times New Roman"/>
          <w:spacing w:val="28"/>
          <w:lang w:eastAsia="zh-CN"/>
        </w:rPr>
        <w:t>,</w:t>
      </w:r>
      <w:r w:rsidRPr="00205B3D">
        <w:rPr>
          <w:rFonts w:ascii="Times New Roman" w:eastAsia="宋体" w:hAnsi="Times New Roman" w:cs="宋体" w:hint="eastAsia"/>
          <w:spacing w:val="-1"/>
          <w:lang w:eastAsia="zh-CN"/>
        </w:rPr>
        <w:t>主席团，优秀学干；</w:t>
      </w:r>
      <w:r w:rsidRPr="00205B3D">
        <w:rPr>
          <w:rFonts w:ascii="Times New Roman" w:eastAsia="宋体" w:hAnsi="Times New Roman"/>
          <w:lang w:eastAsia="zh-CN"/>
        </w:rPr>
        <w:t>2017</w:t>
      </w:r>
      <w:r w:rsidRPr="00205B3D">
        <w:rPr>
          <w:rFonts w:ascii="Times New Roman" w:eastAsia="宋体" w:hAnsi="Times New Roman" w:cs="宋体" w:hint="eastAsia"/>
          <w:spacing w:val="-1"/>
          <w:lang w:eastAsia="zh-CN"/>
        </w:rPr>
        <w:t>年</w:t>
      </w:r>
      <w:r w:rsidRPr="00205B3D">
        <w:rPr>
          <w:rFonts w:ascii="Times New Roman" w:eastAsia="宋体" w:hAnsi="Times New Roman" w:cs="宋体" w:hint="eastAsia"/>
          <w:spacing w:val="-3"/>
          <w:lang w:eastAsia="zh-CN"/>
        </w:rPr>
        <w:t>全国大学生暑期实践</w:t>
      </w:r>
      <w:r w:rsidRPr="00205B3D">
        <w:rPr>
          <w:rFonts w:ascii="Times New Roman" w:eastAsia="宋体" w:hAnsi="Times New Roman"/>
          <w:lang w:eastAsia="zh-CN"/>
        </w:rPr>
        <w:t>,</w:t>
      </w:r>
      <w:r w:rsidRPr="00205B3D">
        <w:rPr>
          <w:rFonts w:ascii="Times New Roman" w:eastAsia="宋体" w:hAnsi="Times New Roman" w:cs="宋体" w:hint="eastAsia"/>
          <w:lang w:eastAsia="zh-CN"/>
        </w:rPr>
        <w:t>优秀学员负责人</w:t>
      </w:r>
    </w:p>
    <w:p w14:paraId="60C97967" w14:textId="77777777" w:rsidR="0032688F" w:rsidRPr="00205B3D" w:rsidRDefault="0032688F" w:rsidP="00C72089">
      <w:pPr>
        <w:pStyle w:val="a3"/>
        <w:spacing w:before="0"/>
        <w:ind w:left="0" w:firstLineChars="200" w:firstLine="480"/>
        <w:jc w:val="both"/>
        <w:rPr>
          <w:rFonts w:ascii="Times New Roman" w:eastAsia="宋体" w:hAnsi="Times New Roman"/>
          <w:lang w:eastAsia="zh-CN"/>
        </w:rPr>
      </w:pPr>
    </w:p>
    <w:p w14:paraId="7B15D6B1" w14:textId="18A5F60F" w:rsidR="000E35F3" w:rsidRPr="00D235FD" w:rsidRDefault="00000000" w:rsidP="00D235FD">
      <w:pPr>
        <w:pStyle w:val="1"/>
        <w:ind w:left="0" w:firstLine="0"/>
        <w:rPr>
          <w:rFonts w:ascii="Times New Roman" w:eastAsia="宋体" w:hAnsi="Times New Roman"/>
          <w:sz w:val="28"/>
          <w:szCs w:val="28"/>
          <w:lang w:eastAsia="zh-CN"/>
        </w:rPr>
      </w:pPr>
      <w:r w:rsidRPr="00D235FD">
        <w:rPr>
          <w:rFonts w:ascii="Times New Roman" w:eastAsia="宋体" w:hAnsi="Times New Roman"/>
          <w:sz w:val="28"/>
          <w:szCs w:val="28"/>
          <w:lang w:eastAsia="zh-CN"/>
        </w:rPr>
        <w:t>项目</w:t>
      </w:r>
    </w:p>
    <w:p w14:paraId="0FDA41F5" w14:textId="190ED9F9" w:rsidR="000E35F3" w:rsidRPr="00205B3D" w:rsidRDefault="00000000" w:rsidP="0032688F">
      <w:pPr>
        <w:pStyle w:val="a4"/>
        <w:tabs>
          <w:tab w:val="left" w:pos="526"/>
          <w:tab w:val="left" w:pos="527"/>
        </w:tabs>
        <w:ind w:left="526" w:firstLine="0"/>
        <w:jc w:val="both"/>
        <w:rPr>
          <w:rFonts w:eastAsia="宋体"/>
          <w:b/>
          <w:sz w:val="24"/>
          <w:lang w:eastAsia="zh-CN"/>
        </w:rPr>
      </w:pPr>
      <w:r w:rsidRPr="00205B3D">
        <w:rPr>
          <w:rFonts w:eastAsia="宋体" w:hint="eastAsia"/>
          <w:b/>
          <w:sz w:val="24"/>
          <w:lang w:eastAsia="zh-CN"/>
        </w:rPr>
        <w:t>主持</w:t>
      </w:r>
      <w:r w:rsidR="003D64C6" w:rsidRPr="00205B3D">
        <w:rPr>
          <w:rFonts w:eastAsia="宋体" w:hint="eastAsia"/>
          <w:b/>
          <w:sz w:val="24"/>
          <w:lang w:eastAsia="zh-CN"/>
        </w:rPr>
        <w:t xml:space="preserve"> </w:t>
      </w:r>
    </w:p>
    <w:p w14:paraId="43211F02" w14:textId="2BD60E83" w:rsidR="000E35F3" w:rsidRPr="004104C5" w:rsidRDefault="00000000" w:rsidP="00975936">
      <w:pPr>
        <w:pStyle w:val="a4"/>
        <w:numPr>
          <w:ilvl w:val="0"/>
          <w:numId w:val="5"/>
        </w:numPr>
        <w:tabs>
          <w:tab w:val="left" w:pos="589"/>
          <w:tab w:val="left" w:pos="590"/>
        </w:tabs>
        <w:spacing w:before="0" w:line="360" w:lineRule="auto"/>
        <w:ind w:left="0" w:firstLine="0"/>
        <w:rPr>
          <w:rFonts w:eastAsia="宋体"/>
          <w:sz w:val="24"/>
          <w:szCs w:val="24"/>
          <w:lang w:eastAsia="zh-CN"/>
        </w:rPr>
      </w:pPr>
      <w:r w:rsidRPr="004104C5">
        <w:rPr>
          <w:rFonts w:eastAsia="宋体"/>
          <w:sz w:val="24"/>
          <w:szCs w:val="24"/>
          <w:lang w:eastAsia="zh-CN"/>
        </w:rPr>
        <w:t>华南师范大学</w:t>
      </w:r>
      <w:r w:rsidRPr="004104C5">
        <w:rPr>
          <w:rFonts w:eastAsia="宋体"/>
          <w:sz w:val="24"/>
          <w:szCs w:val="24"/>
          <w:lang w:eastAsia="zh-CN"/>
        </w:rPr>
        <w:t>2019</w:t>
      </w:r>
      <w:r w:rsidRPr="004104C5">
        <w:rPr>
          <w:rFonts w:eastAsia="宋体"/>
          <w:sz w:val="24"/>
          <w:szCs w:val="24"/>
          <w:lang w:eastAsia="zh-CN"/>
        </w:rPr>
        <w:t>年博士研究生创新项目</w:t>
      </w:r>
      <w:r w:rsidRPr="004104C5">
        <w:rPr>
          <w:rFonts w:eastAsia="宋体"/>
          <w:sz w:val="24"/>
          <w:szCs w:val="24"/>
          <w:lang w:eastAsia="zh-CN"/>
        </w:rPr>
        <w:t>(</w:t>
      </w:r>
      <w:r w:rsidRPr="004104C5">
        <w:rPr>
          <w:rFonts w:eastAsia="宋体"/>
          <w:sz w:val="24"/>
          <w:szCs w:val="24"/>
          <w:lang w:eastAsia="zh-CN"/>
        </w:rPr>
        <w:t>广东省教育厅创新项目</w:t>
      </w:r>
      <w:r w:rsidRPr="004104C5">
        <w:rPr>
          <w:rFonts w:eastAsia="宋体"/>
          <w:sz w:val="24"/>
          <w:szCs w:val="24"/>
          <w:lang w:eastAsia="zh-CN"/>
        </w:rPr>
        <w:t>,2019LKXM012,1.2</w:t>
      </w:r>
      <w:r w:rsidRPr="004104C5">
        <w:rPr>
          <w:rFonts w:eastAsia="宋体"/>
          <w:sz w:val="24"/>
          <w:szCs w:val="24"/>
          <w:lang w:eastAsia="zh-CN"/>
        </w:rPr>
        <w:t>万</w:t>
      </w:r>
      <w:r w:rsidRPr="004104C5">
        <w:rPr>
          <w:rFonts w:eastAsia="宋体"/>
          <w:sz w:val="24"/>
          <w:szCs w:val="24"/>
          <w:lang w:eastAsia="zh-CN"/>
        </w:rPr>
        <w:t>)</w:t>
      </w:r>
    </w:p>
    <w:p w14:paraId="68AF62BF" w14:textId="55F7335B" w:rsidR="000E35F3" w:rsidRPr="004104C5" w:rsidRDefault="00000000" w:rsidP="00975936">
      <w:pPr>
        <w:pStyle w:val="a4"/>
        <w:numPr>
          <w:ilvl w:val="0"/>
          <w:numId w:val="5"/>
        </w:numPr>
        <w:tabs>
          <w:tab w:val="left" w:pos="589"/>
          <w:tab w:val="left" w:pos="590"/>
        </w:tabs>
        <w:spacing w:before="0" w:line="360" w:lineRule="auto"/>
        <w:ind w:left="0" w:firstLine="0"/>
        <w:rPr>
          <w:rFonts w:eastAsia="宋体"/>
          <w:sz w:val="24"/>
          <w:szCs w:val="24"/>
          <w:lang w:eastAsia="zh-CN"/>
        </w:rPr>
      </w:pPr>
      <w:bookmarkStart w:id="2" w:name="_Hlk157159852"/>
      <w:r w:rsidRPr="004104C5">
        <w:rPr>
          <w:rFonts w:eastAsia="宋体"/>
          <w:sz w:val="24"/>
          <w:szCs w:val="24"/>
          <w:lang w:eastAsia="zh-CN"/>
        </w:rPr>
        <w:t>广西壮族自治区</w:t>
      </w:r>
      <w:r w:rsidRPr="004104C5">
        <w:rPr>
          <w:rFonts w:eastAsia="宋体"/>
          <w:sz w:val="24"/>
          <w:szCs w:val="24"/>
          <w:lang w:eastAsia="zh-CN"/>
        </w:rPr>
        <w:t>2017</w:t>
      </w:r>
      <w:r w:rsidRPr="004104C5">
        <w:rPr>
          <w:rFonts w:eastAsia="宋体"/>
          <w:sz w:val="24"/>
          <w:szCs w:val="24"/>
          <w:lang w:eastAsia="zh-CN"/>
        </w:rPr>
        <w:t>年硕士研究生教育创新项目</w:t>
      </w:r>
      <w:r w:rsidRPr="004104C5">
        <w:rPr>
          <w:rFonts w:eastAsia="宋体"/>
          <w:sz w:val="24"/>
          <w:szCs w:val="24"/>
          <w:lang w:eastAsia="zh-CN"/>
        </w:rPr>
        <w:t>(</w:t>
      </w:r>
      <w:r w:rsidRPr="004104C5">
        <w:rPr>
          <w:rFonts w:eastAsia="宋体"/>
          <w:sz w:val="24"/>
          <w:szCs w:val="24"/>
          <w:lang w:eastAsia="zh-CN"/>
        </w:rPr>
        <w:t>广西教育厅创新项目</w:t>
      </w:r>
      <w:r w:rsidRPr="004104C5">
        <w:rPr>
          <w:rFonts w:eastAsia="宋体"/>
          <w:sz w:val="24"/>
          <w:szCs w:val="24"/>
          <w:lang w:eastAsia="zh-CN"/>
        </w:rPr>
        <w:t>,XYCSZ2018082,1.5</w:t>
      </w:r>
      <w:r w:rsidRPr="004104C5">
        <w:rPr>
          <w:rFonts w:eastAsia="宋体"/>
          <w:sz w:val="24"/>
          <w:szCs w:val="24"/>
          <w:lang w:eastAsia="zh-CN"/>
        </w:rPr>
        <w:t>万</w:t>
      </w:r>
      <w:r w:rsidRPr="004104C5">
        <w:rPr>
          <w:rFonts w:eastAsia="宋体"/>
          <w:sz w:val="24"/>
          <w:szCs w:val="24"/>
          <w:lang w:eastAsia="zh-CN"/>
        </w:rPr>
        <w:t>)</w:t>
      </w:r>
    </w:p>
    <w:bookmarkEnd w:id="2"/>
    <w:p w14:paraId="2B6C1D1E" w14:textId="6EDF63C0" w:rsidR="000E35F3" w:rsidRPr="0032688F" w:rsidRDefault="0032688F" w:rsidP="00486BAA">
      <w:pPr>
        <w:pStyle w:val="a4"/>
        <w:tabs>
          <w:tab w:val="left" w:pos="526"/>
          <w:tab w:val="left" w:pos="527"/>
        </w:tabs>
        <w:spacing w:before="0"/>
        <w:ind w:left="527" w:firstLine="0"/>
        <w:jc w:val="both"/>
        <w:rPr>
          <w:rFonts w:eastAsia="宋体"/>
          <w:b/>
          <w:sz w:val="24"/>
        </w:rPr>
      </w:pPr>
      <w:r>
        <w:rPr>
          <w:rFonts w:eastAsia="宋体" w:hint="eastAsia"/>
          <w:b/>
          <w:sz w:val="24"/>
          <w:lang w:eastAsia="zh-CN"/>
        </w:rPr>
        <w:t>参与</w:t>
      </w:r>
      <w:r w:rsidR="003D64C6" w:rsidRPr="0032688F">
        <w:rPr>
          <w:rFonts w:eastAsia="宋体" w:hint="eastAsia"/>
          <w:b/>
          <w:sz w:val="24"/>
        </w:rPr>
        <w:t xml:space="preserve"> </w:t>
      </w:r>
    </w:p>
    <w:p w14:paraId="7AC770F0" w14:textId="6F9CC49C" w:rsidR="001B7FD4" w:rsidRPr="001B7FD4" w:rsidRDefault="001B7FD4" w:rsidP="001B7FD4">
      <w:pPr>
        <w:pStyle w:val="a4"/>
        <w:numPr>
          <w:ilvl w:val="0"/>
          <w:numId w:val="6"/>
        </w:numPr>
        <w:tabs>
          <w:tab w:val="left" w:pos="589"/>
          <w:tab w:val="left" w:pos="590"/>
        </w:tabs>
        <w:spacing w:before="0" w:line="360" w:lineRule="auto"/>
        <w:ind w:left="0" w:firstLine="0"/>
        <w:jc w:val="both"/>
        <w:rPr>
          <w:rFonts w:eastAsia="宋体"/>
          <w:sz w:val="24"/>
          <w:szCs w:val="24"/>
          <w:lang w:eastAsia="zh-CN"/>
        </w:rPr>
      </w:pPr>
      <w:proofErr w:type="gramStart"/>
      <w:r w:rsidRPr="001B7FD4">
        <w:rPr>
          <w:rFonts w:eastAsia="宋体" w:hint="eastAsia"/>
          <w:sz w:val="24"/>
          <w:szCs w:val="24"/>
          <w:lang w:eastAsia="zh-CN"/>
        </w:rPr>
        <w:t>深圳市科创委</w:t>
      </w:r>
      <w:proofErr w:type="gramEnd"/>
      <w:r w:rsidRPr="001B7FD4">
        <w:rPr>
          <w:rFonts w:eastAsia="宋体"/>
          <w:sz w:val="24"/>
          <w:szCs w:val="24"/>
          <w:lang w:eastAsia="zh-CN"/>
        </w:rPr>
        <w:t xml:space="preserve">, </w:t>
      </w:r>
      <w:r w:rsidRPr="001B7FD4">
        <w:rPr>
          <w:rFonts w:eastAsia="宋体" w:hint="eastAsia"/>
          <w:sz w:val="24"/>
          <w:szCs w:val="24"/>
          <w:lang w:eastAsia="zh-CN"/>
        </w:rPr>
        <w:t>柔性钙钛矿太阳能电池的透明银</w:t>
      </w:r>
      <w:proofErr w:type="gramStart"/>
      <w:r w:rsidRPr="001B7FD4">
        <w:rPr>
          <w:rFonts w:eastAsia="宋体" w:hint="eastAsia"/>
          <w:sz w:val="24"/>
          <w:szCs w:val="24"/>
          <w:lang w:eastAsia="zh-CN"/>
        </w:rPr>
        <w:t>纳米线</w:t>
      </w:r>
      <w:proofErr w:type="gramEnd"/>
      <w:r w:rsidRPr="001B7FD4">
        <w:rPr>
          <w:rFonts w:eastAsia="宋体" w:hint="eastAsia"/>
          <w:sz w:val="24"/>
          <w:szCs w:val="24"/>
          <w:lang w:eastAsia="zh-CN"/>
        </w:rPr>
        <w:t>电极研究</w:t>
      </w:r>
      <w:r>
        <w:rPr>
          <w:rFonts w:eastAsia="宋体" w:hint="eastAsia"/>
          <w:sz w:val="24"/>
          <w:szCs w:val="24"/>
          <w:lang w:eastAsia="zh-CN"/>
        </w:rPr>
        <w:t xml:space="preserve">, </w:t>
      </w:r>
      <w:r w:rsidRPr="001B7FD4">
        <w:rPr>
          <w:rFonts w:eastAsia="宋体" w:hint="eastAsia"/>
          <w:sz w:val="24"/>
          <w:szCs w:val="24"/>
          <w:lang w:eastAsia="zh-CN"/>
        </w:rPr>
        <w:t>国际合作研究项目</w:t>
      </w:r>
      <w:r w:rsidRPr="001B7FD4">
        <w:rPr>
          <w:rFonts w:eastAsia="宋体"/>
          <w:sz w:val="24"/>
          <w:szCs w:val="24"/>
          <w:lang w:eastAsia="zh-CN"/>
        </w:rPr>
        <w:t>, 202402183000142, 90</w:t>
      </w:r>
      <w:r w:rsidRPr="001B7FD4">
        <w:rPr>
          <w:rFonts w:eastAsia="宋体" w:hint="eastAsia"/>
          <w:sz w:val="24"/>
          <w:szCs w:val="24"/>
          <w:lang w:eastAsia="zh-CN"/>
        </w:rPr>
        <w:t>万</w:t>
      </w:r>
      <w:r w:rsidRPr="001B7FD4">
        <w:rPr>
          <w:rFonts w:eastAsia="宋体"/>
          <w:sz w:val="24"/>
          <w:szCs w:val="24"/>
          <w:lang w:eastAsia="zh-CN"/>
        </w:rPr>
        <w:t xml:space="preserve">, </w:t>
      </w:r>
      <w:r w:rsidRPr="001B7FD4">
        <w:rPr>
          <w:rFonts w:eastAsia="宋体" w:hint="eastAsia"/>
          <w:sz w:val="24"/>
          <w:szCs w:val="24"/>
          <w:lang w:eastAsia="zh-CN"/>
        </w:rPr>
        <w:t>核心成员</w:t>
      </w:r>
    </w:p>
    <w:p w14:paraId="1C1DEBA8" w14:textId="5DA668BB" w:rsidR="001B7FD4" w:rsidRDefault="001B7FD4" w:rsidP="001B7FD4">
      <w:pPr>
        <w:pStyle w:val="a4"/>
        <w:numPr>
          <w:ilvl w:val="0"/>
          <w:numId w:val="6"/>
        </w:numPr>
        <w:tabs>
          <w:tab w:val="left" w:pos="589"/>
          <w:tab w:val="left" w:pos="590"/>
        </w:tabs>
        <w:spacing w:before="0" w:line="360" w:lineRule="auto"/>
        <w:ind w:left="0" w:firstLine="0"/>
        <w:jc w:val="both"/>
        <w:rPr>
          <w:rFonts w:eastAsia="宋体"/>
          <w:sz w:val="24"/>
          <w:szCs w:val="24"/>
          <w:lang w:eastAsia="zh-CN"/>
        </w:rPr>
      </w:pPr>
      <w:proofErr w:type="gramStart"/>
      <w:r w:rsidRPr="001B7FD4">
        <w:rPr>
          <w:rFonts w:eastAsia="宋体" w:hint="eastAsia"/>
          <w:sz w:val="24"/>
          <w:szCs w:val="24"/>
          <w:lang w:eastAsia="zh-CN"/>
        </w:rPr>
        <w:t>深圳市科创委</w:t>
      </w:r>
      <w:proofErr w:type="gramEnd"/>
      <w:r w:rsidRPr="001B7FD4">
        <w:rPr>
          <w:rFonts w:eastAsia="宋体"/>
          <w:sz w:val="24"/>
          <w:szCs w:val="24"/>
          <w:lang w:eastAsia="zh-CN"/>
        </w:rPr>
        <w:t xml:space="preserve">, </w:t>
      </w:r>
      <w:r w:rsidRPr="001B7FD4">
        <w:rPr>
          <w:rFonts w:eastAsia="宋体" w:hint="eastAsia"/>
          <w:sz w:val="24"/>
          <w:szCs w:val="24"/>
          <w:lang w:eastAsia="zh-CN"/>
        </w:rPr>
        <w:t>科技重大专项</w:t>
      </w:r>
      <w:r w:rsidRPr="001B7FD4">
        <w:rPr>
          <w:rFonts w:eastAsia="宋体"/>
          <w:sz w:val="24"/>
          <w:szCs w:val="24"/>
          <w:lang w:eastAsia="zh-CN"/>
        </w:rPr>
        <w:t>,</w:t>
      </w:r>
      <w:r w:rsidRPr="001B7FD4">
        <w:rPr>
          <w:rFonts w:hint="eastAsia"/>
          <w:lang w:eastAsia="zh-CN"/>
        </w:rPr>
        <w:t xml:space="preserve"> </w:t>
      </w:r>
      <w:r w:rsidRPr="001B7FD4">
        <w:rPr>
          <w:rFonts w:eastAsia="宋体" w:hint="eastAsia"/>
          <w:sz w:val="24"/>
          <w:szCs w:val="24"/>
          <w:lang w:eastAsia="zh-CN"/>
        </w:rPr>
        <w:t>植入式传感器的储能电池智能监测关键技术研发</w:t>
      </w:r>
      <w:r>
        <w:rPr>
          <w:rFonts w:eastAsia="宋体" w:hint="eastAsia"/>
          <w:sz w:val="24"/>
          <w:szCs w:val="24"/>
          <w:lang w:eastAsia="zh-CN"/>
        </w:rPr>
        <w:t xml:space="preserve"> </w:t>
      </w:r>
      <w:r w:rsidRPr="001B7FD4">
        <w:rPr>
          <w:rFonts w:eastAsia="宋体"/>
          <w:sz w:val="24"/>
          <w:szCs w:val="24"/>
          <w:lang w:eastAsia="zh-CN"/>
        </w:rPr>
        <w:t xml:space="preserve"> KJZD20230923115005009, 4000</w:t>
      </w:r>
      <w:r w:rsidRPr="001B7FD4">
        <w:rPr>
          <w:rFonts w:eastAsia="宋体" w:hint="eastAsia"/>
          <w:sz w:val="24"/>
          <w:szCs w:val="24"/>
          <w:lang w:eastAsia="zh-CN"/>
        </w:rPr>
        <w:t>万</w:t>
      </w:r>
      <w:r w:rsidRPr="001B7FD4">
        <w:rPr>
          <w:rFonts w:eastAsia="宋体"/>
          <w:sz w:val="24"/>
          <w:szCs w:val="24"/>
          <w:lang w:eastAsia="zh-CN"/>
        </w:rPr>
        <w:t xml:space="preserve">, </w:t>
      </w:r>
      <w:r w:rsidRPr="001B7FD4">
        <w:rPr>
          <w:rFonts w:eastAsia="宋体" w:hint="eastAsia"/>
          <w:sz w:val="24"/>
          <w:szCs w:val="24"/>
          <w:lang w:eastAsia="zh-CN"/>
        </w:rPr>
        <w:t>其他成员</w:t>
      </w:r>
    </w:p>
    <w:p w14:paraId="6DA5D8AB" w14:textId="16FDA7E0" w:rsidR="000E35F3" w:rsidRPr="007B5DC1" w:rsidRDefault="00000000" w:rsidP="004104C5">
      <w:pPr>
        <w:pStyle w:val="a4"/>
        <w:numPr>
          <w:ilvl w:val="0"/>
          <w:numId w:val="6"/>
        </w:numPr>
        <w:tabs>
          <w:tab w:val="left" w:pos="589"/>
          <w:tab w:val="left" w:pos="590"/>
        </w:tabs>
        <w:spacing w:before="0" w:line="360" w:lineRule="auto"/>
        <w:ind w:left="0" w:firstLine="0"/>
        <w:rPr>
          <w:rFonts w:eastAsia="宋体"/>
          <w:sz w:val="24"/>
          <w:szCs w:val="24"/>
          <w:lang w:eastAsia="zh-CN"/>
        </w:rPr>
      </w:pPr>
      <w:r w:rsidRPr="007B5DC1">
        <w:rPr>
          <w:rFonts w:eastAsia="宋体"/>
          <w:sz w:val="24"/>
          <w:szCs w:val="24"/>
          <w:lang w:eastAsia="zh-CN"/>
        </w:rPr>
        <w:t>面向柔性太阳能电池全印刷的分形金属网络透明电极宏量制备研究</w:t>
      </w:r>
      <w:r w:rsidRPr="007B5DC1">
        <w:rPr>
          <w:rFonts w:eastAsia="宋体"/>
          <w:sz w:val="24"/>
          <w:szCs w:val="24"/>
          <w:lang w:eastAsia="zh-CN"/>
        </w:rPr>
        <w:t>(</w:t>
      </w:r>
      <w:r w:rsidRPr="007B5DC1">
        <w:rPr>
          <w:rFonts w:eastAsia="宋体"/>
          <w:sz w:val="24"/>
          <w:szCs w:val="24"/>
          <w:lang w:eastAsia="zh-CN"/>
        </w:rPr>
        <w:t>国家自然科学基金委</w:t>
      </w:r>
      <w:r w:rsidRPr="007B5DC1">
        <w:rPr>
          <w:rFonts w:eastAsia="宋体"/>
          <w:sz w:val="24"/>
          <w:szCs w:val="24"/>
          <w:lang w:eastAsia="zh-CN"/>
        </w:rPr>
        <w:t>-</w:t>
      </w:r>
      <w:r w:rsidRPr="007B5DC1">
        <w:rPr>
          <w:rFonts w:eastAsia="宋体"/>
          <w:sz w:val="24"/>
          <w:szCs w:val="24"/>
          <w:lang w:eastAsia="zh-CN"/>
        </w:rPr>
        <w:t>广东省政府联合基金重点项目</w:t>
      </w:r>
      <w:r w:rsidRPr="007B5DC1">
        <w:rPr>
          <w:rFonts w:eastAsia="宋体"/>
          <w:sz w:val="24"/>
          <w:szCs w:val="24"/>
          <w:lang w:eastAsia="zh-CN"/>
        </w:rPr>
        <w:t>,225</w:t>
      </w:r>
      <w:r w:rsidRPr="007B5DC1">
        <w:rPr>
          <w:rFonts w:eastAsia="宋体"/>
          <w:sz w:val="24"/>
          <w:szCs w:val="24"/>
          <w:lang w:eastAsia="zh-CN"/>
        </w:rPr>
        <w:t>万</w:t>
      </w:r>
      <w:r w:rsidRPr="007B5DC1">
        <w:rPr>
          <w:rFonts w:eastAsia="宋体"/>
          <w:sz w:val="24"/>
          <w:szCs w:val="24"/>
          <w:lang w:eastAsia="zh-CN"/>
        </w:rPr>
        <w:t>)</w:t>
      </w:r>
    </w:p>
    <w:p w14:paraId="0E7610FC" w14:textId="409FA410" w:rsidR="000E35F3" w:rsidRPr="007B5DC1" w:rsidRDefault="00000000" w:rsidP="004104C5">
      <w:pPr>
        <w:pStyle w:val="a4"/>
        <w:numPr>
          <w:ilvl w:val="0"/>
          <w:numId w:val="6"/>
        </w:numPr>
        <w:tabs>
          <w:tab w:val="left" w:pos="589"/>
          <w:tab w:val="left" w:pos="590"/>
        </w:tabs>
        <w:spacing w:before="0" w:line="360" w:lineRule="auto"/>
        <w:ind w:left="0" w:firstLine="0"/>
        <w:rPr>
          <w:rFonts w:eastAsia="宋体"/>
          <w:sz w:val="24"/>
          <w:szCs w:val="24"/>
          <w:lang w:eastAsia="zh-CN"/>
        </w:rPr>
      </w:pPr>
      <w:r w:rsidRPr="007B5DC1">
        <w:rPr>
          <w:rFonts w:eastAsia="宋体"/>
          <w:sz w:val="24"/>
          <w:szCs w:val="24"/>
          <w:lang w:eastAsia="zh-CN"/>
        </w:rPr>
        <w:t>面向钙钛矿太阳能电池应用的叶脉分形网络透明电极的电荷输运性能及机理研究</w:t>
      </w:r>
      <w:r w:rsidRPr="007B5DC1">
        <w:rPr>
          <w:rFonts w:eastAsia="宋体"/>
          <w:sz w:val="24"/>
          <w:szCs w:val="24"/>
          <w:lang w:eastAsia="zh-CN"/>
        </w:rPr>
        <w:t>(</w:t>
      </w:r>
      <w:r w:rsidRPr="007B5DC1">
        <w:rPr>
          <w:rFonts w:eastAsia="宋体"/>
          <w:sz w:val="24"/>
          <w:szCs w:val="24"/>
          <w:lang w:eastAsia="zh-CN"/>
        </w:rPr>
        <w:t>国家自然科学基金委面上项目</w:t>
      </w:r>
      <w:r w:rsidRPr="007B5DC1">
        <w:rPr>
          <w:rFonts w:eastAsia="宋体"/>
          <w:sz w:val="24"/>
          <w:szCs w:val="24"/>
          <w:lang w:eastAsia="zh-CN"/>
        </w:rPr>
        <w:t>,74</w:t>
      </w:r>
      <w:r w:rsidRPr="007B5DC1">
        <w:rPr>
          <w:rFonts w:eastAsia="宋体"/>
          <w:sz w:val="24"/>
          <w:szCs w:val="24"/>
          <w:lang w:eastAsia="zh-CN"/>
        </w:rPr>
        <w:t>万</w:t>
      </w:r>
      <w:r w:rsidRPr="007B5DC1">
        <w:rPr>
          <w:rFonts w:eastAsia="宋体"/>
          <w:sz w:val="24"/>
          <w:szCs w:val="24"/>
          <w:lang w:eastAsia="zh-CN"/>
        </w:rPr>
        <w:t>,</w:t>
      </w:r>
      <w:r w:rsidRPr="007B5DC1">
        <w:rPr>
          <w:rFonts w:eastAsia="宋体"/>
          <w:sz w:val="24"/>
          <w:szCs w:val="24"/>
          <w:lang w:eastAsia="zh-CN"/>
        </w:rPr>
        <w:t>项目编号：</w:t>
      </w:r>
      <w:r w:rsidRPr="007B5DC1">
        <w:rPr>
          <w:rFonts w:eastAsia="宋体"/>
          <w:sz w:val="24"/>
          <w:szCs w:val="24"/>
          <w:lang w:eastAsia="zh-CN"/>
        </w:rPr>
        <w:t>51571094)</w:t>
      </w:r>
    </w:p>
    <w:p w14:paraId="6E7E43A0" w14:textId="0BF8B945" w:rsidR="000E35F3" w:rsidRPr="007B5DC1" w:rsidRDefault="00000000" w:rsidP="004104C5">
      <w:pPr>
        <w:pStyle w:val="a4"/>
        <w:numPr>
          <w:ilvl w:val="0"/>
          <w:numId w:val="6"/>
        </w:numPr>
        <w:tabs>
          <w:tab w:val="left" w:pos="589"/>
          <w:tab w:val="left" w:pos="590"/>
        </w:tabs>
        <w:spacing w:before="0" w:line="360" w:lineRule="auto"/>
        <w:ind w:left="0" w:firstLine="0"/>
        <w:rPr>
          <w:rFonts w:eastAsia="宋体"/>
          <w:sz w:val="24"/>
          <w:szCs w:val="24"/>
          <w:lang w:eastAsia="zh-CN"/>
        </w:rPr>
      </w:pPr>
      <w:r w:rsidRPr="007B5DC1">
        <w:rPr>
          <w:rFonts w:eastAsia="宋体"/>
          <w:sz w:val="24"/>
          <w:szCs w:val="24"/>
          <w:lang w:eastAsia="zh-CN"/>
        </w:rPr>
        <w:t>印刷亚微米金属网络透明电极薄膜技术及其产业化研究</w:t>
      </w:r>
      <w:r w:rsidRPr="007B5DC1">
        <w:rPr>
          <w:rFonts w:eastAsia="宋体"/>
          <w:sz w:val="24"/>
          <w:szCs w:val="24"/>
          <w:lang w:eastAsia="zh-CN"/>
        </w:rPr>
        <w:t>(</w:t>
      </w:r>
      <w:r w:rsidRPr="007B5DC1">
        <w:rPr>
          <w:rFonts w:eastAsia="宋体"/>
          <w:sz w:val="24"/>
          <w:szCs w:val="24"/>
          <w:lang w:eastAsia="zh-CN"/>
        </w:rPr>
        <w:t>广东省重大专项</w:t>
      </w:r>
      <w:r w:rsidRPr="007B5DC1">
        <w:rPr>
          <w:rFonts w:eastAsia="宋体"/>
          <w:sz w:val="24"/>
          <w:szCs w:val="24"/>
          <w:lang w:eastAsia="zh-CN"/>
        </w:rPr>
        <w:t>,500</w:t>
      </w:r>
      <w:r w:rsidRPr="007B5DC1">
        <w:rPr>
          <w:rFonts w:eastAsia="宋体"/>
          <w:sz w:val="24"/>
          <w:szCs w:val="24"/>
          <w:lang w:eastAsia="zh-CN"/>
        </w:rPr>
        <w:t>万</w:t>
      </w:r>
      <w:r w:rsidRPr="007B5DC1">
        <w:rPr>
          <w:rFonts w:eastAsia="宋体"/>
          <w:sz w:val="24"/>
          <w:szCs w:val="24"/>
          <w:lang w:eastAsia="zh-CN"/>
        </w:rPr>
        <w:t>,</w:t>
      </w:r>
      <w:r w:rsidRPr="007B5DC1">
        <w:rPr>
          <w:rFonts w:eastAsia="宋体"/>
          <w:sz w:val="24"/>
          <w:szCs w:val="24"/>
          <w:lang w:eastAsia="zh-CN"/>
        </w:rPr>
        <w:t>项目编号：</w:t>
      </w:r>
      <w:r w:rsidRPr="007B5DC1">
        <w:rPr>
          <w:rFonts w:eastAsia="宋体"/>
          <w:sz w:val="24"/>
          <w:szCs w:val="24"/>
          <w:lang w:eastAsia="zh-CN"/>
        </w:rPr>
        <w:t>2014B090915005)</w:t>
      </w:r>
    </w:p>
    <w:p w14:paraId="7CF5433D" w14:textId="1E52CB5F" w:rsidR="000E35F3" w:rsidRPr="007B5DC1" w:rsidRDefault="00000000" w:rsidP="004104C5">
      <w:pPr>
        <w:pStyle w:val="a4"/>
        <w:numPr>
          <w:ilvl w:val="0"/>
          <w:numId w:val="6"/>
        </w:numPr>
        <w:tabs>
          <w:tab w:val="left" w:pos="589"/>
          <w:tab w:val="left" w:pos="590"/>
        </w:tabs>
        <w:spacing w:before="0" w:line="360" w:lineRule="auto"/>
        <w:ind w:left="0" w:firstLine="0"/>
        <w:rPr>
          <w:rFonts w:eastAsia="宋体"/>
          <w:sz w:val="24"/>
          <w:szCs w:val="24"/>
          <w:lang w:eastAsia="zh-CN"/>
        </w:rPr>
      </w:pPr>
      <w:r w:rsidRPr="007B5DC1">
        <w:rPr>
          <w:rFonts w:eastAsia="宋体"/>
          <w:sz w:val="24"/>
          <w:szCs w:val="24"/>
          <w:lang w:eastAsia="zh-CN"/>
        </w:rPr>
        <w:t>新型柔性金属网络透明导电电极薄膜的制备及其光伏电池应用研究</w:t>
      </w:r>
      <w:r w:rsidRPr="007B5DC1">
        <w:rPr>
          <w:rFonts w:eastAsia="宋体"/>
          <w:sz w:val="24"/>
          <w:szCs w:val="24"/>
          <w:lang w:eastAsia="zh-CN"/>
        </w:rPr>
        <w:t>(</w:t>
      </w:r>
      <w:r w:rsidRPr="007B5DC1">
        <w:rPr>
          <w:rFonts w:eastAsia="宋体"/>
          <w:sz w:val="24"/>
          <w:szCs w:val="24"/>
          <w:lang w:eastAsia="zh-CN"/>
        </w:rPr>
        <w:t>广东省自然科学基金</w:t>
      </w:r>
      <w:r w:rsidRPr="007B5DC1">
        <w:rPr>
          <w:rFonts w:eastAsia="宋体"/>
          <w:sz w:val="24"/>
          <w:szCs w:val="24"/>
          <w:lang w:eastAsia="zh-CN"/>
        </w:rPr>
        <w:t>,10</w:t>
      </w:r>
      <w:r w:rsidRPr="007B5DC1">
        <w:rPr>
          <w:rFonts w:eastAsia="宋体"/>
          <w:sz w:val="24"/>
          <w:szCs w:val="24"/>
          <w:lang w:eastAsia="zh-CN"/>
        </w:rPr>
        <w:t>万</w:t>
      </w:r>
      <w:r w:rsidRPr="007B5DC1">
        <w:rPr>
          <w:rFonts w:eastAsia="宋体"/>
          <w:sz w:val="24"/>
          <w:szCs w:val="24"/>
          <w:lang w:eastAsia="zh-CN"/>
        </w:rPr>
        <w:t>,</w:t>
      </w:r>
      <w:r w:rsidRPr="007B5DC1">
        <w:rPr>
          <w:rFonts w:eastAsia="宋体"/>
          <w:sz w:val="24"/>
          <w:szCs w:val="24"/>
          <w:lang w:eastAsia="zh-CN"/>
        </w:rPr>
        <w:t>项目编号：</w:t>
      </w:r>
      <w:r w:rsidRPr="007B5DC1">
        <w:rPr>
          <w:rFonts w:eastAsia="宋体"/>
          <w:sz w:val="24"/>
          <w:szCs w:val="24"/>
          <w:lang w:eastAsia="zh-CN"/>
        </w:rPr>
        <w:t>2014A030313447)</w:t>
      </w:r>
    </w:p>
    <w:p w14:paraId="65758853" w14:textId="75606540" w:rsidR="000E35F3" w:rsidRPr="007B5DC1" w:rsidRDefault="00000000" w:rsidP="004104C5">
      <w:pPr>
        <w:pStyle w:val="a4"/>
        <w:numPr>
          <w:ilvl w:val="0"/>
          <w:numId w:val="6"/>
        </w:numPr>
        <w:tabs>
          <w:tab w:val="left" w:pos="589"/>
          <w:tab w:val="left" w:pos="590"/>
        </w:tabs>
        <w:spacing w:before="0" w:line="360" w:lineRule="auto"/>
        <w:ind w:left="0" w:firstLine="0"/>
        <w:rPr>
          <w:rFonts w:eastAsia="宋体"/>
          <w:sz w:val="24"/>
          <w:szCs w:val="24"/>
          <w:lang w:eastAsia="zh-CN"/>
        </w:rPr>
      </w:pPr>
      <w:r w:rsidRPr="007B5DC1">
        <w:rPr>
          <w:rFonts w:eastAsia="宋体"/>
          <w:sz w:val="24"/>
          <w:szCs w:val="24"/>
          <w:lang w:eastAsia="zh-CN"/>
        </w:rPr>
        <w:t>基于光纤光栅的增强</w:t>
      </w:r>
      <w:r w:rsidRPr="007B5DC1">
        <w:rPr>
          <w:rFonts w:eastAsia="宋体"/>
          <w:sz w:val="24"/>
          <w:szCs w:val="24"/>
          <w:lang w:eastAsia="zh-CN"/>
        </w:rPr>
        <w:t xml:space="preserve"> SPR </w:t>
      </w:r>
      <w:r w:rsidRPr="007B5DC1">
        <w:rPr>
          <w:rFonts w:eastAsia="宋体"/>
          <w:sz w:val="24"/>
          <w:szCs w:val="24"/>
          <w:lang w:eastAsia="zh-CN"/>
        </w:rPr>
        <w:t>微光机电系统传感元件的研究</w:t>
      </w:r>
      <w:r w:rsidRPr="007B5DC1">
        <w:rPr>
          <w:rFonts w:eastAsia="宋体"/>
          <w:sz w:val="24"/>
          <w:szCs w:val="24"/>
          <w:lang w:eastAsia="zh-CN"/>
        </w:rPr>
        <w:t>(</w:t>
      </w:r>
      <w:r w:rsidRPr="007B5DC1">
        <w:rPr>
          <w:rFonts w:eastAsia="宋体"/>
          <w:sz w:val="24"/>
          <w:szCs w:val="24"/>
          <w:lang w:eastAsia="zh-CN"/>
        </w:rPr>
        <w:t>国家自然科学基金</w:t>
      </w:r>
      <w:r w:rsidRPr="007B5DC1">
        <w:rPr>
          <w:rFonts w:eastAsia="宋体"/>
          <w:sz w:val="24"/>
          <w:szCs w:val="24"/>
          <w:lang w:eastAsia="zh-CN"/>
        </w:rPr>
        <w:t>,40</w:t>
      </w:r>
      <w:r w:rsidRPr="007B5DC1">
        <w:rPr>
          <w:rFonts w:eastAsia="宋体"/>
          <w:sz w:val="24"/>
          <w:szCs w:val="24"/>
          <w:lang w:eastAsia="zh-CN"/>
        </w:rPr>
        <w:t>万</w:t>
      </w:r>
      <w:r w:rsidRPr="007B5DC1">
        <w:rPr>
          <w:rFonts w:eastAsia="宋体"/>
          <w:sz w:val="24"/>
          <w:szCs w:val="24"/>
          <w:lang w:eastAsia="zh-CN"/>
        </w:rPr>
        <w:t>,</w:t>
      </w:r>
      <w:r w:rsidRPr="007B5DC1">
        <w:rPr>
          <w:rFonts w:eastAsia="宋体"/>
          <w:sz w:val="24"/>
          <w:szCs w:val="24"/>
          <w:lang w:eastAsia="zh-CN"/>
        </w:rPr>
        <w:t>项目编号：</w:t>
      </w:r>
      <w:r w:rsidRPr="007B5DC1">
        <w:rPr>
          <w:rFonts w:eastAsia="宋体"/>
          <w:sz w:val="24"/>
          <w:szCs w:val="24"/>
          <w:lang w:eastAsia="zh-CN"/>
        </w:rPr>
        <w:t>51965007)</w:t>
      </w:r>
    </w:p>
    <w:p w14:paraId="20491100" w14:textId="2D601E9C" w:rsidR="000E35F3" w:rsidRPr="007B5DC1" w:rsidRDefault="00000000" w:rsidP="004104C5">
      <w:pPr>
        <w:pStyle w:val="a4"/>
        <w:numPr>
          <w:ilvl w:val="0"/>
          <w:numId w:val="6"/>
        </w:numPr>
        <w:tabs>
          <w:tab w:val="left" w:pos="589"/>
          <w:tab w:val="left" w:pos="590"/>
        </w:tabs>
        <w:spacing w:before="0" w:line="360" w:lineRule="auto"/>
        <w:ind w:left="0" w:firstLine="0"/>
        <w:rPr>
          <w:rFonts w:eastAsia="宋体"/>
          <w:sz w:val="24"/>
          <w:szCs w:val="24"/>
          <w:lang w:eastAsia="zh-CN"/>
        </w:rPr>
      </w:pPr>
      <w:r w:rsidRPr="007B5DC1">
        <w:rPr>
          <w:rFonts w:eastAsia="宋体"/>
          <w:spacing w:val="-5"/>
          <w:sz w:val="24"/>
          <w:szCs w:val="24"/>
          <w:lang w:eastAsia="zh-CN"/>
        </w:rPr>
        <w:t>SPASER</w:t>
      </w:r>
      <w:r w:rsidRPr="007B5DC1">
        <w:rPr>
          <w:rFonts w:eastAsia="宋体"/>
          <w:spacing w:val="59"/>
          <w:sz w:val="24"/>
          <w:szCs w:val="24"/>
          <w:lang w:eastAsia="zh-CN"/>
        </w:rPr>
        <w:t>技术和石墨</w:t>
      </w:r>
      <w:proofErr w:type="gramStart"/>
      <w:r w:rsidRPr="007B5DC1">
        <w:rPr>
          <w:rFonts w:eastAsia="宋体"/>
          <w:spacing w:val="59"/>
          <w:sz w:val="24"/>
          <w:szCs w:val="24"/>
          <w:lang w:eastAsia="zh-CN"/>
        </w:rPr>
        <w:t>烯</w:t>
      </w:r>
      <w:proofErr w:type="gramEnd"/>
      <w:r w:rsidRPr="007B5DC1">
        <w:rPr>
          <w:rFonts w:eastAsia="宋体"/>
          <w:spacing w:val="59"/>
          <w:sz w:val="24"/>
          <w:szCs w:val="24"/>
          <w:lang w:eastAsia="zh-CN"/>
        </w:rPr>
        <w:t>材料的可集成光子器件研究</w:t>
      </w:r>
      <w:r w:rsidRPr="007B5DC1">
        <w:rPr>
          <w:rFonts w:eastAsia="宋体"/>
          <w:sz w:val="24"/>
          <w:szCs w:val="24"/>
          <w:lang w:eastAsia="zh-CN"/>
        </w:rPr>
        <w:t>(</w:t>
      </w:r>
      <w:r w:rsidRPr="007B5DC1">
        <w:rPr>
          <w:rFonts w:eastAsia="宋体"/>
          <w:spacing w:val="58"/>
          <w:sz w:val="24"/>
          <w:szCs w:val="24"/>
          <w:lang w:eastAsia="zh-CN"/>
        </w:rPr>
        <w:t>广西自然科学基金</w:t>
      </w:r>
      <w:r w:rsidRPr="007B5DC1">
        <w:rPr>
          <w:rFonts w:eastAsia="宋体"/>
          <w:spacing w:val="22"/>
          <w:sz w:val="24"/>
          <w:szCs w:val="24"/>
          <w:lang w:eastAsia="zh-CN"/>
        </w:rPr>
        <w:t>,</w:t>
      </w:r>
      <w:r w:rsidRPr="007B5DC1">
        <w:rPr>
          <w:rFonts w:eastAsia="宋体"/>
          <w:spacing w:val="47"/>
          <w:sz w:val="24"/>
          <w:szCs w:val="24"/>
          <w:lang w:eastAsia="zh-CN"/>
        </w:rPr>
        <w:t>项目编号：</w:t>
      </w:r>
      <w:r w:rsidRPr="007B5DC1">
        <w:rPr>
          <w:rFonts w:eastAsia="宋体"/>
          <w:sz w:val="24"/>
          <w:szCs w:val="24"/>
          <w:lang w:eastAsia="zh-CN"/>
        </w:rPr>
        <w:t>2017GXNSFAA198261,12</w:t>
      </w:r>
      <w:r w:rsidRPr="007B5DC1">
        <w:rPr>
          <w:rFonts w:eastAsia="宋体"/>
          <w:sz w:val="24"/>
          <w:szCs w:val="24"/>
          <w:lang w:eastAsia="zh-CN"/>
        </w:rPr>
        <w:t>万</w:t>
      </w:r>
      <w:r w:rsidRPr="007B5DC1">
        <w:rPr>
          <w:rFonts w:eastAsia="宋体"/>
          <w:sz w:val="24"/>
          <w:szCs w:val="24"/>
          <w:lang w:eastAsia="zh-CN"/>
        </w:rPr>
        <w:t>)</w:t>
      </w:r>
    </w:p>
    <w:p w14:paraId="4E4A36B0" w14:textId="755CFB74" w:rsidR="000E35F3" w:rsidRPr="00D235FD" w:rsidRDefault="00000000" w:rsidP="00D235FD">
      <w:pPr>
        <w:pStyle w:val="1"/>
        <w:ind w:left="0" w:firstLine="0"/>
        <w:rPr>
          <w:rFonts w:ascii="Times New Roman" w:eastAsia="宋体" w:hAnsi="Times New Roman"/>
          <w:sz w:val="28"/>
          <w:szCs w:val="28"/>
          <w:lang w:eastAsia="zh-CN"/>
        </w:rPr>
      </w:pPr>
      <w:r w:rsidRPr="00D235FD">
        <w:rPr>
          <w:rFonts w:ascii="Times New Roman" w:eastAsia="宋体" w:hAnsi="Times New Roman"/>
          <w:sz w:val="28"/>
          <w:szCs w:val="28"/>
          <w:lang w:eastAsia="zh-CN"/>
        </w:rPr>
        <w:lastRenderedPageBreak/>
        <w:t>会议</w:t>
      </w:r>
    </w:p>
    <w:p w14:paraId="1020CAD1" w14:textId="430E008E" w:rsidR="000E35F3" w:rsidRPr="00205B3D" w:rsidRDefault="00000000" w:rsidP="00EE215D">
      <w:pPr>
        <w:pStyle w:val="a3"/>
        <w:spacing w:before="0" w:line="360" w:lineRule="auto"/>
        <w:ind w:left="0"/>
        <w:rPr>
          <w:rFonts w:ascii="Times New Roman" w:eastAsia="宋体" w:hAnsi="Times New Roman"/>
          <w:lang w:eastAsia="zh-CN"/>
        </w:rPr>
      </w:pPr>
      <w:r w:rsidRPr="00205B3D">
        <w:rPr>
          <w:rFonts w:ascii="Times New Roman" w:eastAsia="宋体" w:hAnsi="Times New Roman"/>
          <w:lang w:eastAsia="zh-CN"/>
        </w:rPr>
        <w:t>2017</w:t>
      </w:r>
      <w:r w:rsidR="00F33716">
        <w:rPr>
          <w:rFonts w:ascii="Times New Roman" w:eastAsia="宋体" w:hAnsi="Times New Roman"/>
          <w:lang w:eastAsia="zh-CN"/>
        </w:rPr>
        <w:t>.</w:t>
      </w:r>
      <w:r w:rsidRPr="00205B3D">
        <w:rPr>
          <w:rFonts w:ascii="Times New Roman" w:eastAsia="宋体" w:hAnsi="Times New Roman"/>
          <w:lang w:eastAsia="zh-CN"/>
        </w:rPr>
        <w:t>09</w:t>
      </w:r>
      <w:r w:rsidR="00F33716">
        <w:rPr>
          <w:rFonts w:ascii="Times New Roman" w:eastAsia="宋体" w:hAnsi="Times New Roman" w:hint="eastAsia"/>
          <w:lang w:eastAsia="zh-CN"/>
        </w:rPr>
        <w:t>.</w:t>
      </w:r>
      <w:r w:rsidRPr="00205B3D">
        <w:rPr>
          <w:rFonts w:ascii="Times New Roman" w:eastAsia="宋体" w:hAnsi="Times New Roman"/>
          <w:lang w:eastAsia="zh-CN"/>
        </w:rPr>
        <w:t>25</w:t>
      </w:r>
      <w:r w:rsidR="00F33716">
        <w:rPr>
          <w:rFonts w:ascii="Times New Roman" w:eastAsia="宋体" w:hAnsi="Times New Roman" w:hint="eastAsia"/>
          <w:lang w:eastAsia="zh-CN"/>
        </w:rPr>
        <w:t>-</w:t>
      </w:r>
      <w:r w:rsidRPr="00205B3D">
        <w:rPr>
          <w:rFonts w:ascii="Times New Roman" w:eastAsia="宋体" w:hAnsi="Times New Roman"/>
          <w:lang w:eastAsia="zh-CN"/>
        </w:rPr>
        <w:t>27</w:t>
      </w:r>
      <w:r w:rsidR="007B5DC1">
        <w:rPr>
          <w:rFonts w:ascii="Times New Roman" w:eastAsia="宋体" w:hAnsi="Times New Roman" w:hint="eastAsia"/>
          <w:lang w:eastAsia="zh-CN"/>
        </w:rPr>
        <w:t xml:space="preserve"> </w:t>
      </w:r>
      <w:r w:rsidR="007B5DC1">
        <w:rPr>
          <w:rFonts w:ascii="Times New Roman" w:eastAsia="宋体" w:hAnsi="Times New Roman"/>
          <w:lang w:eastAsia="zh-CN"/>
        </w:rPr>
        <w:t xml:space="preserve"> </w:t>
      </w:r>
      <w:r w:rsidRPr="00205B3D">
        <w:rPr>
          <w:rFonts w:ascii="Times New Roman" w:eastAsia="宋体" w:hAnsi="Times New Roman"/>
          <w:lang w:eastAsia="zh-CN"/>
        </w:rPr>
        <w:t>首届智能世界大会</w:t>
      </w:r>
      <w:r w:rsidR="007B5DC1">
        <w:rPr>
          <w:rFonts w:ascii="Times New Roman" w:eastAsia="宋体" w:hAnsi="Times New Roman" w:hint="eastAsia"/>
          <w:lang w:eastAsia="zh-CN"/>
        </w:rPr>
        <w:t xml:space="preserve"> </w:t>
      </w:r>
      <w:r w:rsidR="007B5DC1">
        <w:rPr>
          <w:rFonts w:ascii="Times New Roman" w:eastAsia="宋体" w:hAnsi="Times New Roman"/>
          <w:lang w:eastAsia="zh-CN"/>
        </w:rPr>
        <w:t xml:space="preserve"> </w:t>
      </w:r>
      <w:r w:rsidRPr="00205B3D">
        <w:rPr>
          <w:rFonts w:ascii="Times New Roman" w:eastAsia="宋体" w:hAnsi="Times New Roman"/>
          <w:lang w:eastAsia="zh-CN"/>
        </w:rPr>
        <w:t>西安</w:t>
      </w:r>
      <w:r w:rsidR="007B5DC1">
        <w:rPr>
          <w:rFonts w:ascii="Times New Roman" w:eastAsia="宋体" w:hAnsi="Times New Roman" w:hint="eastAsia"/>
          <w:lang w:eastAsia="zh-CN"/>
        </w:rPr>
        <w:t xml:space="preserve"> </w:t>
      </w:r>
      <w:r w:rsidR="007B5DC1">
        <w:rPr>
          <w:rFonts w:ascii="Times New Roman" w:eastAsia="宋体" w:hAnsi="Times New Roman"/>
          <w:lang w:eastAsia="zh-CN"/>
        </w:rPr>
        <w:t xml:space="preserve"> </w:t>
      </w:r>
      <w:r w:rsidRPr="00205B3D">
        <w:rPr>
          <w:rFonts w:ascii="Times New Roman" w:eastAsia="宋体" w:hAnsi="Times New Roman"/>
          <w:lang w:eastAsia="zh-CN"/>
        </w:rPr>
        <w:t>中国</w:t>
      </w:r>
    </w:p>
    <w:p w14:paraId="55117556" w14:textId="0DCC252E" w:rsidR="000E35F3" w:rsidRPr="00205B3D" w:rsidRDefault="00000000" w:rsidP="00EE215D">
      <w:pPr>
        <w:pStyle w:val="a3"/>
        <w:spacing w:before="0" w:line="360" w:lineRule="auto"/>
        <w:ind w:left="0"/>
        <w:rPr>
          <w:rFonts w:ascii="Times New Roman" w:eastAsia="宋体" w:hAnsi="Times New Roman"/>
          <w:lang w:eastAsia="zh-CN"/>
        </w:rPr>
      </w:pPr>
      <w:r w:rsidRPr="00205B3D">
        <w:rPr>
          <w:rFonts w:ascii="Times New Roman" w:eastAsia="宋体" w:hAnsi="Times New Roman"/>
          <w:lang w:eastAsia="zh-CN"/>
        </w:rPr>
        <w:t>2017</w:t>
      </w:r>
      <w:r w:rsidR="00F33716">
        <w:rPr>
          <w:rFonts w:ascii="Times New Roman" w:eastAsia="宋体" w:hAnsi="Times New Roman" w:hint="eastAsia"/>
          <w:lang w:eastAsia="zh-CN"/>
        </w:rPr>
        <w:t>.</w:t>
      </w:r>
      <w:r w:rsidRPr="00205B3D">
        <w:rPr>
          <w:rFonts w:ascii="Times New Roman" w:eastAsia="宋体" w:hAnsi="Times New Roman"/>
          <w:lang w:eastAsia="zh-CN"/>
        </w:rPr>
        <w:t>10</w:t>
      </w:r>
      <w:r w:rsidR="00F33716">
        <w:rPr>
          <w:rFonts w:ascii="Times New Roman" w:eastAsia="宋体" w:hAnsi="Times New Roman" w:hint="eastAsia"/>
          <w:lang w:eastAsia="zh-CN"/>
        </w:rPr>
        <w:t>.</w:t>
      </w:r>
      <w:r w:rsidRPr="00205B3D">
        <w:rPr>
          <w:rFonts w:ascii="Times New Roman" w:eastAsia="宋体" w:hAnsi="Times New Roman"/>
          <w:lang w:eastAsia="zh-CN"/>
        </w:rPr>
        <w:t>15</w:t>
      </w:r>
      <w:r w:rsidR="00F33716">
        <w:rPr>
          <w:rFonts w:ascii="Times New Roman" w:eastAsia="宋体" w:hAnsi="Times New Roman" w:hint="eastAsia"/>
          <w:lang w:eastAsia="zh-CN"/>
        </w:rPr>
        <w:t>-</w:t>
      </w:r>
      <w:r w:rsidRPr="00205B3D">
        <w:rPr>
          <w:rFonts w:ascii="Times New Roman" w:eastAsia="宋体" w:hAnsi="Times New Roman"/>
          <w:lang w:eastAsia="zh-CN"/>
        </w:rPr>
        <w:t>18</w:t>
      </w:r>
      <w:r w:rsidR="007B5DC1">
        <w:rPr>
          <w:rFonts w:ascii="Times New Roman" w:eastAsia="宋体" w:hAnsi="Times New Roman" w:hint="eastAsia"/>
          <w:lang w:eastAsia="zh-CN"/>
        </w:rPr>
        <w:t xml:space="preserve"> </w:t>
      </w:r>
      <w:r w:rsidR="007B5DC1">
        <w:rPr>
          <w:rFonts w:ascii="Times New Roman" w:eastAsia="宋体" w:hAnsi="Times New Roman"/>
          <w:lang w:eastAsia="zh-CN"/>
        </w:rPr>
        <w:t xml:space="preserve"> </w:t>
      </w:r>
      <w:proofErr w:type="gramStart"/>
      <w:r w:rsidRPr="00205B3D">
        <w:rPr>
          <w:rFonts w:ascii="Times New Roman" w:eastAsia="宋体" w:hAnsi="Times New Roman"/>
          <w:lang w:eastAsia="zh-CN"/>
        </w:rPr>
        <w:t>微纳光学</w:t>
      </w:r>
      <w:proofErr w:type="gramEnd"/>
      <w:r w:rsidRPr="00205B3D">
        <w:rPr>
          <w:rFonts w:ascii="Times New Roman" w:eastAsia="宋体" w:hAnsi="Times New Roman"/>
          <w:lang w:eastAsia="zh-CN"/>
        </w:rPr>
        <w:t>技术与应用交流会</w:t>
      </w:r>
      <w:r w:rsidR="007B5DC1">
        <w:rPr>
          <w:rFonts w:ascii="Times New Roman" w:eastAsia="宋体" w:hAnsi="Times New Roman" w:hint="eastAsia"/>
          <w:lang w:eastAsia="zh-CN"/>
        </w:rPr>
        <w:t xml:space="preserve"> </w:t>
      </w:r>
      <w:r w:rsidR="007B5DC1">
        <w:rPr>
          <w:rFonts w:ascii="Times New Roman" w:eastAsia="宋体" w:hAnsi="Times New Roman"/>
          <w:lang w:eastAsia="zh-CN"/>
        </w:rPr>
        <w:t xml:space="preserve"> </w:t>
      </w:r>
      <w:r w:rsidRPr="00205B3D">
        <w:rPr>
          <w:rFonts w:ascii="Times New Roman" w:eastAsia="宋体" w:hAnsi="Times New Roman"/>
          <w:lang w:eastAsia="zh-CN"/>
        </w:rPr>
        <w:t>苏州</w:t>
      </w:r>
      <w:r w:rsidR="007B5DC1">
        <w:rPr>
          <w:rFonts w:ascii="Times New Roman" w:eastAsia="宋体" w:hAnsi="Times New Roman" w:hint="eastAsia"/>
          <w:lang w:eastAsia="zh-CN"/>
        </w:rPr>
        <w:t xml:space="preserve"> </w:t>
      </w:r>
      <w:r w:rsidR="007B5DC1">
        <w:rPr>
          <w:rFonts w:ascii="Times New Roman" w:eastAsia="宋体" w:hAnsi="Times New Roman"/>
          <w:lang w:eastAsia="zh-CN"/>
        </w:rPr>
        <w:t xml:space="preserve"> </w:t>
      </w:r>
      <w:r w:rsidRPr="00205B3D">
        <w:rPr>
          <w:rFonts w:ascii="Times New Roman" w:eastAsia="宋体" w:hAnsi="Times New Roman"/>
          <w:lang w:eastAsia="zh-CN"/>
        </w:rPr>
        <w:t>中国</w:t>
      </w:r>
    </w:p>
    <w:p w14:paraId="19CF540A" w14:textId="4FBE3EE5" w:rsidR="000E35F3" w:rsidRPr="00205B3D" w:rsidRDefault="00000000" w:rsidP="00EE215D">
      <w:pPr>
        <w:pStyle w:val="a3"/>
        <w:spacing w:before="0" w:line="360" w:lineRule="auto"/>
        <w:ind w:left="0"/>
        <w:rPr>
          <w:rFonts w:ascii="Times New Roman" w:eastAsia="宋体" w:hAnsi="Times New Roman"/>
          <w:lang w:eastAsia="zh-CN"/>
        </w:rPr>
      </w:pPr>
      <w:r w:rsidRPr="00205B3D">
        <w:rPr>
          <w:rFonts w:ascii="Times New Roman" w:eastAsia="宋体" w:hAnsi="Times New Roman"/>
          <w:lang w:eastAsia="zh-CN"/>
        </w:rPr>
        <w:t>2020</w:t>
      </w:r>
      <w:r w:rsidR="00F33716">
        <w:rPr>
          <w:rFonts w:ascii="Times New Roman" w:eastAsia="宋体" w:hAnsi="Times New Roman" w:hint="eastAsia"/>
          <w:lang w:eastAsia="zh-CN"/>
        </w:rPr>
        <w:t>.</w:t>
      </w:r>
      <w:r w:rsidRPr="00205B3D">
        <w:rPr>
          <w:rFonts w:ascii="Times New Roman" w:eastAsia="宋体" w:hAnsi="Times New Roman"/>
          <w:lang w:eastAsia="zh-CN"/>
        </w:rPr>
        <w:t>11</w:t>
      </w:r>
      <w:r w:rsidR="00F33716">
        <w:rPr>
          <w:rFonts w:ascii="Times New Roman" w:eastAsia="宋体" w:hAnsi="Times New Roman" w:hint="eastAsia"/>
          <w:lang w:eastAsia="zh-CN"/>
        </w:rPr>
        <w:t>.</w:t>
      </w:r>
      <w:r w:rsidRPr="00205B3D">
        <w:rPr>
          <w:rFonts w:ascii="Times New Roman" w:eastAsia="宋体" w:hAnsi="Times New Roman"/>
          <w:lang w:eastAsia="zh-CN"/>
        </w:rPr>
        <w:t>27</w:t>
      </w:r>
      <w:r w:rsidR="00F33716">
        <w:rPr>
          <w:rFonts w:ascii="Times New Roman" w:eastAsia="宋体" w:hAnsi="Times New Roman" w:hint="eastAsia"/>
          <w:lang w:eastAsia="zh-CN"/>
        </w:rPr>
        <w:t>-</w:t>
      </w:r>
      <w:r w:rsidRPr="00205B3D">
        <w:rPr>
          <w:rFonts w:ascii="Times New Roman" w:eastAsia="宋体" w:hAnsi="Times New Roman"/>
          <w:lang w:eastAsia="zh-CN"/>
        </w:rPr>
        <w:t>29</w:t>
      </w:r>
      <w:r w:rsidR="007B5DC1">
        <w:rPr>
          <w:rFonts w:ascii="Times New Roman" w:eastAsia="宋体" w:hAnsi="Times New Roman" w:hint="eastAsia"/>
          <w:lang w:eastAsia="zh-CN"/>
        </w:rPr>
        <w:t xml:space="preserve"> </w:t>
      </w:r>
      <w:r w:rsidR="007B5DC1">
        <w:rPr>
          <w:rFonts w:ascii="Times New Roman" w:eastAsia="宋体" w:hAnsi="Times New Roman"/>
          <w:lang w:eastAsia="zh-CN"/>
        </w:rPr>
        <w:t xml:space="preserve"> </w:t>
      </w:r>
      <w:r w:rsidRPr="00205B3D">
        <w:rPr>
          <w:rFonts w:ascii="Times New Roman" w:eastAsia="宋体" w:hAnsi="Times New Roman"/>
          <w:lang w:eastAsia="zh-CN"/>
        </w:rPr>
        <w:t>第四届全国太阳能材料与太阳能电池学术研讨会</w:t>
      </w:r>
      <w:r w:rsidR="007B5DC1">
        <w:rPr>
          <w:rFonts w:ascii="Times New Roman" w:eastAsia="宋体" w:hAnsi="Times New Roman" w:hint="eastAsia"/>
          <w:lang w:eastAsia="zh-CN"/>
        </w:rPr>
        <w:t xml:space="preserve"> </w:t>
      </w:r>
      <w:r w:rsidR="007B5DC1">
        <w:rPr>
          <w:rFonts w:ascii="Times New Roman" w:eastAsia="宋体" w:hAnsi="Times New Roman"/>
          <w:lang w:eastAsia="zh-CN"/>
        </w:rPr>
        <w:t xml:space="preserve"> </w:t>
      </w:r>
      <w:r w:rsidRPr="00205B3D">
        <w:rPr>
          <w:rFonts w:ascii="Times New Roman" w:eastAsia="宋体" w:hAnsi="Times New Roman"/>
          <w:lang w:eastAsia="zh-CN"/>
        </w:rPr>
        <w:t>苏州</w:t>
      </w:r>
      <w:r w:rsidR="007B5DC1">
        <w:rPr>
          <w:rFonts w:ascii="Times New Roman" w:eastAsia="宋体" w:hAnsi="Times New Roman" w:hint="eastAsia"/>
          <w:lang w:eastAsia="zh-CN"/>
        </w:rPr>
        <w:t xml:space="preserve"> </w:t>
      </w:r>
      <w:r w:rsidR="007B5DC1">
        <w:rPr>
          <w:rFonts w:ascii="Times New Roman" w:eastAsia="宋体" w:hAnsi="Times New Roman"/>
          <w:lang w:eastAsia="zh-CN"/>
        </w:rPr>
        <w:t xml:space="preserve"> </w:t>
      </w:r>
      <w:r w:rsidRPr="00205B3D">
        <w:rPr>
          <w:rFonts w:ascii="Times New Roman" w:eastAsia="宋体" w:hAnsi="Times New Roman"/>
          <w:lang w:eastAsia="zh-CN"/>
        </w:rPr>
        <w:t>中国</w:t>
      </w:r>
    </w:p>
    <w:p w14:paraId="08C785C1" w14:textId="13362839" w:rsidR="007B5DC1" w:rsidRPr="00EA789A" w:rsidRDefault="00000000" w:rsidP="007B5DC1">
      <w:pPr>
        <w:rPr>
          <w:rFonts w:eastAsia="宋体" w:cs="仿宋"/>
          <w:sz w:val="24"/>
          <w:szCs w:val="24"/>
        </w:rPr>
      </w:pPr>
      <w:r w:rsidRPr="00EA789A">
        <w:rPr>
          <w:rFonts w:eastAsia="宋体"/>
          <w:sz w:val="24"/>
          <w:szCs w:val="24"/>
        </w:rPr>
        <w:t>2021</w:t>
      </w:r>
      <w:r w:rsidR="00F33716" w:rsidRPr="00EA789A">
        <w:rPr>
          <w:rFonts w:eastAsia="宋体"/>
          <w:spacing w:val="-31"/>
          <w:sz w:val="24"/>
          <w:szCs w:val="24"/>
          <w:lang w:eastAsia="zh-CN"/>
        </w:rPr>
        <w:t>.</w:t>
      </w:r>
      <w:r w:rsidRPr="00EA789A">
        <w:rPr>
          <w:rFonts w:eastAsia="宋体"/>
          <w:sz w:val="24"/>
          <w:szCs w:val="24"/>
        </w:rPr>
        <w:t>12</w:t>
      </w:r>
      <w:r w:rsidR="00F33716" w:rsidRPr="00EA789A">
        <w:rPr>
          <w:rFonts w:eastAsia="宋体"/>
          <w:spacing w:val="-31"/>
          <w:sz w:val="24"/>
          <w:szCs w:val="24"/>
          <w:lang w:eastAsia="zh-CN"/>
        </w:rPr>
        <w:t>.</w:t>
      </w:r>
      <w:r w:rsidRPr="00EA789A">
        <w:rPr>
          <w:rFonts w:eastAsia="宋体"/>
          <w:sz w:val="24"/>
          <w:szCs w:val="24"/>
        </w:rPr>
        <w:t>15</w:t>
      </w:r>
      <w:r w:rsidR="00F33716" w:rsidRPr="00EA789A">
        <w:rPr>
          <w:rFonts w:eastAsia="宋体" w:hint="eastAsia"/>
          <w:spacing w:val="-31"/>
          <w:sz w:val="24"/>
          <w:szCs w:val="24"/>
          <w:lang w:eastAsia="zh-CN"/>
        </w:rPr>
        <w:t>-</w:t>
      </w:r>
      <w:proofErr w:type="gramStart"/>
      <w:r w:rsidRPr="00EA789A">
        <w:rPr>
          <w:rFonts w:eastAsia="宋体"/>
          <w:sz w:val="24"/>
          <w:szCs w:val="24"/>
        </w:rPr>
        <w:t>17</w:t>
      </w:r>
      <w:r w:rsidR="007B5DC1" w:rsidRPr="00EA789A">
        <w:rPr>
          <w:rFonts w:eastAsia="宋体" w:hint="eastAsia"/>
          <w:spacing w:val="-2"/>
          <w:sz w:val="24"/>
          <w:szCs w:val="24"/>
          <w:lang w:eastAsia="zh-CN"/>
        </w:rPr>
        <w:t xml:space="preserve"> </w:t>
      </w:r>
      <w:r w:rsidR="007B5DC1" w:rsidRPr="00EA789A">
        <w:rPr>
          <w:rFonts w:eastAsia="宋体"/>
          <w:spacing w:val="-2"/>
          <w:sz w:val="24"/>
          <w:szCs w:val="24"/>
          <w:lang w:eastAsia="zh-CN"/>
        </w:rPr>
        <w:t xml:space="preserve"> </w:t>
      </w:r>
      <w:r w:rsidRPr="00EA789A">
        <w:rPr>
          <w:rFonts w:eastAsia="宋体"/>
          <w:spacing w:val="-4"/>
          <w:sz w:val="24"/>
          <w:szCs w:val="24"/>
        </w:rPr>
        <w:t>International</w:t>
      </w:r>
      <w:proofErr w:type="gramEnd"/>
      <w:r w:rsidRPr="00EA789A">
        <w:rPr>
          <w:rFonts w:eastAsia="宋体"/>
          <w:spacing w:val="-4"/>
          <w:sz w:val="24"/>
          <w:szCs w:val="24"/>
        </w:rPr>
        <w:t xml:space="preserve"> </w:t>
      </w:r>
      <w:r w:rsidRPr="00EA789A">
        <w:rPr>
          <w:rFonts w:eastAsia="宋体"/>
          <w:sz w:val="24"/>
          <w:szCs w:val="24"/>
        </w:rPr>
        <w:t>Hybrid Materials and Optoelectronic Devices</w:t>
      </w:r>
      <w:r w:rsidR="007B5DC1" w:rsidRPr="00EA789A">
        <w:rPr>
          <w:rFonts w:eastAsia="宋体"/>
          <w:sz w:val="24"/>
          <w:szCs w:val="24"/>
        </w:rPr>
        <w:t xml:space="preserve">   Online </w:t>
      </w:r>
    </w:p>
    <w:sectPr w:rsidR="007B5DC1" w:rsidRPr="00EA789A">
      <w:headerReference w:type="default" r:id="rId8"/>
      <w:pgSz w:w="11910" w:h="16840"/>
      <w:pgMar w:top="920" w:right="480" w:bottom="280" w:left="5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9FD3B9" w14:textId="77777777" w:rsidR="00BD1FC8" w:rsidRDefault="00BD1FC8" w:rsidP="00A271D6">
      <w:r>
        <w:separator/>
      </w:r>
    </w:p>
  </w:endnote>
  <w:endnote w:type="continuationSeparator" w:id="0">
    <w:p w14:paraId="4EC7D132" w14:textId="77777777" w:rsidR="00BD1FC8" w:rsidRDefault="00BD1FC8" w:rsidP="00A27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A4D1B5" w14:textId="77777777" w:rsidR="00BD1FC8" w:rsidRDefault="00BD1FC8" w:rsidP="00A271D6">
      <w:r>
        <w:separator/>
      </w:r>
    </w:p>
  </w:footnote>
  <w:footnote w:type="continuationSeparator" w:id="0">
    <w:p w14:paraId="7D0B450F" w14:textId="77777777" w:rsidR="00BD1FC8" w:rsidRDefault="00BD1FC8" w:rsidP="00A271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05C4F" w14:textId="4DE9380A" w:rsidR="00E418A6" w:rsidRPr="00E418A6" w:rsidRDefault="00E418A6" w:rsidP="00E418A6">
    <w:pPr>
      <w:pStyle w:val="a5"/>
      <w:jc w:val="left"/>
    </w:pPr>
    <w:r w:rsidRPr="00E418A6">
      <w:rPr>
        <w:noProof/>
      </w:rPr>
      <w:drawing>
        <wp:inline distT="0" distB="0" distL="0" distR="0" wp14:anchorId="32D147E8" wp14:editId="6C1AE157">
          <wp:extent cx="1142175" cy="457200"/>
          <wp:effectExtent l="0" t="0" r="1270" b="0"/>
          <wp:docPr id="16688721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633" cy="48500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05A00"/>
    <w:multiLevelType w:val="hybridMultilevel"/>
    <w:tmpl w:val="D12E5322"/>
    <w:lvl w:ilvl="0" w:tplc="A76E99E0">
      <w:start w:val="1"/>
      <w:numFmt w:val="decimal"/>
      <w:lvlText w:val="[%1]"/>
      <w:lvlJc w:val="left"/>
      <w:pPr>
        <w:ind w:left="589" w:hanging="483"/>
      </w:pPr>
      <w:rPr>
        <w:rFonts w:ascii="Times New Roman" w:eastAsia="Times New Roman" w:hAnsi="Times New Roman" w:cs="Times New Roman" w:hint="default"/>
        <w:spacing w:val="-2"/>
        <w:w w:val="99"/>
        <w:sz w:val="22"/>
        <w:szCs w:val="22"/>
      </w:rPr>
    </w:lvl>
    <w:lvl w:ilvl="1" w:tplc="9A0EB0CE">
      <w:numFmt w:val="bullet"/>
      <w:lvlText w:val="•"/>
      <w:lvlJc w:val="left"/>
      <w:pPr>
        <w:ind w:left="1610" w:hanging="483"/>
      </w:pPr>
      <w:rPr>
        <w:rFonts w:hint="default"/>
      </w:rPr>
    </w:lvl>
    <w:lvl w:ilvl="2" w:tplc="6930E7A2">
      <w:numFmt w:val="bullet"/>
      <w:lvlText w:val="•"/>
      <w:lvlJc w:val="left"/>
      <w:pPr>
        <w:ind w:left="2640" w:hanging="483"/>
      </w:pPr>
      <w:rPr>
        <w:rFonts w:hint="default"/>
      </w:rPr>
    </w:lvl>
    <w:lvl w:ilvl="3" w:tplc="F53C9148">
      <w:numFmt w:val="bullet"/>
      <w:lvlText w:val="•"/>
      <w:lvlJc w:val="left"/>
      <w:pPr>
        <w:ind w:left="3671" w:hanging="483"/>
      </w:pPr>
      <w:rPr>
        <w:rFonts w:hint="default"/>
      </w:rPr>
    </w:lvl>
    <w:lvl w:ilvl="4" w:tplc="DE04CB98">
      <w:numFmt w:val="bullet"/>
      <w:lvlText w:val="•"/>
      <w:lvlJc w:val="left"/>
      <w:pPr>
        <w:ind w:left="4701" w:hanging="483"/>
      </w:pPr>
      <w:rPr>
        <w:rFonts w:hint="default"/>
      </w:rPr>
    </w:lvl>
    <w:lvl w:ilvl="5" w:tplc="41D872A6">
      <w:numFmt w:val="bullet"/>
      <w:lvlText w:val="•"/>
      <w:lvlJc w:val="left"/>
      <w:pPr>
        <w:ind w:left="5732" w:hanging="483"/>
      </w:pPr>
      <w:rPr>
        <w:rFonts w:hint="default"/>
      </w:rPr>
    </w:lvl>
    <w:lvl w:ilvl="6" w:tplc="B34271DA">
      <w:numFmt w:val="bullet"/>
      <w:lvlText w:val="•"/>
      <w:lvlJc w:val="left"/>
      <w:pPr>
        <w:ind w:left="6762" w:hanging="483"/>
      </w:pPr>
      <w:rPr>
        <w:rFonts w:hint="default"/>
      </w:rPr>
    </w:lvl>
    <w:lvl w:ilvl="7" w:tplc="17E62DF8">
      <w:numFmt w:val="bullet"/>
      <w:lvlText w:val="•"/>
      <w:lvlJc w:val="left"/>
      <w:pPr>
        <w:ind w:left="7793" w:hanging="483"/>
      </w:pPr>
      <w:rPr>
        <w:rFonts w:hint="default"/>
      </w:rPr>
    </w:lvl>
    <w:lvl w:ilvl="8" w:tplc="FA46F27A">
      <w:numFmt w:val="bullet"/>
      <w:lvlText w:val="•"/>
      <w:lvlJc w:val="left"/>
      <w:pPr>
        <w:ind w:left="8823" w:hanging="483"/>
      </w:pPr>
      <w:rPr>
        <w:rFonts w:hint="default"/>
      </w:rPr>
    </w:lvl>
  </w:abstractNum>
  <w:abstractNum w:abstractNumId="1" w15:restartNumberingAfterBreak="0">
    <w:nsid w:val="1F2F1460"/>
    <w:multiLevelType w:val="hybridMultilevel"/>
    <w:tmpl w:val="361AFE70"/>
    <w:lvl w:ilvl="0" w:tplc="48EAA810">
      <w:start w:val="1"/>
      <w:numFmt w:val="decimal"/>
      <w:lvlText w:val="[%1]"/>
      <w:lvlJc w:val="left"/>
      <w:pPr>
        <w:ind w:left="106" w:hanging="420"/>
      </w:pPr>
      <w:rPr>
        <w:rFonts w:ascii="Times New Roman" w:eastAsia="Times New Roman" w:hAnsi="Times New Roman" w:cs="Times New Roman" w:hint="default"/>
        <w:b w:val="0"/>
        <w:bCs/>
        <w:spacing w:val="-2"/>
        <w:w w:val="99"/>
        <w:sz w:val="22"/>
        <w:szCs w:val="22"/>
      </w:rPr>
    </w:lvl>
    <w:lvl w:ilvl="1" w:tplc="AABA5770">
      <w:numFmt w:val="bullet"/>
      <w:lvlText w:val="•"/>
      <w:lvlJc w:val="left"/>
      <w:pPr>
        <w:ind w:left="1178" w:hanging="420"/>
      </w:pPr>
      <w:rPr>
        <w:rFonts w:hint="default"/>
      </w:rPr>
    </w:lvl>
    <w:lvl w:ilvl="2" w:tplc="C62AF0C8">
      <w:numFmt w:val="bullet"/>
      <w:lvlText w:val="•"/>
      <w:lvlJc w:val="left"/>
      <w:pPr>
        <w:ind w:left="2256" w:hanging="420"/>
      </w:pPr>
      <w:rPr>
        <w:rFonts w:hint="default"/>
      </w:rPr>
    </w:lvl>
    <w:lvl w:ilvl="3" w:tplc="DF184F6E">
      <w:numFmt w:val="bullet"/>
      <w:lvlText w:val="•"/>
      <w:lvlJc w:val="left"/>
      <w:pPr>
        <w:ind w:left="3335" w:hanging="420"/>
      </w:pPr>
      <w:rPr>
        <w:rFonts w:hint="default"/>
      </w:rPr>
    </w:lvl>
    <w:lvl w:ilvl="4" w:tplc="C3F657D6">
      <w:numFmt w:val="bullet"/>
      <w:lvlText w:val="•"/>
      <w:lvlJc w:val="left"/>
      <w:pPr>
        <w:ind w:left="4413" w:hanging="420"/>
      </w:pPr>
      <w:rPr>
        <w:rFonts w:hint="default"/>
      </w:rPr>
    </w:lvl>
    <w:lvl w:ilvl="5" w:tplc="083E770E">
      <w:numFmt w:val="bullet"/>
      <w:lvlText w:val="•"/>
      <w:lvlJc w:val="left"/>
      <w:pPr>
        <w:ind w:left="5492" w:hanging="420"/>
      </w:pPr>
      <w:rPr>
        <w:rFonts w:hint="default"/>
      </w:rPr>
    </w:lvl>
    <w:lvl w:ilvl="6" w:tplc="BFC8D468">
      <w:numFmt w:val="bullet"/>
      <w:lvlText w:val="•"/>
      <w:lvlJc w:val="left"/>
      <w:pPr>
        <w:ind w:left="6570" w:hanging="420"/>
      </w:pPr>
      <w:rPr>
        <w:rFonts w:hint="default"/>
      </w:rPr>
    </w:lvl>
    <w:lvl w:ilvl="7" w:tplc="32822C1E">
      <w:numFmt w:val="bullet"/>
      <w:lvlText w:val="•"/>
      <w:lvlJc w:val="left"/>
      <w:pPr>
        <w:ind w:left="7649" w:hanging="420"/>
      </w:pPr>
      <w:rPr>
        <w:rFonts w:hint="default"/>
      </w:rPr>
    </w:lvl>
    <w:lvl w:ilvl="8" w:tplc="03E6CCBE">
      <w:numFmt w:val="bullet"/>
      <w:lvlText w:val="•"/>
      <w:lvlJc w:val="left"/>
      <w:pPr>
        <w:ind w:left="8727" w:hanging="420"/>
      </w:pPr>
      <w:rPr>
        <w:rFonts w:hint="default"/>
      </w:rPr>
    </w:lvl>
  </w:abstractNum>
  <w:abstractNum w:abstractNumId="2" w15:restartNumberingAfterBreak="0">
    <w:nsid w:val="29F42229"/>
    <w:multiLevelType w:val="hybridMultilevel"/>
    <w:tmpl w:val="D12E5322"/>
    <w:lvl w:ilvl="0" w:tplc="FFFFFFFF">
      <w:start w:val="1"/>
      <w:numFmt w:val="decimal"/>
      <w:lvlText w:val="[%1]"/>
      <w:lvlJc w:val="left"/>
      <w:pPr>
        <w:ind w:left="483" w:hanging="483"/>
      </w:pPr>
      <w:rPr>
        <w:rFonts w:ascii="Times New Roman" w:eastAsia="Times New Roman" w:hAnsi="Times New Roman" w:cs="Times New Roman" w:hint="default"/>
        <w:spacing w:val="-2"/>
        <w:w w:val="99"/>
        <w:sz w:val="22"/>
        <w:szCs w:val="22"/>
      </w:rPr>
    </w:lvl>
    <w:lvl w:ilvl="1" w:tplc="FFFFFFFF">
      <w:numFmt w:val="bullet"/>
      <w:lvlText w:val="•"/>
      <w:lvlJc w:val="left"/>
      <w:pPr>
        <w:ind w:left="1504" w:hanging="483"/>
      </w:pPr>
      <w:rPr>
        <w:rFonts w:hint="default"/>
      </w:rPr>
    </w:lvl>
    <w:lvl w:ilvl="2" w:tplc="FFFFFFFF">
      <w:numFmt w:val="bullet"/>
      <w:lvlText w:val="•"/>
      <w:lvlJc w:val="left"/>
      <w:pPr>
        <w:ind w:left="2534" w:hanging="483"/>
      </w:pPr>
      <w:rPr>
        <w:rFonts w:hint="default"/>
      </w:rPr>
    </w:lvl>
    <w:lvl w:ilvl="3" w:tplc="FFFFFFFF">
      <w:numFmt w:val="bullet"/>
      <w:lvlText w:val="•"/>
      <w:lvlJc w:val="left"/>
      <w:pPr>
        <w:ind w:left="3565" w:hanging="483"/>
      </w:pPr>
      <w:rPr>
        <w:rFonts w:hint="default"/>
      </w:rPr>
    </w:lvl>
    <w:lvl w:ilvl="4" w:tplc="FFFFFFFF">
      <w:numFmt w:val="bullet"/>
      <w:lvlText w:val="•"/>
      <w:lvlJc w:val="left"/>
      <w:pPr>
        <w:ind w:left="4595" w:hanging="483"/>
      </w:pPr>
      <w:rPr>
        <w:rFonts w:hint="default"/>
      </w:rPr>
    </w:lvl>
    <w:lvl w:ilvl="5" w:tplc="FFFFFFFF">
      <w:numFmt w:val="bullet"/>
      <w:lvlText w:val="•"/>
      <w:lvlJc w:val="left"/>
      <w:pPr>
        <w:ind w:left="5626" w:hanging="483"/>
      </w:pPr>
      <w:rPr>
        <w:rFonts w:hint="default"/>
      </w:rPr>
    </w:lvl>
    <w:lvl w:ilvl="6" w:tplc="FFFFFFFF">
      <w:numFmt w:val="bullet"/>
      <w:lvlText w:val="•"/>
      <w:lvlJc w:val="left"/>
      <w:pPr>
        <w:ind w:left="6656" w:hanging="483"/>
      </w:pPr>
      <w:rPr>
        <w:rFonts w:hint="default"/>
      </w:rPr>
    </w:lvl>
    <w:lvl w:ilvl="7" w:tplc="FFFFFFFF">
      <w:numFmt w:val="bullet"/>
      <w:lvlText w:val="•"/>
      <w:lvlJc w:val="left"/>
      <w:pPr>
        <w:ind w:left="7687" w:hanging="483"/>
      </w:pPr>
      <w:rPr>
        <w:rFonts w:hint="default"/>
      </w:rPr>
    </w:lvl>
    <w:lvl w:ilvl="8" w:tplc="FFFFFFFF">
      <w:numFmt w:val="bullet"/>
      <w:lvlText w:val="•"/>
      <w:lvlJc w:val="left"/>
      <w:pPr>
        <w:ind w:left="8717" w:hanging="483"/>
      </w:pPr>
      <w:rPr>
        <w:rFonts w:hint="default"/>
      </w:rPr>
    </w:lvl>
  </w:abstractNum>
  <w:abstractNum w:abstractNumId="3" w15:restartNumberingAfterBreak="0">
    <w:nsid w:val="2AFA68AF"/>
    <w:multiLevelType w:val="hybridMultilevel"/>
    <w:tmpl w:val="94A4EA08"/>
    <w:lvl w:ilvl="0" w:tplc="C8608F5E">
      <w:numFmt w:val="bullet"/>
      <w:lvlText w:val=""/>
      <w:lvlJc w:val="left"/>
      <w:pPr>
        <w:ind w:left="106" w:hanging="420"/>
      </w:pPr>
      <w:rPr>
        <w:rFonts w:ascii="Wingdings" w:eastAsia="Wingdings" w:hAnsi="Wingdings" w:cs="Wingdings" w:hint="default"/>
        <w:color w:val="9CC2E5"/>
        <w:w w:val="100"/>
        <w:position w:val="2"/>
        <w:sz w:val="21"/>
        <w:szCs w:val="21"/>
      </w:rPr>
    </w:lvl>
    <w:lvl w:ilvl="1" w:tplc="6DA8439E">
      <w:numFmt w:val="bullet"/>
      <w:lvlText w:val="•"/>
      <w:lvlJc w:val="left"/>
      <w:pPr>
        <w:ind w:left="1178" w:hanging="420"/>
      </w:pPr>
      <w:rPr>
        <w:rFonts w:hint="default"/>
      </w:rPr>
    </w:lvl>
    <w:lvl w:ilvl="2" w:tplc="97E6F468">
      <w:numFmt w:val="bullet"/>
      <w:lvlText w:val="•"/>
      <w:lvlJc w:val="left"/>
      <w:pPr>
        <w:ind w:left="2256" w:hanging="420"/>
      </w:pPr>
      <w:rPr>
        <w:rFonts w:hint="default"/>
      </w:rPr>
    </w:lvl>
    <w:lvl w:ilvl="3" w:tplc="D2D6DB70">
      <w:numFmt w:val="bullet"/>
      <w:lvlText w:val="•"/>
      <w:lvlJc w:val="left"/>
      <w:pPr>
        <w:ind w:left="3335" w:hanging="420"/>
      </w:pPr>
      <w:rPr>
        <w:rFonts w:hint="default"/>
      </w:rPr>
    </w:lvl>
    <w:lvl w:ilvl="4" w:tplc="0A8ACDA0">
      <w:numFmt w:val="bullet"/>
      <w:lvlText w:val="•"/>
      <w:lvlJc w:val="left"/>
      <w:pPr>
        <w:ind w:left="4413" w:hanging="420"/>
      </w:pPr>
      <w:rPr>
        <w:rFonts w:hint="default"/>
      </w:rPr>
    </w:lvl>
    <w:lvl w:ilvl="5" w:tplc="F146A7DA">
      <w:numFmt w:val="bullet"/>
      <w:lvlText w:val="•"/>
      <w:lvlJc w:val="left"/>
      <w:pPr>
        <w:ind w:left="5492" w:hanging="420"/>
      </w:pPr>
      <w:rPr>
        <w:rFonts w:hint="default"/>
      </w:rPr>
    </w:lvl>
    <w:lvl w:ilvl="6" w:tplc="EEDABF78">
      <w:numFmt w:val="bullet"/>
      <w:lvlText w:val="•"/>
      <w:lvlJc w:val="left"/>
      <w:pPr>
        <w:ind w:left="6570" w:hanging="420"/>
      </w:pPr>
      <w:rPr>
        <w:rFonts w:hint="default"/>
      </w:rPr>
    </w:lvl>
    <w:lvl w:ilvl="7" w:tplc="0E8ED2F8">
      <w:numFmt w:val="bullet"/>
      <w:lvlText w:val="•"/>
      <w:lvlJc w:val="left"/>
      <w:pPr>
        <w:ind w:left="7649" w:hanging="420"/>
      </w:pPr>
      <w:rPr>
        <w:rFonts w:hint="default"/>
      </w:rPr>
    </w:lvl>
    <w:lvl w:ilvl="8" w:tplc="260AA1A4">
      <w:numFmt w:val="bullet"/>
      <w:lvlText w:val="•"/>
      <w:lvlJc w:val="left"/>
      <w:pPr>
        <w:ind w:left="8727" w:hanging="420"/>
      </w:pPr>
      <w:rPr>
        <w:rFonts w:hint="default"/>
      </w:rPr>
    </w:lvl>
  </w:abstractNum>
  <w:abstractNum w:abstractNumId="4" w15:restartNumberingAfterBreak="0">
    <w:nsid w:val="365B0C04"/>
    <w:multiLevelType w:val="hybridMultilevel"/>
    <w:tmpl w:val="D12E5322"/>
    <w:lvl w:ilvl="0" w:tplc="FFFFFFFF">
      <w:start w:val="1"/>
      <w:numFmt w:val="decimal"/>
      <w:lvlText w:val="[%1]"/>
      <w:lvlJc w:val="left"/>
      <w:pPr>
        <w:ind w:left="589" w:hanging="483"/>
      </w:pPr>
      <w:rPr>
        <w:rFonts w:ascii="Times New Roman" w:eastAsia="Times New Roman" w:hAnsi="Times New Roman" w:cs="Times New Roman" w:hint="default"/>
        <w:spacing w:val="-2"/>
        <w:w w:val="99"/>
        <w:sz w:val="22"/>
        <w:szCs w:val="22"/>
      </w:rPr>
    </w:lvl>
    <w:lvl w:ilvl="1" w:tplc="FFFFFFFF">
      <w:numFmt w:val="bullet"/>
      <w:lvlText w:val="•"/>
      <w:lvlJc w:val="left"/>
      <w:pPr>
        <w:ind w:left="1610" w:hanging="483"/>
      </w:pPr>
      <w:rPr>
        <w:rFonts w:hint="default"/>
      </w:rPr>
    </w:lvl>
    <w:lvl w:ilvl="2" w:tplc="FFFFFFFF">
      <w:numFmt w:val="bullet"/>
      <w:lvlText w:val="•"/>
      <w:lvlJc w:val="left"/>
      <w:pPr>
        <w:ind w:left="2640" w:hanging="483"/>
      </w:pPr>
      <w:rPr>
        <w:rFonts w:hint="default"/>
      </w:rPr>
    </w:lvl>
    <w:lvl w:ilvl="3" w:tplc="FFFFFFFF">
      <w:numFmt w:val="bullet"/>
      <w:lvlText w:val="•"/>
      <w:lvlJc w:val="left"/>
      <w:pPr>
        <w:ind w:left="3671" w:hanging="483"/>
      </w:pPr>
      <w:rPr>
        <w:rFonts w:hint="default"/>
      </w:rPr>
    </w:lvl>
    <w:lvl w:ilvl="4" w:tplc="FFFFFFFF">
      <w:numFmt w:val="bullet"/>
      <w:lvlText w:val="•"/>
      <w:lvlJc w:val="left"/>
      <w:pPr>
        <w:ind w:left="4701" w:hanging="483"/>
      </w:pPr>
      <w:rPr>
        <w:rFonts w:hint="default"/>
      </w:rPr>
    </w:lvl>
    <w:lvl w:ilvl="5" w:tplc="FFFFFFFF">
      <w:numFmt w:val="bullet"/>
      <w:lvlText w:val="•"/>
      <w:lvlJc w:val="left"/>
      <w:pPr>
        <w:ind w:left="5732" w:hanging="483"/>
      </w:pPr>
      <w:rPr>
        <w:rFonts w:hint="default"/>
      </w:rPr>
    </w:lvl>
    <w:lvl w:ilvl="6" w:tplc="FFFFFFFF">
      <w:numFmt w:val="bullet"/>
      <w:lvlText w:val="•"/>
      <w:lvlJc w:val="left"/>
      <w:pPr>
        <w:ind w:left="6762" w:hanging="483"/>
      </w:pPr>
      <w:rPr>
        <w:rFonts w:hint="default"/>
      </w:rPr>
    </w:lvl>
    <w:lvl w:ilvl="7" w:tplc="FFFFFFFF">
      <w:numFmt w:val="bullet"/>
      <w:lvlText w:val="•"/>
      <w:lvlJc w:val="left"/>
      <w:pPr>
        <w:ind w:left="7793" w:hanging="483"/>
      </w:pPr>
      <w:rPr>
        <w:rFonts w:hint="default"/>
      </w:rPr>
    </w:lvl>
    <w:lvl w:ilvl="8" w:tplc="FFFFFFFF">
      <w:numFmt w:val="bullet"/>
      <w:lvlText w:val="•"/>
      <w:lvlJc w:val="left"/>
      <w:pPr>
        <w:ind w:left="8823" w:hanging="483"/>
      </w:pPr>
      <w:rPr>
        <w:rFonts w:hint="default"/>
      </w:rPr>
    </w:lvl>
  </w:abstractNum>
  <w:abstractNum w:abstractNumId="5" w15:restartNumberingAfterBreak="0">
    <w:nsid w:val="3EEB719B"/>
    <w:multiLevelType w:val="hybridMultilevel"/>
    <w:tmpl w:val="D12E5322"/>
    <w:lvl w:ilvl="0" w:tplc="FFFFFFFF">
      <w:start w:val="1"/>
      <w:numFmt w:val="decimal"/>
      <w:lvlText w:val="[%1]"/>
      <w:lvlJc w:val="left"/>
      <w:pPr>
        <w:ind w:left="589" w:hanging="483"/>
      </w:pPr>
      <w:rPr>
        <w:rFonts w:ascii="Times New Roman" w:eastAsia="Times New Roman" w:hAnsi="Times New Roman" w:cs="Times New Roman" w:hint="default"/>
        <w:spacing w:val="-2"/>
        <w:w w:val="99"/>
        <w:sz w:val="22"/>
        <w:szCs w:val="22"/>
      </w:rPr>
    </w:lvl>
    <w:lvl w:ilvl="1" w:tplc="FFFFFFFF">
      <w:numFmt w:val="bullet"/>
      <w:lvlText w:val="•"/>
      <w:lvlJc w:val="left"/>
      <w:pPr>
        <w:ind w:left="1610" w:hanging="483"/>
      </w:pPr>
      <w:rPr>
        <w:rFonts w:hint="default"/>
      </w:rPr>
    </w:lvl>
    <w:lvl w:ilvl="2" w:tplc="FFFFFFFF">
      <w:numFmt w:val="bullet"/>
      <w:lvlText w:val="•"/>
      <w:lvlJc w:val="left"/>
      <w:pPr>
        <w:ind w:left="2640" w:hanging="483"/>
      </w:pPr>
      <w:rPr>
        <w:rFonts w:hint="default"/>
      </w:rPr>
    </w:lvl>
    <w:lvl w:ilvl="3" w:tplc="FFFFFFFF">
      <w:numFmt w:val="bullet"/>
      <w:lvlText w:val="•"/>
      <w:lvlJc w:val="left"/>
      <w:pPr>
        <w:ind w:left="3671" w:hanging="483"/>
      </w:pPr>
      <w:rPr>
        <w:rFonts w:hint="default"/>
      </w:rPr>
    </w:lvl>
    <w:lvl w:ilvl="4" w:tplc="FFFFFFFF">
      <w:numFmt w:val="bullet"/>
      <w:lvlText w:val="•"/>
      <w:lvlJc w:val="left"/>
      <w:pPr>
        <w:ind w:left="4701" w:hanging="483"/>
      </w:pPr>
      <w:rPr>
        <w:rFonts w:hint="default"/>
      </w:rPr>
    </w:lvl>
    <w:lvl w:ilvl="5" w:tplc="FFFFFFFF">
      <w:numFmt w:val="bullet"/>
      <w:lvlText w:val="•"/>
      <w:lvlJc w:val="left"/>
      <w:pPr>
        <w:ind w:left="5732" w:hanging="483"/>
      </w:pPr>
      <w:rPr>
        <w:rFonts w:hint="default"/>
      </w:rPr>
    </w:lvl>
    <w:lvl w:ilvl="6" w:tplc="FFFFFFFF">
      <w:numFmt w:val="bullet"/>
      <w:lvlText w:val="•"/>
      <w:lvlJc w:val="left"/>
      <w:pPr>
        <w:ind w:left="6762" w:hanging="483"/>
      </w:pPr>
      <w:rPr>
        <w:rFonts w:hint="default"/>
      </w:rPr>
    </w:lvl>
    <w:lvl w:ilvl="7" w:tplc="FFFFFFFF">
      <w:numFmt w:val="bullet"/>
      <w:lvlText w:val="•"/>
      <w:lvlJc w:val="left"/>
      <w:pPr>
        <w:ind w:left="7793" w:hanging="483"/>
      </w:pPr>
      <w:rPr>
        <w:rFonts w:hint="default"/>
      </w:rPr>
    </w:lvl>
    <w:lvl w:ilvl="8" w:tplc="FFFFFFFF">
      <w:numFmt w:val="bullet"/>
      <w:lvlText w:val="•"/>
      <w:lvlJc w:val="left"/>
      <w:pPr>
        <w:ind w:left="8823" w:hanging="483"/>
      </w:pPr>
      <w:rPr>
        <w:rFonts w:hint="default"/>
      </w:rPr>
    </w:lvl>
  </w:abstractNum>
  <w:num w:numId="1" w16cid:durableId="279458574">
    <w:abstractNumId w:val="0"/>
  </w:num>
  <w:num w:numId="2" w16cid:durableId="593560886">
    <w:abstractNumId w:val="1"/>
  </w:num>
  <w:num w:numId="3" w16cid:durableId="55476145">
    <w:abstractNumId w:val="3"/>
  </w:num>
  <w:num w:numId="4" w16cid:durableId="698168264">
    <w:abstractNumId w:val="5"/>
  </w:num>
  <w:num w:numId="5" w16cid:durableId="915282511">
    <w:abstractNumId w:val="4"/>
  </w:num>
  <w:num w:numId="6" w16cid:durableId="1208688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5F3"/>
    <w:rsid w:val="00022720"/>
    <w:rsid w:val="0009011A"/>
    <w:rsid w:val="000A53AE"/>
    <w:rsid w:val="000A5BA4"/>
    <w:rsid w:val="000D52A3"/>
    <w:rsid w:val="000E35F3"/>
    <w:rsid w:val="000F49D7"/>
    <w:rsid w:val="00105B59"/>
    <w:rsid w:val="00112D05"/>
    <w:rsid w:val="00123884"/>
    <w:rsid w:val="00132E1A"/>
    <w:rsid w:val="00152A99"/>
    <w:rsid w:val="00157656"/>
    <w:rsid w:val="0016345F"/>
    <w:rsid w:val="00165E7C"/>
    <w:rsid w:val="00172364"/>
    <w:rsid w:val="001B7FD4"/>
    <w:rsid w:val="001C550F"/>
    <w:rsid w:val="001D541E"/>
    <w:rsid w:val="001F03D4"/>
    <w:rsid w:val="00205B3D"/>
    <w:rsid w:val="00232621"/>
    <w:rsid w:val="00241E13"/>
    <w:rsid w:val="002D43FE"/>
    <w:rsid w:val="002E5484"/>
    <w:rsid w:val="002F3F45"/>
    <w:rsid w:val="0032688F"/>
    <w:rsid w:val="00380D29"/>
    <w:rsid w:val="00390A15"/>
    <w:rsid w:val="003C3F41"/>
    <w:rsid w:val="003D64C6"/>
    <w:rsid w:val="003F013A"/>
    <w:rsid w:val="003F7411"/>
    <w:rsid w:val="004104C5"/>
    <w:rsid w:val="00453242"/>
    <w:rsid w:val="004611E2"/>
    <w:rsid w:val="00486BAA"/>
    <w:rsid w:val="00491766"/>
    <w:rsid w:val="00495231"/>
    <w:rsid w:val="004B15A4"/>
    <w:rsid w:val="004D4D0A"/>
    <w:rsid w:val="004F1E1C"/>
    <w:rsid w:val="00517D99"/>
    <w:rsid w:val="0053668C"/>
    <w:rsid w:val="00545253"/>
    <w:rsid w:val="0055791E"/>
    <w:rsid w:val="00570782"/>
    <w:rsid w:val="00574BEF"/>
    <w:rsid w:val="00581743"/>
    <w:rsid w:val="00585CB1"/>
    <w:rsid w:val="005D119B"/>
    <w:rsid w:val="006358D8"/>
    <w:rsid w:val="00694100"/>
    <w:rsid w:val="006D4100"/>
    <w:rsid w:val="007345E2"/>
    <w:rsid w:val="00780FC0"/>
    <w:rsid w:val="00782B3A"/>
    <w:rsid w:val="007B4FBC"/>
    <w:rsid w:val="007B5DC1"/>
    <w:rsid w:val="007B7207"/>
    <w:rsid w:val="007C7B2A"/>
    <w:rsid w:val="007E35BA"/>
    <w:rsid w:val="0082427F"/>
    <w:rsid w:val="008620EB"/>
    <w:rsid w:val="008658B3"/>
    <w:rsid w:val="008715BF"/>
    <w:rsid w:val="008A14BA"/>
    <w:rsid w:val="008F16B5"/>
    <w:rsid w:val="0094157A"/>
    <w:rsid w:val="00961991"/>
    <w:rsid w:val="00966BF6"/>
    <w:rsid w:val="00975936"/>
    <w:rsid w:val="009A16C4"/>
    <w:rsid w:val="009D3A29"/>
    <w:rsid w:val="009F7292"/>
    <w:rsid w:val="00A0293C"/>
    <w:rsid w:val="00A271D6"/>
    <w:rsid w:val="00B251BC"/>
    <w:rsid w:val="00B311C0"/>
    <w:rsid w:val="00B72645"/>
    <w:rsid w:val="00B849B0"/>
    <w:rsid w:val="00B94725"/>
    <w:rsid w:val="00BA2045"/>
    <w:rsid w:val="00BB0B60"/>
    <w:rsid w:val="00BB19A7"/>
    <w:rsid w:val="00BC4126"/>
    <w:rsid w:val="00BD0FB7"/>
    <w:rsid w:val="00BD1FC8"/>
    <w:rsid w:val="00BD667B"/>
    <w:rsid w:val="00C43CE3"/>
    <w:rsid w:val="00C72089"/>
    <w:rsid w:val="00D06776"/>
    <w:rsid w:val="00D235FD"/>
    <w:rsid w:val="00D30D3D"/>
    <w:rsid w:val="00D53D1C"/>
    <w:rsid w:val="00DB1ED0"/>
    <w:rsid w:val="00DE3484"/>
    <w:rsid w:val="00E1517C"/>
    <w:rsid w:val="00E418A6"/>
    <w:rsid w:val="00E465C4"/>
    <w:rsid w:val="00E71761"/>
    <w:rsid w:val="00E92356"/>
    <w:rsid w:val="00EA789A"/>
    <w:rsid w:val="00EE215D"/>
    <w:rsid w:val="00EE25EF"/>
    <w:rsid w:val="00EE4E21"/>
    <w:rsid w:val="00EE69F7"/>
    <w:rsid w:val="00F06E84"/>
    <w:rsid w:val="00F1748A"/>
    <w:rsid w:val="00F33716"/>
    <w:rsid w:val="00F819DE"/>
    <w:rsid w:val="00FC3301"/>
    <w:rsid w:val="00FF5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3C7A8"/>
  <w15:docId w15:val="{3539B7A2-52DF-4833-96EA-974A8B5C6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526" w:hanging="420"/>
      <w:outlineLvl w:val="0"/>
    </w:pPr>
    <w:rPr>
      <w:rFonts w:ascii="仿宋" w:eastAsia="仿宋" w:hAnsi="仿宋" w:cs="仿宋"/>
      <w:b/>
      <w:bCs/>
      <w:sz w:val="24"/>
      <w:szCs w:val="24"/>
    </w:rPr>
  </w:style>
  <w:style w:type="paragraph" w:styleId="2">
    <w:name w:val="heading 2"/>
    <w:basedOn w:val="a"/>
    <w:next w:val="a"/>
    <w:link w:val="20"/>
    <w:uiPriority w:val="9"/>
    <w:unhideWhenUsed/>
    <w:qFormat/>
    <w:rsid w:val="00205B3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97"/>
      <w:ind w:left="106"/>
    </w:pPr>
    <w:rPr>
      <w:rFonts w:ascii="仿宋" w:eastAsia="仿宋" w:hAnsi="仿宋" w:cs="仿宋"/>
      <w:sz w:val="24"/>
      <w:szCs w:val="24"/>
    </w:rPr>
  </w:style>
  <w:style w:type="paragraph" w:styleId="a4">
    <w:name w:val="List Paragraph"/>
    <w:basedOn w:val="a"/>
    <w:uiPriority w:val="1"/>
    <w:qFormat/>
    <w:pPr>
      <w:spacing w:before="97"/>
      <w:ind w:left="106" w:hanging="420"/>
    </w:pPr>
  </w:style>
  <w:style w:type="paragraph" w:customStyle="1" w:styleId="TableParagraph">
    <w:name w:val="Table Paragraph"/>
    <w:basedOn w:val="a"/>
    <w:uiPriority w:val="1"/>
    <w:qFormat/>
  </w:style>
  <w:style w:type="paragraph" w:styleId="a5">
    <w:name w:val="header"/>
    <w:basedOn w:val="a"/>
    <w:link w:val="a6"/>
    <w:uiPriority w:val="99"/>
    <w:unhideWhenUsed/>
    <w:rsid w:val="00A271D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271D6"/>
    <w:rPr>
      <w:rFonts w:ascii="Times New Roman" w:eastAsia="Times New Roman" w:hAnsi="Times New Roman" w:cs="Times New Roman"/>
      <w:sz w:val="18"/>
      <w:szCs w:val="18"/>
    </w:rPr>
  </w:style>
  <w:style w:type="paragraph" w:styleId="a7">
    <w:name w:val="footer"/>
    <w:basedOn w:val="a"/>
    <w:link w:val="a8"/>
    <w:uiPriority w:val="99"/>
    <w:unhideWhenUsed/>
    <w:rsid w:val="00A271D6"/>
    <w:pPr>
      <w:tabs>
        <w:tab w:val="center" w:pos="4153"/>
        <w:tab w:val="right" w:pos="8306"/>
      </w:tabs>
      <w:snapToGrid w:val="0"/>
    </w:pPr>
    <w:rPr>
      <w:sz w:val="18"/>
      <w:szCs w:val="18"/>
    </w:rPr>
  </w:style>
  <w:style w:type="character" w:customStyle="1" w:styleId="a8">
    <w:name w:val="页脚 字符"/>
    <w:basedOn w:val="a0"/>
    <w:link w:val="a7"/>
    <w:uiPriority w:val="99"/>
    <w:rsid w:val="00A271D6"/>
    <w:rPr>
      <w:rFonts w:ascii="Times New Roman" w:eastAsia="Times New Roman" w:hAnsi="Times New Roman" w:cs="Times New Roman"/>
      <w:sz w:val="18"/>
      <w:szCs w:val="18"/>
    </w:rPr>
  </w:style>
  <w:style w:type="paragraph" w:styleId="a9">
    <w:name w:val="Date"/>
    <w:basedOn w:val="a"/>
    <w:next w:val="a"/>
    <w:link w:val="aa"/>
    <w:uiPriority w:val="99"/>
    <w:semiHidden/>
    <w:unhideWhenUsed/>
    <w:rsid w:val="00EE4E21"/>
    <w:pPr>
      <w:ind w:leftChars="2500" w:left="100"/>
    </w:pPr>
  </w:style>
  <w:style w:type="character" w:customStyle="1" w:styleId="aa">
    <w:name w:val="日期 字符"/>
    <w:basedOn w:val="a0"/>
    <w:link w:val="a9"/>
    <w:uiPriority w:val="99"/>
    <w:semiHidden/>
    <w:rsid w:val="00EE4E21"/>
    <w:rPr>
      <w:rFonts w:ascii="Times New Roman" w:eastAsia="Times New Roman" w:hAnsi="Times New Roman" w:cs="Times New Roman"/>
    </w:rPr>
  </w:style>
  <w:style w:type="character" w:customStyle="1" w:styleId="20">
    <w:name w:val="标题 2 字符"/>
    <w:basedOn w:val="a0"/>
    <w:link w:val="2"/>
    <w:uiPriority w:val="9"/>
    <w:rsid w:val="00205B3D"/>
    <w:rPr>
      <w:rFonts w:asciiTheme="majorHAnsi" w:eastAsiaTheme="majorEastAsia" w:hAnsiTheme="majorHAnsi" w:cstheme="majorBidi"/>
      <w:b/>
      <w:bCs/>
      <w:sz w:val="32"/>
      <w:szCs w:val="32"/>
    </w:rPr>
  </w:style>
  <w:style w:type="table" w:styleId="ab">
    <w:name w:val="Table Grid"/>
    <w:basedOn w:val="a1"/>
    <w:uiPriority w:val="39"/>
    <w:rsid w:val="00EE25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968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- 2021_8_31 徐政杰个人简历_中.docx</dc:title>
  <dc:creator>admin</dc:creator>
  <cp:lastModifiedBy>Zhengjie Xu</cp:lastModifiedBy>
  <cp:revision>59</cp:revision>
  <cp:lastPrinted>2024-01-26T03:13:00Z</cp:lastPrinted>
  <dcterms:created xsi:type="dcterms:W3CDTF">2022-12-21T04:04:00Z</dcterms:created>
  <dcterms:modified xsi:type="dcterms:W3CDTF">2024-07-31T09:17:00Z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2021-12-15T00:00:00Z</vt:filetime>
  </property>
  <property fmtid="{D5CDD505-2E9C-101B-9397-08002B2CF9AE}" pid="3" name="Creator">
    <vt:lpwstr>PScript5.dll Version 5.2.2</vt:lpwstr>
  </property>
  <property fmtid="{D5CDD505-2E9C-101B-9397-08002B2CF9AE}" pid="4" name="LastSaved">
    <vt:filetime>2022-12-21T00:00:00Z</vt:filetime>
  </property>
</Properties>
</file>