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12" w:rsidRDefault="00E47312" w:rsidP="00E47312">
      <w:pPr>
        <w:jc w:val="left"/>
      </w:pPr>
      <w:r>
        <w:rPr>
          <w:rFonts w:hint="eastAsia"/>
        </w:rPr>
        <w:t>Rev 0.0.0.1</w:t>
      </w:r>
      <w:r>
        <w:t>:</w:t>
      </w:r>
      <w:r>
        <w:rPr>
          <w:rFonts w:hint="eastAsia"/>
        </w:rPr>
        <w:t xml:space="preserve">  </w:t>
      </w:r>
      <w:r>
        <w:t>June 19, 2014</w:t>
      </w:r>
      <w:r>
        <w:rPr>
          <w:rFonts w:hint="eastAsia"/>
        </w:rPr>
        <w:t xml:space="preserve">. </w:t>
      </w:r>
      <w:r w:rsidR="005016B3">
        <w:rPr>
          <w:rFonts w:hint="eastAsia"/>
        </w:rPr>
        <w:t xml:space="preserve"> Create</w:t>
      </w:r>
      <w:r>
        <w:rPr>
          <w:rFonts w:hint="eastAsia"/>
        </w:rPr>
        <w:t xml:space="preserve"> by </w:t>
      </w:r>
      <w:r w:rsidR="005016B3">
        <w:rPr>
          <w:rFonts w:hint="eastAsia"/>
        </w:rPr>
        <w:t xml:space="preserve">YU </w:t>
      </w:r>
      <w:proofErr w:type="spellStart"/>
      <w:r w:rsidR="005016B3">
        <w:rPr>
          <w:rFonts w:hint="eastAsia"/>
        </w:rPr>
        <w:t>Z</w:t>
      </w:r>
      <w:r>
        <w:rPr>
          <w:rFonts w:hint="eastAsia"/>
        </w:rPr>
        <w:t>hi</w:t>
      </w:r>
      <w:proofErr w:type="spellEnd"/>
    </w:p>
    <w:p w:rsidR="00910C55" w:rsidRDefault="00D4519B" w:rsidP="00910C55">
      <w:pPr>
        <w:pStyle w:val="1"/>
      </w:pPr>
      <w:r>
        <w:rPr>
          <w:rFonts w:hint="eastAsia"/>
        </w:rPr>
        <w:t>Design</w:t>
      </w:r>
      <w:r w:rsidR="00060AF4">
        <w:rPr>
          <w:rFonts w:hint="eastAsia"/>
        </w:rPr>
        <w:t xml:space="preserve"> of </w:t>
      </w:r>
      <w:r w:rsidR="00060AF4" w:rsidRPr="000C4D91">
        <w:rPr>
          <w:rStyle w:val="aa"/>
          <w:rFonts w:hint="eastAsia"/>
        </w:rPr>
        <w:t>SimPla</w:t>
      </w:r>
    </w:p>
    <w:p w:rsidR="007607AF" w:rsidRDefault="007607AF" w:rsidP="000960E2"/>
    <w:p w:rsidR="007607AF" w:rsidRPr="007607AF" w:rsidRDefault="007607AF" w:rsidP="000960E2">
      <w:r>
        <w:rPr>
          <w:rFonts w:hint="eastAsia"/>
        </w:rPr>
        <w:t>This</w:t>
      </w:r>
      <w:r w:rsidRPr="00783367">
        <w:rPr>
          <w:rFonts w:hint="eastAsia"/>
        </w:rPr>
        <w:t xml:space="preserve"> document is created to describe and </w:t>
      </w:r>
      <w:r w:rsidR="00A07FCF" w:rsidRPr="00783367">
        <w:t>explain</w:t>
      </w:r>
      <w:r w:rsidR="00783367" w:rsidRPr="00783367">
        <w:rPr>
          <w:rFonts w:hint="eastAsia"/>
        </w:rPr>
        <w:t xml:space="preserve"> the basic requirement and </w:t>
      </w:r>
      <w:r w:rsidR="00783367" w:rsidRPr="00783367">
        <w:t>design</w:t>
      </w:r>
      <w:r w:rsidR="00783367" w:rsidRPr="00783367">
        <w:rPr>
          <w:rFonts w:hint="eastAsia"/>
        </w:rPr>
        <w:t xml:space="preserve"> idea of project </w:t>
      </w:r>
      <w:r w:rsidR="00783367" w:rsidRPr="00A07FCF">
        <w:rPr>
          <w:rStyle w:val="aa"/>
          <w:rFonts w:hint="eastAsia"/>
        </w:rPr>
        <w:t>SimPla</w:t>
      </w:r>
      <w:r w:rsidR="00783367" w:rsidRPr="00783367">
        <w:rPr>
          <w:rFonts w:hint="eastAsia"/>
        </w:rPr>
        <w:t xml:space="preserve">. The basic requirements are </w:t>
      </w:r>
      <w:r w:rsidR="00783367" w:rsidRPr="00783367">
        <w:t>describe</w:t>
      </w:r>
      <w:r w:rsidR="00783367" w:rsidRPr="00783367">
        <w:rPr>
          <w:rFonts w:hint="eastAsia"/>
        </w:rPr>
        <w:t xml:space="preserve">d in </w:t>
      </w:r>
      <w:r w:rsidR="00A07FCF" w:rsidRPr="00783367">
        <w:t>Sec.1, preliminary</w:t>
      </w:r>
      <w:r w:rsidR="00783367" w:rsidRPr="00783367">
        <w:t xml:space="preserve"> design</w:t>
      </w:r>
      <w:r w:rsidR="00783367">
        <w:rPr>
          <w:rFonts w:hint="eastAsia"/>
        </w:rPr>
        <w:t xml:space="preserve"> is explained in Sec. 2, and some application </w:t>
      </w:r>
      <w:r w:rsidR="00A07FCF">
        <w:t>examples are</w:t>
      </w:r>
      <w:r w:rsidR="00783367">
        <w:rPr>
          <w:rFonts w:hint="eastAsia"/>
        </w:rPr>
        <w:t xml:space="preserve"> shown in Sec.3.</w:t>
      </w:r>
    </w:p>
    <w:p w:rsidR="000960E2" w:rsidRPr="000960E2" w:rsidRDefault="000960E2" w:rsidP="000960E2"/>
    <w:p w:rsidR="00745D85" w:rsidRDefault="00223BF0" w:rsidP="00486FDB">
      <w:r w:rsidRPr="00A07FCF">
        <w:rPr>
          <w:rStyle w:val="aa"/>
        </w:rPr>
        <w:t>SimPla</w:t>
      </w:r>
      <w:r w:rsidRPr="00223BF0">
        <w:t xml:space="preserve"> is </w:t>
      </w:r>
      <w:r w:rsidR="002F5915" w:rsidRPr="00223BF0">
        <w:t>a</w:t>
      </w:r>
      <w:r w:rsidR="002F5915">
        <w:t xml:space="preserve"> </w:t>
      </w:r>
      <w:r w:rsidR="002F5915" w:rsidRPr="0059748E">
        <w:rPr>
          <w:rStyle w:val="ab"/>
        </w:rPr>
        <w:t>unified</w:t>
      </w:r>
      <w:r w:rsidR="002F5915" w:rsidRPr="00223BF0">
        <w:t xml:space="preserve"> </w:t>
      </w:r>
      <w:r w:rsidR="002F5915">
        <w:t>and</w:t>
      </w:r>
      <w:r w:rsidR="002F5915">
        <w:rPr>
          <w:rFonts w:hint="eastAsia"/>
        </w:rPr>
        <w:t xml:space="preserve"> </w:t>
      </w:r>
      <w:r w:rsidR="002F5915" w:rsidRPr="0059748E">
        <w:rPr>
          <w:rStyle w:val="ab"/>
        </w:rPr>
        <w:t>hierarchical</w:t>
      </w:r>
      <w:r w:rsidR="002F5915">
        <w:t xml:space="preserve"> development</w:t>
      </w:r>
      <w:r w:rsidRPr="00223BF0">
        <w:t xml:space="preserve"> framework </w:t>
      </w:r>
      <w:r w:rsidR="00486FDB">
        <w:rPr>
          <w:rFonts w:hint="eastAsia"/>
        </w:rPr>
        <w:t>for</w:t>
      </w:r>
      <w:r w:rsidR="00DB2829">
        <w:rPr>
          <w:rFonts w:hint="eastAsia"/>
        </w:rPr>
        <w:t xml:space="preserve"> </w:t>
      </w:r>
      <w:r w:rsidR="00F505E1" w:rsidRPr="00223BF0">
        <w:t xml:space="preserve">plasma </w:t>
      </w:r>
      <w:r w:rsidRPr="00223BF0">
        <w:t>simulation</w:t>
      </w:r>
      <w:r w:rsidR="00A03D92">
        <w:rPr>
          <w:rFonts w:hint="eastAsia"/>
        </w:rPr>
        <w:t xml:space="preserve">. </w:t>
      </w:r>
      <w:r w:rsidR="002F5915">
        <w:rPr>
          <w:rFonts w:hint="eastAsia"/>
          <w:b/>
        </w:rPr>
        <w:t>Its</w:t>
      </w:r>
      <w:r w:rsidR="00A03D92" w:rsidRPr="00DA19FE">
        <w:rPr>
          <w:rFonts w:hint="eastAsia"/>
          <w:b/>
        </w:rPr>
        <w:t xml:space="preserve"> l</w:t>
      </w:r>
      <w:r w:rsidR="00A13CF4" w:rsidRPr="00DA19FE">
        <w:rPr>
          <w:rFonts w:hint="eastAsia"/>
          <w:b/>
        </w:rPr>
        <w:t>ong term goal is to provide complete modeling of a fusion device.</w:t>
      </w:r>
      <w:r w:rsidR="00A13CF4">
        <w:rPr>
          <w:rFonts w:hint="eastAsia"/>
        </w:rPr>
        <w:t xml:space="preserve"> </w:t>
      </w:r>
      <w:r w:rsidR="00AA7520">
        <w:t>“</w:t>
      </w:r>
      <w:r w:rsidR="00AA7520">
        <w:rPr>
          <w:rFonts w:hint="eastAsia"/>
        </w:rPr>
        <w:t>SimPla</w:t>
      </w:r>
      <w:r w:rsidR="00AA7520">
        <w:t>”</w:t>
      </w:r>
      <w:r w:rsidR="00A03D92">
        <w:rPr>
          <w:rFonts w:hint="eastAsia"/>
        </w:rPr>
        <w:t xml:space="preserve"> </w:t>
      </w:r>
      <w:r w:rsidR="00A03D92" w:rsidRPr="00223BF0">
        <w:t>is abbreviation of four words,</w:t>
      </w:r>
      <w:r w:rsidR="00A03D92" w:rsidRPr="00DB2829">
        <w:t xml:space="preserve"> </w:t>
      </w:r>
      <w:r w:rsidR="00A03D92" w:rsidRPr="0085119F">
        <w:rPr>
          <w:b/>
        </w:rPr>
        <w:t>S</w:t>
      </w:r>
      <w:r w:rsidR="00A03D92" w:rsidRPr="00223BF0">
        <w:t>imulation</w:t>
      </w:r>
      <w:r w:rsidR="00A03D92">
        <w:t>,</w:t>
      </w:r>
      <w:r w:rsidR="00A03D92" w:rsidRPr="0085119F">
        <w:rPr>
          <w:b/>
        </w:rPr>
        <w:t xml:space="preserve"> I</w:t>
      </w:r>
      <w:r w:rsidR="00A03D92" w:rsidRPr="00223BF0">
        <w:t>ntegrat</w:t>
      </w:r>
      <w:r w:rsidR="00A03D92">
        <w:rPr>
          <w:rFonts w:hint="eastAsia"/>
        </w:rPr>
        <w:t>ion</w:t>
      </w:r>
      <w:r w:rsidR="00A03D92" w:rsidRPr="00223BF0">
        <w:t xml:space="preserve">, </w:t>
      </w:r>
      <w:r w:rsidR="00A03D92" w:rsidRPr="0085119F">
        <w:rPr>
          <w:b/>
        </w:rPr>
        <w:t>M</w:t>
      </w:r>
      <w:r w:rsidR="00A03D92" w:rsidRPr="00223BF0">
        <w:t>ulti</w:t>
      </w:r>
      <w:r w:rsidR="00A03D92">
        <w:rPr>
          <w:rFonts w:hint="eastAsia"/>
        </w:rPr>
        <w:t>-</w:t>
      </w:r>
      <w:r w:rsidR="00CD13E1">
        <w:t>physics</w:t>
      </w:r>
      <w:r w:rsidR="00A03D92" w:rsidRPr="00223BF0">
        <w:t xml:space="preserve"> and</w:t>
      </w:r>
      <w:r w:rsidR="00A03D92" w:rsidRPr="0085119F">
        <w:rPr>
          <w:b/>
        </w:rPr>
        <w:t xml:space="preserve"> P</w:t>
      </w:r>
      <w:r w:rsidR="00A03D92" w:rsidRPr="0085119F">
        <w:rPr>
          <w:rFonts w:hint="eastAsia"/>
          <w:b/>
        </w:rPr>
        <w:t>la</w:t>
      </w:r>
      <w:r w:rsidR="00A03D92">
        <w:rPr>
          <w:rFonts w:hint="eastAsia"/>
        </w:rPr>
        <w:t>s</w:t>
      </w:r>
      <w:r w:rsidR="00A03D92" w:rsidRPr="00223BF0">
        <w:t>ma.</w:t>
      </w:r>
      <w:r w:rsidR="009A25DC">
        <w:rPr>
          <w:rFonts w:hint="eastAsia"/>
        </w:rPr>
        <w:t xml:space="preserve"> </w:t>
      </w:r>
    </w:p>
    <w:p w:rsidR="009A25DC" w:rsidRDefault="009A25DC" w:rsidP="002407AD">
      <w:pPr>
        <w:pStyle w:val="2"/>
        <w:numPr>
          <w:ilvl w:val="0"/>
          <w:numId w:val="16"/>
        </w:numPr>
      </w:pPr>
      <w:r>
        <w:rPr>
          <w:rFonts w:hint="eastAsia"/>
        </w:rPr>
        <w:t>Requirements and analysis</w:t>
      </w:r>
    </w:p>
    <w:p w:rsidR="009A25DC" w:rsidRDefault="009A25DC" w:rsidP="009A25DC">
      <w:pPr>
        <w:pStyle w:val="3"/>
        <w:numPr>
          <w:ilvl w:val="1"/>
          <w:numId w:val="2"/>
        </w:numPr>
      </w:pPr>
      <w:r>
        <w:rPr>
          <w:rFonts w:hint="eastAsia"/>
        </w:rPr>
        <w:t>Background</w:t>
      </w:r>
    </w:p>
    <w:p w:rsidR="00ED1A74" w:rsidRDefault="00A03D92" w:rsidP="00486FDB">
      <w:r>
        <w:rPr>
          <w:rFonts w:hint="eastAsia"/>
        </w:rPr>
        <w:t xml:space="preserve">In </w:t>
      </w:r>
      <w:r w:rsidR="008B5AE8">
        <w:rPr>
          <w:rFonts w:hint="eastAsia"/>
        </w:rPr>
        <w:t>the</w:t>
      </w:r>
      <w:r>
        <w:rPr>
          <w:rFonts w:hint="eastAsia"/>
        </w:rPr>
        <w:t xml:space="preserve"> </w:t>
      </w:r>
      <w:r w:rsidR="008B5AE8">
        <w:t>tok</w:t>
      </w:r>
      <w:r w:rsidR="008B5AE8">
        <w:rPr>
          <w:rFonts w:hint="eastAsia"/>
        </w:rPr>
        <w:t>a</w:t>
      </w:r>
      <w:r w:rsidR="008B5AE8">
        <w:t>mak</w:t>
      </w:r>
      <w:r>
        <w:rPr>
          <w:rFonts w:hint="eastAsia"/>
        </w:rPr>
        <w:t xml:space="preserve">, from edge to core, the physical </w:t>
      </w:r>
      <w:r w:rsidR="008B5AE8">
        <w:t>processes of plasma have</w:t>
      </w:r>
      <w:r>
        <w:rPr>
          <w:rFonts w:hint="eastAsia"/>
        </w:rPr>
        <w:t xml:space="preserve"> </w:t>
      </w:r>
      <w:r>
        <w:t>different</w:t>
      </w:r>
      <w:r w:rsidR="008B5AE8">
        <w:rPr>
          <w:rFonts w:hint="eastAsia"/>
        </w:rPr>
        <w:t xml:space="preserve"> temporal-spatial scales and are described by different physical model</w:t>
      </w:r>
      <w:r w:rsidR="00DA4736">
        <w:rPr>
          <w:rFonts w:hint="eastAsia"/>
        </w:rPr>
        <w:t>s</w:t>
      </w:r>
      <w:r w:rsidR="008B5AE8">
        <w:rPr>
          <w:rFonts w:hint="eastAsia"/>
        </w:rPr>
        <w:t>. To achieve the</w:t>
      </w:r>
      <w:r w:rsidR="00DA4736">
        <w:rPr>
          <w:rFonts w:hint="eastAsia"/>
        </w:rPr>
        <w:t xml:space="preserve"> device scale simulation, these physical models should be integrated into </w:t>
      </w:r>
      <w:r w:rsidR="00E86436">
        <w:t>one simulation</w:t>
      </w:r>
      <w:r w:rsidR="00D270F6">
        <w:rPr>
          <w:rFonts w:hint="eastAsia"/>
        </w:rPr>
        <w:t xml:space="preserve"> </w:t>
      </w:r>
      <w:r w:rsidR="00DA4736">
        <w:rPr>
          <w:rFonts w:hint="eastAsia"/>
        </w:rPr>
        <w:t xml:space="preserve">system. </w:t>
      </w:r>
      <w:r w:rsidR="00AA7520">
        <w:rPr>
          <w:rFonts w:hint="eastAsia"/>
        </w:rPr>
        <w:t>A</w:t>
      </w:r>
      <w:r w:rsidR="005563D2">
        <w:rPr>
          <w:rFonts w:hint="eastAsia"/>
        </w:rPr>
        <w:t xml:space="preserve"> </w:t>
      </w:r>
      <w:proofErr w:type="gramStart"/>
      <w:r w:rsidR="005563D2">
        <w:rPr>
          <w:rFonts w:hint="eastAsia"/>
        </w:rPr>
        <w:t>reasonable</w:t>
      </w:r>
      <w:proofErr w:type="gramEnd"/>
      <w:r w:rsidR="005563D2">
        <w:rPr>
          <w:rFonts w:hint="eastAsia"/>
        </w:rPr>
        <w:t xml:space="preserve"> solution is to reuse and couple existing </w:t>
      </w:r>
      <w:r w:rsidR="005563D2">
        <w:t>software</w:t>
      </w:r>
      <w:r w:rsidR="00745D85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85335B">
        <w:rPr>
          <w:rFonts w:hint="eastAsia"/>
        </w:rPr>
        <w:t>integrated</w:t>
      </w:r>
      <w:r w:rsidR="005563D2">
        <w:rPr>
          <w:rFonts w:hint="eastAsia"/>
        </w:rPr>
        <w:t xml:space="preserve"> modeling projects </w:t>
      </w:r>
      <w:r w:rsidR="00955A0E">
        <w:rPr>
          <w:rFonts w:hint="eastAsia"/>
        </w:rPr>
        <w:t xml:space="preserve">IMI, </w:t>
      </w:r>
      <w:r w:rsidR="005563D2">
        <w:rPr>
          <w:rFonts w:hint="eastAsia"/>
        </w:rPr>
        <w:t>IMFIT</w:t>
      </w:r>
      <w:r w:rsidR="00BF6BFC">
        <w:rPr>
          <w:rFonts w:hint="eastAsia"/>
        </w:rPr>
        <w:t xml:space="preserve"> and</w:t>
      </w:r>
      <w:r w:rsidR="00AC5269">
        <w:rPr>
          <w:rFonts w:hint="eastAsia"/>
        </w:rPr>
        <w:t xml:space="preserve"> TRANSP</w:t>
      </w:r>
      <w:r w:rsidR="005563D2">
        <w:rPr>
          <w:rFonts w:hint="eastAsia"/>
        </w:rPr>
        <w:t xml:space="preserve">. </w:t>
      </w:r>
      <w:r w:rsidR="003F0D2F">
        <w:rPr>
          <w:rFonts w:hint="eastAsia"/>
        </w:rPr>
        <w:t xml:space="preserve">However, </w:t>
      </w:r>
      <w:r w:rsidR="00AC5269">
        <w:rPr>
          <w:rFonts w:hint="eastAsia"/>
        </w:rPr>
        <w:t>d</w:t>
      </w:r>
      <w:r w:rsidR="00AA7520">
        <w:t>ifferent codes have</w:t>
      </w:r>
      <w:r w:rsidR="009076B0">
        <w:rPr>
          <w:rFonts w:hint="eastAsia"/>
        </w:rPr>
        <w:t xml:space="preserve"> different data </w:t>
      </w:r>
      <w:r w:rsidR="00810D40">
        <w:t>structure</w:t>
      </w:r>
      <w:r w:rsidR="00AC5269">
        <w:rPr>
          <w:rFonts w:hint="eastAsia"/>
        </w:rPr>
        <w:t>s</w:t>
      </w:r>
      <w:r w:rsidR="00810D40">
        <w:t xml:space="preserve"> and</w:t>
      </w:r>
      <w:r w:rsidR="003F0D2F">
        <w:rPr>
          <w:rFonts w:hint="eastAsia"/>
        </w:rPr>
        <w:t xml:space="preserve"> </w:t>
      </w:r>
      <w:r w:rsidR="003F0D2F">
        <w:t>different</w:t>
      </w:r>
      <w:r w:rsidR="003F0D2F">
        <w:rPr>
          <w:rFonts w:hint="eastAsia"/>
        </w:rPr>
        <w:t xml:space="preserve"> interface</w:t>
      </w:r>
      <w:r w:rsidR="00AC5269">
        <w:rPr>
          <w:rFonts w:hint="eastAsia"/>
        </w:rPr>
        <w:t>s</w:t>
      </w:r>
      <w:r w:rsidR="003F0D2F">
        <w:rPr>
          <w:rFonts w:hint="eastAsia"/>
        </w:rPr>
        <w:t xml:space="preserve">, which make </w:t>
      </w:r>
      <w:r w:rsidR="009076B0">
        <w:rPr>
          <w:rFonts w:hint="eastAsia"/>
        </w:rPr>
        <w:t>it a big challenge to</w:t>
      </w:r>
      <w:r w:rsidR="00AA7520">
        <w:rPr>
          <w:rFonts w:hint="eastAsia"/>
        </w:rPr>
        <w:t xml:space="preserve"> efficiently</w:t>
      </w:r>
      <w:r w:rsidR="009076B0">
        <w:rPr>
          <w:rFonts w:hint="eastAsia"/>
        </w:rPr>
        <w:t xml:space="preserve"> integrate</w:t>
      </w:r>
      <w:r w:rsidR="00AA7520">
        <w:rPr>
          <w:rFonts w:hint="eastAsia"/>
        </w:rPr>
        <w:t xml:space="preserve"> them together</w:t>
      </w:r>
      <w:r w:rsidR="009076B0">
        <w:rPr>
          <w:rFonts w:hint="eastAsia"/>
        </w:rPr>
        <w:t>.</w:t>
      </w:r>
      <w:r w:rsidR="00AA7520">
        <w:rPr>
          <w:rFonts w:hint="eastAsia"/>
        </w:rPr>
        <w:t xml:space="preserve"> </w:t>
      </w:r>
      <w:r w:rsidR="00DB0AF3">
        <w:rPr>
          <w:rFonts w:hint="eastAsia"/>
        </w:rPr>
        <w:t xml:space="preserve">Therefore, we consider </w:t>
      </w:r>
      <w:r w:rsidR="00BF10AF">
        <w:rPr>
          <w:rFonts w:hint="eastAsia"/>
        </w:rPr>
        <w:t>another</w:t>
      </w:r>
      <w:r w:rsidR="00C94810">
        <w:rPr>
          <w:rFonts w:hint="eastAsia"/>
        </w:rPr>
        <w:t xml:space="preserve"> more</w:t>
      </w:r>
      <w:r w:rsidR="00BF10AF">
        <w:rPr>
          <w:rFonts w:hint="eastAsia"/>
        </w:rPr>
        <w:t xml:space="preserve"> </w:t>
      </w:r>
      <w:r w:rsidR="00C94810">
        <w:t>aggressive</w:t>
      </w:r>
      <w:r w:rsidR="00DB0AF3">
        <w:rPr>
          <w:rFonts w:hint="eastAsia"/>
        </w:rPr>
        <w:t xml:space="preserve"> </w:t>
      </w:r>
      <w:r w:rsidR="00DB0AF3">
        <w:t>solution</w:t>
      </w:r>
      <w:r w:rsidR="00DB0AF3">
        <w:rPr>
          <w:rFonts w:hint="eastAsia"/>
        </w:rPr>
        <w:t xml:space="preserve">, </w:t>
      </w:r>
      <w:r w:rsidR="00DB0AF3" w:rsidRPr="00ED6128">
        <w:rPr>
          <w:rFonts w:hint="eastAsia"/>
          <w:u w:val="single"/>
        </w:rPr>
        <w:t>implementing</w:t>
      </w:r>
      <w:r w:rsidR="00184C90">
        <w:rPr>
          <w:rFonts w:hint="eastAsia"/>
          <w:u w:val="single"/>
        </w:rPr>
        <w:t xml:space="preserve"> and coupling</w:t>
      </w:r>
      <w:r w:rsidR="00DB0AF3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>different physical models</w:t>
      </w:r>
      <w:r w:rsidR="00C94810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 xml:space="preserve">and numerical algorithms </w:t>
      </w:r>
      <w:r w:rsidR="00DB0AF3" w:rsidRPr="00ED6128">
        <w:rPr>
          <w:rFonts w:hint="eastAsia"/>
          <w:u w:val="single"/>
        </w:rPr>
        <w:t xml:space="preserve">on </w:t>
      </w:r>
      <w:r w:rsidR="00DB0AF3" w:rsidRPr="00ED6128">
        <w:rPr>
          <w:u w:val="single"/>
        </w:rPr>
        <w:t>a</w:t>
      </w:r>
      <w:r w:rsidR="00DB0AF3" w:rsidRPr="00ED6128">
        <w:rPr>
          <w:rFonts w:hint="eastAsia"/>
          <w:u w:val="single"/>
        </w:rPr>
        <w:t xml:space="preserve"> unified framework</w:t>
      </w:r>
      <w:r w:rsidR="00AC5269">
        <w:rPr>
          <w:rFonts w:hint="eastAsia"/>
          <w:u w:val="single"/>
        </w:rPr>
        <w:t xml:space="preserve"> with </w:t>
      </w:r>
      <w:r w:rsidR="00C94810" w:rsidRPr="00ED6128">
        <w:rPr>
          <w:rFonts w:hint="eastAsia"/>
          <w:u w:val="single"/>
        </w:rPr>
        <w:t>shar</w:t>
      </w:r>
      <w:r w:rsidR="00AC5269">
        <w:rPr>
          <w:rFonts w:hint="eastAsia"/>
          <w:u w:val="single"/>
        </w:rPr>
        <w:t>able</w:t>
      </w:r>
      <w:r w:rsidR="00DB0AF3" w:rsidRPr="00ED6128">
        <w:rPr>
          <w:rFonts w:hint="eastAsia"/>
          <w:u w:val="single"/>
        </w:rPr>
        <w:t xml:space="preserve"> data structure</w:t>
      </w:r>
      <w:r w:rsidR="00AC5269">
        <w:rPr>
          <w:rFonts w:hint="eastAsia"/>
          <w:u w:val="single"/>
        </w:rPr>
        <w:t>s</w:t>
      </w:r>
      <w:r w:rsidR="00DB0AF3" w:rsidRPr="00ED6128">
        <w:rPr>
          <w:rFonts w:hint="eastAsia"/>
          <w:u w:val="single"/>
        </w:rPr>
        <w:t xml:space="preserve"> and software architecture</w:t>
      </w:r>
      <w:r w:rsidR="00DB0AF3">
        <w:rPr>
          <w:rFonts w:hint="eastAsia"/>
        </w:rPr>
        <w:t xml:space="preserve">. This </w:t>
      </w:r>
      <w:r w:rsidR="00C94810">
        <w:t>is maybe</w:t>
      </w:r>
      <w:r w:rsidR="00AA7520">
        <w:rPr>
          <w:rFonts w:hint="eastAsia"/>
        </w:rPr>
        <w:t xml:space="preserve"> more challenging</w:t>
      </w:r>
      <w:r w:rsidR="00BF10AF">
        <w:rPr>
          <w:rFonts w:hint="eastAsia"/>
        </w:rPr>
        <w:t xml:space="preserve">, but can solve </w:t>
      </w:r>
      <w:r w:rsidR="003F0D2F">
        <w:rPr>
          <w:rFonts w:hint="eastAsia"/>
        </w:rPr>
        <w:t>the</w:t>
      </w:r>
      <w:r w:rsidR="00BF10AF">
        <w:rPr>
          <w:rFonts w:hint="eastAsia"/>
        </w:rPr>
        <w:t xml:space="preserve"> problem</w:t>
      </w:r>
      <w:r w:rsidR="003F0D2F">
        <w:rPr>
          <w:rFonts w:hint="eastAsia"/>
        </w:rPr>
        <w:t xml:space="preserve"> </w:t>
      </w:r>
      <w:r w:rsidR="00BF10AF">
        <w:rPr>
          <w:rFonts w:hint="eastAsia"/>
        </w:rPr>
        <w:t xml:space="preserve">by the roots.  </w:t>
      </w:r>
    </w:p>
    <w:p w:rsidR="00184C90" w:rsidRDefault="00100BE1" w:rsidP="00A47CB7">
      <w:r>
        <w:rPr>
          <w:rFonts w:hint="eastAsia"/>
        </w:rPr>
        <w:t xml:space="preserve">There are several </w:t>
      </w:r>
      <w:r w:rsidR="00067B80">
        <w:rPr>
          <w:rFonts w:hint="eastAsia"/>
        </w:rPr>
        <w:t xml:space="preserve">important </w:t>
      </w:r>
      <w:r>
        <w:rPr>
          <w:rFonts w:hint="eastAsia"/>
        </w:rPr>
        <w:t xml:space="preserve">advantages to </w:t>
      </w:r>
      <w:r w:rsidR="00AC5269">
        <w:rPr>
          <w:rFonts w:hint="eastAsia"/>
        </w:rPr>
        <w:t>implement</w:t>
      </w:r>
      <w:r>
        <w:rPr>
          <w:rFonts w:hint="eastAsia"/>
        </w:rPr>
        <w:t xml:space="preserve"> </w:t>
      </w:r>
      <w:r w:rsidR="00604E23">
        <w:rPr>
          <w:rFonts w:hint="eastAsia"/>
        </w:rPr>
        <w:t xml:space="preserve">a </w:t>
      </w:r>
      <w:r w:rsidR="00062692">
        <w:rPr>
          <w:rFonts w:hint="eastAsia"/>
        </w:rPr>
        <w:t xml:space="preserve">unified </w:t>
      </w:r>
      <w:r w:rsidR="00D51C4E">
        <w:rPr>
          <w:rFonts w:hint="eastAsia"/>
        </w:rPr>
        <w:t xml:space="preserve">software </w:t>
      </w:r>
      <w:r w:rsidR="00062692">
        <w:rPr>
          <w:rFonts w:hint="eastAsia"/>
        </w:rPr>
        <w:t xml:space="preserve">framework for </w:t>
      </w:r>
      <w:r>
        <w:rPr>
          <w:rFonts w:hint="eastAsia"/>
        </w:rPr>
        <w:t>the</w:t>
      </w:r>
      <w:r w:rsidR="00062692">
        <w:rPr>
          <w:rFonts w:hint="eastAsia"/>
        </w:rPr>
        <w:t xml:space="preserve"> tokamak</w:t>
      </w:r>
      <w:r>
        <w:rPr>
          <w:rFonts w:hint="eastAsia"/>
        </w:rPr>
        <w:t xml:space="preserve"> simulation system.</w:t>
      </w:r>
    </w:p>
    <w:p w:rsidR="00604E23" w:rsidRDefault="00604E23" w:rsidP="00100B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Different physical models could be tightly and </w:t>
      </w:r>
      <w:r>
        <w:t>efficiently</w:t>
      </w:r>
      <w:r>
        <w:rPr>
          <w:rFonts w:hint="eastAsia"/>
        </w:rPr>
        <w:t xml:space="preserve"> coupled </w:t>
      </w:r>
      <w:r>
        <w:t>together</w:t>
      </w:r>
      <w:r>
        <w:rPr>
          <w:rFonts w:hint="eastAsia"/>
        </w:rPr>
        <w:t xml:space="preserve">. Data are shared in </w:t>
      </w:r>
      <w:r w:rsidR="00D30D85">
        <w:t>memory</w:t>
      </w:r>
      <w:r w:rsidR="00D30D85">
        <w:rPr>
          <w:rFonts w:hint="eastAsia"/>
        </w:rPr>
        <w:t>, and</w:t>
      </w:r>
      <w:r w:rsidR="008605A3">
        <w:rPr>
          <w:rFonts w:hint="eastAsia"/>
        </w:rPr>
        <w:t xml:space="preserve"> inter-process</w:t>
      </w:r>
      <w:r>
        <w:rPr>
          <w:rFonts w:hint="eastAsia"/>
        </w:rPr>
        <w:t xml:space="preserve"> </w:t>
      </w:r>
      <w:r w:rsidR="00D30D85">
        <w:t>communication</w:t>
      </w:r>
      <w:r w:rsidR="008605A3">
        <w:rPr>
          <w:rFonts w:hint="eastAsia"/>
        </w:rPr>
        <w:t>s are</w:t>
      </w:r>
      <w:r w:rsidR="00D30D85">
        <w:rPr>
          <w:rFonts w:hint="eastAsia"/>
        </w:rPr>
        <w:t xml:space="preserve"> minimized.</w:t>
      </w:r>
      <w:r>
        <w:rPr>
          <w:rFonts w:hint="eastAsia"/>
        </w:rPr>
        <w:t xml:space="preserve"> </w:t>
      </w:r>
    </w:p>
    <w:p w:rsidR="00D30D85" w:rsidRDefault="00895E87" w:rsidP="00100B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Decoupling and r</w:t>
      </w:r>
      <w:r w:rsidR="00D30D85">
        <w:rPr>
          <w:rFonts w:hint="eastAsia"/>
        </w:rPr>
        <w:t>eusing physics independent functions, the implement</w:t>
      </w:r>
      <w:r w:rsidR="008605A3">
        <w:rPr>
          <w:rFonts w:hint="eastAsia"/>
        </w:rPr>
        <w:t>ation</w:t>
      </w:r>
      <w:r w:rsidR="00D30D85">
        <w:rPr>
          <w:rFonts w:hint="eastAsia"/>
        </w:rPr>
        <w:t xml:space="preserve"> of new physical </w:t>
      </w:r>
      <w:r w:rsidR="00D30D85">
        <w:t>theory</w:t>
      </w:r>
      <w:r w:rsidR="00D30D85">
        <w:rPr>
          <w:rFonts w:hint="eastAsia"/>
        </w:rPr>
        <w:t xml:space="preserve"> and model would be much easier.</w:t>
      </w:r>
    </w:p>
    <w:p w:rsidR="00895E87" w:rsidRDefault="00FF4DA3" w:rsidP="00FB4B5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Decoupling and</w:t>
      </w:r>
      <w:r w:rsidR="00CC47D3">
        <w:rPr>
          <w:rFonts w:hint="eastAsia"/>
        </w:rPr>
        <w:t xml:space="preserve"> </w:t>
      </w:r>
      <w:r>
        <w:rPr>
          <w:rFonts w:hint="eastAsia"/>
        </w:rPr>
        <w:t xml:space="preserve">reusing physics independent functions, the </w:t>
      </w:r>
      <w:r>
        <w:t>performance</w:t>
      </w:r>
      <w:r>
        <w:rPr>
          <w:rFonts w:hint="eastAsia"/>
        </w:rPr>
        <w:t xml:space="preserve"> could be optimized by </w:t>
      </w:r>
      <w:r w:rsidRPr="00FF4DA3">
        <w:t>non-physicist</w:t>
      </w:r>
      <w:r>
        <w:rPr>
          <w:rFonts w:hint="eastAsia"/>
        </w:rPr>
        <w:t>s</w:t>
      </w:r>
      <w:r w:rsidR="00CC47D3">
        <w:t>, without</w:t>
      </w:r>
      <w:r w:rsidR="00CC47D3">
        <w:rPr>
          <w:rFonts w:hint="eastAsia"/>
        </w:rPr>
        <w:t xml:space="preserve"> any affection on </w:t>
      </w:r>
      <w:r>
        <w:rPr>
          <w:rFonts w:hint="eastAsia"/>
        </w:rPr>
        <w:t xml:space="preserve">the </w:t>
      </w:r>
      <w:r w:rsidR="00FB4B51">
        <w:t>physic</w:t>
      </w:r>
      <w:r w:rsidR="00FB4B51">
        <w:rPr>
          <w:rFonts w:hint="eastAsia"/>
        </w:rPr>
        <w:t>al</w:t>
      </w:r>
      <w:r>
        <w:rPr>
          <w:rFonts w:hint="eastAsia"/>
        </w:rPr>
        <w:t xml:space="preserve"> </w:t>
      </w:r>
      <w:r w:rsidR="00191E41">
        <w:t>valid</w:t>
      </w:r>
      <w:r w:rsidR="00191E41">
        <w:rPr>
          <w:rFonts w:hint="eastAsia"/>
        </w:rPr>
        <w:t>ity</w:t>
      </w:r>
      <w:r w:rsidR="008530D8">
        <w:rPr>
          <w:rFonts w:hint="eastAsia"/>
        </w:rPr>
        <w:t xml:space="preserve">. </w:t>
      </w:r>
      <w:r w:rsidR="00397106">
        <w:t>Physicist</w:t>
      </w:r>
      <w:r w:rsidR="008530D8">
        <w:rPr>
          <w:rFonts w:hint="eastAsia"/>
        </w:rPr>
        <w:t xml:space="preserve">   </w:t>
      </w:r>
      <w:r w:rsidR="00191E41">
        <w:rPr>
          <w:rFonts w:hint="eastAsia"/>
        </w:rPr>
        <w:t xml:space="preserve">can </w:t>
      </w:r>
      <w:r w:rsidR="008530D8">
        <w:t>easily</w:t>
      </w:r>
      <w:r w:rsidR="008530D8">
        <w:rPr>
          <w:rFonts w:hint="eastAsia"/>
        </w:rPr>
        <w:t xml:space="preserve"> take the benefit from the rapid growth of HPC.</w:t>
      </w:r>
    </w:p>
    <w:p w:rsidR="00DD5FD0" w:rsidRDefault="00DD5FD0" w:rsidP="00100B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All physical models and numerical algorithms applied into the simulation </w:t>
      </w:r>
      <w:r>
        <w:t>system</w:t>
      </w:r>
      <w:r>
        <w:rPr>
          <w:rFonts w:hint="eastAsia"/>
        </w:rPr>
        <w:t xml:space="preserve"> could be </w:t>
      </w:r>
      <w:r w:rsidR="00604E23">
        <w:t>comprehensive</w:t>
      </w:r>
      <w:r w:rsidR="00604E23">
        <w:rPr>
          <w:rFonts w:hint="eastAsia"/>
        </w:rPr>
        <w:t>ly</w:t>
      </w:r>
      <w:r>
        <w:rPr>
          <w:rFonts w:hint="eastAsia"/>
        </w:rPr>
        <w:t xml:space="preserve"> reviewed.</w:t>
      </w:r>
      <w:r w:rsidR="00604E23">
        <w:rPr>
          <w:rFonts w:hint="eastAsia"/>
        </w:rPr>
        <w:t xml:space="preserve"> </w:t>
      </w:r>
    </w:p>
    <w:p w:rsidR="004674CF" w:rsidRDefault="004674CF" w:rsidP="004674CF">
      <w:r>
        <w:rPr>
          <w:rFonts w:hint="eastAsia"/>
        </w:rPr>
        <w:t>To</w:t>
      </w:r>
      <w:r w:rsidR="002F5915">
        <w:rPr>
          <w:rFonts w:hint="eastAsia"/>
        </w:rPr>
        <w:t xml:space="preserve"> completely</w:t>
      </w:r>
      <w:r w:rsidR="00690A76">
        <w:rPr>
          <w:rFonts w:hint="eastAsia"/>
        </w:rPr>
        <w:t xml:space="preserve"> </w:t>
      </w:r>
      <w:r w:rsidR="00364A75">
        <w:rPr>
          <w:rFonts w:hint="eastAsia"/>
        </w:rPr>
        <w:t>recover the</w:t>
      </w:r>
      <w:r>
        <w:rPr>
          <w:rFonts w:hint="eastAsia"/>
        </w:rPr>
        <w:t xml:space="preserve"> </w:t>
      </w:r>
      <w:r w:rsidR="00690A76">
        <w:rPr>
          <w:rFonts w:hint="eastAsia"/>
        </w:rPr>
        <w:t xml:space="preserve">physical </w:t>
      </w:r>
      <w:r>
        <w:rPr>
          <w:rFonts w:hint="eastAsia"/>
        </w:rPr>
        <w:t>process in the tokamak</w:t>
      </w:r>
      <w:r w:rsidR="002F5915">
        <w:rPr>
          <w:rFonts w:hint="eastAsia"/>
        </w:rPr>
        <w:t xml:space="preserve"> device</w:t>
      </w:r>
      <w:r>
        <w:rPr>
          <w:rFonts w:hint="eastAsia"/>
        </w:rPr>
        <w:t xml:space="preserve">, we need create a simulation system </w:t>
      </w:r>
      <w:r w:rsidR="00364A75" w:rsidRPr="00364A75">
        <w:t>consisting of severa</w:t>
      </w:r>
      <w:r w:rsidR="00364A75">
        <w:t>l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</w:t>
      </w:r>
      <w:r w:rsidR="00364A75">
        <w:rPr>
          <w:rFonts w:hint="eastAsia"/>
        </w:rPr>
        <w:t xml:space="preserve">physical </w:t>
      </w:r>
      <w:r w:rsidR="0065623C">
        <w:rPr>
          <w:rFonts w:hint="eastAsia"/>
        </w:rPr>
        <w:t>model</w:t>
      </w:r>
      <w:r w:rsidR="00742E3E">
        <w:rPr>
          <w:rFonts w:hint="eastAsia"/>
        </w:rPr>
        <w:t>s</w:t>
      </w:r>
      <w:r>
        <w:rPr>
          <w:rFonts w:hint="eastAsia"/>
        </w:rPr>
        <w:t>.</w:t>
      </w:r>
      <w:r w:rsidR="00690A76">
        <w:rPr>
          <w:rFonts w:hint="eastAsia"/>
        </w:rPr>
        <w:t xml:space="preserve"> A unified development framework is </w:t>
      </w:r>
      <w:r w:rsidR="00690A76">
        <w:t>necessary</w:t>
      </w:r>
      <w:r w:rsidR="00690A76">
        <w:rPr>
          <w:rFonts w:hint="eastAsia"/>
        </w:rPr>
        <w:t xml:space="preserve"> to achieve this goal.  </w:t>
      </w:r>
    </w:p>
    <w:p w:rsidR="0012620E" w:rsidRDefault="0012620E">
      <w:pPr>
        <w:widowControl/>
        <w:jc w:val="left"/>
      </w:pPr>
      <w:r>
        <w:br w:type="page"/>
      </w:r>
    </w:p>
    <w:p w:rsidR="00C9481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Requirements</w:t>
      </w:r>
    </w:p>
    <w:p w:rsidR="00554BBE" w:rsidRDefault="00371661" w:rsidP="004674CF">
      <w:r>
        <w:rPr>
          <w:rFonts w:hint="eastAsia"/>
        </w:rPr>
        <w:t xml:space="preserve">The final </w:t>
      </w:r>
      <w:r w:rsidRPr="00371661">
        <w:t>objective</w:t>
      </w:r>
      <w:r>
        <w:rPr>
          <w:rFonts w:hint="eastAsia"/>
        </w:rPr>
        <w:t xml:space="preserve"> of </w:t>
      </w:r>
      <w:r w:rsidRPr="00A07FCF">
        <w:rPr>
          <w:rStyle w:val="aa"/>
        </w:rPr>
        <w:t>SimPla</w:t>
      </w:r>
      <w:r>
        <w:rPr>
          <w:rStyle w:val="aa"/>
          <w:rFonts w:hint="eastAsia"/>
        </w:rPr>
        <w:t xml:space="preserve"> </w:t>
      </w:r>
      <w:r w:rsidR="00DD6382">
        <w:rPr>
          <w:rFonts w:hint="eastAsia"/>
        </w:rPr>
        <w:t xml:space="preserve">is to provide a complete and efficient </w:t>
      </w:r>
      <w:r w:rsidR="00CD13E1">
        <w:rPr>
          <w:rFonts w:hint="eastAsia"/>
        </w:rPr>
        <w:t xml:space="preserve">framework for fusion plasma simulation. A list of strategic requirements has been established. They are </w:t>
      </w:r>
      <w:r w:rsidR="00CD13E1">
        <w:t>explained</w:t>
      </w:r>
      <w:r w:rsidR="00CD13E1">
        <w:rPr>
          <w:rFonts w:hint="eastAsia"/>
        </w:rPr>
        <w:t xml:space="preserve"> in this section</w:t>
      </w:r>
      <w:r w:rsidR="00554BBE">
        <w:rPr>
          <w:rFonts w:hint="eastAsia"/>
        </w:rPr>
        <w:t>, and listed as:</w:t>
      </w:r>
    </w:p>
    <w:p w:rsidR="00DD6382" w:rsidRPr="0059748E" w:rsidRDefault="00554BBE" w:rsidP="00554BBE">
      <w:pPr>
        <w:pStyle w:val="a8"/>
        <w:numPr>
          <w:ilvl w:val="0"/>
          <w:numId w:val="15"/>
        </w:numPr>
        <w:ind w:firstLineChars="0"/>
        <w:rPr>
          <w:rStyle w:val="ac"/>
        </w:rPr>
      </w:pPr>
      <w:r w:rsidRPr="0059748E">
        <w:rPr>
          <w:rStyle w:val="ac"/>
        </w:rPr>
        <w:t>R</w:t>
      </w:r>
      <w:r w:rsidRPr="0059748E">
        <w:rPr>
          <w:rStyle w:val="ac"/>
          <w:rFonts w:hint="eastAsia"/>
        </w:rPr>
        <w:t>equirement</w:t>
      </w:r>
      <w:r w:rsidR="006501A3" w:rsidRPr="0059748E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are expressed like this</w:t>
      </w:r>
      <w:r w:rsidR="009A25DC" w:rsidRPr="0059748E">
        <w:rPr>
          <w:rStyle w:val="ac"/>
          <w:rFonts w:hint="eastAsia"/>
        </w:rPr>
        <w:t>.</w:t>
      </w:r>
    </w:p>
    <w:p w:rsidR="0056145E" w:rsidRDefault="002533DF" w:rsidP="0056145E">
      <w:pPr>
        <w:pStyle w:val="3"/>
        <w:numPr>
          <w:ilvl w:val="2"/>
          <w:numId w:val="2"/>
        </w:numPr>
      </w:pPr>
      <w:r>
        <w:rPr>
          <w:rFonts w:hint="eastAsia"/>
        </w:rPr>
        <w:t>P</w:t>
      </w:r>
      <w:r w:rsidR="0065623C">
        <w:rPr>
          <w:rFonts w:hint="eastAsia"/>
        </w:rPr>
        <w:t>hysics model and numerical algorithm</w:t>
      </w:r>
      <w:r w:rsidR="00CD00A4">
        <w:t xml:space="preserve"> </w:t>
      </w:r>
    </w:p>
    <w:p w:rsidR="001D2B83" w:rsidRDefault="00274364" w:rsidP="005A344E">
      <w:r>
        <w:rPr>
          <w:rFonts w:hint="eastAsia"/>
        </w:rPr>
        <w:t xml:space="preserve">In the </w:t>
      </w:r>
      <w:r>
        <w:t>tok</w:t>
      </w:r>
      <w:r>
        <w:rPr>
          <w:rFonts w:hint="eastAsia"/>
        </w:rPr>
        <w:t>a</w:t>
      </w:r>
      <w:r>
        <w:t>mak</w:t>
      </w:r>
      <w:r>
        <w:rPr>
          <w:rFonts w:hint="eastAsia"/>
        </w:rPr>
        <w:t xml:space="preserve">, from edge to core, the physical </w:t>
      </w:r>
      <w:r>
        <w:t>processes of plasma have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temporal-spatial scales and are described by different </w:t>
      </w:r>
      <w:r w:rsidRPr="00274364">
        <w:rPr>
          <w:rFonts w:hint="eastAsia"/>
          <w:b/>
        </w:rPr>
        <w:t>physical model</w:t>
      </w:r>
      <w:r w:rsidRPr="00274364">
        <w:rPr>
          <w:rFonts w:hint="eastAsia"/>
        </w:rPr>
        <w:t>s</w:t>
      </w:r>
      <w:r>
        <w:rPr>
          <w:rFonts w:hint="eastAsia"/>
        </w:rPr>
        <w:t>.</w:t>
      </w:r>
      <w:r w:rsidR="00247832">
        <w:rPr>
          <w:rFonts w:hint="eastAsia"/>
        </w:rPr>
        <w:t xml:space="preserve"> </w:t>
      </w:r>
    </w:p>
    <w:p w:rsidR="001D2B83" w:rsidRDefault="00261527" w:rsidP="005A344E">
      <w:r>
        <w:rPr>
          <w:rFonts w:hint="eastAsia"/>
        </w:rPr>
        <w:t>T</w:t>
      </w:r>
      <w:r>
        <w:t>he physical properties of simulation system are</w:t>
      </w:r>
      <w:r>
        <w:rPr>
          <w:rFonts w:hint="eastAsia"/>
        </w:rPr>
        <w:t xml:space="preserve"> described by physical </w:t>
      </w:r>
      <w:r>
        <w:t>quantities</w:t>
      </w:r>
      <w:r>
        <w:rPr>
          <w:rFonts w:hint="eastAsia"/>
        </w:rPr>
        <w:t xml:space="preserve">. </w:t>
      </w:r>
      <w:r w:rsidR="00247832">
        <w:rPr>
          <w:rFonts w:hint="eastAsia"/>
        </w:rPr>
        <w:t>P</w:t>
      </w:r>
      <w:r w:rsidR="00247832" w:rsidRPr="00274364">
        <w:rPr>
          <w:rFonts w:hint="eastAsia"/>
        </w:rPr>
        <w:t xml:space="preserve">hysical </w:t>
      </w:r>
      <w:r w:rsidR="00247832" w:rsidRPr="00274364">
        <w:t>quantity</w:t>
      </w:r>
      <w:r w:rsidR="00247832">
        <w:rPr>
          <w:rFonts w:hint="eastAsia"/>
        </w:rPr>
        <w:t xml:space="preserve"> could be a spatial field, </w:t>
      </w:r>
      <w:r w:rsidR="00C96554">
        <w:rPr>
          <w:rFonts w:hint="eastAsia"/>
        </w:rPr>
        <w:t>i.e.</w:t>
      </w:r>
      <w:r w:rsidR="00247832">
        <w:rPr>
          <w:rFonts w:hint="eastAsia"/>
        </w:rPr>
        <w:t xml:space="preserve"> electric field, magnetic field, density</w:t>
      </w:r>
      <w:r w:rsidR="00247832">
        <w:t>, current</w:t>
      </w:r>
      <w:r w:rsidR="00247832">
        <w:rPr>
          <w:rFonts w:hint="eastAsia"/>
        </w:rPr>
        <w:t xml:space="preserve">, etc. or a phase space distribution function. </w:t>
      </w:r>
      <w:r>
        <w:rPr>
          <w:rFonts w:hint="eastAsia"/>
        </w:rPr>
        <w:t>The</w:t>
      </w:r>
      <w:r w:rsidR="001230AC">
        <w:rPr>
          <w:rFonts w:hint="eastAsia"/>
        </w:rPr>
        <w:t xml:space="preserve"> </w:t>
      </w:r>
      <w:r w:rsidR="001230AC">
        <w:t>physical</w:t>
      </w:r>
      <w:r>
        <w:rPr>
          <w:rFonts w:hint="eastAsia"/>
        </w:rPr>
        <w:t xml:space="preserve"> </w:t>
      </w:r>
      <w:r w:rsidR="001230AC">
        <w:rPr>
          <w:rFonts w:hint="eastAsia"/>
        </w:rPr>
        <w:t xml:space="preserve">theory about the </w:t>
      </w:r>
      <w:r w:rsidR="005A344E">
        <w:rPr>
          <w:rFonts w:hint="eastAsia"/>
        </w:rPr>
        <w:t xml:space="preserve">relation between </w:t>
      </w:r>
      <w:r w:rsidR="005A344E">
        <w:t>different</w:t>
      </w:r>
      <w:r w:rsidR="005A344E">
        <w:rPr>
          <w:rFonts w:hint="eastAsia"/>
        </w:rPr>
        <w:t xml:space="preserve"> </w:t>
      </w:r>
      <w:r w:rsidR="005A344E">
        <w:t>physical quantities and the temporal evolution of</w:t>
      </w:r>
      <w:r w:rsidR="005A344E">
        <w:rPr>
          <w:rFonts w:hint="eastAsia"/>
        </w:rPr>
        <w:t xml:space="preserve"> physical quantity </w:t>
      </w:r>
      <w:r w:rsidR="001230AC">
        <w:rPr>
          <w:rFonts w:hint="eastAsia"/>
        </w:rPr>
        <w:t xml:space="preserve">are referred to as </w:t>
      </w:r>
      <w:r w:rsidR="001230AC" w:rsidRPr="00A31BE4">
        <w:rPr>
          <w:b/>
        </w:rPr>
        <w:t>physical</w:t>
      </w:r>
      <w:r w:rsidR="001230AC" w:rsidRPr="00A31BE4">
        <w:rPr>
          <w:rFonts w:hint="eastAsia"/>
          <w:b/>
        </w:rPr>
        <w:t xml:space="preserve"> model</w:t>
      </w:r>
      <w:r w:rsidR="001230AC">
        <w:rPr>
          <w:rFonts w:hint="eastAsia"/>
          <w:b/>
        </w:rPr>
        <w:t xml:space="preserve"> </w:t>
      </w:r>
      <w:r w:rsidR="001230AC" w:rsidRPr="001230AC">
        <w:rPr>
          <w:rFonts w:hint="eastAsia"/>
        </w:rPr>
        <w:t>or physical laws</w:t>
      </w:r>
      <w:r w:rsidR="00483E89">
        <w:rPr>
          <w:rFonts w:hint="eastAsia"/>
        </w:rPr>
        <w:t xml:space="preserve">. Physical models </w:t>
      </w:r>
      <w:r w:rsidR="005A344E">
        <w:rPr>
          <w:rFonts w:hint="eastAsia"/>
        </w:rPr>
        <w:t>are</w:t>
      </w:r>
      <w:r w:rsidR="001230AC">
        <w:rPr>
          <w:rFonts w:hint="eastAsia"/>
        </w:rPr>
        <w:t xml:space="preserve"> usually</w:t>
      </w:r>
      <w:r w:rsidR="005A344E">
        <w:rPr>
          <w:rFonts w:hint="eastAsia"/>
        </w:rPr>
        <w:t xml:space="preserve"> expressed </w:t>
      </w:r>
      <w:r w:rsidR="007C5EAA">
        <w:t>by</w:t>
      </w:r>
      <w:r w:rsidR="001230AC">
        <w:t xml:space="preserve"> </w:t>
      </w:r>
      <w:r w:rsidR="001230AC">
        <w:rPr>
          <w:rFonts w:hint="eastAsia"/>
        </w:rPr>
        <w:t>group partial differential</w:t>
      </w:r>
      <w:r w:rsidR="001230AC">
        <w:t xml:space="preserve"> equation</w:t>
      </w:r>
      <w:r w:rsidR="001230AC">
        <w:rPr>
          <w:rFonts w:hint="eastAsia"/>
        </w:rPr>
        <w:t>s</w:t>
      </w:r>
      <w:r w:rsidR="00BA018E">
        <w:rPr>
          <w:rFonts w:hint="eastAsia"/>
        </w:rPr>
        <w:t xml:space="preserve"> </w:t>
      </w:r>
      <w:r w:rsidR="00320604">
        <w:rPr>
          <w:rFonts w:hint="eastAsia"/>
        </w:rPr>
        <w:t>(PDE)</w:t>
      </w:r>
      <w:r w:rsidR="005A344E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5A344E">
        <w:rPr>
          <w:rFonts w:hint="eastAsia"/>
        </w:rPr>
        <w:t xml:space="preserve">Maxwell </w:t>
      </w:r>
      <w:r w:rsidR="005A344E">
        <w:t>equations,</w:t>
      </w:r>
      <w:r w:rsidR="005A344E">
        <w:rPr>
          <w:rFonts w:hint="eastAsia"/>
        </w:rPr>
        <w:t xml:space="preserve"> MHD equations </w:t>
      </w:r>
      <w:r w:rsidR="00BB31C2">
        <w:rPr>
          <w:rFonts w:hint="eastAsia"/>
        </w:rPr>
        <w:t xml:space="preserve">or </w:t>
      </w:r>
      <w:proofErr w:type="spellStart"/>
      <w:r w:rsidR="005A344E">
        <w:rPr>
          <w:rFonts w:hint="eastAsia"/>
        </w:rPr>
        <w:t>Vlasov</w:t>
      </w:r>
      <w:proofErr w:type="spellEnd"/>
      <w:r w:rsidR="005A344E">
        <w:rPr>
          <w:rFonts w:hint="eastAsia"/>
        </w:rPr>
        <w:t xml:space="preserve"> Equations etc</w:t>
      </w:r>
      <w:r w:rsidR="00752AB7">
        <w:rPr>
          <w:rFonts w:hint="eastAsia"/>
        </w:rPr>
        <w:t>.</w:t>
      </w:r>
      <w:r w:rsidR="003E0AD5">
        <w:rPr>
          <w:rFonts w:hint="eastAsia"/>
        </w:rPr>
        <w:t xml:space="preserve"> </w:t>
      </w:r>
      <w:r w:rsidR="00883833">
        <w:rPr>
          <w:rFonts w:hint="eastAsia"/>
        </w:rPr>
        <w:t>The number of equation</w:t>
      </w:r>
      <w:r w:rsidR="00D1102A">
        <w:rPr>
          <w:rFonts w:hint="eastAsia"/>
        </w:rPr>
        <w:t>s</w:t>
      </w:r>
      <w:r w:rsidR="00883833">
        <w:rPr>
          <w:rFonts w:hint="eastAsia"/>
        </w:rPr>
        <w:t xml:space="preserve"> in the group should be same as the number of</w:t>
      </w:r>
      <w:r w:rsidR="00D1102A">
        <w:rPr>
          <w:rFonts w:hint="eastAsia"/>
        </w:rPr>
        <w:t xml:space="preserve"> unknown</w:t>
      </w:r>
      <w:r w:rsidR="00883833">
        <w:rPr>
          <w:rFonts w:hint="eastAsia"/>
        </w:rPr>
        <w:t xml:space="preserve"> physical quantities</w:t>
      </w:r>
      <w:r w:rsidR="00D1102A">
        <w:rPr>
          <w:rFonts w:hint="eastAsia"/>
        </w:rPr>
        <w:t xml:space="preserve"> in the domain</w:t>
      </w:r>
      <w:r w:rsidR="00883833">
        <w:rPr>
          <w:rFonts w:hint="eastAsia"/>
        </w:rPr>
        <w:t>.</w:t>
      </w:r>
      <w:r w:rsidR="007C5EAA">
        <w:rPr>
          <w:rFonts w:hint="eastAsia"/>
        </w:rPr>
        <w:t xml:space="preserve"> </w:t>
      </w:r>
      <w:r w:rsidR="00883833">
        <w:rPr>
          <w:rFonts w:hint="eastAsia"/>
        </w:rPr>
        <w:t xml:space="preserve"> One physical quantity may fo</w:t>
      </w:r>
      <w:r w:rsidR="00D1102A">
        <w:rPr>
          <w:rFonts w:hint="eastAsia"/>
        </w:rPr>
        <w:t>llow different physical models in</w:t>
      </w:r>
      <w:r w:rsidR="00883833">
        <w:rPr>
          <w:rFonts w:hint="eastAsia"/>
        </w:rPr>
        <w:t xml:space="preserve"> different spatial domain</w:t>
      </w:r>
      <w:r w:rsidR="00D1102A">
        <w:rPr>
          <w:rFonts w:hint="eastAsia"/>
        </w:rPr>
        <w:t>s</w:t>
      </w:r>
      <w:r w:rsidR="00883833">
        <w:rPr>
          <w:rFonts w:hint="eastAsia"/>
        </w:rPr>
        <w:t>.</w:t>
      </w:r>
      <w:r w:rsidR="00D1102A">
        <w:rPr>
          <w:rFonts w:hint="eastAsia"/>
        </w:rPr>
        <w:t xml:space="preserve"> At the boundary of</w:t>
      </w:r>
      <w:r w:rsidR="001D2B83">
        <w:rPr>
          <w:rFonts w:hint="eastAsia"/>
        </w:rPr>
        <w:t xml:space="preserve"> </w:t>
      </w:r>
      <w:r w:rsidR="001D2B83" w:rsidRPr="001D2B83">
        <w:t>adjacent</w:t>
      </w:r>
      <w:r w:rsidR="00D1102A">
        <w:rPr>
          <w:rFonts w:hint="eastAsia"/>
        </w:rPr>
        <w:t xml:space="preserve"> domai</w:t>
      </w:r>
      <w:r w:rsidR="001D2B83">
        <w:rPr>
          <w:rFonts w:hint="eastAsia"/>
        </w:rPr>
        <w:t>ns, physical models are coupled to each other through their common physical quantities.</w:t>
      </w:r>
      <w:r w:rsidR="00630CE3">
        <w:rPr>
          <w:rFonts w:hint="eastAsia"/>
        </w:rPr>
        <w:t xml:space="preserve"> </w:t>
      </w:r>
    </w:p>
    <w:p w:rsidR="005A344E" w:rsidRDefault="001D2B83" w:rsidP="005A344E">
      <w:r>
        <w:rPr>
          <w:rFonts w:hint="eastAsia"/>
        </w:rPr>
        <w:t xml:space="preserve">The physical equations may be expressed on different </w:t>
      </w:r>
      <w:r>
        <w:t>coordinates</w:t>
      </w:r>
      <w:r>
        <w:rPr>
          <w:rFonts w:hint="eastAsia"/>
        </w:rPr>
        <w:t xml:space="preserve"> systems, </w:t>
      </w:r>
      <w:r w:rsidR="00C96554">
        <w:rPr>
          <w:rFonts w:hint="eastAsia"/>
        </w:rPr>
        <w:t>i.e.</w:t>
      </w:r>
      <w:r>
        <w:rPr>
          <w:rFonts w:hint="eastAsia"/>
        </w:rPr>
        <w:t xml:space="preserve"> 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397106" w:rsidRDefault="00D1211D" w:rsidP="00274364">
      <w:r>
        <w:rPr>
          <w:rFonts w:hint="eastAsia"/>
        </w:rPr>
        <w:t>To numerically solve physical equations, t</w:t>
      </w:r>
      <w:r w:rsidR="000871AA">
        <w:rPr>
          <w:rFonts w:hint="eastAsia"/>
        </w:rPr>
        <w:t>he physical quantities are approximately represented by values on</w:t>
      </w:r>
      <w:r>
        <w:rPr>
          <w:rFonts w:hint="eastAsia"/>
        </w:rPr>
        <w:t xml:space="preserve"> </w:t>
      </w:r>
      <w:r w:rsidR="000871AA">
        <w:rPr>
          <w:rFonts w:hint="eastAsia"/>
        </w:rPr>
        <w:t xml:space="preserve">discrete </w:t>
      </w:r>
      <w:r>
        <w:rPr>
          <w:rFonts w:hint="eastAsia"/>
        </w:rPr>
        <w:t xml:space="preserve">space </w:t>
      </w:r>
      <w:r w:rsidR="000871AA">
        <w:rPr>
          <w:rFonts w:hint="eastAsia"/>
        </w:rPr>
        <w:t>point</w:t>
      </w:r>
      <w:r>
        <w:rPr>
          <w:rFonts w:hint="eastAsia"/>
        </w:rPr>
        <w:t>s</w:t>
      </w:r>
      <w:r w:rsidR="00554BBE">
        <w:rPr>
          <w:rFonts w:hint="eastAsia"/>
        </w:rPr>
        <w:t xml:space="preserve"> (mesh)</w:t>
      </w:r>
      <w:r>
        <w:rPr>
          <w:rFonts w:hint="eastAsia"/>
        </w:rPr>
        <w:t xml:space="preserve">, </w:t>
      </w:r>
      <w:r w:rsidR="00764E99">
        <w:t>and equations</w:t>
      </w:r>
      <w:r>
        <w:rPr>
          <w:rFonts w:hint="eastAsia"/>
        </w:rPr>
        <w:t xml:space="preserve"> of </w:t>
      </w:r>
      <w:r>
        <w:t>continuous</w:t>
      </w:r>
      <w:r>
        <w:rPr>
          <w:rFonts w:hint="eastAsia"/>
        </w:rPr>
        <w:t xml:space="preserve"> quantities are approximately converted into algebra equations of discrete </w:t>
      </w:r>
      <w:r>
        <w:t>values</w:t>
      </w:r>
      <w:r>
        <w:rPr>
          <w:rFonts w:hint="eastAsia"/>
        </w:rPr>
        <w:t xml:space="preserve">.  </w:t>
      </w:r>
      <w:r w:rsidR="00764E99">
        <w:rPr>
          <w:rFonts w:hint="eastAsia"/>
        </w:rPr>
        <w:t xml:space="preserve">The method to construct this discrete approximation is </w:t>
      </w:r>
      <w:r w:rsidR="00764E99">
        <w:t>referred</w:t>
      </w:r>
      <w:r w:rsidR="00764E99">
        <w:rPr>
          <w:rFonts w:hint="eastAsia"/>
        </w:rPr>
        <w:t xml:space="preserve"> to as numerical </w:t>
      </w:r>
      <w:r w:rsidR="00764E99">
        <w:t>algorithms</w:t>
      </w:r>
      <w:r w:rsidR="00764E99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764E99">
        <w:t>finite</w:t>
      </w:r>
      <w:r w:rsidR="00764E99">
        <w:rPr>
          <w:rFonts w:hint="eastAsia"/>
        </w:rPr>
        <w:t xml:space="preserve"> </w:t>
      </w:r>
      <w:r w:rsidR="00764E99">
        <w:t>difference</w:t>
      </w:r>
      <w:r w:rsidR="00764E99">
        <w:rPr>
          <w:rFonts w:hint="eastAsia"/>
        </w:rPr>
        <w:t xml:space="preserve"> method</w:t>
      </w:r>
      <w:r w:rsidR="00764E99">
        <w:t xml:space="preserve"> (</w:t>
      </w:r>
      <w:r w:rsidR="00764E99">
        <w:rPr>
          <w:rFonts w:hint="eastAsia"/>
        </w:rPr>
        <w:t>FDM), finite element method (FEM), finite volume method (FVM), Particle-in-cell method (PIC) etc. O</w:t>
      </w:r>
      <w:r w:rsidR="00764E99">
        <w:t>n</w:t>
      </w:r>
      <w:r w:rsidR="00764E99">
        <w:rPr>
          <w:rFonts w:hint="eastAsia"/>
        </w:rPr>
        <w:t xml:space="preserve">e physical equation may be solved by different numerical </w:t>
      </w:r>
      <w:r w:rsidR="008B2761">
        <w:t>algorithm,</w:t>
      </w:r>
      <w:r w:rsidR="00764E99">
        <w:rPr>
          <w:rFonts w:hint="eastAsia"/>
        </w:rPr>
        <w:t xml:space="preserve"> and one numerical algorithm may be applied to different equation.</w:t>
      </w:r>
    </w:p>
    <w:p w:rsidR="008B2761" w:rsidRDefault="008B2761" w:rsidP="00274364"/>
    <w:p w:rsidR="0059748E" w:rsidRPr="0059748E" w:rsidRDefault="0059748E" w:rsidP="00C96554">
      <w:pPr>
        <w:pStyle w:val="a8"/>
        <w:numPr>
          <w:ilvl w:val="0"/>
          <w:numId w:val="15"/>
        </w:numPr>
        <w:ind w:firstLineChars="0"/>
        <w:rPr>
          <w:rStyle w:val="ac"/>
          <w:b w:val="0"/>
        </w:rPr>
      </w:pPr>
      <w:r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>
        <w:rPr>
          <w:rStyle w:val="ac"/>
          <w:rFonts w:hint="eastAsia"/>
        </w:rPr>
        <w:t xml:space="preserve"> different physical model,</w:t>
      </w:r>
      <w:r w:rsidRPr="0059748E">
        <w:rPr>
          <w:rStyle w:val="ac"/>
          <w:rFonts w:hint="eastAsia"/>
          <w:b w:val="0"/>
        </w:rPr>
        <w:t xml:space="preserve"> i.e.</w:t>
      </w:r>
      <w:r>
        <w:rPr>
          <w:rStyle w:val="ac"/>
          <w:rFonts w:hint="eastAsia"/>
          <w:b w:val="0"/>
        </w:rPr>
        <w:t xml:space="preserve"> </w:t>
      </w:r>
      <w:r>
        <w:rPr>
          <w:rFonts w:hint="eastAsia"/>
        </w:rPr>
        <w:t xml:space="preserve">Maxwell </w:t>
      </w:r>
      <w:r>
        <w:t>equations,</w:t>
      </w:r>
      <w:r>
        <w:rPr>
          <w:rFonts w:hint="eastAsia"/>
        </w:rPr>
        <w:t xml:space="preserve"> MHD equations or </w:t>
      </w:r>
      <w:proofErr w:type="spellStart"/>
      <w:r>
        <w:rPr>
          <w:rFonts w:hint="eastAsia"/>
        </w:rPr>
        <w:t>Vlasov</w:t>
      </w:r>
      <w:proofErr w:type="spellEnd"/>
      <w:r>
        <w:rPr>
          <w:rFonts w:hint="eastAsia"/>
        </w:rPr>
        <w:t xml:space="preserve"> Equations etc.</w:t>
      </w:r>
    </w:p>
    <w:p w:rsidR="00C96554" w:rsidRPr="002407AD" w:rsidRDefault="006501A3" w:rsidP="00554BBE">
      <w:pPr>
        <w:pStyle w:val="a8"/>
        <w:numPr>
          <w:ilvl w:val="0"/>
          <w:numId w:val="15"/>
        </w:numPr>
        <w:ind w:firstLineChars="0"/>
        <w:rPr>
          <w:b/>
        </w:rPr>
      </w:pPr>
      <w:r w:rsidRPr="0059748E"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</w:t>
      </w:r>
      <w:r w:rsidRPr="0059748E">
        <w:rPr>
          <w:rStyle w:val="ac"/>
        </w:rPr>
        <w:t>different</w:t>
      </w:r>
      <w:r w:rsidRPr="0059748E">
        <w:rPr>
          <w:rStyle w:val="ac"/>
          <w:rFonts w:hint="eastAsia"/>
        </w:rPr>
        <w:t xml:space="preserve"> coordinates system, i.e.</w:t>
      </w:r>
      <w:r w:rsidRPr="002407AD">
        <w:rPr>
          <w:rFonts w:hint="eastAsia"/>
          <w:b/>
        </w:rPr>
        <w:t xml:space="preserve"> </w:t>
      </w:r>
      <w:r>
        <w:rPr>
          <w:rFonts w:hint="eastAsia"/>
        </w:rPr>
        <w:t xml:space="preserve">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2407AD" w:rsidRPr="000E625F" w:rsidRDefault="002407AD" w:rsidP="002407AD">
      <w:pPr>
        <w:pStyle w:val="a8"/>
        <w:numPr>
          <w:ilvl w:val="0"/>
          <w:numId w:val="15"/>
        </w:numPr>
        <w:ind w:firstLineChars="0"/>
        <w:rPr>
          <w:b/>
        </w:rPr>
      </w:pPr>
      <w:r w:rsidRPr="0059748E"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different numerical algorithm, </w:t>
      </w:r>
      <w:r w:rsidRPr="006501A3">
        <w:rPr>
          <w:rFonts w:hint="eastAsia"/>
        </w:rPr>
        <w:t>i.e. FDM, FVM,</w:t>
      </w:r>
      <w:r w:rsidR="00CF3B61">
        <w:rPr>
          <w:rFonts w:hint="eastAsia"/>
        </w:rPr>
        <w:t xml:space="preserve"> </w:t>
      </w:r>
      <w:r w:rsidRPr="006501A3">
        <w:rPr>
          <w:rFonts w:hint="eastAsia"/>
        </w:rPr>
        <w:t>FEM, DG-FEM, PIC, Delta-f</w:t>
      </w:r>
      <w:r w:rsidR="000E625F">
        <w:rPr>
          <w:rFonts w:hint="eastAsia"/>
        </w:rPr>
        <w:t xml:space="preserve"> etc.</w:t>
      </w:r>
    </w:p>
    <w:p w:rsidR="000E625F" w:rsidRPr="000E625F" w:rsidRDefault="007F6297" w:rsidP="002407AD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Style w:val="ac"/>
          <w:rFonts w:hint="eastAsia"/>
        </w:rPr>
        <w:t>A</w:t>
      </w:r>
      <w:r w:rsidRPr="0059748E">
        <w:rPr>
          <w:rStyle w:val="ac"/>
        </w:rPr>
        <w:t>utomatize</w:t>
      </w:r>
      <w:r w:rsidR="000E625F" w:rsidRPr="0059748E">
        <w:rPr>
          <w:rStyle w:val="ac"/>
          <w:rFonts w:hint="eastAsia"/>
        </w:rPr>
        <w:t xml:space="preserve"> or </w:t>
      </w:r>
      <w:r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implify </w:t>
      </w:r>
      <w:r w:rsidR="000E625F" w:rsidRPr="0059748E">
        <w:rPr>
          <w:rStyle w:val="ac"/>
          <w:rFonts w:hint="eastAsia"/>
        </w:rPr>
        <w:t>the conversion from physical equation to numerical algorithm;</w:t>
      </w:r>
    </w:p>
    <w:p w:rsidR="00753DF0" w:rsidRDefault="00753DF0" w:rsidP="00CD00A4"/>
    <w:p w:rsidR="00827B17" w:rsidRDefault="00C92DEC" w:rsidP="000E2A6E">
      <w:pPr>
        <w:pStyle w:val="3"/>
        <w:numPr>
          <w:ilvl w:val="2"/>
          <w:numId w:val="2"/>
        </w:numPr>
      </w:pPr>
      <w:r>
        <w:lastRenderedPageBreak/>
        <w:t>Flexible</w:t>
      </w:r>
      <w:r w:rsidR="000E2A6E">
        <w:rPr>
          <w:rFonts w:hint="eastAsia"/>
        </w:rPr>
        <w:t xml:space="preserve"> and</w:t>
      </w:r>
      <w:r w:rsidR="003A517E">
        <w:rPr>
          <w:rFonts w:hint="eastAsia"/>
        </w:rPr>
        <w:t xml:space="preserve"> </w:t>
      </w:r>
      <w:r w:rsidR="00347417" w:rsidRPr="00347417">
        <w:t>verifiability</w:t>
      </w:r>
      <w:r w:rsidR="00CD00A4">
        <w:rPr>
          <w:rFonts w:hint="eastAsia"/>
        </w:rPr>
        <w:t xml:space="preserve"> </w:t>
      </w:r>
    </w:p>
    <w:p w:rsidR="00347417" w:rsidRPr="00975F1A" w:rsidRDefault="000E2A6E" w:rsidP="000E2A6E">
      <w:pPr>
        <w:pStyle w:val="a8"/>
        <w:numPr>
          <w:ilvl w:val="0"/>
          <w:numId w:val="15"/>
        </w:numPr>
        <w:ind w:firstLineChars="0"/>
        <w:rPr>
          <w:rStyle w:val="ac"/>
          <w:b w:val="0"/>
          <w:bCs w:val="0"/>
        </w:rPr>
      </w:pPr>
      <w:r w:rsidRPr="000E2A6E">
        <w:rPr>
          <w:rStyle w:val="ac"/>
          <w:rFonts w:hint="eastAsia"/>
        </w:rPr>
        <w:t xml:space="preserve">Physical model and numerical algorithm can be </w:t>
      </w:r>
      <w:r w:rsidRPr="000E2A6E">
        <w:rPr>
          <w:rStyle w:val="ac"/>
        </w:rPr>
        <w:t>verif</w:t>
      </w:r>
      <w:r w:rsidRPr="000E2A6E">
        <w:rPr>
          <w:rStyle w:val="ac"/>
          <w:rFonts w:hint="eastAsia"/>
        </w:rPr>
        <w:t xml:space="preserve">ied independently. </w:t>
      </w:r>
    </w:p>
    <w:p w:rsidR="00827B17" w:rsidRPr="003D0104" w:rsidRDefault="006611B0" w:rsidP="00C930DB">
      <w:pPr>
        <w:pStyle w:val="a8"/>
        <w:numPr>
          <w:ilvl w:val="0"/>
          <w:numId w:val="15"/>
        </w:numPr>
        <w:ind w:firstLineChars="0"/>
        <w:rPr>
          <w:rStyle w:val="ac"/>
        </w:rPr>
      </w:pPr>
      <w:r>
        <w:rPr>
          <w:rStyle w:val="ac"/>
          <w:rFonts w:hint="eastAsia"/>
        </w:rPr>
        <w:t>B</w:t>
      </w:r>
      <w:r w:rsidR="003D0104" w:rsidRPr="003D0104">
        <w:rPr>
          <w:rStyle w:val="ac"/>
          <w:rFonts w:hint="eastAsia"/>
        </w:rPr>
        <w:t xml:space="preserve">e flexible to </w:t>
      </w:r>
      <w:r w:rsidR="003D0104" w:rsidRPr="003D0104">
        <w:rPr>
          <w:rStyle w:val="ac"/>
        </w:rPr>
        <w:t>efficiently</w:t>
      </w:r>
      <w:r w:rsidR="003D0104" w:rsidRPr="003D0104">
        <w:rPr>
          <w:rStyle w:val="ac"/>
          <w:rFonts w:hint="eastAsia"/>
        </w:rPr>
        <w:t xml:space="preserve"> solve different scale problems, from one-dimensional slab model to three-dimensional global </w:t>
      </w:r>
      <w:r w:rsidR="003D0104" w:rsidRPr="003D0104">
        <w:rPr>
          <w:rStyle w:val="ac"/>
        </w:rPr>
        <w:t>toroidal</w:t>
      </w:r>
      <w:r w:rsidR="003D0104" w:rsidRPr="003D0104">
        <w:rPr>
          <w:rStyle w:val="ac"/>
          <w:rFonts w:hint="eastAsia"/>
        </w:rPr>
        <w:t xml:space="preserve"> model. </w:t>
      </w:r>
    </w:p>
    <w:p w:rsidR="00827B17" w:rsidRDefault="00CF3B61" w:rsidP="00827B17">
      <w:pPr>
        <w:pStyle w:val="3"/>
        <w:numPr>
          <w:ilvl w:val="2"/>
          <w:numId w:val="2"/>
        </w:numPr>
      </w:pPr>
      <w:r>
        <w:rPr>
          <w:rFonts w:hint="eastAsia"/>
        </w:rPr>
        <w:t>Modul</w:t>
      </w:r>
      <w:r w:rsidR="00F352A7">
        <w:rPr>
          <w:rFonts w:hint="eastAsia"/>
        </w:rPr>
        <w:t>e</w:t>
      </w:r>
      <w:r>
        <w:rPr>
          <w:rFonts w:hint="eastAsia"/>
        </w:rPr>
        <w:t xml:space="preserve"> and </w:t>
      </w:r>
      <w:r w:rsidR="00C92DEC">
        <w:rPr>
          <w:rFonts w:hint="eastAsia"/>
        </w:rPr>
        <w:t>Integration</w:t>
      </w:r>
    </w:p>
    <w:p w:rsidR="00827B17" w:rsidRPr="006611B0" w:rsidRDefault="006611B0" w:rsidP="002407AD">
      <w:pPr>
        <w:pStyle w:val="a8"/>
        <w:numPr>
          <w:ilvl w:val="0"/>
          <w:numId w:val="15"/>
        </w:numPr>
        <w:ind w:firstLineChars="0"/>
        <w:rPr>
          <w:b/>
          <w:u w:val="single"/>
        </w:rPr>
      </w:pPr>
      <w:r>
        <w:rPr>
          <w:rFonts w:hint="eastAsia"/>
          <w:b/>
        </w:rPr>
        <w:t xml:space="preserve">Different </w:t>
      </w:r>
      <w:r>
        <w:rPr>
          <w:b/>
        </w:rPr>
        <w:t>physical</w:t>
      </w:r>
      <w:r>
        <w:rPr>
          <w:rFonts w:hint="eastAsia"/>
          <w:b/>
        </w:rPr>
        <w:t xml:space="preserve"> model and numerical algorithms </w:t>
      </w:r>
      <w:r w:rsidR="00CF3B61">
        <w:rPr>
          <w:rFonts w:hint="eastAsia"/>
          <w:b/>
        </w:rPr>
        <w:t>shall be</w:t>
      </w:r>
      <w:r>
        <w:rPr>
          <w:rFonts w:hint="eastAsia"/>
          <w:b/>
        </w:rPr>
        <w:t xml:space="preserve"> coupled in memory;</w:t>
      </w:r>
    </w:p>
    <w:p w:rsidR="00975F1A" w:rsidRPr="00F352A7" w:rsidRDefault="00975F1A" w:rsidP="00975F1A">
      <w:pPr>
        <w:pStyle w:val="a8"/>
        <w:numPr>
          <w:ilvl w:val="0"/>
          <w:numId w:val="15"/>
        </w:numPr>
        <w:ind w:firstLineChars="0"/>
        <w:rPr>
          <w:rStyle w:val="ac"/>
          <w:b w:val="0"/>
          <w:bCs w:val="0"/>
        </w:rPr>
      </w:pPr>
      <w:r>
        <w:rPr>
          <w:rStyle w:val="ac"/>
          <w:rFonts w:hint="eastAsia"/>
        </w:rPr>
        <w:t xml:space="preserve">Each </w:t>
      </w:r>
      <w:r>
        <w:rPr>
          <w:rStyle w:val="ac"/>
        </w:rPr>
        <w:t>module</w:t>
      </w:r>
      <w:r>
        <w:rPr>
          <w:rStyle w:val="ac"/>
          <w:rFonts w:hint="eastAsia"/>
        </w:rPr>
        <w:t xml:space="preserve"> can be independent validated; </w:t>
      </w:r>
    </w:p>
    <w:p w:rsidR="00F352A7" w:rsidRDefault="00F352A7" w:rsidP="00F352A7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Support flexible task flow control;</w:t>
      </w:r>
    </w:p>
    <w:p w:rsidR="00975F1A" w:rsidRPr="00347417" w:rsidRDefault="00975F1A" w:rsidP="00975F1A">
      <w:pPr>
        <w:pStyle w:val="a8"/>
        <w:numPr>
          <w:ilvl w:val="0"/>
          <w:numId w:val="15"/>
        </w:numPr>
        <w:ind w:firstLineChars="0"/>
      </w:pPr>
      <w:r w:rsidRPr="00975F1A">
        <w:rPr>
          <w:rStyle w:val="ac"/>
          <w:rFonts w:hint="eastAsia"/>
        </w:rPr>
        <w:t xml:space="preserve">Support global </w:t>
      </w:r>
      <w:r>
        <w:rPr>
          <w:rStyle w:val="ac"/>
          <w:rFonts w:hint="eastAsia"/>
        </w:rPr>
        <w:t>(</w:t>
      </w:r>
      <w:r w:rsidRPr="00975F1A">
        <w:rPr>
          <w:rStyle w:val="ac"/>
          <w:rFonts w:hint="eastAsia"/>
        </w:rPr>
        <w:t>device</w:t>
      </w:r>
      <w:r>
        <w:rPr>
          <w:rStyle w:val="ac"/>
          <w:rFonts w:hint="eastAsia"/>
        </w:rPr>
        <w:t>-</w:t>
      </w:r>
      <w:r w:rsidRPr="00975F1A">
        <w:rPr>
          <w:rStyle w:val="ac"/>
          <w:rFonts w:hint="eastAsia"/>
        </w:rPr>
        <w:t>scale</w:t>
      </w:r>
      <w:r>
        <w:rPr>
          <w:rStyle w:val="ac"/>
          <w:rFonts w:hint="eastAsia"/>
        </w:rPr>
        <w:t>)</w:t>
      </w:r>
      <w:r w:rsidR="00CF3B61">
        <w:rPr>
          <w:rStyle w:val="ac"/>
          <w:rFonts w:hint="eastAsia"/>
        </w:rPr>
        <w:t xml:space="preserve"> multi-modul</w:t>
      </w:r>
      <w:r w:rsidR="00F352A7">
        <w:rPr>
          <w:rStyle w:val="ac"/>
          <w:rFonts w:hint="eastAsia"/>
        </w:rPr>
        <w:t>e</w:t>
      </w:r>
      <w:r w:rsidR="00CF3B61">
        <w:rPr>
          <w:rStyle w:val="ac"/>
          <w:rFonts w:hint="eastAsia"/>
        </w:rPr>
        <w:t xml:space="preserve"> integration</w:t>
      </w:r>
      <w:r w:rsidRPr="00975F1A">
        <w:rPr>
          <w:rStyle w:val="ac"/>
          <w:rFonts w:hint="eastAsia"/>
        </w:rPr>
        <w:t>;</w:t>
      </w:r>
    </w:p>
    <w:p w:rsidR="00E3794A" w:rsidRDefault="00C92DEC" w:rsidP="00E3794A">
      <w:pPr>
        <w:pStyle w:val="3"/>
        <w:numPr>
          <w:ilvl w:val="2"/>
          <w:numId w:val="2"/>
        </w:numPr>
      </w:pPr>
      <w:r>
        <w:t>High</w:t>
      </w:r>
      <w:r w:rsidR="00E3794A">
        <w:rPr>
          <w:rFonts w:hint="eastAsia"/>
        </w:rPr>
        <w:t xml:space="preserve"> performance computing </w:t>
      </w:r>
    </w:p>
    <w:p w:rsidR="00E3794A" w:rsidRPr="00075B84" w:rsidRDefault="00E3794A" w:rsidP="00075B84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Support</w:t>
      </w:r>
      <w:r w:rsidR="00DD4BC9">
        <w:rPr>
          <w:rFonts w:hint="eastAsia"/>
          <w:b/>
        </w:rPr>
        <w:t>s</w:t>
      </w:r>
      <w:r>
        <w:rPr>
          <w:rFonts w:hint="eastAsia"/>
          <w:b/>
        </w:rPr>
        <w:t xml:space="preserve"> large scale high performance comput</w:t>
      </w:r>
      <w:r w:rsidR="00075B84">
        <w:rPr>
          <w:rFonts w:hint="eastAsia"/>
          <w:b/>
        </w:rPr>
        <w:t>ing</w:t>
      </w:r>
      <w:r w:rsidRPr="00075B84">
        <w:rPr>
          <w:rFonts w:hint="eastAsia"/>
          <w:b/>
        </w:rPr>
        <w:t>;</w:t>
      </w:r>
    </w:p>
    <w:p w:rsidR="00E3794A" w:rsidRPr="0051137F" w:rsidRDefault="00DD4BC9" w:rsidP="0051137F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Has g</w:t>
      </w:r>
      <w:r w:rsidR="00E3794A" w:rsidRPr="00D8411F">
        <w:rPr>
          <w:b/>
        </w:rPr>
        <w:t xml:space="preserve">ood portability </w:t>
      </w:r>
      <w:r w:rsidR="00E3794A">
        <w:rPr>
          <w:rFonts w:hint="eastAsia"/>
          <w:b/>
        </w:rPr>
        <w:t>on different</w:t>
      </w:r>
      <w:r w:rsidR="00E3794A" w:rsidRPr="00D8411F">
        <w:rPr>
          <w:b/>
        </w:rPr>
        <w:t xml:space="preserve"> hardware architecture</w:t>
      </w:r>
      <w:r w:rsidR="00E3794A">
        <w:rPr>
          <w:rFonts w:hint="eastAsia"/>
          <w:b/>
        </w:rPr>
        <w:t>s,</w:t>
      </w:r>
      <w:r w:rsidR="00E3794A" w:rsidRPr="00D8411F">
        <w:rPr>
          <w:rFonts w:hint="eastAsia"/>
          <w:b/>
        </w:rPr>
        <w:t xml:space="preserve"> </w:t>
      </w:r>
      <w:r w:rsidR="00E3794A">
        <w:rPr>
          <w:rFonts w:hint="eastAsia"/>
          <w:b/>
        </w:rPr>
        <w:t>support</w:t>
      </w:r>
      <w:r>
        <w:rPr>
          <w:rFonts w:hint="eastAsia"/>
          <w:b/>
        </w:rPr>
        <w:t>s</w:t>
      </w:r>
      <w:r w:rsidR="00E3794A">
        <w:rPr>
          <w:rFonts w:hint="eastAsia"/>
          <w:b/>
        </w:rPr>
        <w:t xml:space="preserve"> main-stream high performance hardware</w:t>
      </w:r>
      <w:r w:rsidR="00E3794A" w:rsidRPr="003D0104">
        <w:rPr>
          <w:b/>
        </w:rPr>
        <w:t xml:space="preserve"> </w:t>
      </w:r>
      <w:r w:rsidR="00E3794A">
        <w:rPr>
          <w:b/>
        </w:rPr>
        <w:t>architecture</w:t>
      </w:r>
      <w:r w:rsidR="00E3794A">
        <w:rPr>
          <w:rFonts w:hint="eastAsia"/>
          <w:b/>
        </w:rPr>
        <w:t xml:space="preserve">s, </w:t>
      </w:r>
      <w:r w:rsidR="00E3794A">
        <w:rPr>
          <w:b/>
        </w:rPr>
        <w:t xml:space="preserve">i.e. </w:t>
      </w:r>
      <w:r w:rsidR="00E3794A">
        <w:rPr>
          <w:rFonts w:hint="eastAsia"/>
          <w:b/>
        </w:rPr>
        <w:t xml:space="preserve">multi-core CPU, many-core </w:t>
      </w:r>
      <w:r w:rsidR="00E3794A" w:rsidRPr="002407AD">
        <w:rPr>
          <w:rFonts w:hint="eastAsia"/>
          <w:b/>
        </w:rPr>
        <w:t>GPU</w:t>
      </w:r>
      <w:r w:rsidR="00E3794A">
        <w:rPr>
          <w:rFonts w:hint="eastAsia"/>
          <w:b/>
        </w:rPr>
        <w:t>;</w:t>
      </w:r>
    </w:p>
    <w:p w:rsidR="00753DF0" w:rsidRDefault="00C92DEC" w:rsidP="0056145E">
      <w:pPr>
        <w:pStyle w:val="3"/>
        <w:numPr>
          <w:ilvl w:val="2"/>
          <w:numId w:val="2"/>
        </w:numPr>
      </w:pPr>
      <w:r>
        <w:t>Input/output</w:t>
      </w:r>
      <w:r w:rsidR="002533DF">
        <w:rPr>
          <w:rFonts w:hint="eastAsia"/>
        </w:rPr>
        <w:t xml:space="preserve"> </w:t>
      </w:r>
    </w:p>
    <w:p w:rsidR="0056145E" w:rsidRPr="002407AD" w:rsidRDefault="00F352A7" w:rsidP="00F352A7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 xml:space="preserve">Provide </w:t>
      </w:r>
      <w:r w:rsidRPr="00F352A7">
        <w:rPr>
          <w:b/>
        </w:rPr>
        <w:t>interface</w:t>
      </w:r>
      <w:r>
        <w:rPr>
          <w:rFonts w:hint="eastAsia"/>
          <w:b/>
        </w:rPr>
        <w:t xml:space="preserve"> for external pre-process software, i.e. modeling and mesh generate tools;</w:t>
      </w:r>
    </w:p>
    <w:p w:rsidR="0056145E" w:rsidRPr="002407AD" w:rsidRDefault="00F352A7" w:rsidP="002407AD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 xml:space="preserve">Provide interface for external post-process software, i.e. </w:t>
      </w:r>
      <w:r>
        <w:rPr>
          <w:b/>
        </w:rPr>
        <w:t>visualization</w:t>
      </w:r>
      <w:r>
        <w:rPr>
          <w:rFonts w:hint="eastAsia"/>
          <w:b/>
        </w:rPr>
        <w:t xml:space="preserve"> tools</w:t>
      </w:r>
    </w:p>
    <w:p w:rsidR="00F352A7" w:rsidRDefault="00F352A7" w:rsidP="002407AD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Flexible configuration;</w:t>
      </w:r>
    </w:p>
    <w:p w:rsidR="0012620E" w:rsidRPr="0012620E" w:rsidRDefault="006043F9" w:rsidP="0056145E">
      <w:pPr>
        <w:pStyle w:val="a8"/>
        <w:numPr>
          <w:ilvl w:val="0"/>
          <w:numId w:val="15"/>
        </w:numPr>
        <w:ind w:firstLineChars="0"/>
      </w:pPr>
      <w:r w:rsidRPr="00E7682B">
        <w:rPr>
          <w:rFonts w:hint="eastAsia"/>
          <w:b/>
        </w:rPr>
        <w:t>Comprehensive and expressive logging information</w:t>
      </w:r>
      <w:r w:rsidR="00E21BA0" w:rsidRPr="00E7682B">
        <w:rPr>
          <w:b/>
        </w:rPr>
        <w:t>;</w:t>
      </w:r>
    </w:p>
    <w:p w:rsidR="0012620E" w:rsidRDefault="0012620E">
      <w:pPr>
        <w:widowControl/>
        <w:jc w:val="left"/>
        <w:rPr>
          <w:b/>
        </w:rPr>
      </w:pPr>
      <w:r>
        <w:rPr>
          <w:b/>
        </w:rPr>
        <w:br w:type="page"/>
      </w:r>
    </w:p>
    <w:p w:rsidR="00753DF0" w:rsidRDefault="00F655C5" w:rsidP="009510BC">
      <w:pPr>
        <w:pStyle w:val="3"/>
        <w:numPr>
          <w:ilvl w:val="0"/>
          <w:numId w:val="2"/>
        </w:numPr>
      </w:pPr>
      <w:r w:rsidRPr="00F655C5">
        <w:lastRenderedPageBreak/>
        <w:t>Preliminary design</w:t>
      </w:r>
    </w:p>
    <w:p w:rsidR="001C3FC9" w:rsidRDefault="001C3FC9" w:rsidP="001C3FC9">
      <w:r w:rsidRPr="001C3FC9">
        <w:rPr>
          <w:b/>
          <w:i/>
        </w:rPr>
        <w:t>SimPla</w:t>
      </w:r>
      <w:r w:rsidRPr="00223BF0">
        <w:t xml:space="preserve"> is a</w:t>
      </w:r>
      <w:r>
        <w:t xml:space="preserve"> </w:t>
      </w:r>
      <w:r w:rsidRPr="0059748E">
        <w:rPr>
          <w:rStyle w:val="ab"/>
        </w:rPr>
        <w:t>unified</w:t>
      </w:r>
      <w:r w:rsidRPr="00223BF0">
        <w:t xml:space="preserve"> </w:t>
      </w:r>
      <w:r>
        <w:t>and</w:t>
      </w:r>
      <w:r>
        <w:rPr>
          <w:rFonts w:hint="eastAsia"/>
        </w:rPr>
        <w:t xml:space="preserve"> </w:t>
      </w:r>
      <w:r w:rsidRPr="0059748E">
        <w:rPr>
          <w:rStyle w:val="ab"/>
        </w:rPr>
        <w:t>hierarchical</w:t>
      </w:r>
      <w:r>
        <w:t xml:space="preserve"> development</w:t>
      </w:r>
      <w:r w:rsidRPr="00223BF0">
        <w:t xml:space="preserve"> framework </w:t>
      </w:r>
      <w:r>
        <w:rPr>
          <w:rFonts w:hint="eastAsia"/>
        </w:rPr>
        <w:t xml:space="preserve">for </w:t>
      </w:r>
      <w:r w:rsidRPr="00223BF0">
        <w:t>plasma simulation</w:t>
      </w:r>
      <w:r>
        <w:rPr>
          <w:rFonts w:hint="eastAsia"/>
        </w:rPr>
        <w:t xml:space="preserve">. </w:t>
      </w:r>
      <w:r w:rsidRPr="001C3FC9">
        <w:rPr>
          <w:rFonts w:hint="eastAsia"/>
          <w:b/>
        </w:rPr>
        <w:t>Its long term goal is to provide complete modeling of a fusion device.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SimPla</w:t>
      </w:r>
      <w:r>
        <w:t>”</w:t>
      </w:r>
      <w:r>
        <w:rPr>
          <w:rFonts w:hint="eastAsia"/>
        </w:rPr>
        <w:t xml:space="preserve"> </w:t>
      </w:r>
      <w:r w:rsidRPr="00223BF0">
        <w:t>is abbreviation of four words,</w:t>
      </w:r>
      <w:r w:rsidRPr="00DB2829">
        <w:t xml:space="preserve"> </w:t>
      </w:r>
      <w:r w:rsidRPr="001C3FC9">
        <w:rPr>
          <w:b/>
        </w:rPr>
        <w:t>S</w:t>
      </w:r>
      <w:r w:rsidRPr="00223BF0">
        <w:t>imulation</w:t>
      </w:r>
      <w:r>
        <w:t>,</w:t>
      </w:r>
      <w:r w:rsidRPr="001C3FC9">
        <w:rPr>
          <w:b/>
        </w:rPr>
        <w:t xml:space="preserve"> I</w:t>
      </w:r>
      <w:r w:rsidRPr="00223BF0">
        <w:t>ntegrat</w:t>
      </w:r>
      <w:r>
        <w:rPr>
          <w:rFonts w:hint="eastAsia"/>
        </w:rPr>
        <w:t>ion</w:t>
      </w:r>
      <w:r w:rsidRPr="00223BF0">
        <w:t xml:space="preserve">, </w:t>
      </w:r>
      <w:r w:rsidRPr="001C3FC9">
        <w:rPr>
          <w:b/>
        </w:rPr>
        <w:t>M</w:t>
      </w:r>
      <w:r w:rsidRPr="00223BF0">
        <w:t>ulti</w:t>
      </w:r>
      <w:r>
        <w:rPr>
          <w:rFonts w:hint="eastAsia"/>
        </w:rPr>
        <w:t>-</w:t>
      </w:r>
      <w:r>
        <w:t>physics</w:t>
      </w:r>
      <w:r w:rsidRPr="00223BF0">
        <w:t xml:space="preserve"> and</w:t>
      </w:r>
      <w:r w:rsidRPr="001C3FC9">
        <w:rPr>
          <w:b/>
        </w:rPr>
        <w:t xml:space="preserve"> P</w:t>
      </w:r>
      <w:r w:rsidRPr="001C3FC9">
        <w:rPr>
          <w:rFonts w:hint="eastAsia"/>
          <w:b/>
        </w:rPr>
        <w:t>la</w:t>
      </w:r>
      <w:r>
        <w:rPr>
          <w:rFonts w:hint="eastAsia"/>
        </w:rPr>
        <w:t>s</w:t>
      </w:r>
      <w:r w:rsidRPr="00223BF0">
        <w:t>ma.</w:t>
      </w:r>
      <w:r>
        <w:rPr>
          <w:rFonts w:hint="eastAsia"/>
        </w:rPr>
        <w:t xml:space="preserve"> </w:t>
      </w:r>
    </w:p>
    <w:p w:rsidR="001C3FC9" w:rsidRDefault="001C3FC9" w:rsidP="001C3FC9">
      <w:r>
        <w:rPr>
          <w:rFonts w:hint="eastAsia"/>
        </w:rPr>
        <w:t xml:space="preserve">The </w:t>
      </w:r>
      <w:r>
        <w:t>principle</w:t>
      </w:r>
      <w:r>
        <w:rPr>
          <w:rFonts w:hint="eastAsia"/>
        </w:rPr>
        <w:t xml:space="preserve"> design idea</w:t>
      </w:r>
      <w:r w:rsidR="007428AC">
        <w:rPr>
          <w:rFonts w:hint="eastAsia"/>
        </w:rPr>
        <w:t>s</w:t>
      </w:r>
      <w:r>
        <w:rPr>
          <w:rFonts w:hint="eastAsia"/>
        </w:rPr>
        <w:t xml:space="preserve"> are </w:t>
      </w:r>
      <w:r>
        <w:t>explained</w:t>
      </w:r>
      <w:r>
        <w:rPr>
          <w:rFonts w:hint="eastAsia"/>
        </w:rPr>
        <w:t xml:space="preserve"> in this section, and listed as:</w:t>
      </w:r>
    </w:p>
    <w:p w:rsidR="001C3FC9" w:rsidRPr="0059748E" w:rsidRDefault="001C3FC9" w:rsidP="007428AC">
      <w:pPr>
        <w:pStyle w:val="a8"/>
        <w:numPr>
          <w:ilvl w:val="0"/>
          <w:numId w:val="19"/>
        </w:numPr>
        <w:ind w:firstLineChars="0"/>
        <w:rPr>
          <w:rStyle w:val="ac"/>
        </w:rPr>
      </w:pPr>
      <w:r>
        <w:rPr>
          <w:rStyle w:val="ac"/>
        </w:rPr>
        <w:t>Ideas</w:t>
      </w:r>
      <w:r w:rsidRPr="0059748E">
        <w:rPr>
          <w:rStyle w:val="ac"/>
          <w:rFonts w:hint="eastAsia"/>
        </w:rPr>
        <w:t xml:space="preserve"> are expressed like this.</w:t>
      </w:r>
    </w:p>
    <w:p w:rsidR="001C3FC9" w:rsidRPr="001C3FC9" w:rsidRDefault="001C3FC9" w:rsidP="001C3FC9"/>
    <w:p w:rsidR="00753DF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t>Design ideas</w:t>
      </w:r>
    </w:p>
    <w:p w:rsidR="008605A3" w:rsidRPr="007428AC" w:rsidRDefault="008605A3" w:rsidP="00D72BAB">
      <w:pPr>
        <w:pStyle w:val="a8"/>
        <w:numPr>
          <w:ilvl w:val="0"/>
          <w:numId w:val="19"/>
        </w:numPr>
        <w:ind w:firstLineChars="0"/>
        <w:rPr>
          <w:rStyle w:val="ac"/>
        </w:rPr>
      </w:pPr>
      <w:r w:rsidRPr="007428AC">
        <w:rPr>
          <w:rStyle w:val="ac"/>
          <w:rFonts w:hint="eastAsia"/>
        </w:rPr>
        <w:t>SimPla</w:t>
      </w:r>
      <w:r w:rsidR="007428AC">
        <w:rPr>
          <w:rStyle w:val="ac"/>
          <w:rFonts w:hint="eastAsia"/>
        </w:rPr>
        <w:t xml:space="preserve"> is a </w:t>
      </w:r>
      <w:r w:rsidR="007428AC" w:rsidRPr="007F693F">
        <w:rPr>
          <w:rStyle w:val="ac"/>
          <w:rFonts w:hint="eastAsia"/>
          <w:i/>
        </w:rPr>
        <w:t>unified</w:t>
      </w:r>
      <w:r w:rsidR="000B0570">
        <w:rPr>
          <w:rStyle w:val="ac"/>
          <w:rFonts w:hint="eastAsia"/>
        </w:rPr>
        <w:t xml:space="preserve"> </w:t>
      </w:r>
      <w:r w:rsidR="007428AC">
        <w:rPr>
          <w:rStyle w:val="ac"/>
          <w:rFonts w:hint="eastAsia"/>
        </w:rPr>
        <w:t xml:space="preserve">framework. </w:t>
      </w:r>
    </w:p>
    <w:p w:rsidR="00D00DDC" w:rsidRPr="000B0570" w:rsidRDefault="00D00DDC" w:rsidP="00486FDB"/>
    <w:p w:rsidR="005575FD" w:rsidRDefault="00F877D6" w:rsidP="007F693F">
      <w:r>
        <w:t>“</w:t>
      </w:r>
      <w:r w:rsidRPr="00575645">
        <w:rPr>
          <w:rFonts w:hint="eastAsia"/>
          <w:b/>
          <w:i/>
        </w:rPr>
        <w:t>Unified</w:t>
      </w:r>
      <w:r>
        <w:t>”</w:t>
      </w:r>
      <w:r>
        <w:rPr>
          <w:rFonts w:hint="eastAsia"/>
        </w:rPr>
        <w:t xml:space="preserve"> means</w:t>
      </w:r>
      <w:r w:rsidR="00D72BAB">
        <w:rPr>
          <w:rFonts w:hint="eastAsia"/>
        </w:rPr>
        <w:t xml:space="preserve"> all</w:t>
      </w:r>
      <w:r>
        <w:rPr>
          <w:rFonts w:hint="eastAsia"/>
        </w:rPr>
        <w:t xml:space="preserve"> different physical models are </w:t>
      </w:r>
      <w:r w:rsidR="00D72BAB">
        <w:rPr>
          <w:rFonts w:hint="eastAsia"/>
        </w:rPr>
        <w:t xml:space="preserve">implemented by this framework and </w:t>
      </w:r>
      <w:r w:rsidRPr="00575645">
        <w:rPr>
          <w:rFonts w:hint="eastAsia"/>
          <w:i/>
        </w:rPr>
        <w:t>tight coupled</w:t>
      </w:r>
      <w:r w:rsidR="00575645">
        <w:rPr>
          <w:rFonts w:hint="eastAsia"/>
        </w:rPr>
        <w:t xml:space="preserve"> </w:t>
      </w:r>
      <w:r w:rsidR="00D72BAB">
        <w:rPr>
          <w:rFonts w:hint="eastAsia"/>
        </w:rPr>
        <w:t>to each other under</w:t>
      </w:r>
      <w:r>
        <w:rPr>
          <w:rFonts w:hint="eastAsia"/>
        </w:rPr>
        <w:t xml:space="preserve"> this framew</w:t>
      </w:r>
      <w:r w:rsidR="00D72BAB">
        <w:rPr>
          <w:rFonts w:hint="eastAsia"/>
        </w:rPr>
        <w:t xml:space="preserve">ork. </w:t>
      </w:r>
      <w:r w:rsidR="00575645">
        <w:t>“</w:t>
      </w:r>
      <w:r w:rsidR="00E42CD9" w:rsidRPr="00575645">
        <w:rPr>
          <w:i/>
        </w:rPr>
        <w:t>Tight</w:t>
      </w:r>
      <w:r w:rsidR="00575645" w:rsidRPr="00575645">
        <w:rPr>
          <w:rFonts w:hint="eastAsia"/>
          <w:i/>
        </w:rPr>
        <w:t xml:space="preserve"> coupled</w:t>
      </w:r>
      <w:r w:rsidR="00575645">
        <w:t>”</w:t>
      </w:r>
      <w:r>
        <w:rPr>
          <w:rFonts w:hint="eastAsia"/>
        </w:rPr>
        <w:t xml:space="preserve"> </w:t>
      </w:r>
      <w:r w:rsidR="00575645">
        <w:rPr>
          <w:rFonts w:hint="eastAsia"/>
        </w:rPr>
        <w:t xml:space="preserve">means physical models share data and data structure </w:t>
      </w:r>
      <w:r w:rsidR="00575645" w:rsidRPr="00575645">
        <w:t>as much as possible</w:t>
      </w:r>
      <w:r w:rsidR="00575645">
        <w:rPr>
          <w:rFonts w:hint="eastAsia"/>
        </w:rPr>
        <w:t xml:space="preserve">, which is </w:t>
      </w:r>
      <w:r w:rsidR="00E42CD9">
        <w:rPr>
          <w:rFonts w:hint="eastAsia"/>
        </w:rPr>
        <w:t>to reduce the overhead of data/</w:t>
      </w:r>
      <w:r w:rsidR="00575645">
        <w:rPr>
          <w:rFonts w:hint="eastAsia"/>
        </w:rPr>
        <w:t xml:space="preserve">data structure </w:t>
      </w:r>
      <w:r w:rsidR="0008205C">
        <w:t>conversion</w:t>
      </w:r>
      <w:r w:rsidR="00575645">
        <w:rPr>
          <w:rFonts w:hint="eastAsia"/>
        </w:rPr>
        <w:t xml:space="preserve"> and commu</w:t>
      </w:r>
      <w:r w:rsidR="0008205C">
        <w:rPr>
          <w:rFonts w:hint="eastAsia"/>
        </w:rPr>
        <w:t>ni</w:t>
      </w:r>
      <w:r w:rsidR="00575645">
        <w:rPr>
          <w:rFonts w:hint="eastAsia"/>
        </w:rPr>
        <w:t>cation between models.</w:t>
      </w:r>
      <w:r w:rsidR="00E42CD9">
        <w:rPr>
          <w:rFonts w:hint="eastAsia"/>
        </w:rPr>
        <w:t xml:space="preserve"> </w:t>
      </w:r>
      <w:r w:rsidR="0008205C" w:rsidRPr="00A07FCF">
        <w:rPr>
          <w:rStyle w:val="aa"/>
        </w:rPr>
        <w:t>SimPla</w:t>
      </w:r>
      <w:r w:rsidR="0008205C">
        <w:rPr>
          <w:rStyle w:val="aa"/>
          <w:rFonts w:hint="eastAsia"/>
        </w:rPr>
        <w:t xml:space="preserve"> </w:t>
      </w:r>
      <w:r w:rsidR="0008205C">
        <w:rPr>
          <w:rFonts w:hint="eastAsia"/>
        </w:rPr>
        <w:t xml:space="preserve">is designed </w:t>
      </w:r>
      <w:r w:rsidR="007F693F">
        <w:rPr>
          <w:rFonts w:hint="eastAsia"/>
        </w:rPr>
        <w:t xml:space="preserve">to couple </w:t>
      </w:r>
      <w:r w:rsidR="0008205C">
        <w:rPr>
          <w:rFonts w:hint="eastAsia"/>
        </w:rPr>
        <w:t xml:space="preserve">and reuse </w:t>
      </w:r>
      <w:r w:rsidR="007F693F">
        <w:rPr>
          <w:rFonts w:hint="eastAsia"/>
        </w:rPr>
        <w:t>physical models and numerical algorithm</w:t>
      </w:r>
      <w:r w:rsidR="00E42CD9">
        <w:rPr>
          <w:rFonts w:hint="eastAsia"/>
        </w:rPr>
        <w:t>s</w:t>
      </w:r>
      <w:r w:rsidR="007F693F">
        <w:rPr>
          <w:rFonts w:hint="eastAsia"/>
        </w:rPr>
        <w:t xml:space="preserve">, but not to couple </w:t>
      </w:r>
      <w:r w:rsidR="0008205C">
        <w:rPr>
          <w:rFonts w:hint="eastAsia"/>
        </w:rPr>
        <w:t xml:space="preserve">legacy </w:t>
      </w:r>
      <w:r w:rsidR="007F693F">
        <w:rPr>
          <w:rFonts w:hint="eastAsia"/>
        </w:rPr>
        <w:t>codes.</w:t>
      </w:r>
      <w:r w:rsidR="0008205C">
        <w:rPr>
          <w:rFonts w:hint="eastAsia"/>
        </w:rPr>
        <w:t xml:space="preserve"> </w:t>
      </w:r>
      <w:r w:rsidR="00E42CD9">
        <w:rPr>
          <w:rFonts w:hint="eastAsia"/>
        </w:rPr>
        <w:t>All physical models and some numerical algorithm need be recoded using this framework, before they are integrated into the simulati</w:t>
      </w:r>
      <w:r w:rsidR="00D9507B">
        <w:rPr>
          <w:rFonts w:hint="eastAsia"/>
        </w:rPr>
        <w:t>on</w:t>
      </w:r>
      <w:r w:rsidR="00E42CD9">
        <w:rPr>
          <w:rFonts w:hint="eastAsia"/>
        </w:rPr>
        <w:t xml:space="preserve"> system.</w:t>
      </w:r>
      <w:r w:rsidR="008D1220">
        <w:rPr>
          <w:rFonts w:hint="eastAsia"/>
        </w:rPr>
        <w:t xml:space="preserve"> Th</w:t>
      </w:r>
      <w:r w:rsidR="0071485C">
        <w:rPr>
          <w:rFonts w:hint="eastAsia"/>
        </w:rPr>
        <w:t xml:space="preserve">is </w:t>
      </w:r>
      <w:r w:rsidR="0071485C">
        <w:t>decision</w:t>
      </w:r>
      <w:r w:rsidR="0071485C">
        <w:rPr>
          <w:rFonts w:hint="eastAsia"/>
        </w:rPr>
        <w:t xml:space="preserve"> bases on two reason</w:t>
      </w:r>
      <w:r w:rsidR="00EF6AE5">
        <w:rPr>
          <w:rFonts w:hint="eastAsia"/>
        </w:rPr>
        <w:t>s</w:t>
      </w:r>
      <w:r w:rsidR="0071485C">
        <w:rPr>
          <w:rFonts w:hint="eastAsia"/>
        </w:rPr>
        <w:t xml:space="preserve">, </w:t>
      </w:r>
    </w:p>
    <w:p w:rsidR="005575FD" w:rsidRDefault="005575FD" w:rsidP="005575FD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D</w:t>
      </w:r>
      <w:r w:rsidR="0034021C">
        <w:rPr>
          <w:rFonts w:hint="eastAsia"/>
        </w:rPr>
        <w:t xml:space="preserve">ata conversion </w:t>
      </w:r>
      <w:r>
        <w:rPr>
          <w:rFonts w:hint="eastAsia"/>
        </w:rPr>
        <w:t xml:space="preserve">and </w:t>
      </w:r>
      <w:r>
        <w:t>communication</w:t>
      </w:r>
      <w:r>
        <w:rPr>
          <w:rFonts w:hint="eastAsia"/>
        </w:rPr>
        <w:t xml:space="preserve"> </w:t>
      </w:r>
      <w:r w:rsidR="0034021C">
        <w:rPr>
          <w:rFonts w:hint="eastAsia"/>
        </w:rPr>
        <w:t xml:space="preserve">between legacy codes </w:t>
      </w:r>
      <w:r>
        <w:rPr>
          <w:rFonts w:hint="eastAsia"/>
        </w:rPr>
        <w:t xml:space="preserve">are very complicate and </w:t>
      </w:r>
      <w:r w:rsidR="0034021C">
        <w:rPr>
          <w:rFonts w:hint="eastAsia"/>
        </w:rPr>
        <w:t>will c</w:t>
      </w:r>
      <w:r w:rsidR="00415105">
        <w:rPr>
          <w:rFonts w:hint="eastAsia"/>
        </w:rPr>
        <w:t>ause</w:t>
      </w:r>
      <w:r w:rsidR="0034021C">
        <w:rPr>
          <w:rFonts w:hint="eastAsia"/>
        </w:rPr>
        <w:t xml:space="preserve"> too</w:t>
      </w:r>
      <w:r w:rsidR="00FF1C3D">
        <w:rPr>
          <w:rFonts w:hint="eastAsia"/>
        </w:rPr>
        <w:t xml:space="preserve"> </w:t>
      </w:r>
      <w:r>
        <w:t xml:space="preserve">much </w:t>
      </w:r>
      <w:r>
        <w:rPr>
          <w:rFonts w:hint="eastAsia"/>
        </w:rPr>
        <w:t>time lagged in the high performance simulation</w:t>
      </w:r>
      <w:r w:rsidR="0034021C">
        <w:rPr>
          <w:rFonts w:hint="eastAsia"/>
        </w:rPr>
        <w:t xml:space="preserve">; </w:t>
      </w:r>
    </w:p>
    <w:p w:rsidR="007F693F" w:rsidRPr="00C94810" w:rsidRDefault="005575FD" w:rsidP="005575FD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 xml:space="preserve">The </w:t>
      </w:r>
      <w:r w:rsidR="00415105">
        <w:rPr>
          <w:rFonts w:hint="eastAsia"/>
        </w:rPr>
        <w:t>physical model</w:t>
      </w:r>
      <w:r w:rsidR="00D949A6">
        <w:rPr>
          <w:rFonts w:hint="eastAsia"/>
        </w:rPr>
        <w:t>s</w:t>
      </w:r>
      <w:r w:rsidR="00415105">
        <w:rPr>
          <w:rFonts w:hint="eastAsia"/>
        </w:rPr>
        <w:t xml:space="preserve"> and numerical </w:t>
      </w:r>
      <w:r>
        <w:rPr>
          <w:rFonts w:hint="eastAsia"/>
        </w:rPr>
        <w:t>algorithm</w:t>
      </w:r>
      <w:r w:rsidR="00D949A6">
        <w:rPr>
          <w:rFonts w:hint="eastAsia"/>
        </w:rPr>
        <w:t>s</w:t>
      </w:r>
      <w:r>
        <w:rPr>
          <w:rFonts w:hint="eastAsia"/>
        </w:rPr>
        <w:t xml:space="preserve"> used in the simulation </w:t>
      </w:r>
      <w:r>
        <w:t>system</w:t>
      </w:r>
      <w:r>
        <w:rPr>
          <w:rFonts w:hint="eastAsia"/>
        </w:rPr>
        <w:t xml:space="preserve"> shall be </w:t>
      </w:r>
      <w:r>
        <w:t>comprehensive</w:t>
      </w:r>
      <w:r>
        <w:rPr>
          <w:rFonts w:hint="eastAsia"/>
        </w:rPr>
        <w:t xml:space="preserve"> reviewed and </w:t>
      </w:r>
      <w:r>
        <w:t>verified</w:t>
      </w:r>
      <w:r>
        <w:rPr>
          <w:rFonts w:hint="eastAsia"/>
        </w:rPr>
        <w:t>;</w:t>
      </w:r>
    </w:p>
    <w:p w:rsidR="0016150D" w:rsidRDefault="005425D2" w:rsidP="00486FDB">
      <w:r>
        <w:rPr>
          <w:rFonts w:hint="eastAsia"/>
        </w:rPr>
        <w:t xml:space="preserve">This decision is </w:t>
      </w:r>
      <w:r>
        <w:t>reasonable</w:t>
      </w:r>
      <w:r>
        <w:rPr>
          <w:rFonts w:hint="eastAsia"/>
        </w:rPr>
        <w:t>, but the cost</w:t>
      </w:r>
      <w:r w:rsidR="00007E28">
        <w:rPr>
          <w:rFonts w:hint="eastAsia"/>
        </w:rPr>
        <w:t xml:space="preserve"> for recoding all physical models will be very</w:t>
      </w:r>
      <w:r>
        <w:rPr>
          <w:rFonts w:hint="eastAsia"/>
        </w:rPr>
        <w:t xml:space="preserve"> expensive. </w:t>
      </w:r>
      <w:r w:rsidR="001204D3">
        <w:rPr>
          <w:rFonts w:hint="eastAsia"/>
        </w:rPr>
        <w:t xml:space="preserve">We need reduce the </w:t>
      </w:r>
      <w:r w:rsidR="001204D3" w:rsidRPr="001204D3">
        <w:t>development cost</w:t>
      </w:r>
      <w:r w:rsidR="001204D3">
        <w:rPr>
          <w:rFonts w:hint="eastAsia"/>
        </w:rPr>
        <w:t xml:space="preserve"> for the implement of physical model. </w:t>
      </w:r>
    </w:p>
    <w:p w:rsidR="00D620CD" w:rsidRPr="0016150D" w:rsidRDefault="00D620CD" w:rsidP="00486FDB"/>
    <w:p w:rsidR="00D00DDC" w:rsidRPr="00EE4666" w:rsidRDefault="00065975" w:rsidP="00D72BAB">
      <w:pPr>
        <w:pStyle w:val="a8"/>
        <w:numPr>
          <w:ilvl w:val="0"/>
          <w:numId w:val="19"/>
        </w:numPr>
        <w:ind w:firstLineChars="0"/>
        <w:rPr>
          <w:rStyle w:val="ac"/>
          <w:i/>
        </w:rPr>
      </w:pPr>
      <w:r w:rsidRPr="007428AC">
        <w:rPr>
          <w:rStyle w:val="ac"/>
          <w:rFonts w:hint="eastAsia"/>
        </w:rPr>
        <w:t>SimPla</w:t>
      </w:r>
      <w:r>
        <w:rPr>
          <w:rStyle w:val="ac"/>
          <w:rFonts w:hint="eastAsia"/>
        </w:rPr>
        <w:t xml:space="preserve"> is a </w:t>
      </w:r>
      <w:r w:rsidRPr="007F693F">
        <w:rPr>
          <w:rStyle w:val="ac"/>
          <w:rFonts w:hint="eastAsia"/>
          <w:i/>
        </w:rPr>
        <w:t>hierarchical</w:t>
      </w:r>
      <w:r>
        <w:rPr>
          <w:rStyle w:val="ac"/>
          <w:rFonts w:hint="eastAsia"/>
        </w:rPr>
        <w:t xml:space="preserve"> framework. </w:t>
      </w:r>
    </w:p>
    <w:p w:rsidR="008F599E" w:rsidRDefault="008F599E" w:rsidP="00BB43C3">
      <w:pPr>
        <w:pStyle w:val="a8"/>
        <w:ind w:left="420" w:firstLineChars="0" w:firstLine="0"/>
        <w:rPr>
          <w:rStyle w:val="ac"/>
          <w:i/>
        </w:rPr>
      </w:pPr>
    </w:p>
    <w:p w:rsidR="002A6A1A" w:rsidRPr="00185DAB" w:rsidRDefault="003A7E0E" w:rsidP="00185DAB">
      <w:pPr>
        <w:rPr>
          <w:rFonts w:hint="eastAsia"/>
          <w:bCs/>
        </w:rPr>
      </w:pPr>
      <w:r>
        <w:t>“</w:t>
      </w:r>
      <w:r w:rsidRPr="00D620CD">
        <w:rPr>
          <w:rStyle w:val="ac"/>
          <w:rFonts w:hint="eastAsia"/>
        </w:rPr>
        <w:t>Hierarchical</w:t>
      </w:r>
      <w:r>
        <w:t>”</w:t>
      </w:r>
      <w:r>
        <w:rPr>
          <w:rFonts w:hint="eastAsia"/>
        </w:rPr>
        <w:t xml:space="preserve"> means p</w:t>
      </w:r>
      <w:r w:rsidRPr="003A7E0E">
        <w:t>hysical</w:t>
      </w:r>
      <w:r w:rsidRPr="003A7E0E">
        <w:rPr>
          <w:rFonts w:hint="eastAsia"/>
        </w:rPr>
        <w:t xml:space="preserve"> model, numerical algorithm and computing implement shall be decoupled.</w:t>
      </w:r>
      <w:r w:rsidR="008250BC">
        <w:rPr>
          <w:rFonts w:hint="eastAsia"/>
        </w:rPr>
        <w:t xml:space="preserve"> </w:t>
      </w:r>
      <w:bookmarkStart w:id="0" w:name="_GoBack"/>
      <w:bookmarkEnd w:id="0"/>
      <w:r w:rsidR="00185DAB" w:rsidRPr="00185DAB">
        <w:rPr>
          <w:rFonts w:hint="eastAsia"/>
          <w:bCs/>
        </w:rPr>
        <w:t xml:space="preserve">The relationship between physical models and numerical </w:t>
      </w:r>
      <w:r w:rsidR="00185DAB" w:rsidRPr="00185DAB">
        <w:rPr>
          <w:bCs/>
        </w:rPr>
        <w:t>algorithm</w:t>
      </w:r>
      <w:r w:rsidR="00185DAB" w:rsidRPr="00185DAB">
        <w:rPr>
          <w:rFonts w:hint="eastAsia"/>
          <w:bCs/>
        </w:rPr>
        <w:t>s is not 1:1.</w:t>
      </w:r>
      <w:r w:rsidR="00185DAB">
        <w:rPr>
          <w:rFonts w:hint="eastAsia"/>
          <w:bCs/>
        </w:rPr>
        <w:t xml:space="preserve"> </w:t>
      </w:r>
      <w:r w:rsidR="00185DAB">
        <w:rPr>
          <w:rFonts w:hint="eastAsia"/>
        </w:rPr>
        <w:t>O</w:t>
      </w:r>
      <w:r w:rsidR="00185DAB">
        <w:t>n</w:t>
      </w:r>
      <w:r w:rsidR="00185DAB">
        <w:rPr>
          <w:rFonts w:hint="eastAsia"/>
        </w:rPr>
        <w:t xml:space="preserve">e physical equation may be solved by different numerical </w:t>
      </w:r>
      <w:r w:rsidR="00185DAB">
        <w:t>algorithm,</w:t>
      </w:r>
      <w:r w:rsidR="00185DAB">
        <w:rPr>
          <w:rFonts w:hint="eastAsia"/>
        </w:rPr>
        <w:t xml:space="preserve"> and one numerical algorithm may be applied to different equation.</w:t>
      </w:r>
      <w:r w:rsidR="00185DAB" w:rsidRPr="00185DAB">
        <w:rPr>
          <w:rFonts w:hint="eastAsia"/>
          <w:bCs/>
        </w:rPr>
        <w:t xml:space="preserve"> The advantages of</w:t>
      </w:r>
      <w:r w:rsidR="002A6A1A" w:rsidRPr="00185DAB">
        <w:rPr>
          <w:rFonts w:hint="eastAsia"/>
          <w:bCs/>
        </w:rPr>
        <w:t xml:space="preserve"> </w:t>
      </w:r>
      <w:r w:rsidR="002A6A1A" w:rsidRPr="00185DAB">
        <w:rPr>
          <w:bCs/>
        </w:rPr>
        <w:t>separating</w:t>
      </w:r>
      <w:r w:rsidR="002A6A1A" w:rsidRPr="00185DAB">
        <w:rPr>
          <w:rFonts w:hint="eastAsia"/>
          <w:bCs/>
        </w:rPr>
        <w:t xml:space="preserve"> the numerical algorithm from physical model</w:t>
      </w:r>
      <w:r w:rsidR="00185DAB" w:rsidRPr="00185DAB">
        <w:rPr>
          <w:rFonts w:hint="eastAsia"/>
          <w:bCs/>
        </w:rPr>
        <w:t xml:space="preserve"> are listed as the follows:</w:t>
      </w:r>
    </w:p>
    <w:p w:rsidR="00185DAB" w:rsidRPr="002A6A1A" w:rsidRDefault="00185DAB" w:rsidP="00185DAB">
      <w:pPr>
        <w:pStyle w:val="a8"/>
        <w:numPr>
          <w:ilvl w:val="1"/>
          <w:numId w:val="19"/>
        </w:numPr>
        <w:ind w:firstLineChars="0"/>
        <w:rPr>
          <w:bCs/>
        </w:rPr>
      </w:pPr>
      <w:r>
        <w:rPr>
          <w:rFonts w:hint="eastAsia"/>
          <w:bCs/>
        </w:rPr>
        <w:t xml:space="preserve">Code reuse. </w:t>
      </w:r>
    </w:p>
    <w:p w:rsidR="00065975" w:rsidRDefault="00C468D6" w:rsidP="002A6A1A">
      <w:pPr>
        <w:pStyle w:val="a8"/>
        <w:numPr>
          <w:ilvl w:val="1"/>
          <w:numId w:val="19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Data structure reuse.</w:t>
      </w:r>
    </w:p>
    <w:p w:rsidR="00C468D6" w:rsidRDefault="00C468D6" w:rsidP="002A6A1A">
      <w:pPr>
        <w:pStyle w:val="a8"/>
        <w:numPr>
          <w:ilvl w:val="1"/>
          <w:numId w:val="19"/>
        </w:numPr>
        <w:ind w:firstLineChars="0"/>
        <w:rPr>
          <w:rFonts w:hint="eastAsia"/>
          <w:bCs/>
        </w:rPr>
      </w:pPr>
      <w:r>
        <w:rPr>
          <w:bCs/>
        </w:rPr>
        <w:t>Easy to implement</w:t>
      </w:r>
      <w:r>
        <w:rPr>
          <w:rFonts w:hint="eastAsia"/>
          <w:bCs/>
        </w:rPr>
        <w:t xml:space="preserve"> </w:t>
      </w:r>
      <w:r>
        <w:rPr>
          <w:bCs/>
        </w:rPr>
        <w:t xml:space="preserve">one physical model </w:t>
      </w:r>
      <w:r w:rsidR="006E337E">
        <w:rPr>
          <w:rFonts w:hint="eastAsia"/>
          <w:bCs/>
        </w:rPr>
        <w:t>by using</w:t>
      </w:r>
      <w:r>
        <w:rPr>
          <w:bCs/>
        </w:rPr>
        <w:t xml:space="preserve"> different numerical algorithms</w:t>
      </w:r>
      <w:r w:rsidR="006E337E">
        <w:rPr>
          <w:rFonts w:hint="eastAsia"/>
          <w:bCs/>
        </w:rPr>
        <w:t xml:space="preserve">. This made it easy to </w:t>
      </w:r>
      <w:r>
        <w:rPr>
          <w:rFonts w:hint="eastAsia"/>
          <w:bCs/>
        </w:rPr>
        <w:t>compare</w:t>
      </w:r>
      <w:r w:rsidR="006E337E">
        <w:rPr>
          <w:rFonts w:hint="eastAsia"/>
          <w:bCs/>
        </w:rPr>
        <w:t xml:space="preserve"> those different numerical algorithms, and is helpful to form a uniformed interface to the physical model (despite the used numerical algorithm)</w:t>
      </w:r>
    </w:p>
    <w:p w:rsidR="00C468D6" w:rsidRPr="002A6A1A" w:rsidRDefault="00C468D6" w:rsidP="002A6A1A">
      <w:pPr>
        <w:pStyle w:val="a8"/>
        <w:numPr>
          <w:ilvl w:val="1"/>
          <w:numId w:val="19"/>
        </w:numPr>
        <w:ind w:firstLineChars="0"/>
        <w:rPr>
          <w:bCs/>
        </w:rPr>
      </w:pPr>
      <w:r>
        <w:rPr>
          <w:bCs/>
        </w:rPr>
        <w:t>E</w:t>
      </w:r>
      <w:r>
        <w:rPr>
          <w:rFonts w:hint="eastAsia"/>
          <w:bCs/>
        </w:rPr>
        <w:t>asy to implement new physical model by code and data structure reuse.</w:t>
      </w:r>
    </w:p>
    <w:p w:rsidR="006E337E" w:rsidRDefault="00BE0358" w:rsidP="00486FDB">
      <w:r>
        <w:rPr>
          <w:rFonts w:hint="eastAsia"/>
        </w:rPr>
        <w:t>T</w:t>
      </w:r>
      <w:r w:rsidR="006E337E">
        <w:rPr>
          <w:rFonts w:hint="eastAsia"/>
        </w:rPr>
        <w:t xml:space="preserve">he separation of computation from numerical algorithms has </w:t>
      </w:r>
      <w:r>
        <w:rPr>
          <w:rFonts w:hint="eastAsia"/>
        </w:rPr>
        <w:t xml:space="preserve">similar </w:t>
      </w:r>
      <w:r w:rsidR="006E337E">
        <w:rPr>
          <w:rFonts w:hint="eastAsia"/>
        </w:rPr>
        <w:t xml:space="preserve">advantages. </w:t>
      </w:r>
      <w:r>
        <w:t>A</w:t>
      </w:r>
      <w:r>
        <w:rPr>
          <w:rFonts w:hint="eastAsia"/>
        </w:rPr>
        <w:t>nd, in particular, this separation makes it possible to perform t</w:t>
      </w:r>
      <w:r w:rsidRPr="00BE0358">
        <w:t>he performance optimization</w:t>
      </w:r>
      <w:r>
        <w:rPr>
          <w:rFonts w:hint="eastAsia"/>
        </w:rPr>
        <w:t xml:space="preserve"> on </w:t>
      </w:r>
      <w:r>
        <w:rPr>
          <w:rFonts w:hint="eastAsia"/>
        </w:rPr>
        <w:lastRenderedPageBreak/>
        <w:t xml:space="preserve">computational level without affecting the physical model, numerical algorithms and program results. </w:t>
      </w:r>
    </w:p>
    <w:p w:rsidR="007274D1" w:rsidRDefault="007274D1" w:rsidP="007274D1">
      <w:pPr>
        <w:pStyle w:val="a8"/>
        <w:numPr>
          <w:ilvl w:val="0"/>
          <w:numId w:val="19"/>
        </w:numPr>
        <w:ind w:firstLineChars="0"/>
        <w:rPr>
          <w:rStyle w:val="ac"/>
        </w:rPr>
      </w:pPr>
      <w:r w:rsidRPr="009F0BFF">
        <w:rPr>
          <w:rStyle w:val="ac"/>
        </w:rPr>
        <w:t>Discretization of partial differential equations using a human-readable syntax</w:t>
      </w:r>
      <w:r>
        <w:rPr>
          <w:rStyle w:val="ac"/>
          <w:rFonts w:hint="eastAsia"/>
        </w:rPr>
        <w:t>;</w:t>
      </w:r>
    </w:p>
    <w:p w:rsidR="007274D1" w:rsidRDefault="007274D1" w:rsidP="007274D1">
      <w:pPr>
        <w:rPr>
          <w:rStyle w:val="ac"/>
        </w:rPr>
      </w:pPr>
    </w:p>
    <w:p w:rsidR="007274D1" w:rsidRPr="009F0BFF" w:rsidRDefault="007274D1" w:rsidP="007274D1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Usually, MHD theory is expressed by a group PDEs. Using C++ expression template technology</w:t>
      </w:r>
      <w:r>
        <w:rPr>
          <w:rStyle w:val="ac"/>
          <w:b w:val="0"/>
        </w:rPr>
        <w:t>, we</w:t>
      </w:r>
      <w:r>
        <w:rPr>
          <w:rStyle w:val="ac"/>
          <w:rFonts w:hint="eastAsia"/>
          <w:b w:val="0"/>
        </w:rPr>
        <w:t xml:space="preserve"> can </w:t>
      </w:r>
      <w:r>
        <w:rPr>
          <w:rStyle w:val="ac"/>
          <w:b w:val="0"/>
        </w:rPr>
        <w:t>directly</w:t>
      </w:r>
      <w:r>
        <w:rPr>
          <w:rStyle w:val="ac"/>
          <w:rFonts w:hint="eastAsia"/>
          <w:b w:val="0"/>
        </w:rPr>
        <w:t xml:space="preserve"> write these PDEs into the simulation code, and automatize the </w:t>
      </w:r>
      <w:r>
        <w:rPr>
          <w:rStyle w:val="ac"/>
          <w:b w:val="0"/>
        </w:rPr>
        <w:t>discretization process when the code is compiled.</w:t>
      </w:r>
      <w:r>
        <w:rPr>
          <w:rStyle w:val="ac"/>
          <w:rFonts w:hint="eastAsia"/>
          <w:b w:val="0"/>
        </w:rPr>
        <w:t xml:space="preserve"> That means the code could be </w:t>
      </w:r>
      <w:r>
        <w:rPr>
          <w:rStyle w:val="ac"/>
          <w:b w:val="0"/>
        </w:rPr>
        <w:t>written</w:t>
      </w:r>
      <w:r>
        <w:rPr>
          <w:rStyle w:val="ac"/>
          <w:rFonts w:hint="eastAsia"/>
          <w:b w:val="0"/>
        </w:rPr>
        <w:t xml:space="preserve"> in a physicist-friend style, and </w:t>
      </w:r>
      <w:r>
        <w:rPr>
          <w:rFonts w:hint="eastAsia"/>
        </w:rPr>
        <w:t xml:space="preserve">the </w:t>
      </w:r>
      <w:r w:rsidRPr="001204D3">
        <w:t>development cost</w:t>
      </w:r>
      <w:r>
        <w:rPr>
          <w:rFonts w:hint="eastAsia"/>
        </w:rPr>
        <w:t xml:space="preserve"> will be sharply </w:t>
      </w:r>
      <w:r>
        <w:t>decreased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 xml:space="preserve">e C++ expression template technology is </w:t>
      </w:r>
      <w:r w:rsidRPr="007F2E84">
        <w:t>realizable</w:t>
      </w:r>
      <w:r>
        <w:rPr>
          <w:rFonts w:hint="eastAsia"/>
        </w:rPr>
        <w:t xml:space="preserve">, which has a lot </w:t>
      </w:r>
      <w:r>
        <w:t>successful</w:t>
      </w:r>
      <w:r>
        <w:rPr>
          <w:rFonts w:hint="eastAsia"/>
        </w:rPr>
        <w:t xml:space="preserve"> applications, i.e.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.</w:t>
      </w:r>
    </w:p>
    <w:p w:rsidR="001158CF" w:rsidRDefault="004A5D1C" w:rsidP="00191E41">
      <w:pPr>
        <w:pStyle w:val="3"/>
        <w:numPr>
          <w:ilvl w:val="1"/>
          <w:numId w:val="2"/>
        </w:numPr>
      </w:pPr>
      <w:r>
        <w:rPr>
          <w:rFonts w:hint="eastAsia"/>
        </w:rPr>
        <w:t xml:space="preserve">Design of </w:t>
      </w:r>
      <w:r w:rsidR="001158CF">
        <w:t>F</w:t>
      </w:r>
      <w:r w:rsidR="001158CF">
        <w:rPr>
          <w:rFonts w:hint="eastAsia"/>
        </w:rPr>
        <w:t>ramework architecture</w:t>
      </w:r>
    </w:p>
    <w:p w:rsidR="0056145E" w:rsidRPr="00191E41" w:rsidRDefault="001158CF" w:rsidP="00BE0358">
      <w:r>
        <w:rPr>
          <w:noProof/>
        </w:rPr>
        <w:drawing>
          <wp:inline distT="0" distB="0" distL="0" distR="0" wp14:anchorId="263AF948" wp14:editId="3F7A18FF">
            <wp:extent cx="5267325" cy="4638675"/>
            <wp:effectExtent l="0" t="0" r="9525" b="9525"/>
            <wp:docPr id="3" name="图片 3" descr="F:\135\sim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35\simp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41" w:rsidRPr="00191E41" w:rsidRDefault="00191E41" w:rsidP="00223BF0"/>
    <w:sectPr w:rsidR="00191E41" w:rsidRPr="0019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84" w:rsidRDefault="007F2E84" w:rsidP="00060AF4">
      <w:r>
        <w:separator/>
      </w:r>
    </w:p>
  </w:endnote>
  <w:endnote w:type="continuationSeparator" w:id="0">
    <w:p w:rsidR="007F2E84" w:rsidRDefault="007F2E84" w:rsidP="0006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84" w:rsidRDefault="007F2E84" w:rsidP="00060AF4">
      <w:r>
        <w:separator/>
      </w:r>
    </w:p>
  </w:footnote>
  <w:footnote w:type="continuationSeparator" w:id="0">
    <w:p w:rsidR="007F2E84" w:rsidRDefault="007F2E84" w:rsidP="00060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A46"/>
    <w:multiLevelType w:val="hybridMultilevel"/>
    <w:tmpl w:val="3BF0B736"/>
    <w:lvl w:ilvl="0" w:tplc="C7549696">
      <w:numFmt w:val="decimal"/>
      <w:lvlText w:val="Idea（%1）"/>
      <w:lvlJc w:val="left"/>
      <w:pPr>
        <w:ind w:left="420" w:hanging="420"/>
      </w:pPr>
    </w:lvl>
    <w:lvl w:ilvl="1" w:tplc="28049F9A">
      <w:start w:val="1"/>
      <w:numFmt w:val="decimal"/>
      <w:lvlText w:val="(%2)"/>
      <w:lvlJc w:val="left"/>
      <w:pPr>
        <w:ind w:left="1155" w:hanging="7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84D9F"/>
    <w:multiLevelType w:val="hybridMultilevel"/>
    <w:tmpl w:val="29B2F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F82112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F70A7"/>
    <w:multiLevelType w:val="hybridMultilevel"/>
    <w:tmpl w:val="7D8AA1C0"/>
    <w:lvl w:ilvl="0" w:tplc="C7549696">
      <w:numFmt w:val="decimal"/>
      <w:lvlText w:val="Idea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1E1A4A"/>
    <w:multiLevelType w:val="hybridMultilevel"/>
    <w:tmpl w:val="AEC2C754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DF3D63"/>
    <w:multiLevelType w:val="hybridMultilevel"/>
    <w:tmpl w:val="6406A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DD72603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E6A8B"/>
    <w:multiLevelType w:val="hybridMultilevel"/>
    <w:tmpl w:val="35BE1FEC"/>
    <w:lvl w:ilvl="0" w:tplc="06647F66">
      <w:start w:val="1"/>
      <w:numFmt w:val="decimal"/>
      <w:lvlText w:val="Idea（%1）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48167B"/>
    <w:multiLevelType w:val="hybridMultilevel"/>
    <w:tmpl w:val="55226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2F32E9"/>
    <w:multiLevelType w:val="hybridMultilevel"/>
    <w:tmpl w:val="A98E2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E02DCB"/>
    <w:multiLevelType w:val="hybridMultilevel"/>
    <w:tmpl w:val="827AF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F104D"/>
    <w:multiLevelType w:val="hybridMultilevel"/>
    <w:tmpl w:val="0DC45856"/>
    <w:lvl w:ilvl="0" w:tplc="3896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0A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C4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6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8B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80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4C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0F20A2"/>
    <w:multiLevelType w:val="hybridMultilevel"/>
    <w:tmpl w:val="32462602"/>
    <w:lvl w:ilvl="0" w:tplc="98489DAA">
      <w:numFmt w:val="decimal"/>
      <w:lvlText w:val="Req（%1）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D00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39A5C1B"/>
    <w:multiLevelType w:val="hybridMultilevel"/>
    <w:tmpl w:val="6C5092CC"/>
    <w:lvl w:ilvl="0" w:tplc="FFAA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A9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67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C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47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4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9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4C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A4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0B2EDD"/>
    <w:multiLevelType w:val="hybridMultilevel"/>
    <w:tmpl w:val="29B2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5068F8"/>
    <w:multiLevelType w:val="hybridMultilevel"/>
    <w:tmpl w:val="44FE4E92"/>
    <w:lvl w:ilvl="0" w:tplc="AC2EF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047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68C32C4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9665F7"/>
    <w:multiLevelType w:val="hybridMultilevel"/>
    <w:tmpl w:val="7AA23654"/>
    <w:lvl w:ilvl="0" w:tplc="F9DC15E0">
      <w:start w:val="1"/>
      <w:numFmt w:val="decimal"/>
      <w:lvlText w:val="Req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9"/>
  </w:num>
  <w:num w:numId="9">
    <w:abstractNumId w:val="16"/>
  </w:num>
  <w:num w:numId="10">
    <w:abstractNumId w:val="19"/>
  </w:num>
  <w:num w:numId="11">
    <w:abstractNumId w:val="6"/>
  </w:num>
  <w:num w:numId="12">
    <w:abstractNumId w:val="2"/>
  </w:num>
  <w:num w:numId="13">
    <w:abstractNumId w:val="18"/>
  </w:num>
  <w:num w:numId="14">
    <w:abstractNumId w:val="4"/>
  </w:num>
  <w:num w:numId="15">
    <w:abstractNumId w:val="12"/>
  </w:num>
  <w:num w:numId="16">
    <w:abstractNumId w:val="17"/>
  </w:num>
  <w:num w:numId="17">
    <w:abstractNumId w:val="1"/>
  </w:num>
  <w:num w:numId="18">
    <w:abstractNumId w:val="7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F0"/>
    <w:rsid w:val="00007E28"/>
    <w:rsid w:val="000419E2"/>
    <w:rsid w:val="000436D8"/>
    <w:rsid w:val="00060AF4"/>
    <w:rsid w:val="00062692"/>
    <w:rsid w:val="00065975"/>
    <w:rsid w:val="00067B80"/>
    <w:rsid w:val="00075B84"/>
    <w:rsid w:val="0008205C"/>
    <w:rsid w:val="0008432B"/>
    <w:rsid w:val="0008517F"/>
    <w:rsid w:val="000871AA"/>
    <w:rsid w:val="000960E2"/>
    <w:rsid w:val="000B0570"/>
    <w:rsid w:val="000B4E42"/>
    <w:rsid w:val="000C2530"/>
    <w:rsid w:val="000C4D91"/>
    <w:rsid w:val="000E2A6E"/>
    <w:rsid w:val="000E5738"/>
    <w:rsid w:val="000E625F"/>
    <w:rsid w:val="000F36D3"/>
    <w:rsid w:val="00100BE1"/>
    <w:rsid w:val="001158CF"/>
    <w:rsid w:val="001204D3"/>
    <w:rsid w:val="001230AC"/>
    <w:rsid w:val="0012620E"/>
    <w:rsid w:val="0016150D"/>
    <w:rsid w:val="00184C90"/>
    <w:rsid w:val="00185DAB"/>
    <w:rsid w:val="00191E41"/>
    <w:rsid w:val="001C1BA2"/>
    <w:rsid w:val="001C244B"/>
    <w:rsid w:val="001C3FC9"/>
    <w:rsid w:val="001D2B83"/>
    <w:rsid w:val="001E7BE2"/>
    <w:rsid w:val="00223BF0"/>
    <w:rsid w:val="00224356"/>
    <w:rsid w:val="00236EB3"/>
    <w:rsid w:val="002407AD"/>
    <w:rsid w:val="00247832"/>
    <w:rsid w:val="002533DF"/>
    <w:rsid w:val="00261527"/>
    <w:rsid w:val="00274364"/>
    <w:rsid w:val="00285D6E"/>
    <w:rsid w:val="002A57E6"/>
    <w:rsid w:val="002A6A1A"/>
    <w:rsid w:val="002E7DFB"/>
    <w:rsid w:val="002F3466"/>
    <w:rsid w:val="002F5915"/>
    <w:rsid w:val="003039C2"/>
    <w:rsid w:val="0030719E"/>
    <w:rsid w:val="003178C4"/>
    <w:rsid w:val="00320604"/>
    <w:rsid w:val="00323A12"/>
    <w:rsid w:val="00335406"/>
    <w:rsid w:val="003369B7"/>
    <w:rsid w:val="0034021C"/>
    <w:rsid w:val="00347417"/>
    <w:rsid w:val="00352BE6"/>
    <w:rsid w:val="00364A75"/>
    <w:rsid w:val="00371661"/>
    <w:rsid w:val="0037623F"/>
    <w:rsid w:val="00397106"/>
    <w:rsid w:val="003A517E"/>
    <w:rsid w:val="003A5520"/>
    <w:rsid w:val="003A7E0E"/>
    <w:rsid w:val="003B7FC6"/>
    <w:rsid w:val="003C2603"/>
    <w:rsid w:val="003C6040"/>
    <w:rsid w:val="003D0104"/>
    <w:rsid w:val="003D5E10"/>
    <w:rsid w:val="003E0AD5"/>
    <w:rsid w:val="003F0D2F"/>
    <w:rsid w:val="003F0D49"/>
    <w:rsid w:val="00405393"/>
    <w:rsid w:val="00415105"/>
    <w:rsid w:val="004372B0"/>
    <w:rsid w:val="00446F40"/>
    <w:rsid w:val="004674CF"/>
    <w:rsid w:val="00483E89"/>
    <w:rsid w:val="004867CF"/>
    <w:rsid w:val="00486FDB"/>
    <w:rsid w:val="004A5D1C"/>
    <w:rsid w:val="004B6D13"/>
    <w:rsid w:val="004E79A4"/>
    <w:rsid w:val="005016B3"/>
    <w:rsid w:val="00502E31"/>
    <w:rsid w:val="0051137F"/>
    <w:rsid w:val="005425D2"/>
    <w:rsid w:val="0054562F"/>
    <w:rsid w:val="00554BBE"/>
    <w:rsid w:val="005563D2"/>
    <w:rsid w:val="005575FD"/>
    <w:rsid w:val="0056145E"/>
    <w:rsid w:val="00575645"/>
    <w:rsid w:val="00592580"/>
    <w:rsid w:val="0059748E"/>
    <w:rsid w:val="005A344E"/>
    <w:rsid w:val="006043F9"/>
    <w:rsid w:val="00604E23"/>
    <w:rsid w:val="00630CE3"/>
    <w:rsid w:val="00644FE7"/>
    <w:rsid w:val="006501A3"/>
    <w:rsid w:val="00655B5D"/>
    <w:rsid w:val="0065623C"/>
    <w:rsid w:val="006611B0"/>
    <w:rsid w:val="00671413"/>
    <w:rsid w:val="00690A76"/>
    <w:rsid w:val="00691E23"/>
    <w:rsid w:val="006D198F"/>
    <w:rsid w:val="006E337E"/>
    <w:rsid w:val="0071485C"/>
    <w:rsid w:val="007274D1"/>
    <w:rsid w:val="007428AC"/>
    <w:rsid w:val="00742E3E"/>
    <w:rsid w:val="00745D85"/>
    <w:rsid w:val="00751EDD"/>
    <w:rsid w:val="00752AB7"/>
    <w:rsid w:val="00753DF0"/>
    <w:rsid w:val="00755BF4"/>
    <w:rsid w:val="007607AF"/>
    <w:rsid w:val="00760834"/>
    <w:rsid w:val="007649C7"/>
    <w:rsid w:val="00764E99"/>
    <w:rsid w:val="00783367"/>
    <w:rsid w:val="007C2952"/>
    <w:rsid w:val="007C5EAA"/>
    <w:rsid w:val="007F2E84"/>
    <w:rsid w:val="007F6297"/>
    <w:rsid w:val="007F693F"/>
    <w:rsid w:val="007F77FA"/>
    <w:rsid w:val="00810D40"/>
    <w:rsid w:val="00816D74"/>
    <w:rsid w:val="008250BC"/>
    <w:rsid w:val="00827B17"/>
    <w:rsid w:val="0085119F"/>
    <w:rsid w:val="008530D8"/>
    <w:rsid w:val="0085335B"/>
    <w:rsid w:val="008605A3"/>
    <w:rsid w:val="00860C68"/>
    <w:rsid w:val="00864D61"/>
    <w:rsid w:val="00883833"/>
    <w:rsid w:val="00895E87"/>
    <w:rsid w:val="008B0945"/>
    <w:rsid w:val="008B2761"/>
    <w:rsid w:val="008B5AE8"/>
    <w:rsid w:val="008D1220"/>
    <w:rsid w:val="008D6AF1"/>
    <w:rsid w:val="008E5EB0"/>
    <w:rsid w:val="008F5244"/>
    <w:rsid w:val="008F599E"/>
    <w:rsid w:val="009076B0"/>
    <w:rsid w:val="00910C55"/>
    <w:rsid w:val="00914324"/>
    <w:rsid w:val="00927923"/>
    <w:rsid w:val="009510BC"/>
    <w:rsid w:val="00954E23"/>
    <w:rsid w:val="00955A0E"/>
    <w:rsid w:val="00971CED"/>
    <w:rsid w:val="00975F1A"/>
    <w:rsid w:val="00977596"/>
    <w:rsid w:val="009A25DC"/>
    <w:rsid w:val="009A2F1A"/>
    <w:rsid w:val="009C58D7"/>
    <w:rsid w:val="009D4515"/>
    <w:rsid w:val="009F0BFF"/>
    <w:rsid w:val="00A03D92"/>
    <w:rsid w:val="00A07FCF"/>
    <w:rsid w:val="00A13CF4"/>
    <w:rsid w:val="00A27220"/>
    <w:rsid w:val="00A31BE4"/>
    <w:rsid w:val="00A424E9"/>
    <w:rsid w:val="00A47CB7"/>
    <w:rsid w:val="00A9506A"/>
    <w:rsid w:val="00AA7520"/>
    <w:rsid w:val="00AC5269"/>
    <w:rsid w:val="00B00DBA"/>
    <w:rsid w:val="00B0383A"/>
    <w:rsid w:val="00B07F10"/>
    <w:rsid w:val="00B37A51"/>
    <w:rsid w:val="00B810E5"/>
    <w:rsid w:val="00BA018E"/>
    <w:rsid w:val="00BA12D3"/>
    <w:rsid w:val="00BB31C2"/>
    <w:rsid w:val="00BB43C3"/>
    <w:rsid w:val="00BB48D9"/>
    <w:rsid w:val="00BE0358"/>
    <w:rsid w:val="00BF10AF"/>
    <w:rsid w:val="00BF6BFC"/>
    <w:rsid w:val="00BF75C0"/>
    <w:rsid w:val="00C13297"/>
    <w:rsid w:val="00C27CC1"/>
    <w:rsid w:val="00C3426A"/>
    <w:rsid w:val="00C3770F"/>
    <w:rsid w:val="00C468D6"/>
    <w:rsid w:val="00C50714"/>
    <w:rsid w:val="00C82B4A"/>
    <w:rsid w:val="00C92DEC"/>
    <w:rsid w:val="00C930DB"/>
    <w:rsid w:val="00C94810"/>
    <w:rsid w:val="00C96554"/>
    <w:rsid w:val="00CA27FC"/>
    <w:rsid w:val="00CC47D3"/>
    <w:rsid w:val="00CD00A4"/>
    <w:rsid w:val="00CD13E1"/>
    <w:rsid w:val="00CF3B61"/>
    <w:rsid w:val="00D00DDC"/>
    <w:rsid w:val="00D1102A"/>
    <w:rsid w:val="00D1211D"/>
    <w:rsid w:val="00D270F6"/>
    <w:rsid w:val="00D30D85"/>
    <w:rsid w:val="00D4519B"/>
    <w:rsid w:val="00D51C4E"/>
    <w:rsid w:val="00D620CD"/>
    <w:rsid w:val="00D72BAB"/>
    <w:rsid w:val="00D73554"/>
    <w:rsid w:val="00D762B6"/>
    <w:rsid w:val="00D8411F"/>
    <w:rsid w:val="00D90E1B"/>
    <w:rsid w:val="00D949A6"/>
    <w:rsid w:val="00D9507B"/>
    <w:rsid w:val="00DA19FE"/>
    <w:rsid w:val="00DA4736"/>
    <w:rsid w:val="00DB0AF3"/>
    <w:rsid w:val="00DB2829"/>
    <w:rsid w:val="00DD4BC9"/>
    <w:rsid w:val="00DD5FD0"/>
    <w:rsid w:val="00DD6382"/>
    <w:rsid w:val="00DF4590"/>
    <w:rsid w:val="00E21BA0"/>
    <w:rsid w:val="00E3794A"/>
    <w:rsid w:val="00E37AC3"/>
    <w:rsid w:val="00E42CD9"/>
    <w:rsid w:val="00E47312"/>
    <w:rsid w:val="00E7682B"/>
    <w:rsid w:val="00E8512A"/>
    <w:rsid w:val="00E86436"/>
    <w:rsid w:val="00EA4DEC"/>
    <w:rsid w:val="00ED17F6"/>
    <w:rsid w:val="00ED1A74"/>
    <w:rsid w:val="00ED6128"/>
    <w:rsid w:val="00EE4666"/>
    <w:rsid w:val="00EF6AE5"/>
    <w:rsid w:val="00F00067"/>
    <w:rsid w:val="00F14A0E"/>
    <w:rsid w:val="00F352A7"/>
    <w:rsid w:val="00F42F80"/>
    <w:rsid w:val="00F47B19"/>
    <w:rsid w:val="00F505E1"/>
    <w:rsid w:val="00F57D92"/>
    <w:rsid w:val="00F655C5"/>
    <w:rsid w:val="00F877D6"/>
    <w:rsid w:val="00FB19F4"/>
    <w:rsid w:val="00FB4B51"/>
    <w:rsid w:val="00FC44A3"/>
    <w:rsid w:val="00FD6588"/>
    <w:rsid w:val="00FF1C3D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7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0A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D6E"/>
    <w:rPr>
      <w:b/>
      <w:bCs/>
      <w:kern w:val="44"/>
      <w:sz w:val="44"/>
      <w:szCs w:val="44"/>
    </w:rPr>
  </w:style>
  <w:style w:type="paragraph" w:styleId="a6">
    <w:name w:val="endnote text"/>
    <w:basedOn w:val="a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BF10AF"/>
  </w:style>
  <w:style w:type="character" w:styleId="a7">
    <w:name w:val="endnote reference"/>
    <w:basedOn w:val="a0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4C9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00BE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59748E"/>
    <w:rPr>
      <w:i/>
      <w:iCs/>
    </w:rPr>
  </w:style>
  <w:style w:type="character" w:styleId="ac">
    <w:name w:val="Strong"/>
    <w:basedOn w:val="a0"/>
    <w:uiPriority w:val="22"/>
    <w:qFormat/>
    <w:rsid w:val="0059748E"/>
    <w:rPr>
      <w:b/>
      <w:bCs/>
    </w:rPr>
  </w:style>
  <w:style w:type="paragraph" w:styleId="ad">
    <w:name w:val="Subtitle"/>
    <w:basedOn w:val="a"/>
    <w:next w:val="a"/>
    <w:link w:val="Char3"/>
    <w:uiPriority w:val="11"/>
    <w:qFormat/>
    <w:rsid w:val="00C27C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C27CC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7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0A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D6E"/>
    <w:rPr>
      <w:b/>
      <w:bCs/>
      <w:kern w:val="44"/>
      <w:sz w:val="44"/>
      <w:szCs w:val="44"/>
    </w:rPr>
  </w:style>
  <w:style w:type="paragraph" w:styleId="a6">
    <w:name w:val="endnote text"/>
    <w:basedOn w:val="a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BF10AF"/>
  </w:style>
  <w:style w:type="character" w:styleId="a7">
    <w:name w:val="endnote reference"/>
    <w:basedOn w:val="a0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4C9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00BE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59748E"/>
    <w:rPr>
      <w:i/>
      <w:iCs/>
    </w:rPr>
  </w:style>
  <w:style w:type="character" w:styleId="ac">
    <w:name w:val="Strong"/>
    <w:basedOn w:val="a0"/>
    <w:uiPriority w:val="22"/>
    <w:qFormat/>
    <w:rsid w:val="0059748E"/>
    <w:rPr>
      <w:b/>
      <w:bCs/>
    </w:rPr>
  </w:style>
  <w:style w:type="paragraph" w:styleId="ad">
    <w:name w:val="Subtitle"/>
    <w:basedOn w:val="a"/>
    <w:next w:val="a"/>
    <w:link w:val="Char3"/>
    <w:uiPriority w:val="11"/>
    <w:qFormat/>
    <w:rsid w:val="00C27C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C27CC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4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7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{EE760F11-36DF-4032-A52E-2ACD42A4AD12}</b:Guid>
    <b:Title>https://ice.txcorp.com/trac/facets</b:Title>
    <b:InternetSiteTitle>facets</b:InternetSiteTitle>
    <b:Author>
      <b:Author>
        <b:Corporate>txcorp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4D68186-DE34-43A6-9C35-72EB1832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79</cp:revision>
  <dcterms:created xsi:type="dcterms:W3CDTF">2014-06-19T03:22:00Z</dcterms:created>
  <dcterms:modified xsi:type="dcterms:W3CDTF">2014-06-19T14:39:00Z</dcterms:modified>
</cp:coreProperties>
</file>