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F62F" w14:textId="54BC80F0" w:rsidR="00264989" w:rsidRPr="007038D7" w:rsidRDefault="007038D7" w:rsidP="007038D7">
      <w:pPr>
        <w:jc w:val="center"/>
        <w:rPr>
          <w:b/>
          <w:bCs/>
          <w:sz w:val="36"/>
          <w:szCs w:val="36"/>
        </w:rPr>
      </w:pPr>
      <w:r w:rsidRPr="007038D7">
        <w:rPr>
          <w:rFonts w:hint="eastAsia"/>
          <w:b/>
          <w:bCs/>
          <w:sz w:val="36"/>
          <w:szCs w:val="36"/>
        </w:rPr>
        <w:t>Fine</w:t>
      </w:r>
      <w:r w:rsidRPr="007038D7">
        <w:rPr>
          <w:b/>
          <w:bCs/>
          <w:sz w:val="36"/>
          <w:szCs w:val="36"/>
        </w:rPr>
        <w:t xml:space="preserve"> Tuning </w:t>
      </w:r>
      <w:proofErr w:type="spellStart"/>
      <w:r w:rsidRPr="007038D7">
        <w:rPr>
          <w:b/>
          <w:bCs/>
          <w:sz w:val="36"/>
          <w:szCs w:val="36"/>
        </w:rPr>
        <w:t>Speechbrain</w:t>
      </w:r>
      <w:proofErr w:type="spellEnd"/>
      <w:r w:rsidRPr="007038D7">
        <w:rPr>
          <w:b/>
          <w:bCs/>
          <w:sz w:val="36"/>
          <w:szCs w:val="36"/>
        </w:rPr>
        <w:t xml:space="preserve"> Speaker Recognition with Mandarin</w:t>
      </w:r>
    </w:p>
    <w:p w14:paraId="5EAB536C" w14:textId="3DF925DE" w:rsidR="007038D7" w:rsidRPr="007038D7" w:rsidRDefault="007038D7" w:rsidP="007038D7">
      <w:pPr>
        <w:jc w:val="center"/>
        <w:rPr>
          <w:sz w:val="28"/>
          <w:szCs w:val="28"/>
        </w:rPr>
      </w:pPr>
      <w:r w:rsidRPr="007038D7">
        <w:rPr>
          <w:sz w:val="28"/>
          <w:szCs w:val="28"/>
        </w:rPr>
        <w:t>zhengkun mei(s5075580)</w:t>
      </w:r>
    </w:p>
    <w:p w14:paraId="1A2E7A23" w14:textId="5ECB2DAA" w:rsidR="007038D7" w:rsidRDefault="007038D7" w:rsidP="007038D7">
      <w:pPr>
        <w:jc w:val="center"/>
        <w:rPr>
          <w:sz w:val="28"/>
          <w:szCs w:val="28"/>
        </w:rPr>
      </w:pPr>
      <w:r w:rsidRPr="007038D7">
        <w:rPr>
          <w:sz w:val="28"/>
          <w:szCs w:val="28"/>
        </w:rPr>
        <w:t>March 30, 2023</w:t>
      </w:r>
    </w:p>
    <w:p w14:paraId="7D1A05B0" w14:textId="629656F8" w:rsidR="007038D7" w:rsidRDefault="007038D7" w:rsidP="007038D7">
      <w:pPr>
        <w:rPr>
          <w:sz w:val="28"/>
          <w:szCs w:val="28"/>
        </w:rPr>
      </w:pPr>
    </w:p>
    <w:p w14:paraId="6FFA6574" w14:textId="7B75A3DD" w:rsidR="00342E1A" w:rsidRDefault="007038D7" w:rsidP="003160E7">
      <w:pPr>
        <w:jc w:val="center"/>
        <w:rPr>
          <w:b/>
          <w:bCs/>
          <w:sz w:val="36"/>
          <w:szCs w:val="36"/>
        </w:rPr>
      </w:pPr>
      <w:r w:rsidRPr="00723230">
        <w:rPr>
          <w:rFonts w:hint="eastAsia"/>
          <w:b/>
          <w:bCs/>
          <w:sz w:val="36"/>
          <w:szCs w:val="36"/>
        </w:rPr>
        <w:t>A</w:t>
      </w:r>
      <w:r w:rsidRPr="00723230">
        <w:rPr>
          <w:b/>
          <w:bCs/>
          <w:sz w:val="36"/>
          <w:szCs w:val="36"/>
        </w:rPr>
        <w:t>bstract</w:t>
      </w:r>
    </w:p>
    <w:p w14:paraId="6B1C5FAD" w14:textId="77777777" w:rsidR="00723230" w:rsidRPr="00723230" w:rsidRDefault="00723230" w:rsidP="007038D7">
      <w:pPr>
        <w:rPr>
          <w:b/>
          <w:bCs/>
          <w:sz w:val="36"/>
          <w:szCs w:val="36"/>
        </w:rPr>
      </w:pPr>
    </w:p>
    <w:p w14:paraId="31E6FA2C" w14:textId="651B5CB0" w:rsidR="00342E1A" w:rsidRDefault="0076032C" w:rsidP="00BD1DAE">
      <w:pPr>
        <w:rPr>
          <w:sz w:val="28"/>
          <w:szCs w:val="28"/>
        </w:rPr>
      </w:pPr>
      <w:r w:rsidRPr="0076032C">
        <w:rPr>
          <w:sz w:val="28"/>
          <w:szCs w:val="28"/>
        </w:rPr>
        <w:t xml:space="preserve">Speaker recognition is the task of identifying persons from their voices by virtue of speech signal processing methods, and it has a broad application prospect in network communication, consumer electronics, intelligent terminals, human-computer interaction, secure payment, and other fields. There are three major branches of speaker recognition: speaker identification, speaker verification, and speaker </w:t>
      </w:r>
      <w:proofErr w:type="spellStart"/>
      <w:r w:rsidRPr="0076032C">
        <w:rPr>
          <w:sz w:val="28"/>
          <w:szCs w:val="28"/>
        </w:rPr>
        <w:t>diarization</w:t>
      </w:r>
      <w:proofErr w:type="spellEnd"/>
      <w:r w:rsidRPr="0076032C">
        <w:rPr>
          <w:sz w:val="28"/>
          <w:szCs w:val="28"/>
        </w:rPr>
        <w:t>. Speaker recognition can also be divided into text-independent and text-dependent according to text information.</w:t>
      </w:r>
      <w:r w:rsidR="00342E1A" w:rsidRPr="00342E1A">
        <w:rPr>
          <w:sz w:val="28"/>
          <w:szCs w:val="28"/>
        </w:rPr>
        <w:t xml:space="preserve"> It has been developed for decades, but it was not widely used until the rise of deep learning. At present, voiceprint recognition systems are basically based on deep learning methods, such as d-vector, x-vector, </w:t>
      </w:r>
      <w:proofErr w:type="spellStart"/>
      <w:r w:rsidR="00342E1A" w:rsidRPr="00342E1A">
        <w:rPr>
          <w:sz w:val="28"/>
          <w:szCs w:val="28"/>
        </w:rPr>
        <w:t>ResNet</w:t>
      </w:r>
      <w:proofErr w:type="spellEnd"/>
      <w:r w:rsidR="00342E1A" w:rsidRPr="00342E1A">
        <w:rPr>
          <w:sz w:val="28"/>
          <w:szCs w:val="28"/>
        </w:rPr>
        <w:t>, etc.</w:t>
      </w:r>
      <w:r w:rsidR="00342E1A">
        <w:rPr>
          <w:sz w:val="28"/>
          <w:szCs w:val="28"/>
        </w:rPr>
        <w:t xml:space="preserve"> </w:t>
      </w:r>
      <w:r w:rsidR="00342E1A" w:rsidRPr="00342E1A">
        <w:rPr>
          <w:sz w:val="28"/>
          <w:szCs w:val="28"/>
        </w:rPr>
        <w:t>This article mainly introduces the mainstream voiceprint recognition model Emphasized Channel Attention, Propagation and Aggregation in time delay neural network Based Speaker Verification (ECAPA-TDNN)</w:t>
      </w:r>
      <w:r w:rsidR="00342E1A">
        <w:rPr>
          <w:sz w:val="28"/>
          <w:szCs w:val="28"/>
        </w:rPr>
        <w:t>, which w</w:t>
      </w:r>
      <w:r w:rsidR="00342E1A" w:rsidRPr="00342E1A">
        <w:rPr>
          <w:sz w:val="28"/>
          <w:szCs w:val="28"/>
        </w:rPr>
        <w:t xml:space="preserve">on the first place in the International </w:t>
      </w:r>
      <w:r w:rsidR="00342E1A" w:rsidRPr="00342E1A">
        <w:rPr>
          <w:sz w:val="28"/>
          <w:szCs w:val="28"/>
        </w:rPr>
        <w:lastRenderedPageBreak/>
        <w:t>Voiceprint Recognition Competition (VoxSRC2020)</w:t>
      </w:r>
      <w:r w:rsidR="00342E1A">
        <w:rPr>
          <w:sz w:val="28"/>
          <w:szCs w:val="28"/>
        </w:rPr>
        <w:t xml:space="preserve">, and fine-tunes pretrained model which is trained on </w:t>
      </w:r>
      <w:proofErr w:type="spellStart"/>
      <w:r w:rsidR="00342E1A">
        <w:rPr>
          <w:sz w:val="28"/>
          <w:szCs w:val="28"/>
        </w:rPr>
        <w:t>Voxceleb</w:t>
      </w:r>
      <w:proofErr w:type="spellEnd"/>
      <w:r w:rsidR="00342E1A">
        <w:rPr>
          <w:sz w:val="28"/>
          <w:szCs w:val="28"/>
        </w:rPr>
        <w:t xml:space="preserve"> English dataset with </w:t>
      </w:r>
      <w:proofErr w:type="spellStart"/>
      <w:r w:rsidR="00342E1A">
        <w:rPr>
          <w:sz w:val="28"/>
          <w:szCs w:val="28"/>
        </w:rPr>
        <w:t>zhvoice</w:t>
      </w:r>
      <w:proofErr w:type="spellEnd"/>
      <w:r w:rsidR="00342E1A">
        <w:rPr>
          <w:sz w:val="28"/>
          <w:szCs w:val="28"/>
        </w:rPr>
        <w:t>, a Mandarin dataset, to increase the performance in Mandarin speaker recognition</w:t>
      </w:r>
      <w:r>
        <w:rPr>
          <w:sz w:val="28"/>
          <w:szCs w:val="28"/>
        </w:rPr>
        <w:t xml:space="preserve">. </w:t>
      </w:r>
    </w:p>
    <w:p w14:paraId="65BFBE47" w14:textId="07F38AAE" w:rsidR="0076032C" w:rsidRDefault="0076032C" w:rsidP="007038D7">
      <w:pPr>
        <w:rPr>
          <w:sz w:val="28"/>
          <w:szCs w:val="28"/>
        </w:rPr>
      </w:pPr>
    </w:p>
    <w:p w14:paraId="251BE35E" w14:textId="16EE3232" w:rsidR="0076032C" w:rsidRPr="00723230" w:rsidRDefault="0076032C" w:rsidP="003160E7">
      <w:pPr>
        <w:pStyle w:val="a9"/>
        <w:numPr>
          <w:ilvl w:val="0"/>
          <w:numId w:val="1"/>
        </w:numPr>
        <w:ind w:firstLineChars="0"/>
        <w:jc w:val="center"/>
        <w:rPr>
          <w:b/>
          <w:bCs/>
          <w:sz w:val="36"/>
          <w:szCs w:val="36"/>
        </w:rPr>
      </w:pPr>
      <w:r w:rsidRPr="00723230">
        <w:rPr>
          <w:rFonts w:hint="eastAsia"/>
          <w:b/>
          <w:bCs/>
          <w:sz w:val="36"/>
          <w:szCs w:val="36"/>
        </w:rPr>
        <w:t>I</w:t>
      </w:r>
      <w:r w:rsidRPr="00723230">
        <w:rPr>
          <w:b/>
          <w:bCs/>
          <w:sz w:val="36"/>
          <w:szCs w:val="36"/>
        </w:rPr>
        <w:t>ntroduction</w:t>
      </w:r>
    </w:p>
    <w:p w14:paraId="4B0857D1" w14:textId="77777777" w:rsidR="00723230" w:rsidRDefault="00723230" w:rsidP="00723230">
      <w:pPr>
        <w:rPr>
          <w:b/>
          <w:bCs/>
          <w:sz w:val="28"/>
          <w:szCs w:val="28"/>
        </w:rPr>
      </w:pPr>
    </w:p>
    <w:p w14:paraId="150A6E81" w14:textId="1E64CB1C" w:rsidR="003160E7" w:rsidRDefault="003160E7" w:rsidP="003160E7">
      <w:pPr>
        <w:pStyle w:val="a9"/>
        <w:numPr>
          <w:ilvl w:val="1"/>
          <w:numId w:val="4"/>
        </w:numPr>
        <w:ind w:firstLineChars="0"/>
        <w:rPr>
          <w:b/>
          <w:bCs/>
          <w:sz w:val="28"/>
          <w:szCs w:val="28"/>
        </w:rPr>
      </w:pPr>
      <w:r w:rsidRPr="003160E7">
        <w:rPr>
          <w:b/>
          <w:bCs/>
          <w:sz w:val="28"/>
          <w:szCs w:val="28"/>
        </w:rPr>
        <w:t>Research background</w:t>
      </w:r>
    </w:p>
    <w:p w14:paraId="7550D538" w14:textId="35D4A6C2" w:rsidR="003160E7" w:rsidRPr="003160E7" w:rsidRDefault="003160E7" w:rsidP="00045EC3">
      <w:pPr>
        <w:rPr>
          <w:sz w:val="28"/>
          <w:szCs w:val="28"/>
        </w:rPr>
      </w:pPr>
      <w:r w:rsidRPr="003160E7">
        <w:rPr>
          <w:sz w:val="28"/>
          <w:szCs w:val="28"/>
        </w:rPr>
        <w:t>The advancement of electronic technology has led to the development of various industries, and identity verification and identification technologies are changing rapidly in fields such as mobile payment, financial transactions, and community security. Traditional identity authentication methods are not enough to guarantee its accuracy and security. In the long-term exploration, biometric identification technology can effectively avoid the shortcomings of traditional authentication technology. The meaning of speaker speech recognition technology can be simply understood as collecting and identifying the speaker through the speaker's voice information. This is a computer discipline that intersects natural language technology and biology, and has a wide range of applications in identity verification.</w:t>
      </w:r>
    </w:p>
    <w:p w14:paraId="2E46661B" w14:textId="41B175DC" w:rsidR="003160E7" w:rsidRPr="003160E7" w:rsidRDefault="003160E7" w:rsidP="003160E7">
      <w:pPr>
        <w:rPr>
          <w:sz w:val="28"/>
          <w:szCs w:val="28"/>
        </w:rPr>
      </w:pPr>
      <w:r w:rsidRPr="003160E7">
        <w:rPr>
          <w:sz w:val="28"/>
          <w:szCs w:val="28"/>
        </w:rPr>
        <w:t xml:space="preserve">In the development process of more than half a century, speaker </w:t>
      </w:r>
      <w:r w:rsidRPr="003160E7">
        <w:rPr>
          <w:sz w:val="28"/>
          <w:szCs w:val="28"/>
        </w:rPr>
        <w:lastRenderedPageBreak/>
        <w:t xml:space="preserve">recognition technology has shown the following advantages: low equipment cost, high crowd acceptance, good scalability, used in military defense security systems, bank security systems, and Internet security systems </w:t>
      </w:r>
      <w:proofErr w:type="gramStart"/>
      <w:r w:rsidRPr="003160E7">
        <w:rPr>
          <w:sz w:val="28"/>
          <w:szCs w:val="28"/>
        </w:rPr>
        <w:t>And</w:t>
      </w:r>
      <w:proofErr w:type="gramEnd"/>
      <w:r w:rsidRPr="003160E7">
        <w:rPr>
          <w:sz w:val="28"/>
          <w:szCs w:val="28"/>
        </w:rPr>
        <w:t xml:space="preserve"> it is used in public security judicial criminal investigation and identification, etc., with strong practicability and high safety. The development of artificial intelligence has led to the rapid progress of speaker recognition technology. The application of deep learning algorithms has made up for the shortcomings of traditional algorithms, greatly improved the efficiency of recognition, and expanded the application field. But at the same time, we also encountered greater challenges, such as the establishment of speech database, the loss rate of complex algorithms, model optimization and so on. Therefore, researchers are still required to further study and study to achieve rapid development of speaker recognition technology.</w:t>
      </w:r>
    </w:p>
    <w:p w14:paraId="562EAE93" w14:textId="77777777" w:rsidR="003160E7" w:rsidRPr="003160E7" w:rsidRDefault="003160E7" w:rsidP="00723230">
      <w:pPr>
        <w:rPr>
          <w:sz w:val="28"/>
          <w:szCs w:val="28"/>
        </w:rPr>
      </w:pPr>
    </w:p>
    <w:p w14:paraId="56D35D77" w14:textId="0D3F3913" w:rsidR="0076032C" w:rsidRPr="003160E7" w:rsidRDefault="00723230" w:rsidP="003160E7">
      <w:pPr>
        <w:pStyle w:val="a9"/>
        <w:numPr>
          <w:ilvl w:val="1"/>
          <w:numId w:val="4"/>
        </w:numPr>
        <w:ind w:firstLineChars="0"/>
        <w:rPr>
          <w:b/>
          <w:bCs/>
          <w:sz w:val="28"/>
          <w:szCs w:val="28"/>
        </w:rPr>
      </w:pPr>
      <w:r w:rsidRPr="003160E7">
        <w:rPr>
          <w:b/>
          <w:bCs/>
          <w:sz w:val="28"/>
          <w:szCs w:val="28"/>
        </w:rPr>
        <w:t>The Development and Current Situation of Speaker Recognition</w:t>
      </w:r>
    </w:p>
    <w:p w14:paraId="70A8168A" w14:textId="77777777" w:rsidR="00723230" w:rsidRDefault="00723230" w:rsidP="00723230">
      <w:pPr>
        <w:pStyle w:val="a9"/>
        <w:ind w:left="720" w:firstLineChars="0" w:firstLine="0"/>
        <w:rPr>
          <w:b/>
          <w:bCs/>
          <w:sz w:val="28"/>
          <w:szCs w:val="28"/>
        </w:rPr>
      </w:pPr>
    </w:p>
    <w:p w14:paraId="25135FA8" w14:textId="77777777" w:rsidR="00723230" w:rsidRPr="00723230" w:rsidRDefault="00723230" w:rsidP="00045EC3">
      <w:pPr>
        <w:rPr>
          <w:sz w:val="28"/>
          <w:szCs w:val="28"/>
        </w:rPr>
      </w:pPr>
      <w:r w:rsidRPr="00723230">
        <w:rPr>
          <w:sz w:val="28"/>
          <w:szCs w:val="28"/>
        </w:rPr>
        <w:t xml:space="preserve">The research on speaker recognition began in the 1930s [1], and the early work mainly focused on the human ear hearing discrimination experiment and exploring the possibility of listening recognition. In </w:t>
      </w:r>
      <w:r w:rsidRPr="00723230">
        <w:rPr>
          <w:sz w:val="28"/>
          <w:szCs w:val="28"/>
        </w:rPr>
        <w:lastRenderedPageBreak/>
        <w:t xml:space="preserve">the 1960s, L. G. </w:t>
      </w:r>
      <w:proofErr w:type="spellStart"/>
      <w:r w:rsidRPr="00723230">
        <w:rPr>
          <w:sz w:val="28"/>
          <w:szCs w:val="28"/>
        </w:rPr>
        <w:t>Kestar</w:t>
      </w:r>
      <w:proofErr w:type="spellEnd"/>
      <w:r w:rsidRPr="00723230">
        <w:rPr>
          <w:sz w:val="28"/>
          <w:szCs w:val="28"/>
        </w:rPr>
        <w:t xml:space="preserve"> and others in the Bell Laboratory found that the spectrum of the same sound pronounced by the same person is always more similar than the spectrum of the same sound pronounced by different people through the study of spectrograms. Based on this, he used </w:t>
      </w:r>
      <w:proofErr w:type="gramStart"/>
      <w:r w:rsidRPr="00723230">
        <w:rPr>
          <w:sz w:val="28"/>
          <w:szCs w:val="28"/>
        </w:rPr>
        <w:t>The</w:t>
      </w:r>
      <w:proofErr w:type="gramEnd"/>
      <w:r w:rsidRPr="00723230">
        <w:rPr>
          <w:sz w:val="28"/>
          <w:szCs w:val="28"/>
        </w:rPr>
        <w:t xml:space="preserve"> method of visual spectrogram is used for speaker recognition, and the concept of "voiceprint" is proposed in the article [2] of the same year. Then in 1963, S. </w:t>
      </w:r>
      <w:proofErr w:type="spellStart"/>
      <w:r w:rsidRPr="00723230">
        <w:rPr>
          <w:sz w:val="28"/>
          <w:szCs w:val="28"/>
        </w:rPr>
        <w:t>Pruzansky</w:t>
      </w:r>
      <w:proofErr w:type="spellEnd"/>
      <w:r w:rsidRPr="00723230">
        <w:rPr>
          <w:sz w:val="28"/>
          <w:szCs w:val="28"/>
        </w:rPr>
        <w:t xml:space="preserve"> of Bell Labs proposed a speaker recognition method based on template matching and statistical analysis of variance [3], which attracted the attention of many scholars in the field of signal processing and raised the climax of speaker research</w:t>
      </w:r>
      <w:proofErr w:type="gramStart"/>
      <w:r w:rsidRPr="00723230">
        <w:rPr>
          <w:sz w:val="28"/>
          <w:szCs w:val="28"/>
        </w:rPr>
        <w:t>. .</w:t>
      </w:r>
      <w:proofErr w:type="gramEnd"/>
    </w:p>
    <w:p w14:paraId="63F68751" w14:textId="77777777" w:rsidR="00723230" w:rsidRPr="00723230" w:rsidRDefault="00723230" w:rsidP="00723230">
      <w:pPr>
        <w:rPr>
          <w:sz w:val="28"/>
          <w:szCs w:val="28"/>
        </w:rPr>
      </w:pPr>
      <w:r w:rsidRPr="00723230">
        <w:rPr>
          <w:sz w:val="28"/>
          <w:szCs w:val="28"/>
        </w:rPr>
        <w:t xml:space="preserve">From the late 1970s to the late 1980s, the research focus of speaker recognition turned to the processing of acoustic feature parameters and new pattern matching methods. Researchers have successively proposed the Linear Predictive Coefficient (LPC) [4], the Linear Predictive </w:t>
      </w:r>
      <w:proofErr w:type="spellStart"/>
      <w:r w:rsidRPr="00723230">
        <w:rPr>
          <w:sz w:val="28"/>
          <w:szCs w:val="28"/>
        </w:rPr>
        <w:t>Cepstrum</w:t>
      </w:r>
      <w:proofErr w:type="spellEnd"/>
      <w:r w:rsidRPr="00723230">
        <w:rPr>
          <w:sz w:val="28"/>
          <w:szCs w:val="28"/>
        </w:rPr>
        <w:t xml:space="preserve"> Coefficient (LPCC) [5] (4,5 references are not necessarily accurate, read a lot of big guys The review found that the citations of these two are not the same), Mel-frequency </w:t>
      </w:r>
      <w:proofErr w:type="spellStart"/>
      <w:r w:rsidRPr="00723230">
        <w:rPr>
          <w:sz w:val="28"/>
          <w:szCs w:val="28"/>
        </w:rPr>
        <w:t>Cepstrum</w:t>
      </w:r>
      <w:proofErr w:type="spellEnd"/>
      <w:r w:rsidRPr="00723230">
        <w:rPr>
          <w:sz w:val="28"/>
          <w:szCs w:val="28"/>
        </w:rPr>
        <w:t xml:space="preserve"> Coefficient (MFCC) [6] and Perceptual Linear Predictive Coefficient (Perceptual Linear Predictive, PLP) [7] and other speaker recognition Characteristic Parameters. At the same time, dynamic time warping (Dynamic Time Warping, DTW) [8], vector quantization (Vector </w:t>
      </w:r>
      <w:r w:rsidRPr="00723230">
        <w:rPr>
          <w:sz w:val="28"/>
          <w:szCs w:val="28"/>
        </w:rPr>
        <w:lastRenderedPageBreak/>
        <w:t>Quantization, VQ) [9], hidden Markov model (Hidden Markov Model, HMM) [10], artificial neural Network method (Artificial Neural Network, ANN) [11] and other technologies have also been proposed one after another, and are widely used in speaker recognition, further improving the performance of speaker recognition.</w:t>
      </w:r>
    </w:p>
    <w:p w14:paraId="6163D9D2" w14:textId="77777777" w:rsidR="00723230" w:rsidRPr="00723230" w:rsidRDefault="00723230" w:rsidP="00723230">
      <w:pPr>
        <w:rPr>
          <w:sz w:val="28"/>
          <w:szCs w:val="28"/>
        </w:rPr>
      </w:pPr>
      <w:r w:rsidRPr="00723230">
        <w:rPr>
          <w:sz w:val="28"/>
          <w:szCs w:val="28"/>
        </w:rPr>
        <w:t xml:space="preserve">After the 1990s, especially after D. Reynolds introduced Gaussian mixture model (Gaussian mixture model, GMM) [12] in detail, GMM quickly became a model because of its simplicity, flexibility, effectiveness and good robustness. At that time, the mainstream technology in speaker recognition, which had nothing to do with text, brought speaker recognition research to a new stage. In 2000, D. Reynolds proposed the Gaussian mixture model-Universal background model GMM-UBM (Gaussian mixture model-Universal background </w:t>
      </w:r>
      <w:proofErr w:type="gramStart"/>
      <w:r w:rsidRPr="00723230">
        <w:rPr>
          <w:sz w:val="28"/>
          <w:szCs w:val="28"/>
        </w:rPr>
        <w:t>model)[</w:t>
      </w:r>
      <w:proofErr w:type="gramEnd"/>
      <w:r w:rsidRPr="00723230">
        <w:rPr>
          <w:sz w:val="28"/>
          <w:szCs w:val="28"/>
        </w:rPr>
        <w:t>13] structure in the speaker confirmation task, making an important contribution to speaker recognition from the laboratory to the practical contribute.</w:t>
      </w:r>
    </w:p>
    <w:p w14:paraId="25509EE2" w14:textId="77777777" w:rsidR="00723230" w:rsidRPr="00723230" w:rsidRDefault="00723230" w:rsidP="00723230">
      <w:pPr>
        <w:rPr>
          <w:sz w:val="28"/>
          <w:szCs w:val="28"/>
        </w:rPr>
      </w:pPr>
      <w:r w:rsidRPr="00723230">
        <w:rPr>
          <w:sz w:val="28"/>
          <w:szCs w:val="28"/>
        </w:rPr>
        <w:t xml:space="preserve">In the 21st century, in the traditional GMM-UBM method, Campbell et al. found that it is very effective to use SVM for Gaussian mixture model [14]. Further, P. Kenny, N. </w:t>
      </w:r>
      <w:proofErr w:type="spellStart"/>
      <w:r w:rsidRPr="00723230">
        <w:rPr>
          <w:sz w:val="28"/>
          <w:szCs w:val="28"/>
        </w:rPr>
        <w:t>Dehak</w:t>
      </w:r>
      <w:proofErr w:type="spellEnd"/>
      <w:r w:rsidRPr="00723230">
        <w:rPr>
          <w:sz w:val="28"/>
          <w:szCs w:val="28"/>
        </w:rPr>
        <w:t xml:space="preserve"> and others successively proposed joint factor analysis (Joint factor analysis, JFA) [15] and </w:t>
      </w:r>
      <w:proofErr w:type="spellStart"/>
      <w:r w:rsidRPr="00723230">
        <w:rPr>
          <w:sz w:val="28"/>
          <w:szCs w:val="28"/>
        </w:rPr>
        <w:t>i</w:t>
      </w:r>
      <w:proofErr w:type="spellEnd"/>
      <w:r w:rsidRPr="00723230">
        <w:rPr>
          <w:sz w:val="28"/>
          <w:szCs w:val="28"/>
        </w:rPr>
        <w:t xml:space="preserve">-vector model [16], which mapped the speaker model to a low-dimensional subspace and overcome the </w:t>
      </w:r>
      <w:proofErr w:type="spellStart"/>
      <w:proofErr w:type="gramStart"/>
      <w:r w:rsidRPr="00723230">
        <w:rPr>
          <w:sz w:val="28"/>
          <w:szCs w:val="28"/>
        </w:rPr>
        <w:t>The</w:t>
      </w:r>
      <w:proofErr w:type="spellEnd"/>
      <w:proofErr w:type="gramEnd"/>
      <w:r w:rsidRPr="00723230">
        <w:rPr>
          <w:sz w:val="28"/>
          <w:szCs w:val="28"/>
        </w:rPr>
        <w:t xml:space="preserve"> limitation that the </w:t>
      </w:r>
      <w:r w:rsidRPr="00723230">
        <w:rPr>
          <w:sz w:val="28"/>
          <w:szCs w:val="28"/>
        </w:rPr>
        <w:lastRenderedPageBreak/>
        <w:t>Gaussian components are independent of each other in the GMM-UBM system improves the system performance. In order to further improve the discriminative ability of the model, related discriminative training methods have also emerged (PLDA, etc., after obtaining the vector, what method do we use to compare the similarity of two vectors).</w:t>
      </w:r>
    </w:p>
    <w:p w14:paraId="346D983A" w14:textId="1C98FFFC" w:rsidR="00723230" w:rsidRPr="00723230" w:rsidRDefault="00723230" w:rsidP="00723230">
      <w:pPr>
        <w:rPr>
          <w:sz w:val="28"/>
          <w:szCs w:val="28"/>
        </w:rPr>
      </w:pPr>
      <w:r w:rsidRPr="00723230">
        <w:rPr>
          <w:sz w:val="28"/>
          <w:szCs w:val="28"/>
        </w:rPr>
        <w:t xml:space="preserve">Since 2010, with the enhancement of computing power of computers, the use of deep learning methods to solve the problem of speaker recognition has become more and more important to the academic community. The deep neural network (DNN) can be used to automatically extract features, or the DNN can be used as a back-end classifier to classify the extracted features on the basis of the traditional </w:t>
      </w:r>
      <w:proofErr w:type="spellStart"/>
      <w:r w:rsidRPr="00723230">
        <w:rPr>
          <w:sz w:val="28"/>
          <w:szCs w:val="28"/>
        </w:rPr>
        <w:t>i</w:t>
      </w:r>
      <w:proofErr w:type="spellEnd"/>
      <w:r w:rsidRPr="00723230">
        <w:rPr>
          <w:sz w:val="28"/>
          <w:szCs w:val="28"/>
        </w:rPr>
        <w:t xml:space="preserve">-vector, or an end-to-end speaker recognition network can be directly built. In 2014, Ehsan </w:t>
      </w:r>
      <w:proofErr w:type="spellStart"/>
      <w:proofErr w:type="gramStart"/>
      <w:r w:rsidRPr="00723230">
        <w:rPr>
          <w:sz w:val="28"/>
          <w:szCs w:val="28"/>
        </w:rPr>
        <w:t>Variani</w:t>
      </w:r>
      <w:proofErr w:type="spellEnd"/>
      <w:r w:rsidRPr="00723230">
        <w:rPr>
          <w:sz w:val="28"/>
          <w:szCs w:val="28"/>
        </w:rPr>
        <w:t>[</w:t>
      </w:r>
      <w:proofErr w:type="gramEnd"/>
      <w:r w:rsidRPr="00723230">
        <w:rPr>
          <w:sz w:val="28"/>
          <w:szCs w:val="28"/>
        </w:rPr>
        <w:t>17] and others used DNN to automatically extract feature vectors from spectrograms, and named the extracted vectors d-vector. This network is very simple, that is, to send the spectrogram of each frame of a paragraph into the DNN, and then use the previous layer of the output layer as a d-vector (as for why the previous layer of the output layer is selected, this is Baidu. I remember that there is a good answer), and then average the d-vector of each frame, and the final result is the d-</w:t>
      </w:r>
      <w:proofErr w:type="spellStart"/>
      <w:r w:rsidRPr="00723230">
        <w:rPr>
          <w:sz w:val="28"/>
          <w:szCs w:val="28"/>
        </w:rPr>
        <w:t>vecotr</w:t>
      </w:r>
      <w:proofErr w:type="spellEnd"/>
      <w:r w:rsidRPr="00723230">
        <w:rPr>
          <w:sz w:val="28"/>
          <w:szCs w:val="28"/>
        </w:rPr>
        <w:t xml:space="preserve"> representing the speaker of this sentence. Then in 2015, Yu-</w:t>
      </w:r>
      <w:proofErr w:type="spellStart"/>
      <w:r w:rsidRPr="00723230">
        <w:rPr>
          <w:sz w:val="28"/>
          <w:szCs w:val="28"/>
        </w:rPr>
        <w:t>hsin</w:t>
      </w:r>
      <w:proofErr w:type="spellEnd"/>
      <w:r w:rsidRPr="00723230">
        <w:rPr>
          <w:sz w:val="28"/>
          <w:szCs w:val="28"/>
        </w:rPr>
        <w:t xml:space="preserve"> </w:t>
      </w:r>
      <w:proofErr w:type="gramStart"/>
      <w:r w:rsidRPr="00723230">
        <w:rPr>
          <w:sz w:val="28"/>
          <w:szCs w:val="28"/>
        </w:rPr>
        <w:lastRenderedPageBreak/>
        <w:t>Chen[</w:t>
      </w:r>
      <w:proofErr w:type="gramEnd"/>
      <w:r w:rsidRPr="00723230">
        <w:rPr>
          <w:sz w:val="28"/>
          <w:szCs w:val="28"/>
        </w:rPr>
        <w:t xml:space="preserve">18] and others applied convolutional neural network to text-dependent speaker recognition, and achieved good results (so far, one of the two mainstreams is to use </w:t>
      </w:r>
      <w:proofErr w:type="spellStart"/>
      <w:r w:rsidRPr="00723230">
        <w:rPr>
          <w:sz w:val="28"/>
          <w:szCs w:val="28"/>
        </w:rPr>
        <w:t>ResNet</w:t>
      </w:r>
      <w:proofErr w:type="spellEnd"/>
      <w:r w:rsidRPr="00723230">
        <w:rPr>
          <w:sz w:val="28"/>
          <w:szCs w:val="28"/>
        </w:rPr>
        <w:t xml:space="preserve"> for speaker recognition ). Then, in 2017, David Snyder et al. proposed the famous x-vector [19], which was extracted on the TDNN structure, and the time pooling layer in the network was aggregated on the input speech to capture the speaker long-term characteristics. This enables the network to be trained to distinguish speakers from speech segments of different lengths (this is another mainstream method, since 2018, the baseline method of various competitions VOXSRC, NIST SRE, etc. is x-vector, and now many performances are excellent </w:t>
      </w:r>
      <w:proofErr w:type="gramStart"/>
      <w:r w:rsidRPr="00723230">
        <w:rPr>
          <w:sz w:val="28"/>
          <w:szCs w:val="28"/>
        </w:rPr>
        <w:t>The</w:t>
      </w:r>
      <w:proofErr w:type="gramEnd"/>
      <w:r w:rsidRPr="00723230">
        <w:rPr>
          <w:sz w:val="28"/>
          <w:szCs w:val="28"/>
        </w:rPr>
        <w:t xml:space="preserve"> method is to transform on this basis).</w:t>
      </w:r>
    </w:p>
    <w:p w14:paraId="37C7DAEE" w14:textId="5F0B20BC" w:rsidR="00723230" w:rsidRDefault="00723230" w:rsidP="00723230">
      <w:pPr>
        <w:rPr>
          <w:sz w:val="28"/>
          <w:szCs w:val="28"/>
        </w:rPr>
      </w:pPr>
      <w:r w:rsidRPr="00723230">
        <w:rPr>
          <w:sz w:val="28"/>
          <w:szCs w:val="28"/>
        </w:rPr>
        <w:t>Although there have been some achievements and practical products in speaker recognition technology, there are still many problems to be solved. For example, noise will affect the recognition rate of the speaker and increase the difficulty of recognition; if the speech segment is short, the recognition effect will be significantly reduced; speech in different environments will have differences, etc. Therefore, the future of speech recognition technology still needs to invest a lot of manpower and material resources for in-depth research.</w:t>
      </w:r>
    </w:p>
    <w:p w14:paraId="48F3A443" w14:textId="45F1819F" w:rsidR="00723230" w:rsidRDefault="00723230" w:rsidP="00723230">
      <w:pPr>
        <w:rPr>
          <w:sz w:val="28"/>
          <w:szCs w:val="28"/>
        </w:rPr>
      </w:pPr>
    </w:p>
    <w:p w14:paraId="5D067E16" w14:textId="18EAA3E1" w:rsidR="00723230" w:rsidRDefault="00BD1DAE" w:rsidP="00DE3848">
      <w:pPr>
        <w:pStyle w:val="a9"/>
        <w:numPr>
          <w:ilvl w:val="1"/>
          <w:numId w:val="4"/>
        </w:numPr>
        <w:ind w:firstLineChars="0"/>
        <w:rPr>
          <w:b/>
          <w:bCs/>
          <w:sz w:val="28"/>
          <w:szCs w:val="28"/>
        </w:rPr>
      </w:pPr>
      <w:r w:rsidRPr="00BD1DAE">
        <w:rPr>
          <w:rFonts w:hint="eastAsia"/>
          <w:b/>
          <w:bCs/>
          <w:sz w:val="28"/>
          <w:szCs w:val="28"/>
        </w:rPr>
        <w:t>Pro</w:t>
      </w:r>
      <w:r w:rsidRPr="00BD1DAE">
        <w:rPr>
          <w:b/>
          <w:bCs/>
          <w:sz w:val="28"/>
          <w:szCs w:val="28"/>
        </w:rPr>
        <w:t>blem statement</w:t>
      </w:r>
    </w:p>
    <w:p w14:paraId="0AE2BEF8" w14:textId="77777777" w:rsidR="00BD1DAE" w:rsidRPr="00BD1DAE" w:rsidRDefault="00BD1DAE" w:rsidP="00045EC3">
      <w:pPr>
        <w:rPr>
          <w:sz w:val="28"/>
          <w:szCs w:val="28"/>
        </w:rPr>
      </w:pPr>
      <w:r w:rsidRPr="00BD1DAE">
        <w:rPr>
          <w:sz w:val="28"/>
          <w:szCs w:val="28"/>
        </w:rPr>
        <w:lastRenderedPageBreak/>
        <w:t xml:space="preserve">this study aims to develop a Mandarin Chinese speaker recognition model based on the ECAPA-TDNN architecture using a pre-trained English language model. The pre-trained model was trained on the </w:t>
      </w:r>
      <w:proofErr w:type="spellStart"/>
      <w:r w:rsidRPr="00BD1DAE">
        <w:rPr>
          <w:sz w:val="28"/>
          <w:szCs w:val="28"/>
        </w:rPr>
        <w:t>Voxceleb</w:t>
      </w:r>
      <w:proofErr w:type="spellEnd"/>
      <w:r w:rsidRPr="00BD1DAE">
        <w:rPr>
          <w:sz w:val="28"/>
          <w:szCs w:val="28"/>
        </w:rPr>
        <w:t xml:space="preserve"> dataset, a large-scale audio-visual dataset of human speech. The model will be fine-tuned on the </w:t>
      </w:r>
      <w:proofErr w:type="spellStart"/>
      <w:r w:rsidRPr="00BD1DAE">
        <w:rPr>
          <w:sz w:val="28"/>
          <w:szCs w:val="28"/>
        </w:rPr>
        <w:t>zhvoice</w:t>
      </w:r>
      <w:proofErr w:type="spellEnd"/>
      <w:r w:rsidRPr="00BD1DAE">
        <w:rPr>
          <w:sz w:val="28"/>
          <w:szCs w:val="28"/>
        </w:rPr>
        <w:t xml:space="preserve"> database, a Mandarin Chinese speech database, to train the Mandarin Chinese speaker recognition model.</w:t>
      </w:r>
    </w:p>
    <w:p w14:paraId="37C4D94E" w14:textId="77777777" w:rsidR="00BD1DAE" w:rsidRDefault="00BD1DAE" w:rsidP="00BD1DAE">
      <w:pPr>
        <w:rPr>
          <w:sz w:val="28"/>
          <w:szCs w:val="28"/>
        </w:rPr>
      </w:pPr>
      <w:r w:rsidRPr="00BD1DAE">
        <w:rPr>
          <w:sz w:val="28"/>
          <w:szCs w:val="28"/>
        </w:rPr>
        <w:t>The goal of this study is to improve the accuracy of Mandarin Chinese speaker recognition by utilizing a pre-trained English language model and adapting it to Mandarin Chinese speech. This model can have a wide range of applications, from security systems to voice-controlled devices, and can provide more reliable and efficient identification for Mandarin Chinese speakers.</w:t>
      </w:r>
    </w:p>
    <w:p w14:paraId="6C471682" w14:textId="77777777" w:rsidR="00BD1DAE" w:rsidRDefault="00BD1DAE" w:rsidP="00BD1DAE">
      <w:pPr>
        <w:rPr>
          <w:sz w:val="28"/>
          <w:szCs w:val="28"/>
        </w:rPr>
      </w:pPr>
    </w:p>
    <w:p w14:paraId="71EE0DD3" w14:textId="125FFF9A" w:rsidR="00BD1DAE" w:rsidRDefault="00BD1DAE" w:rsidP="00BD1DAE">
      <w:pPr>
        <w:pStyle w:val="a9"/>
        <w:numPr>
          <w:ilvl w:val="0"/>
          <w:numId w:val="1"/>
        </w:numPr>
        <w:ind w:firstLineChars="0"/>
        <w:jc w:val="center"/>
        <w:rPr>
          <w:b/>
          <w:bCs/>
          <w:sz w:val="36"/>
          <w:szCs w:val="36"/>
        </w:rPr>
      </w:pPr>
      <w:r>
        <w:rPr>
          <w:sz w:val="28"/>
          <w:szCs w:val="28"/>
        </w:rPr>
        <w:tab/>
      </w:r>
      <w:r>
        <w:rPr>
          <w:sz w:val="28"/>
          <w:szCs w:val="28"/>
        </w:rPr>
        <w:tab/>
      </w:r>
      <w:r>
        <w:rPr>
          <w:b/>
          <w:bCs/>
          <w:sz w:val="36"/>
          <w:szCs w:val="36"/>
        </w:rPr>
        <w:t>Methodology</w:t>
      </w:r>
    </w:p>
    <w:p w14:paraId="1673C2EF" w14:textId="77777777" w:rsidR="00045EC3" w:rsidRDefault="00045EC3" w:rsidP="00045EC3">
      <w:pPr>
        <w:pStyle w:val="a9"/>
        <w:ind w:left="360" w:firstLineChars="0" w:firstLine="0"/>
        <w:rPr>
          <w:rFonts w:hint="eastAsia"/>
          <w:b/>
          <w:bCs/>
          <w:sz w:val="36"/>
          <w:szCs w:val="36"/>
        </w:rPr>
      </w:pPr>
    </w:p>
    <w:p w14:paraId="7F3F6B7F" w14:textId="020DED57" w:rsidR="00045EC3" w:rsidRDefault="00045EC3" w:rsidP="00045EC3">
      <w:pPr>
        <w:pStyle w:val="a9"/>
        <w:numPr>
          <w:ilvl w:val="1"/>
          <w:numId w:val="1"/>
        </w:numPr>
        <w:ind w:firstLineChars="0"/>
        <w:rPr>
          <w:b/>
          <w:bCs/>
          <w:sz w:val="28"/>
          <w:szCs w:val="28"/>
        </w:rPr>
      </w:pPr>
      <w:proofErr w:type="spellStart"/>
      <w:r>
        <w:rPr>
          <w:b/>
          <w:bCs/>
          <w:sz w:val="28"/>
          <w:szCs w:val="28"/>
        </w:rPr>
        <w:t>Speechbrain</w:t>
      </w:r>
      <w:proofErr w:type="spellEnd"/>
      <w:r>
        <w:rPr>
          <w:b/>
          <w:bCs/>
          <w:sz w:val="28"/>
          <w:szCs w:val="28"/>
        </w:rPr>
        <w:t xml:space="preserve"> toolkit</w:t>
      </w:r>
    </w:p>
    <w:p w14:paraId="09930B7F" w14:textId="77777777" w:rsidR="00045EC3" w:rsidRDefault="00045EC3" w:rsidP="00045EC3">
      <w:pPr>
        <w:rPr>
          <w:sz w:val="28"/>
          <w:szCs w:val="28"/>
        </w:rPr>
      </w:pPr>
      <w:proofErr w:type="spellStart"/>
      <w:r w:rsidRPr="00045EC3">
        <w:rPr>
          <w:sz w:val="28"/>
          <w:szCs w:val="28"/>
        </w:rPr>
        <w:t>Speechbrain</w:t>
      </w:r>
      <w:proofErr w:type="spellEnd"/>
      <w:r w:rsidRPr="00045EC3">
        <w:rPr>
          <w:sz w:val="28"/>
          <w:szCs w:val="28"/>
        </w:rPr>
        <w:t xml:space="preserve"> is a </w:t>
      </w:r>
      <w:proofErr w:type="spellStart"/>
      <w:r w:rsidRPr="00045EC3">
        <w:rPr>
          <w:sz w:val="28"/>
          <w:szCs w:val="28"/>
        </w:rPr>
        <w:t>pytorch</w:t>
      </w:r>
      <w:proofErr w:type="spellEnd"/>
      <w:r w:rsidRPr="00045EC3">
        <w:rPr>
          <w:sz w:val="28"/>
          <w:szCs w:val="28"/>
        </w:rPr>
        <w:t xml:space="preserve">-based speech toolkit. Its ambitions are also great. It is positioned as a speech toolkit that integrates all functions. It involves various speech technologies, such as speech recognition system, speaker recognition system, speech enhancement system, multi-microphone signal processing system and so on. In this thesis, </w:t>
      </w:r>
      <w:r w:rsidRPr="00045EC3">
        <w:rPr>
          <w:sz w:val="28"/>
          <w:szCs w:val="28"/>
        </w:rPr>
        <w:lastRenderedPageBreak/>
        <w:t>we mainly focus on the speaker recognition part.</w:t>
      </w:r>
    </w:p>
    <w:p w14:paraId="045BDEBB" w14:textId="13D6162A" w:rsidR="00045EC3" w:rsidRDefault="00045EC3" w:rsidP="00045EC3">
      <w:pPr>
        <w:rPr>
          <w:sz w:val="28"/>
          <w:szCs w:val="28"/>
        </w:rPr>
      </w:pPr>
      <w:r w:rsidRPr="00045EC3">
        <w:rPr>
          <w:sz w:val="28"/>
          <w:szCs w:val="28"/>
        </w:rPr>
        <w:t xml:space="preserve">This part of the script includes speaker recognition and speaker verification. The training and test data sets use </w:t>
      </w:r>
      <w:proofErr w:type="spellStart"/>
      <w:r w:rsidRPr="00045EC3">
        <w:rPr>
          <w:sz w:val="28"/>
          <w:szCs w:val="28"/>
        </w:rPr>
        <w:t>VoxCeleb</w:t>
      </w:r>
      <w:proofErr w:type="spellEnd"/>
      <w:r w:rsidRPr="00045EC3">
        <w:rPr>
          <w:sz w:val="28"/>
          <w:szCs w:val="28"/>
        </w:rPr>
        <w:t xml:space="preserve">. The data is divided into two parts: Voxceleb1 and Voxceleb2. Vox1 has 1211 speakers, Vox2 has 5994 speakers, and </w:t>
      </w:r>
      <w:proofErr w:type="gramStart"/>
      <w:r w:rsidRPr="00045EC3">
        <w:rPr>
          <w:sz w:val="28"/>
          <w:szCs w:val="28"/>
        </w:rPr>
        <w:t>The</w:t>
      </w:r>
      <w:proofErr w:type="gramEnd"/>
      <w:r w:rsidRPr="00045EC3">
        <w:rPr>
          <w:sz w:val="28"/>
          <w:szCs w:val="28"/>
        </w:rPr>
        <w:t xml:space="preserve"> speakers of the two data sets do not overlap, and only one or a mixture of the two can be used during training. In addition to the original data, some data enhancement methods are also used in the script, including waveform random masking, speech rate adjustment, reverberation, noise and other operations. The final data volume is expanded to six times the original, although the training time will increase. But the effect of the model will be significantly improved.</w:t>
      </w:r>
    </w:p>
    <w:p w14:paraId="51D5BEE7" w14:textId="5D666E0E" w:rsidR="00045EC3" w:rsidRDefault="00045EC3" w:rsidP="00045EC3">
      <w:pPr>
        <w:rPr>
          <w:sz w:val="28"/>
          <w:szCs w:val="28"/>
        </w:rPr>
      </w:pPr>
      <w:r w:rsidRPr="00045EC3">
        <w:rPr>
          <w:sz w:val="28"/>
          <w:szCs w:val="28"/>
        </w:rPr>
        <w:t>The project provides two voiceprint models, namely X-Vector and ECAPA-TDNN (the configuration of the model structure will be described in detail later), and the training of the two models can be performed from the following code:</w:t>
      </w:r>
    </w:p>
    <w:p w14:paraId="32AA6A0A" w14:textId="08E50634" w:rsidR="00045EC3" w:rsidRDefault="00045EC3" w:rsidP="00045EC3">
      <w:pPr>
        <w:rPr>
          <w:sz w:val="28"/>
          <w:szCs w:val="28"/>
        </w:rPr>
      </w:pPr>
      <w:r w:rsidRPr="00045EC3">
        <w:rPr>
          <w:sz w:val="28"/>
          <w:szCs w:val="28"/>
        </w:rPr>
        <w:drawing>
          <wp:inline distT="0" distB="0" distL="0" distR="0" wp14:anchorId="552BAE04" wp14:editId="57E85B8F">
            <wp:extent cx="5274310" cy="504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4190"/>
                    </a:xfrm>
                    <a:prstGeom prst="rect">
                      <a:avLst/>
                    </a:prstGeom>
                  </pic:spPr>
                </pic:pic>
              </a:graphicData>
            </a:graphic>
          </wp:inline>
        </w:drawing>
      </w:r>
    </w:p>
    <w:p w14:paraId="01C1C0D4" w14:textId="2BD61C5B" w:rsidR="00045EC3" w:rsidRDefault="00045EC3" w:rsidP="00045EC3">
      <w:pPr>
        <w:rPr>
          <w:sz w:val="28"/>
          <w:szCs w:val="28"/>
        </w:rPr>
      </w:pPr>
      <w:r w:rsidRPr="00045EC3">
        <w:rPr>
          <w:sz w:val="28"/>
          <w:szCs w:val="28"/>
        </w:rPr>
        <w:t>The project provides a pre-trained model, which is on the test set of Vox1 and Vox2, and the EER indicator is</w:t>
      </w:r>
      <w:r>
        <w:rPr>
          <w:sz w:val="28"/>
          <w:szCs w:val="28"/>
        </w:rPr>
        <w:t>:</w:t>
      </w:r>
    </w:p>
    <w:p w14:paraId="40CB1616" w14:textId="596D0C06" w:rsidR="00045EC3" w:rsidRDefault="00045EC3" w:rsidP="00045EC3">
      <w:pPr>
        <w:rPr>
          <w:rFonts w:hint="eastAsia"/>
          <w:sz w:val="28"/>
          <w:szCs w:val="28"/>
        </w:rPr>
      </w:pPr>
      <w:r w:rsidRPr="00045EC3">
        <w:rPr>
          <w:sz w:val="28"/>
          <w:szCs w:val="28"/>
        </w:rPr>
        <w:drawing>
          <wp:inline distT="0" distB="0" distL="0" distR="0" wp14:anchorId="477316B3" wp14:editId="6A187694">
            <wp:extent cx="5274310" cy="7200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20090"/>
                    </a:xfrm>
                    <a:prstGeom prst="rect">
                      <a:avLst/>
                    </a:prstGeom>
                  </pic:spPr>
                </pic:pic>
              </a:graphicData>
            </a:graphic>
          </wp:inline>
        </w:drawing>
      </w:r>
    </w:p>
    <w:p w14:paraId="67C68912" w14:textId="77777777" w:rsidR="00045EC3" w:rsidRPr="00045EC3" w:rsidRDefault="00045EC3" w:rsidP="00045EC3">
      <w:pPr>
        <w:rPr>
          <w:rFonts w:hint="eastAsia"/>
          <w:sz w:val="28"/>
          <w:szCs w:val="28"/>
        </w:rPr>
      </w:pPr>
    </w:p>
    <w:p w14:paraId="63BA9FD8" w14:textId="77777777" w:rsidR="00045EC3" w:rsidRPr="00045EC3" w:rsidRDefault="00045EC3" w:rsidP="00045EC3">
      <w:pPr>
        <w:pStyle w:val="a9"/>
        <w:ind w:left="720" w:firstLineChars="0" w:firstLine="0"/>
        <w:rPr>
          <w:rFonts w:hint="eastAsia"/>
          <w:b/>
          <w:bCs/>
          <w:sz w:val="28"/>
          <w:szCs w:val="28"/>
        </w:rPr>
      </w:pPr>
    </w:p>
    <w:p w14:paraId="57C1C518" w14:textId="6478A18C" w:rsidR="00045EC3" w:rsidRDefault="00045EC3" w:rsidP="00045EC3">
      <w:pPr>
        <w:pStyle w:val="a9"/>
        <w:numPr>
          <w:ilvl w:val="1"/>
          <w:numId w:val="1"/>
        </w:numPr>
        <w:ind w:firstLineChars="0"/>
        <w:rPr>
          <w:b/>
          <w:bCs/>
          <w:sz w:val="28"/>
          <w:szCs w:val="28"/>
        </w:rPr>
      </w:pPr>
      <w:r>
        <w:rPr>
          <w:rFonts w:hint="eastAsia"/>
          <w:b/>
          <w:bCs/>
          <w:sz w:val="28"/>
          <w:szCs w:val="28"/>
        </w:rPr>
        <w:t>D</w:t>
      </w:r>
      <w:r>
        <w:rPr>
          <w:b/>
          <w:bCs/>
          <w:sz w:val="28"/>
          <w:szCs w:val="28"/>
        </w:rPr>
        <w:t>ataset</w:t>
      </w:r>
    </w:p>
    <w:p w14:paraId="7F2BE222" w14:textId="77777777" w:rsidR="003C54F5" w:rsidRPr="003C54F5" w:rsidRDefault="003C54F5" w:rsidP="003C54F5">
      <w:pPr>
        <w:rPr>
          <w:sz w:val="28"/>
          <w:szCs w:val="28"/>
        </w:rPr>
      </w:pPr>
      <w:r w:rsidRPr="003C54F5">
        <w:rPr>
          <w:sz w:val="28"/>
          <w:szCs w:val="28"/>
        </w:rPr>
        <w:t xml:space="preserve">The </w:t>
      </w:r>
      <w:proofErr w:type="spellStart"/>
      <w:r w:rsidRPr="003C54F5">
        <w:rPr>
          <w:sz w:val="28"/>
          <w:szCs w:val="28"/>
        </w:rPr>
        <w:t>zhvoice</w:t>
      </w:r>
      <w:proofErr w:type="spellEnd"/>
      <w:r w:rsidRPr="003C54F5">
        <w:rPr>
          <w:sz w:val="28"/>
          <w:szCs w:val="28"/>
        </w:rPr>
        <w:t xml:space="preserve"> corpus is composed of 8 </w:t>
      </w:r>
      <w:proofErr w:type="gramStart"/>
      <w:r w:rsidRPr="003C54F5">
        <w:rPr>
          <w:sz w:val="28"/>
          <w:szCs w:val="28"/>
        </w:rPr>
        <w:t>open source</w:t>
      </w:r>
      <w:proofErr w:type="gramEnd"/>
      <w:r w:rsidRPr="003C54F5">
        <w:rPr>
          <w:sz w:val="28"/>
          <w:szCs w:val="28"/>
        </w:rPr>
        <w:t xml:space="preserve"> data sets, processed by noise reduction and silence removal, with about 3,200 speakers, about 900 hours of audio, about 1.13 million texts, and a total of about 13 million words.</w:t>
      </w:r>
    </w:p>
    <w:p w14:paraId="7F1D1189" w14:textId="77777777" w:rsidR="003C54F5" w:rsidRPr="003C54F5" w:rsidRDefault="003C54F5" w:rsidP="003C54F5">
      <w:pPr>
        <w:rPr>
          <w:sz w:val="28"/>
          <w:szCs w:val="28"/>
        </w:rPr>
      </w:pPr>
      <w:r w:rsidRPr="003C54F5">
        <w:rPr>
          <w:sz w:val="28"/>
          <w:szCs w:val="28"/>
        </w:rPr>
        <w:t xml:space="preserve">Compared with the original data, the </w:t>
      </w:r>
      <w:proofErr w:type="spellStart"/>
      <w:r w:rsidRPr="003C54F5">
        <w:rPr>
          <w:sz w:val="28"/>
          <w:szCs w:val="28"/>
        </w:rPr>
        <w:t>zhvoice</w:t>
      </w:r>
      <w:proofErr w:type="spellEnd"/>
      <w:r w:rsidRPr="003C54F5">
        <w:rPr>
          <w:sz w:val="28"/>
          <w:szCs w:val="28"/>
        </w:rPr>
        <w:t xml:space="preserve"> corpus is clearer and more natural, reducing noise interference and unnaturalness caused by incoherent speech.</w:t>
      </w:r>
    </w:p>
    <w:p w14:paraId="6459144D" w14:textId="77777777" w:rsidR="003C54F5" w:rsidRPr="003C54F5" w:rsidRDefault="003C54F5" w:rsidP="003C54F5">
      <w:pPr>
        <w:rPr>
          <w:sz w:val="28"/>
          <w:szCs w:val="28"/>
        </w:rPr>
      </w:pPr>
      <w:r w:rsidRPr="003C54F5">
        <w:rPr>
          <w:sz w:val="28"/>
          <w:szCs w:val="28"/>
        </w:rPr>
        <w:t xml:space="preserve">The </w:t>
      </w:r>
      <w:proofErr w:type="spellStart"/>
      <w:r w:rsidRPr="003C54F5">
        <w:rPr>
          <w:sz w:val="28"/>
          <w:szCs w:val="28"/>
        </w:rPr>
        <w:t>zhvoice</w:t>
      </w:r>
      <w:proofErr w:type="spellEnd"/>
      <w:r w:rsidRPr="003C54F5">
        <w:rPr>
          <w:sz w:val="28"/>
          <w:szCs w:val="28"/>
        </w:rPr>
        <w:t xml:space="preserve"> corpus contains three aspects of information: text, speech and speaker, and can be applied to a variety of speech-related tasks.</w:t>
      </w:r>
    </w:p>
    <w:p w14:paraId="5D9A5DD6" w14:textId="0DD8AC6F" w:rsidR="00045EC3" w:rsidRDefault="003C54F5" w:rsidP="003C54F5">
      <w:pPr>
        <w:rPr>
          <w:sz w:val="28"/>
          <w:szCs w:val="28"/>
        </w:rPr>
      </w:pPr>
      <w:r w:rsidRPr="003C54F5">
        <w:rPr>
          <w:sz w:val="28"/>
          <w:szCs w:val="28"/>
        </w:rPr>
        <w:t>The z</w:t>
      </w:r>
      <w:proofErr w:type="spellStart"/>
      <w:r w:rsidRPr="003C54F5">
        <w:rPr>
          <w:sz w:val="28"/>
          <w:szCs w:val="28"/>
        </w:rPr>
        <w:t>hvoice</w:t>
      </w:r>
      <w:proofErr w:type="spellEnd"/>
      <w:r w:rsidRPr="003C54F5">
        <w:rPr>
          <w:sz w:val="28"/>
          <w:szCs w:val="28"/>
        </w:rPr>
        <w:t xml:space="preserve"> corpus is cleaned and processed by </w:t>
      </w:r>
      <w:proofErr w:type="spellStart"/>
      <w:r w:rsidRPr="003C54F5">
        <w:rPr>
          <w:sz w:val="28"/>
          <w:szCs w:val="28"/>
        </w:rPr>
        <w:t>Zhilang</w:t>
      </w:r>
      <w:proofErr w:type="spellEnd"/>
      <w:r w:rsidRPr="003C54F5">
        <w:rPr>
          <w:sz w:val="28"/>
          <w:szCs w:val="28"/>
        </w:rPr>
        <w:t xml:space="preserve"> </w:t>
      </w:r>
      <w:proofErr w:type="spellStart"/>
      <w:r w:rsidRPr="003C54F5">
        <w:rPr>
          <w:sz w:val="28"/>
          <w:szCs w:val="28"/>
        </w:rPr>
        <w:t>Taosha</w:t>
      </w:r>
      <w:proofErr w:type="spellEnd"/>
      <w:r w:rsidRPr="003C54F5">
        <w:rPr>
          <w:sz w:val="28"/>
          <w:szCs w:val="28"/>
        </w:rPr>
        <w:t>.</w:t>
      </w:r>
    </w:p>
    <w:p w14:paraId="264EA901" w14:textId="173A0611" w:rsidR="003C54F5" w:rsidRPr="003C54F5" w:rsidRDefault="003C54F5" w:rsidP="003C54F5">
      <w:pPr>
        <w:rPr>
          <w:rFonts w:hint="eastAsia"/>
          <w:sz w:val="28"/>
          <w:szCs w:val="28"/>
        </w:rPr>
      </w:pPr>
      <w:r>
        <w:rPr>
          <w:sz w:val="28"/>
          <w:szCs w:val="28"/>
        </w:rPr>
        <w:t>In this paper, due to the lack of time and running space, and for the reason I trained model based on the pretrained model, which need less data, I only take 100 speakers(s0002-s0102) as training data and 50 speakers(s0103-s0153) as test data.</w:t>
      </w:r>
    </w:p>
    <w:p w14:paraId="0D156AD9" w14:textId="09FC551C" w:rsidR="00045EC3" w:rsidRDefault="003C54F5" w:rsidP="00045EC3">
      <w:pPr>
        <w:pStyle w:val="a9"/>
        <w:numPr>
          <w:ilvl w:val="1"/>
          <w:numId w:val="1"/>
        </w:numPr>
        <w:ind w:firstLineChars="0"/>
        <w:rPr>
          <w:b/>
          <w:bCs/>
          <w:sz w:val="28"/>
          <w:szCs w:val="28"/>
        </w:rPr>
      </w:pPr>
      <w:r>
        <w:rPr>
          <w:rFonts w:hint="eastAsia"/>
          <w:b/>
          <w:bCs/>
          <w:sz w:val="28"/>
          <w:szCs w:val="28"/>
        </w:rPr>
        <w:t>E</w:t>
      </w:r>
      <w:r>
        <w:rPr>
          <w:b/>
          <w:bCs/>
          <w:sz w:val="28"/>
          <w:szCs w:val="28"/>
        </w:rPr>
        <w:t>CAPA-TDNN</w:t>
      </w:r>
    </w:p>
    <w:p w14:paraId="3F663410" w14:textId="3C655ED4" w:rsidR="003C54F5" w:rsidRPr="003C54F5" w:rsidRDefault="003C54F5" w:rsidP="003C54F5">
      <w:pPr>
        <w:rPr>
          <w:sz w:val="28"/>
          <w:szCs w:val="28"/>
        </w:rPr>
      </w:pPr>
      <w:r w:rsidRPr="003C54F5">
        <w:rPr>
          <w:sz w:val="28"/>
          <w:szCs w:val="28"/>
        </w:rPr>
        <w:t>At present, the widely used speaker modeling method is the x-vector based on Time Delay Neural Network (TDNN) [</w:t>
      </w:r>
      <w:r w:rsidR="00836FA3">
        <w:rPr>
          <w:sz w:val="28"/>
          <w:szCs w:val="28"/>
        </w:rPr>
        <w:t>20</w:t>
      </w:r>
      <w:r w:rsidRPr="003C54F5">
        <w:rPr>
          <w:sz w:val="28"/>
          <w:szCs w:val="28"/>
        </w:rPr>
        <w:t xml:space="preserve">]. This method only processes the features in the last frame-level extractor, and the Level features are given equal weight. In order to improve the utilization of frame-level features and highlight the deep dynamic features with </w:t>
      </w:r>
      <w:r w:rsidRPr="003C54F5">
        <w:rPr>
          <w:sz w:val="28"/>
          <w:szCs w:val="28"/>
        </w:rPr>
        <w:lastRenderedPageBreak/>
        <w:t>strong discrimination, the input MFCC of ECAPA</w:t>
      </w:r>
      <w:r w:rsidRPr="003C54F5">
        <w:rPr>
          <w:rFonts w:ascii="MS Gothic" w:eastAsia="MS Gothic" w:hAnsi="MS Gothic" w:cs="MS Gothic" w:hint="eastAsia"/>
          <w:sz w:val="28"/>
          <w:szCs w:val="28"/>
        </w:rPr>
        <w:t>⁃</w:t>
      </w:r>
      <w:r w:rsidRPr="003C54F5">
        <w:rPr>
          <w:sz w:val="28"/>
          <w:szCs w:val="28"/>
        </w:rPr>
        <w:t>TDNN is replaced with WPCC containing deep dynamic features.</w:t>
      </w:r>
    </w:p>
    <w:p w14:paraId="4EE82A78" w14:textId="77777777" w:rsidR="003C54F5" w:rsidRPr="003C54F5" w:rsidRDefault="003C54F5" w:rsidP="003C54F5">
      <w:pPr>
        <w:rPr>
          <w:sz w:val="28"/>
          <w:szCs w:val="28"/>
        </w:rPr>
      </w:pPr>
      <w:r w:rsidRPr="003C54F5">
        <w:rPr>
          <w:sz w:val="28"/>
          <w:szCs w:val="28"/>
        </w:rPr>
        <w:t>The structure of ECAPA</w:t>
      </w:r>
      <w:r w:rsidRPr="003C54F5">
        <w:rPr>
          <w:rFonts w:ascii="MS Gothic" w:eastAsia="MS Gothic" w:hAnsi="MS Gothic" w:cs="MS Gothic" w:hint="eastAsia"/>
          <w:sz w:val="28"/>
          <w:szCs w:val="28"/>
        </w:rPr>
        <w:t>⁃</w:t>
      </w:r>
      <w:r w:rsidRPr="003C54F5">
        <w:rPr>
          <w:sz w:val="28"/>
          <w:szCs w:val="28"/>
        </w:rPr>
        <w:t xml:space="preserve">TDNN is shown in the figure. In the figure, Conv1D is a one-dimensional convolution operation; </w:t>
      </w:r>
      <w:proofErr w:type="spellStart"/>
      <w:r w:rsidRPr="003C54F5">
        <w:rPr>
          <w:sz w:val="28"/>
          <w:szCs w:val="28"/>
        </w:rPr>
        <w:t>ReLU</w:t>
      </w:r>
      <w:proofErr w:type="spellEnd"/>
      <w:r w:rsidRPr="003C54F5">
        <w:rPr>
          <w:sz w:val="28"/>
          <w:szCs w:val="28"/>
        </w:rPr>
        <w:t xml:space="preserve"> is a nonlinear activation function; BN is batch normalization; FC is a fully connected layer. The model uses SE</w:t>
      </w:r>
      <w:r w:rsidRPr="003C54F5">
        <w:rPr>
          <w:rFonts w:ascii="MS Gothic" w:eastAsia="MS Gothic" w:hAnsi="MS Gothic" w:cs="MS Gothic" w:hint="eastAsia"/>
          <w:sz w:val="28"/>
          <w:szCs w:val="28"/>
        </w:rPr>
        <w:t>⁃</w:t>
      </w:r>
      <w:r w:rsidRPr="003C54F5">
        <w:rPr>
          <w:sz w:val="28"/>
          <w:szCs w:val="28"/>
        </w:rPr>
        <w:t>Res2Block to enhance the extraction ability of frame-level features, and constructs a multi-level</w:t>
      </w:r>
    </w:p>
    <w:p w14:paraId="7D607468" w14:textId="3BB22392" w:rsidR="003C54F5" w:rsidRPr="003C54F5" w:rsidRDefault="003C54F5" w:rsidP="003C54F5">
      <w:pPr>
        <w:rPr>
          <w:rFonts w:hint="eastAsia"/>
          <w:sz w:val="28"/>
          <w:szCs w:val="28"/>
        </w:rPr>
      </w:pPr>
      <w:r w:rsidRPr="003C54F5">
        <w:rPr>
          <w:sz w:val="28"/>
          <w:szCs w:val="28"/>
        </w:rPr>
        <w:t>The remaining connection of the multi-layer feature aggregation improves the expressive ability of deep features</w:t>
      </w:r>
    </w:p>
    <w:p w14:paraId="79C068D3" w14:textId="535B08F0" w:rsidR="00045EC3" w:rsidRDefault="003C54F5" w:rsidP="00045EC3">
      <w:pPr>
        <w:rPr>
          <w:sz w:val="28"/>
          <w:szCs w:val="28"/>
        </w:rPr>
      </w:pPr>
      <w:r w:rsidRPr="003C54F5">
        <w:rPr>
          <w:sz w:val="28"/>
          <w:szCs w:val="28"/>
        </w:rPr>
        <w:drawing>
          <wp:inline distT="0" distB="0" distL="0" distR="0" wp14:anchorId="6672CEC1" wp14:editId="5D72ADB5">
            <wp:extent cx="1638442" cy="26138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442" cy="2613887"/>
                    </a:xfrm>
                    <a:prstGeom prst="rect">
                      <a:avLst/>
                    </a:prstGeom>
                  </pic:spPr>
                </pic:pic>
              </a:graphicData>
            </a:graphic>
          </wp:inline>
        </w:drawing>
      </w:r>
    </w:p>
    <w:p w14:paraId="08302B8B" w14:textId="200410F9" w:rsidR="003C54F5" w:rsidRDefault="00D47ECE" w:rsidP="00045EC3">
      <w:pPr>
        <w:rPr>
          <w:sz w:val="28"/>
          <w:szCs w:val="28"/>
        </w:rPr>
      </w:pPr>
      <w:r w:rsidRPr="00D47ECE">
        <w:rPr>
          <w:sz w:val="28"/>
          <w:szCs w:val="28"/>
        </w:rPr>
        <w:t>The SE</w:t>
      </w:r>
      <w:r w:rsidRPr="00D47ECE">
        <w:rPr>
          <w:rFonts w:ascii="MS Gothic" w:eastAsia="MS Gothic" w:hAnsi="MS Gothic" w:cs="MS Gothic" w:hint="eastAsia"/>
          <w:sz w:val="28"/>
          <w:szCs w:val="28"/>
        </w:rPr>
        <w:t>⁃</w:t>
      </w:r>
      <w:r w:rsidRPr="00D47ECE">
        <w:rPr>
          <w:sz w:val="28"/>
          <w:szCs w:val="28"/>
        </w:rPr>
        <w:t xml:space="preserve">Res2Block module is shown in Figure </w:t>
      </w:r>
      <w:r>
        <w:rPr>
          <w:sz w:val="28"/>
          <w:szCs w:val="28"/>
        </w:rPr>
        <w:t>below</w:t>
      </w:r>
      <w:r w:rsidRPr="00D47ECE">
        <w:rPr>
          <w:sz w:val="28"/>
          <w:szCs w:val="28"/>
        </w:rPr>
        <w:t>. This structure combines the residual structure [</w:t>
      </w:r>
      <w:r w:rsidR="00836FA3">
        <w:rPr>
          <w:sz w:val="28"/>
          <w:szCs w:val="28"/>
        </w:rPr>
        <w:t>21</w:t>
      </w:r>
      <w:r w:rsidRPr="00D47ECE">
        <w:rPr>
          <w:sz w:val="28"/>
          <w:szCs w:val="28"/>
        </w:rPr>
        <w:t>] with the squeeze excitation block (Squeeze and Excitation Block, SE-Block) [</w:t>
      </w:r>
      <w:r w:rsidR="00836FA3">
        <w:rPr>
          <w:sz w:val="28"/>
          <w:szCs w:val="28"/>
        </w:rPr>
        <w:t>22</w:t>
      </w:r>
      <w:r w:rsidRPr="00D47ECE">
        <w:rPr>
          <w:sz w:val="28"/>
          <w:szCs w:val="28"/>
        </w:rPr>
        <w:t xml:space="preserve">]. By adding residuals between frame-level layers connection to enhance speaker embedding features. This structure is used to model the interdependence among channels, and hierarchical residual </w:t>
      </w:r>
      <w:r w:rsidRPr="00D47ECE">
        <w:rPr>
          <w:sz w:val="28"/>
          <w:szCs w:val="28"/>
        </w:rPr>
        <w:lastRenderedPageBreak/>
        <w:t>connections are constructed to handle multi-scale features. SE</w:t>
      </w:r>
      <w:r w:rsidRPr="00D47ECE">
        <w:rPr>
          <w:rFonts w:ascii="MS Gothic" w:eastAsia="MS Gothic" w:hAnsi="MS Gothic" w:cs="MS Gothic" w:hint="eastAsia"/>
          <w:sz w:val="28"/>
          <w:szCs w:val="28"/>
        </w:rPr>
        <w:t>⁃</w:t>
      </w:r>
      <w:r w:rsidRPr="00D47ECE">
        <w:rPr>
          <w:sz w:val="28"/>
          <w:szCs w:val="28"/>
        </w:rPr>
        <w:t>Block rescales the temporal context-bound frame-level features of each channel according to the global sound properties. ECAPA</w:t>
      </w:r>
      <w:r w:rsidRPr="00D47ECE">
        <w:rPr>
          <w:rFonts w:ascii="MS Gothic" w:eastAsia="MS Gothic" w:hAnsi="MS Gothic" w:cs="MS Gothic" w:hint="eastAsia"/>
          <w:sz w:val="28"/>
          <w:szCs w:val="28"/>
        </w:rPr>
        <w:t>⁃</w:t>
      </w:r>
      <w:r w:rsidRPr="00D47ECE">
        <w:rPr>
          <w:sz w:val="28"/>
          <w:szCs w:val="28"/>
        </w:rPr>
        <w:t>TDNN uses multi-layer feature aggregation to fuse the final frame-level features with the first two layers of frame-level features calculated by SE</w:t>
      </w:r>
      <w:r w:rsidRPr="00D47ECE">
        <w:rPr>
          <w:rFonts w:ascii="MS Gothic" w:eastAsia="MS Gothic" w:hAnsi="MS Gothic" w:cs="MS Gothic" w:hint="eastAsia"/>
          <w:sz w:val="28"/>
          <w:szCs w:val="28"/>
        </w:rPr>
        <w:t>⁃</w:t>
      </w:r>
      <w:r w:rsidRPr="00D47ECE">
        <w:rPr>
          <w:sz w:val="28"/>
          <w:szCs w:val="28"/>
        </w:rPr>
        <w:t>Res2Block to provide multi-level feature information for the statistical pooling layer. Then through the processing of the attention statistics pooling layer, the importance of each frame-level feature is given different weights, the network's attention is focused on the representative frame-level features, and the frame-level features are aggregated into segments level features. Finally, segment-level features are mapped to 512-dimensional speaker embeddings using a fully-connected layer.</w:t>
      </w:r>
    </w:p>
    <w:p w14:paraId="402419C2" w14:textId="14F92A52" w:rsidR="00D47ECE" w:rsidRPr="00045EC3" w:rsidRDefault="00D47ECE" w:rsidP="00045EC3">
      <w:pPr>
        <w:rPr>
          <w:rFonts w:hint="eastAsia"/>
          <w:sz w:val="28"/>
          <w:szCs w:val="28"/>
        </w:rPr>
      </w:pPr>
      <w:r w:rsidRPr="00D47ECE">
        <w:rPr>
          <w:sz w:val="28"/>
          <w:szCs w:val="28"/>
        </w:rPr>
        <w:drawing>
          <wp:inline distT="0" distB="0" distL="0" distR="0" wp14:anchorId="35D94A5B" wp14:editId="6C06523B">
            <wp:extent cx="2004234" cy="1577477"/>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4234" cy="1577477"/>
                    </a:xfrm>
                    <a:prstGeom prst="rect">
                      <a:avLst/>
                    </a:prstGeom>
                  </pic:spPr>
                </pic:pic>
              </a:graphicData>
            </a:graphic>
          </wp:inline>
        </w:drawing>
      </w:r>
    </w:p>
    <w:p w14:paraId="46CC4B97" w14:textId="77777777" w:rsidR="00045EC3" w:rsidRDefault="00045EC3" w:rsidP="00045EC3">
      <w:pPr>
        <w:pStyle w:val="a9"/>
        <w:ind w:left="720" w:firstLineChars="0" w:firstLine="0"/>
        <w:rPr>
          <w:rFonts w:hint="eastAsia"/>
          <w:b/>
          <w:bCs/>
          <w:sz w:val="28"/>
          <w:szCs w:val="28"/>
        </w:rPr>
      </w:pPr>
    </w:p>
    <w:p w14:paraId="416AD0C2" w14:textId="325862D3" w:rsidR="00D47ECE" w:rsidRDefault="00D47ECE" w:rsidP="00D47ECE">
      <w:pPr>
        <w:pStyle w:val="a9"/>
        <w:numPr>
          <w:ilvl w:val="1"/>
          <w:numId w:val="1"/>
        </w:numPr>
        <w:ind w:firstLineChars="0"/>
        <w:rPr>
          <w:b/>
          <w:bCs/>
          <w:sz w:val="28"/>
          <w:szCs w:val="28"/>
        </w:rPr>
      </w:pPr>
      <w:r>
        <w:rPr>
          <w:b/>
          <w:bCs/>
          <w:sz w:val="28"/>
          <w:szCs w:val="28"/>
        </w:rPr>
        <w:t>Experiment</w:t>
      </w:r>
    </w:p>
    <w:p w14:paraId="5C1560A3" w14:textId="68F055D4" w:rsidR="00D47ECE" w:rsidRPr="00D47ECE" w:rsidRDefault="00D47ECE" w:rsidP="00D47ECE">
      <w:pPr>
        <w:rPr>
          <w:sz w:val="28"/>
          <w:szCs w:val="28"/>
        </w:rPr>
      </w:pPr>
      <w:r w:rsidRPr="00D47ECE">
        <w:rPr>
          <w:sz w:val="28"/>
          <w:szCs w:val="28"/>
        </w:rPr>
        <w:t>Voice data preparation</w:t>
      </w:r>
      <w:r>
        <w:rPr>
          <w:rFonts w:hint="eastAsia"/>
          <w:sz w:val="28"/>
          <w:szCs w:val="28"/>
        </w:rPr>
        <w:t>:</w:t>
      </w:r>
      <w:r>
        <w:rPr>
          <w:sz w:val="28"/>
          <w:szCs w:val="28"/>
        </w:rPr>
        <w:t xml:space="preserve"> </w:t>
      </w:r>
      <w:r w:rsidRPr="00D47ECE">
        <w:rPr>
          <w:sz w:val="28"/>
          <w:szCs w:val="28"/>
        </w:rPr>
        <w:t xml:space="preserve">The </w:t>
      </w:r>
      <w:proofErr w:type="spellStart"/>
      <w:r w:rsidRPr="00D47ECE">
        <w:rPr>
          <w:sz w:val="28"/>
          <w:szCs w:val="28"/>
        </w:rPr>
        <w:t>zhvoice</w:t>
      </w:r>
      <w:proofErr w:type="spellEnd"/>
      <w:r w:rsidRPr="00D47ECE">
        <w:rPr>
          <w:sz w:val="28"/>
          <w:szCs w:val="28"/>
        </w:rPr>
        <w:t xml:space="preserve"> dataset is used here</w:t>
      </w:r>
    </w:p>
    <w:p w14:paraId="3D552B10" w14:textId="21ADFD02" w:rsidR="00D47ECE" w:rsidRPr="00D47ECE" w:rsidRDefault="00D47ECE" w:rsidP="00D47ECE">
      <w:pPr>
        <w:rPr>
          <w:sz w:val="28"/>
          <w:szCs w:val="28"/>
        </w:rPr>
      </w:pPr>
      <w:r w:rsidRPr="00D47ECE">
        <w:rPr>
          <w:sz w:val="28"/>
          <w:szCs w:val="28"/>
        </w:rPr>
        <w:t>Dataset size</w:t>
      </w:r>
      <w:r>
        <w:rPr>
          <w:rFonts w:hint="eastAsia"/>
          <w:sz w:val="28"/>
          <w:szCs w:val="28"/>
        </w:rPr>
        <w:t>:</w:t>
      </w:r>
      <w:r>
        <w:rPr>
          <w:sz w:val="28"/>
          <w:szCs w:val="28"/>
        </w:rPr>
        <w:t xml:space="preserve"> </w:t>
      </w:r>
      <w:r w:rsidRPr="00D47ECE">
        <w:rPr>
          <w:sz w:val="28"/>
          <w:szCs w:val="28"/>
        </w:rPr>
        <w:t>900 hours of Chinese voice data</w:t>
      </w:r>
    </w:p>
    <w:p w14:paraId="32ED12E3" w14:textId="72B12C52" w:rsidR="00D47ECE" w:rsidRPr="00D47ECE" w:rsidRDefault="00D47ECE" w:rsidP="00D47ECE">
      <w:pPr>
        <w:rPr>
          <w:rFonts w:hint="eastAsia"/>
          <w:sz w:val="28"/>
          <w:szCs w:val="28"/>
        </w:rPr>
      </w:pPr>
      <w:r w:rsidRPr="00D47ECE">
        <w:rPr>
          <w:sz w:val="28"/>
          <w:szCs w:val="28"/>
        </w:rPr>
        <w:t>Dataset Introduction</w:t>
      </w:r>
      <w:r>
        <w:rPr>
          <w:sz w:val="28"/>
          <w:szCs w:val="28"/>
        </w:rPr>
        <w:t>:</w:t>
      </w:r>
    </w:p>
    <w:p w14:paraId="5ED11D68" w14:textId="11FE38F5" w:rsidR="00D47ECE" w:rsidRPr="00D47ECE" w:rsidRDefault="00D47ECE" w:rsidP="00D47ECE">
      <w:pPr>
        <w:rPr>
          <w:rFonts w:hint="eastAsia"/>
          <w:sz w:val="28"/>
          <w:szCs w:val="28"/>
        </w:rPr>
      </w:pPr>
      <w:proofErr w:type="spellStart"/>
      <w:r w:rsidRPr="00D47ECE">
        <w:rPr>
          <w:sz w:val="28"/>
          <w:szCs w:val="28"/>
        </w:rPr>
        <w:lastRenderedPageBreak/>
        <w:t>linfo</w:t>
      </w:r>
      <w:proofErr w:type="spellEnd"/>
      <w:r w:rsidRPr="00D47ECE">
        <w:rPr>
          <w:sz w:val="28"/>
          <w:szCs w:val="28"/>
        </w:rPr>
        <w:t>: Source data information of each dataset, including source data, introduction, etc.</w:t>
      </w:r>
    </w:p>
    <w:p w14:paraId="252136B6" w14:textId="60DBD50F" w:rsidR="00D47ECE" w:rsidRPr="00D47ECE" w:rsidRDefault="00D47ECE" w:rsidP="00D47ECE">
      <w:pPr>
        <w:rPr>
          <w:rFonts w:hint="eastAsia"/>
          <w:sz w:val="28"/>
          <w:szCs w:val="28"/>
        </w:rPr>
      </w:pPr>
      <w:proofErr w:type="spellStart"/>
      <w:r w:rsidRPr="00D47ECE">
        <w:rPr>
          <w:sz w:val="28"/>
          <w:szCs w:val="28"/>
        </w:rPr>
        <w:t>ltext</w:t>
      </w:r>
      <w:proofErr w:type="spellEnd"/>
      <w:r w:rsidRPr="00D47ECE">
        <w:rPr>
          <w:sz w:val="28"/>
          <w:szCs w:val="28"/>
        </w:rPr>
        <w:t>: The text corresponding to the speech corpus, including text, relative path, speaker, reference pinyin and other information.</w:t>
      </w:r>
    </w:p>
    <w:p w14:paraId="5FE0993F" w14:textId="6C899A48" w:rsidR="00D47ECE" w:rsidRPr="00D47ECE" w:rsidRDefault="00D47ECE" w:rsidP="00D47ECE">
      <w:pPr>
        <w:rPr>
          <w:rFonts w:hint="eastAsia"/>
          <w:sz w:val="28"/>
          <w:szCs w:val="28"/>
        </w:rPr>
      </w:pPr>
      <w:proofErr w:type="spellStart"/>
      <w:r w:rsidRPr="00D47ECE">
        <w:rPr>
          <w:sz w:val="28"/>
          <w:szCs w:val="28"/>
        </w:rPr>
        <w:t>lsample</w:t>
      </w:r>
      <w:proofErr w:type="spellEnd"/>
      <w:r w:rsidRPr="00D47ECE">
        <w:rPr>
          <w:sz w:val="28"/>
          <w:szCs w:val="28"/>
        </w:rPr>
        <w:t>: Sample speech, one audio per speaker.</w:t>
      </w:r>
    </w:p>
    <w:p w14:paraId="466400B2" w14:textId="77777777" w:rsidR="00D47ECE" w:rsidRPr="00D47ECE" w:rsidRDefault="00D47ECE" w:rsidP="00D47ECE">
      <w:pPr>
        <w:rPr>
          <w:sz w:val="28"/>
          <w:szCs w:val="28"/>
        </w:rPr>
      </w:pPr>
      <w:proofErr w:type="spellStart"/>
      <w:r w:rsidRPr="00D47ECE">
        <w:rPr>
          <w:sz w:val="28"/>
          <w:szCs w:val="28"/>
        </w:rPr>
        <w:t>lmetadata</w:t>
      </w:r>
      <w:proofErr w:type="spellEnd"/>
      <w:r w:rsidRPr="00D47ECE">
        <w:rPr>
          <w:sz w:val="28"/>
          <w:szCs w:val="28"/>
        </w:rPr>
        <w:t>: corpus metadata, one line corresponds to one audio file, and the format audio relative path of each line\</w:t>
      </w:r>
      <w:proofErr w:type="spellStart"/>
      <w:r w:rsidRPr="00D47ECE">
        <w:rPr>
          <w:sz w:val="28"/>
          <w:szCs w:val="28"/>
        </w:rPr>
        <w:t>tChinese</w:t>
      </w:r>
      <w:proofErr w:type="spellEnd"/>
      <w:r w:rsidRPr="00D47ECE">
        <w:rPr>
          <w:sz w:val="28"/>
          <w:szCs w:val="28"/>
        </w:rPr>
        <w:t xml:space="preserve"> character text\n.</w:t>
      </w:r>
    </w:p>
    <w:p w14:paraId="7971A1F8" w14:textId="6D3787CD" w:rsidR="00D47ECE" w:rsidRPr="00D47ECE" w:rsidRDefault="00D47ECE" w:rsidP="00D47ECE">
      <w:pPr>
        <w:rPr>
          <w:rFonts w:hint="eastAsia"/>
          <w:sz w:val="28"/>
          <w:szCs w:val="28"/>
        </w:rPr>
      </w:pPr>
      <w:proofErr w:type="spellStart"/>
      <w:r w:rsidRPr="00D47ECE">
        <w:rPr>
          <w:sz w:val="28"/>
          <w:szCs w:val="28"/>
        </w:rPr>
        <w:t>lzh</w:t>
      </w:r>
      <w:proofErr w:type="spellEnd"/>
      <w:r w:rsidRPr="00D47ECE">
        <w:rPr>
          <w:sz w:val="28"/>
          <w:szCs w:val="28"/>
        </w:rPr>
        <w:t xml:space="preserve">*: the beginning of </w:t>
      </w:r>
      <w:proofErr w:type="spellStart"/>
      <w:r w:rsidRPr="00D47ECE">
        <w:rPr>
          <w:sz w:val="28"/>
          <w:szCs w:val="28"/>
        </w:rPr>
        <w:t>zh</w:t>
      </w:r>
      <w:proofErr w:type="spellEnd"/>
      <w:r w:rsidRPr="00D47ECE">
        <w:rPr>
          <w:sz w:val="28"/>
          <w:szCs w:val="28"/>
        </w:rPr>
        <w:t xml:space="preserve"> is the corpus file, directory structure: the root directory contains metadata.csv and voice file directory. A speaker corresponds to a subdirectory, and the audio is in mp3 format. The data structure of metadata.csv is the same as that of metadata, which records the information of the current dataset.</w:t>
      </w:r>
    </w:p>
    <w:p w14:paraId="67956F6F" w14:textId="0FDD2B71" w:rsidR="00D47ECE" w:rsidRPr="00D47ECE" w:rsidRDefault="00D47ECE" w:rsidP="00D47ECE">
      <w:pPr>
        <w:rPr>
          <w:sz w:val="28"/>
          <w:szCs w:val="28"/>
        </w:rPr>
      </w:pPr>
      <w:r w:rsidRPr="00D47ECE">
        <w:rPr>
          <w:sz w:val="28"/>
          <w:szCs w:val="28"/>
        </w:rPr>
        <w:t>Pre-training model preparation (Hugging Face)</w:t>
      </w:r>
    </w:p>
    <w:p w14:paraId="4F8E8F00" w14:textId="303B33FA" w:rsidR="00D47ECE" w:rsidRDefault="00D47ECE" w:rsidP="00D47ECE">
      <w:pPr>
        <w:rPr>
          <w:sz w:val="28"/>
          <w:szCs w:val="28"/>
        </w:rPr>
      </w:pPr>
      <w:r w:rsidRPr="00D47ECE">
        <w:rPr>
          <w:sz w:val="28"/>
          <w:szCs w:val="28"/>
        </w:rPr>
        <w:t>English pre-training model</w:t>
      </w:r>
    </w:p>
    <w:p w14:paraId="11336551" w14:textId="3D78C823" w:rsidR="00D47ECE" w:rsidRDefault="00D47ECE" w:rsidP="00D47ECE">
      <w:pPr>
        <w:rPr>
          <w:sz w:val="28"/>
          <w:szCs w:val="28"/>
        </w:rPr>
      </w:pPr>
      <w:r w:rsidRPr="00D47ECE">
        <w:rPr>
          <w:sz w:val="28"/>
          <w:szCs w:val="28"/>
        </w:rPr>
        <w:drawing>
          <wp:inline distT="0" distB="0" distL="0" distR="0" wp14:anchorId="5DA2C8A5" wp14:editId="48F856C1">
            <wp:extent cx="3657917" cy="24843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917" cy="2484335"/>
                    </a:xfrm>
                    <a:prstGeom prst="rect">
                      <a:avLst/>
                    </a:prstGeom>
                  </pic:spPr>
                </pic:pic>
              </a:graphicData>
            </a:graphic>
          </wp:inline>
        </w:drawing>
      </w:r>
    </w:p>
    <w:p w14:paraId="7A1B0D8A" w14:textId="0DCC8642" w:rsidR="00D47ECE" w:rsidRDefault="00D47ECE" w:rsidP="00D47ECE">
      <w:pPr>
        <w:rPr>
          <w:sz w:val="28"/>
          <w:szCs w:val="28"/>
        </w:rPr>
      </w:pPr>
      <w:r w:rsidRPr="00D47ECE">
        <w:rPr>
          <w:sz w:val="28"/>
          <w:szCs w:val="28"/>
        </w:rPr>
        <w:t>Modify the training configuration file</w:t>
      </w:r>
      <w:r>
        <w:rPr>
          <w:sz w:val="28"/>
          <w:szCs w:val="28"/>
        </w:rPr>
        <w:t xml:space="preserve"> then use </w:t>
      </w:r>
      <w:proofErr w:type="spellStart"/>
      <w:r>
        <w:rPr>
          <w:sz w:val="28"/>
          <w:szCs w:val="28"/>
        </w:rPr>
        <w:t>colab</w:t>
      </w:r>
      <w:proofErr w:type="spellEnd"/>
      <w:r>
        <w:rPr>
          <w:sz w:val="28"/>
          <w:szCs w:val="28"/>
        </w:rPr>
        <w:t xml:space="preserve"> GPU to train the </w:t>
      </w:r>
      <w:r>
        <w:rPr>
          <w:sz w:val="28"/>
          <w:szCs w:val="28"/>
        </w:rPr>
        <w:lastRenderedPageBreak/>
        <w:t>model.</w:t>
      </w:r>
    </w:p>
    <w:p w14:paraId="42587887" w14:textId="77777777" w:rsidR="00D47ECE" w:rsidRDefault="00D47ECE" w:rsidP="00D47ECE">
      <w:pPr>
        <w:rPr>
          <w:sz w:val="28"/>
          <w:szCs w:val="28"/>
        </w:rPr>
      </w:pPr>
    </w:p>
    <w:p w14:paraId="374AC94E" w14:textId="3C49D8A4" w:rsidR="00D47ECE" w:rsidRDefault="00D47ECE" w:rsidP="00D47ECE">
      <w:pPr>
        <w:pStyle w:val="a9"/>
        <w:numPr>
          <w:ilvl w:val="0"/>
          <w:numId w:val="1"/>
        </w:numPr>
        <w:ind w:firstLineChars="0"/>
        <w:jc w:val="center"/>
        <w:rPr>
          <w:b/>
          <w:bCs/>
          <w:sz w:val="36"/>
          <w:szCs w:val="36"/>
        </w:rPr>
      </w:pPr>
      <w:r>
        <w:rPr>
          <w:sz w:val="28"/>
          <w:szCs w:val="28"/>
        </w:rPr>
        <w:tab/>
      </w:r>
      <w:r>
        <w:rPr>
          <w:sz w:val="28"/>
          <w:szCs w:val="28"/>
        </w:rPr>
        <w:tab/>
      </w:r>
      <w:r>
        <w:rPr>
          <w:b/>
          <w:bCs/>
          <w:sz w:val="36"/>
          <w:szCs w:val="36"/>
        </w:rPr>
        <w:t>Result</w:t>
      </w:r>
    </w:p>
    <w:p w14:paraId="1665B4E4" w14:textId="77777777" w:rsidR="0030718D" w:rsidRPr="0030718D" w:rsidRDefault="0030718D" w:rsidP="0030718D">
      <w:pPr>
        <w:rPr>
          <w:rFonts w:hint="eastAsia"/>
          <w:b/>
          <w:bCs/>
          <w:sz w:val="36"/>
          <w:szCs w:val="36"/>
        </w:rPr>
      </w:pPr>
    </w:p>
    <w:p w14:paraId="39B7C6A0" w14:textId="10BE39FC" w:rsidR="00146534" w:rsidRPr="00146534" w:rsidRDefault="0030718D" w:rsidP="00146534">
      <w:pPr>
        <w:rPr>
          <w:rFonts w:hint="eastAsia"/>
          <w:sz w:val="28"/>
          <w:szCs w:val="28"/>
        </w:rPr>
      </w:pPr>
      <w:r w:rsidRPr="0030718D">
        <w:rPr>
          <w:sz w:val="28"/>
          <w:szCs w:val="28"/>
        </w:rPr>
        <w:t xml:space="preserve">From the following table, we can see that the EPACA-TDNN model has achieved amazing results on the </w:t>
      </w:r>
      <w:proofErr w:type="spellStart"/>
      <w:r w:rsidRPr="0030718D">
        <w:rPr>
          <w:sz w:val="28"/>
          <w:szCs w:val="28"/>
        </w:rPr>
        <w:t>zhvoice</w:t>
      </w:r>
      <w:proofErr w:type="spellEnd"/>
      <w:r w:rsidRPr="0030718D">
        <w:rPr>
          <w:sz w:val="28"/>
          <w:szCs w:val="28"/>
        </w:rPr>
        <w:t xml:space="preserve"> Chinese data set. In the case of </w:t>
      </w:r>
      <w:proofErr w:type="spellStart"/>
      <w:r w:rsidRPr="0030718D">
        <w:rPr>
          <w:sz w:val="28"/>
          <w:szCs w:val="28"/>
        </w:rPr>
        <w:t>zhvoice</w:t>
      </w:r>
      <w:proofErr w:type="spellEnd"/>
      <w:r w:rsidRPr="0030718D">
        <w:rPr>
          <w:sz w:val="28"/>
          <w:szCs w:val="28"/>
        </w:rPr>
        <w:t xml:space="preserve"> voiceprint recognition generally performing poorly (almost 50% of the </w:t>
      </w:r>
      <w:proofErr w:type="gramStart"/>
      <w:r w:rsidRPr="0030718D">
        <w:rPr>
          <w:sz w:val="28"/>
          <w:szCs w:val="28"/>
        </w:rPr>
        <w:t>EER ,</w:t>
      </w:r>
      <w:proofErr w:type="gramEnd"/>
      <w:r w:rsidRPr="0030718D">
        <w:rPr>
          <w:sz w:val="28"/>
          <w:szCs w:val="28"/>
        </w:rPr>
        <w:t xml:space="preserve"> compared to the English database and another Chinese database ST-CMDS, which is very bad), but the </w:t>
      </w:r>
      <w:proofErr w:type="spellStart"/>
      <w:r w:rsidRPr="0030718D">
        <w:rPr>
          <w:sz w:val="28"/>
          <w:szCs w:val="28"/>
        </w:rPr>
        <w:t>zhvoice</w:t>
      </w:r>
      <w:proofErr w:type="spellEnd"/>
      <w:r w:rsidRPr="0030718D">
        <w:rPr>
          <w:sz w:val="28"/>
          <w:szCs w:val="28"/>
        </w:rPr>
        <w:t xml:space="preserve"> database can achieve an EER of 3.57 on the EPACA-TDNN model, which has a significant advantage over other models. And the performance is also better than most English models and Chinese models based on the ST-CMDS database.</w:t>
      </w:r>
    </w:p>
    <w:tbl>
      <w:tblPr>
        <w:tblStyle w:val="ab"/>
        <w:tblW w:w="0" w:type="auto"/>
        <w:tblLook w:val="04A0" w:firstRow="1" w:lastRow="0" w:firstColumn="1" w:lastColumn="0" w:noHBand="0" w:noVBand="1"/>
      </w:tblPr>
      <w:tblGrid>
        <w:gridCol w:w="2122"/>
        <w:gridCol w:w="2719"/>
        <w:gridCol w:w="1826"/>
        <w:gridCol w:w="1629"/>
      </w:tblGrid>
      <w:tr w:rsidR="00146534" w14:paraId="1EE79132" w14:textId="63A8F1D7" w:rsidTr="0030718D">
        <w:tc>
          <w:tcPr>
            <w:tcW w:w="2122" w:type="dxa"/>
          </w:tcPr>
          <w:p w14:paraId="0D5BACC0" w14:textId="7B8FC4FC" w:rsidR="00146534" w:rsidRPr="00146534" w:rsidRDefault="00146534" w:rsidP="00D47ECE">
            <w:pPr>
              <w:rPr>
                <w:rFonts w:hint="eastAsia"/>
                <w:sz w:val="28"/>
                <w:szCs w:val="28"/>
              </w:rPr>
            </w:pPr>
            <w:r w:rsidRPr="00146534">
              <w:rPr>
                <w:rFonts w:hint="eastAsia"/>
                <w:sz w:val="28"/>
                <w:szCs w:val="28"/>
              </w:rPr>
              <w:t>S</w:t>
            </w:r>
            <w:r w:rsidRPr="00146534">
              <w:rPr>
                <w:sz w:val="28"/>
                <w:szCs w:val="28"/>
              </w:rPr>
              <w:t>ystem</w:t>
            </w:r>
          </w:p>
        </w:tc>
        <w:tc>
          <w:tcPr>
            <w:tcW w:w="2719" w:type="dxa"/>
          </w:tcPr>
          <w:p w14:paraId="10FEED70" w14:textId="6BE201BD" w:rsidR="00146534" w:rsidRPr="00146534" w:rsidRDefault="00146534" w:rsidP="00D47ECE">
            <w:pPr>
              <w:rPr>
                <w:rFonts w:hint="eastAsia"/>
                <w:sz w:val="28"/>
                <w:szCs w:val="28"/>
              </w:rPr>
            </w:pPr>
            <w:r w:rsidRPr="00146534">
              <w:rPr>
                <w:rFonts w:hint="eastAsia"/>
                <w:sz w:val="28"/>
                <w:szCs w:val="28"/>
              </w:rPr>
              <w:t>D</w:t>
            </w:r>
            <w:r w:rsidRPr="00146534">
              <w:rPr>
                <w:sz w:val="28"/>
                <w:szCs w:val="28"/>
              </w:rPr>
              <w:t>ataset</w:t>
            </w:r>
          </w:p>
        </w:tc>
        <w:tc>
          <w:tcPr>
            <w:tcW w:w="1826" w:type="dxa"/>
          </w:tcPr>
          <w:p w14:paraId="343A9CAC" w14:textId="54C12F57" w:rsidR="00146534" w:rsidRPr="00146534" w:rsidRDefault="00146534" w:rsidP="00D47ECE">
            <w:pPr>
              <w:rPr>
                <w:rFonts w:hint="eastAsia"/>
                <w:sz w:val="28"/>
                <w:szCs w:val="28"/>
              </w:rPr>
            </w:pPr>
            <w:r w:rsidRPr="00146534">
              <w:rPr>
                <w:rFonts w:hint="eastAsia"/>
                <w:sz w:val="28"/>
                <w:szCs w:val="28"/>
              </w:rPr>
              <w:t>E</w:t>
            </w:r>
            <w:r w:rsidRPr="00146534">
              <w:rPr>
                <w:sz w:val="28"/>
                <w:szCs w:val="28"/>
              </w:rPr>
              <w:t>ER</w:t>
            </w:r>
          </w:p>
        </w:tc>
        <w:tc>
          <w:tcPr>
            <w:tcW w:w="1629" w:type="dxa"/>
          </w:tcPr>
          <w:p w14:paraId="6352B7AB" w14:textId="61FE0737" w:rsidR="00146534" w:rsidRPr="00146534" w:rsidRDefault="00146534" w:rsidP="00D47ECE">
            <w:pPr>
              <w:rPr>
                <w:rFonts w:hint="eastAsia"/>
                <w:sz w:val="28"/>
                <w:szCs w:val="28"/>
              </w:rPr>
            </w:pPr>
            <w:proofErr w:type="spellStart"/>
            <w:r w:rsidRPr="00146534">
              <w:rPr>
                <w:rFonts w:hint="eastAsia"/>
                <w:sz w:val="28"/>
                <w:szCs w:val="28"/>
              </w:rPr>
              <w:t>m</w:t>
            </w:r>
            <w:r w:rsidRPr="00146534">
              <w:rPr>
                <w:sz w:val="28"/>
                <w:szCs w:val="28"/>
              </w:rPr>
              <w:t>inDCF</w:t>
            </w:r>
            <w:proofErr w:type="spellEnd"/>
          </w:p>
        </w:tc>
      </w:tr>
      <w:tr w:rsidR="00146534" w14:paraId="180D5AAD" w14:textId="775D10E8" w:rsidTr="0030718D">
        <w:tc>
          <w:tcPr>
            <w:tcW w:w="2122" w:type="dxa"/>
          </w:tcPr>
          <w:p w14:paraId="34B9E4C9" w14:textId="3F5F6D38" w:rsidR="00146534" w:rsidRPr="00146534" w:rsidRDefault="00146534" w:rsidP="00D47ECE">
            <w:pPr>
              <w:rPr>
                <w:rFonts w:hint="eastAsia"/>
                <w:sz w:val="28"/>
                <w:szCs w:val="28"/>
              </w:rPr>
            </w:pPr>
            <w:proofErr w:type="spellStart"/>
            <w:r w:rsidRPr="00146534">
              <w:rPr>
                <w:rFonts w:hint="eastAsia"/>
                <w:sz w:val="28"/>
                <w:szCs w:val="28"/>
              </w:rPr>
              <w:t>I</w:t>
            </w:r>
            <w:r w:rsidRPr="00146534">
              <w:rPr>
                <w:sz w:val="28"/>
                <w:szCs w:val="28"/>
              </w:rPr>
              <w:t>-Vector+PLDA</w:t>
            </w:r>
            <w:proofErr w:type="spellEnd"/>
          </w:p>
        </w:tc>
        <w:tc>
          <w:tcPr>
            <w:tcW w:w="2719" w:type="dxa"/>
          </w:tcPr>
          <w:p w14:paraId="5A8AC0A5" w14:textId="2505D0FD" w:rsidR="00146534" w:rsidRPr="00146534" w:rsidRDefault="00146534" w:rsidP="00D47ECE">
            <w:pPr>
              <w:rPr>
                <w:rFonts w:hint="eastAsia"/>
                <w:sz w:val="28"/>
                <w:szCs w:val="28"/>
              </w:rPr>
            </w:pPr>
            <w:r w:rsidRPr="00146534">
              <w:rPr>
                <w:rFonts w:hint="eastAsia"/>
                <w:sz w:val="28"/>
                <w:szCs w:val="28"/>
              </w:rPr>
              <w:t>V</w:t>
            </w:r>
            <w:r w:rsidRPr="00146534">
              <w:rPr>
                <w:sz w:val="28"/>
                <w:szCs w:val="28"/>
              </w:rPr>
              <w:t>oxceleb</w:t>
            </w:r>
            <w:r>
              <w:rPr>
                <w:sz w:val="28"/>
                <w:szCs w:val="28"/>
              </w:rPr>
              <w:t>1</w:t>
            </w:r>
          </w:p>
        </w:tc>
        <w:tc>
          <w:tcPr>
            <w:tcW w:w="1826" w:type="dxa"/>
          </w:tcPr>
          <w:p w14:paraId="5CB918DA" w14:textId="15F9C40A" w:rsidR="00146534" w:rsidRPr="00146534" w:rsidRDefault="00146534" w:rsidP="00D47ECE">
            <w:pPr>
              <w:rPr>
                <w:rFonts w:hint="eastAsia"/>
                <w:sz w:val="28"/>
                <w:szCs w:val="28"/>
              </w:rPr>
            </w:pPr>
            <w:r w:rsidRPr="00146534">
              <w:rPr>
                <w:rFonts w:hint="eastAsia"/>
                <w:sz w:val="28"/>
                <w:szCs w:val="28"/>
              </w:rPr>
              <w:t>8</w:t>
            </w:r>
            <w:r w:rsidRPr="00146534">
              <w:rPr>
                <w:sz w:val="28"/>
                <w:szCs w:val="28"/>
              </w:rPr>
              <w:t>.8</w:t>
            </w:r>
          </w:p>
        </w:tc>
        <w:tc>
          <w:tcPr>
            <w:tcW w:w="1629" w:type="dxa"/>
          </w:tcPr>
          <w:p w14:paraId="485E82CD" w14:textId="0170D8C1" w:rsidR="00146534" w:rsidRPr="00146534" w:rsidRDefault="00146534" w:rsidP="00D47ECE">
            <w:pPr>
              <w:rPr>
                <w:rFonts w:hint="eastAsia"/>
                <w:sz w:val="28"/>
                <w:szCs w:val="28"/>
              </w:rPr>
            </w:pPr>
            <w:r w:rsidRPr="00146534">
              <w:rPr>
                <w:rFonts w:hint="eastAsia"/>
                <w:sz w:val="28"/>
                <w:szCs w:val="28"/>
              </w:rPr>
              <w:t>0</w:t>
            </w:r>
            <w:r w:rsidRPr="00146534">
              <w:rPr>
                <w:sz w:val="28"/>
                <w:szCs w:val="28"/>
              </w:rPr>
              <w:t>.73</w:t>
            </w:r>
          </w:p>
        </w:tc>
      </w:tr>
      <w:tr w:rsidR="00146534" w14:paraId="705E67A8" w14:textId="77777777" w:rsidTr="0030718D">
        <w:tc>
          <w:tcPr>
            <w:tcW w:w="2122" w:type="dxa"/>
          </w:tcPr>
          <w:p w14:paraId="7CF85EEA" w14:textId="4B591CD2" w:rsidR="00146534" w:rsidRPr="00146534" w:rsidRDefault="00146534" w:rsidP="00D47ECE">
            <w:pPr>
              <w:rPr>
                <w:rFonts w:hint="eastAsia"/>
                <w:sz w:val="28"/>
                <w:szCs w:val="28"/>
              </w:rPr>
            </w:pPr>
            <w:r>
              <w:rPr>
                <w:rFonts w:hint="eastAsia"/>
                <w:sz w:val="28"/>
                <w:szCs w:val="28"/>
              </w:rPr>
              <w:t>V</w:t>
            </w:r>
            <w:r>
              <w:rPr>
                <w:sz w:val="28"/>
                <w:szCs w:val="28"/>
              </w:rPr>
              <w:t>GG-M(</w:t>
            </w:r>
            <w:proofErr w:type="spellStart"/>
            <w:r>
              <w:rPr>
                <w:sz w:val="28"/>
                <w:szCs w:val="28"/>
              </w:rPr>
              <w:t>softmax</w:t>
            </w:r>
            <w:proofErr w:type="spellEnd"/>
            <w:r>
              <w:rPr>
                <w:sz w:val="28"/>
                <w:szCs w:val="28"/>
              </w:rPr>
              <w:t>)</w:t>
            </w:r>
          </w:p>
        </w:tc>
        <w:tc>
          <w:tcPr>
            <w:tcW w:w="2719" w:type="dxa"/>
          </w:tcPr>
          <w:p w14:paraId="5F5E2CF2" w14:textId="6B2F5073" w:rsidR="00146534" w:rsidRPr="00146534" w:rsidRDefault="00146534" w:rsidP="00D47ECE">
            <w:pPr>
              <w:rPr>
                <w:rFonts w:hint="eastAsia"/>
                <w:sz w:val="28"/>
                <w:szCs w:val="28"/>
              </w:rPr>
            </w:pPr>
            <w:r w:rsidRPr="00146534">
              <w:rPr>
                <w:rFonts w:hint="eastAsia"/>
                <w:sz w:val="28"/>
                <w:szCs w:val="28"/>
              </w:rPr>
              <w:t>V</w:t>
            </w:r>
            <w:r w:rsidRPr="00146534">
              <w:rPr>
                <w:sz w:val="28"/>
                <w:szCs w:val="28"/>
              </w:rPr>
              <w:t>oxceleb</w:t>
            </w:r>
            <w:r>
              <w:rPr>
                <w:sz w:val="28"/>
                <w:szCs w:val="28"/>
              </w:rPr>
              <w:t>1</w:t>
            </w:r>
          </w:p>
        </w:tc>
        <w:tc>
          <w:tcPr>
            <w:tcW w:w="1826" w:type="dxa"/>
          </w:tcPr>
          <w:p w14:paraId="3AEF1628" w14:textId="63A223A5" w:rsidR="00146534" w:rsidRPr="00146534" w:rsidRDefault="00146534" w:rsidP="00D47ECE">
            <w:pPr>
              <w:rPr>
                <w:rFonts w:hint="eastAsia"/>
                <w:sz w:val="28"/>
                <w:szCs w:val="28"/>
              </w:rPr>
            </w:pPr>
            <w:r w:rsidRPr="00146534">
              <w:rPr>
                <w:rFonts w:hint="eastAsia"/>
                <w:sz w:val="28"/>
                <w:szCs w:val="28"/>
              </w:rPr>
              <w:t>1</w:t>
            </w:r>
            <w:r w:rsidRPr="00146534">
              <w:rPr>
                <w:sz w:val="28"/>
                <w:szCs w:val="28"/>
              </w:rPr>
              <w:t>0.2</w:t>
            </w:r>
          </w:p>
        </w:tc>
        <w:tc>
          <w:tcPr>
            <w:tcW w:w="1629" w:type="dxa"/>
          </w:tcPr>
          <w:p w14:paraId="0131D8FF" w14:textId="48947F5A" w:rsidR="00146534" w:rsidRPr="00146534" w:rsidRDefault="00146534" w:rsidP="00D47ECE">
            <w:pPr>
              <w:rPr>
                <w:rFonts w:hint="eastAsia"/>
                <w:sz w:val="28"/>
                <w:szCs w:val="28"/>
              </w:rPr>
            </w:pPr>
            <w:r w:rsidRPr="00146534">
              <w:rPr>
                <w:rFonts w:hint="eastAsia"/>
                <w:sz w:val="28"/>
                <w:szCs w:val="28"/>
              </w:rPr>
              <w:t>0</w:t>
            </w:r>
            <w:r w:rsidRPr="00146534">
              <w:rPr>
                <w:sz w:val="28"/>
                <w:szCs w:val="28"/>
              </w:rPr>
              <w:t>.75</w:t>
            </w:r>
          </w:p>
        </w:tc>
      </w:tr>
      <w:tr w:rsidR="00146534" w14:paraId="7DBA8CE2" w14:textId="77777777" w:rsidTr="0030718D">
        <w:tc>
          <w:tcPr>
            <w:tcW w:w="2122" w:type="dxa"/>
          </w:tcPr>
          <w:p w14:paraId="688C26E6" w14:textId="5EB3EBB9" w:rsidR="00146534" w:rsidRDefault="00146534" w:rsidP="00D47ECE">
            <w:pPr>
              <w:rPr>
                <w:rFonts w:hint="eastAsia"/>
                <w:sz w:val="28"/>
                <w:szCs w:val="28"/>
              </w:rPr>
            </w:pPr>
            <w:r>
              <w:rPr>
                <w:rFonts w:hint="eastAsia"/>
                <w:sz w:val="28"/>
                <w:szCs w:val="28"/>
              </w:rPr>
              <w:t>V</w:t>
            </w:r>
            <w:r>
              <w:rPr>
                <w:sz w:val="28"/>
                <w:szCs w:val="28"/>
              </w:rPr>
              <w:t>GG-M</w:t>
            </w:r>
          </w:p>
        </w:tc>
        <w:tc>
          <w:tcPr>
            <w:tcW w:w="2719" w:type="dxa"/>
          </w:tcPr>
          <w:p w14:paraId="63BD3B91" w14:textId="112E441E" w:rsidR="00146534" w:rsidRPr="00146534" w:rsidRDefault="00146534" w:rsidP="00D47ECE">
            <w:pPr>
              <w:rPr>
                <w:rFonts w:hint="eastAsia"/>
                <w:sz w:val="28"/>
                <w:szCs w:val="28"/>
              </w:rPr>
            </w:pPr>
            <w:r>
              <w:rPr>
                <w:rFonts w:hint="eastAsia"/>
                <w:sz w:val="28"/>
                <w:szCs w:val="28"/>
              </w:rPr>
              <w:t>V</w:t>
            </w:r>
            <w:r>
              <w:rPr>
                <w:sz w:val="28"/>
                <w:szCs w:val="28"/>
              </w:rPr>
              <w:t>oxceleb1</w:t>
            </w:r>
          </w:p>
        </w:tc>
        <w:tc>
          <w:tcPr>
            <w:tcW w:w="1826" w:type="dxa"/>
          </w:tcPr>
          <w:p w14:paraId="6DA306BC" w14:textId="77F8EE3E" w:rsidR="00146534" w:rsidRPr="00146534" w:rsidRDefault="00146534" w:rsidP="00D47ECE">
            <w:pPr>
              <w:rPr>
                <w:rFonts w:hint="eastAsia"/>
                <w:sz w:val="28"/>
                <w:szCs w:val="28"/>
              </w:rPr>
            </w:pPr>
            <w:r>
              <w:rPr>
                <w:rFonts w:hint="eastAsia"/>
                <w:sz w:val="28"/>
                <w:szCs w:val="28"/>
              </w:rPr>
              <w:t>7</w:t>
            </w:r>
            <w:r>
              <w:rPr>
                <w:sz w:val="28"/>
                <w:szCs w:val="28"/>
              </w:rPr>
              <w:t>.8</w:t>
            </w:r>
          </w:p>
        </w:tc>
        <w:tc>
          <w:tcPr>
            <w:tcW w:w="1629" w:type="dxa"/>
          </w:tcPr>
          <w:p w14:paraId="22464B11" w14:textId="70AC820B" w:rsidR="00146534" w:rsidRPr="00146534" w:rsidRDefault="00146534" w:rsidP="00D47ECE">
            <w:pPr>
              <w:rPr>
                <w:rFonts w:hint="eastAsia"/>
                <w:sz w:val="28"/>
                <w:szCs w:val="28"/>
              </w:rPr>
            </w:pPr>
            <w:r>
              <w:rPr>
                <w:rFonts w:hint="eastAsia"/>
                <w:sz w:val="28"/>
                <w:szCs w:val="28"/>
              </w:rPr>
              <w:t>0</w:t>
            </w:r>
            <w:r>
              <w:rPr>
                <w:sz w:val="28"/>
                <w:szCs w:val="28"/>
              </w:rPr>
              <w:t>.71</w:t>
            </w:r>
          </w:p>
        </w:tc>
      </w:tr>
      <w:tr w:rsidR="00146534" w14:paraId="09FF37B2" w14:textId="77777777" w:rsidTr="0030718D">
        <w:tc>
          <w:tcPr>
            <w:tcW w:w="2122" w:type="dxa"/>
          </w:tcPr>
          <w:p w14:paraId="7FEEDDEF" w14:textId="529164F2" w:rsidR="00146534" w:rsidRDefault="00146534" w:rsidP="00D47ECE">
            <w:pPr>
              <w:rPr>
                <w:rFonts w:hint="eastAsia"/>
                <w:sz w:val="28"/>
                <w:szCs w:val="28"/>
              </w:rPr>
            </w:pPr>
            <w:r>
              <w:rPr>
                <w:rFonts w:hint="eastAsia"/>
                <w:sz w:val="28"/>
                <w:szCs w:val="28"/>
              </w:rPr>
              <w:t>R</w:t>
            </w:r>
            <w:r>
              <w:rPr>
                <w:sz w:val="28"/>
                <w:szCs w:val="28"/>
              </w:rPr>
              <w:t>es</w:t>
            </w:r>
            <w:r w:rsidR="009303C5">
              <w:rPr>
                <w:sz w:val="28"/>
                <w:szCs w:val="28"/>
              </w:rPr>
              <w:t>N</w:t>
            </w:r>
            <w:r>
              <w:rPr>
                <w:sz w:val="28"/>
                <w:szCs w:val="28"/>
              </w:rPr>
              <w:t>et-34(1)</w:t>
            </w:r>
          </w:p>
        </w:tc>
        <w:tc>
          <w:tcPr>
            <w:tcW w:w="2719" w:type="dxa"/>
          </w:tcPr>
          <w:p w14:paraId="09C5195B" w14:textId="46D16F6B" w:rsidR="00146534" w:rsidRDefault="00146534" w:rsidP="00D47ECE">
            <w:pPr>
              <w:rPr>
                <w:rFonts w:hint="eastAsia"/>
                <w:sz w:val="28"/>
                <w:szCs w:val="28"/>
              </w:rPr>
            </w:pPr>
            <w:r>
              <w:rPr>
                <w:rFonts w:hint="eastAsia"/>
                <w:sz w:val="28"/>
                <w:szCs w:val="28"/>
              </w:rPr>
              <w:t>V</w:t>
            </w:r>
            <w:r>
              <w:rPr>
                <w:sz w:val="28"/>
                <w:szCs w:val="28"/>
              </w:rPr>
              <w:t>oxceleb2</w:t>
            </w:r>
          </w:p>
        </w:tc>
        <w:tc>
          <w:tcPr>
            <w:tcW w:w="1826" w:type="dxa"/>
          </w:tcPr>
          <w:p w14:paraId="696A7187" w14:textId="30FF34EF" w:rsidR="00146534" w:rsidRDefault="00146534" w:rsidP="00D47ECE">
            <w:pPr>
              <w:rPr>
                <w:rFonts w:hint="eastAsia"/>
                <w:sz w:val="28"/>
                <w:szCs w:val="28"/>
              </w:rPr>
            </w:pPr>
            <w:r>
              <w:rPr>
                <w:rFonts w:hint="eastAsia"/>
                <w:sz w:val="28"/>
                <w:szCs w:val="28"/>
              </w:rPr>
              <w:t>5</w:t>
            </w:r>
            <w:r>
              <w:rPr>
                <w:sz w:val="28"/>
                <w:szCs w:val="28"/>
              </w:rPr>
              <w:t>.04</w:t>
            </w:r>
          </w:p>
        </w:tc>
        <w:tc>
          <w:tcPr>
            <w:tcW w:w="1629" w:type="dxa"/>
          </w:tcPr>
          <w:p w14:paraId="33922E19" w14:textId="084C2EE4" w:rsidR="00146534" w:rsidRDefault="00146534" w:rsidP="00D47ECE">
            <w:pPr>
              <w:rPr>
                <w:rFonts w:hint="eastAsia"/>
                <w:sz w:val="28"/>
                <w:szCs w:val="28"/>
              </w:rPr>
            </w:pPr>
            <w:r>
              <w:rPr>
                <w:rFonts w:hint="eastAsia"/>
                <w:sz w:val="28"/>
                <w:szCs w:val="28"/>
              </w:rPr>
              <w:t>0</w:t>
            </w:r>
            <w:r>
              <w:rPr>
                <w:sz w:val="28"/>
                <w:szCs w:val="28"/>
              </w:rPr>
              <w:t>.543</w:t>
            </w:r>
          </w:p>
        </w:tc>
      </w:tr>
      <w:tr w:rsidR="00146534" w14:paraId="76F19E60" w14:textId="77777777" w:rsidTr="0030718D">
        <w:tc>
          <w:tcPr>
            <w:tcW w:w="2122" w:type="dxa"/>
          </w:tcPr>
          <w:p w14:paraId="41024AB3" w14:textId="0C67B501" w:rsidR="00146534" w:rsidRDefault="00146534" w:rsidP="00D47ECE">
            <w:pPr>
              <w:rPr>
                <w:rFonts w:hint="eastAsia"/>
                <w:sz w:val="28"/>
                <w:szCs w:val="28"/>
              </w:rPr>
            </w:pPr>
            <w:r>
              <w:rPr>
                <w:rFonts w:hint="eastAsia"/>
                <w:sz w:val="28"/>
                <w:szCs w:val="28"/>
              </w:rPr>
              <w:t>R</w:t>
            </w:r>
            <w:r>
              <w:rPr>
                <w:sz w:val="28"/>
                <w:szCs w:val="28"/>
              </w:rPr>
              <w:t>es</w:t>
            </w:r>
            <w:r w:rsidR="009303C5">
              <w:rPr>
                <w:sz w:val="28"/>
                <w:szCs w:val="28"/>
              </w:rPr>
              <w:t>N</w:t>
            </w:r>
            <w:r>
              <w:rPr>
                <w:sz w:val="28"/>
                <w:szCs w:val="28"/>
              </w:rPr>
              <w:t>et-34(2)</w:t>
            </w:r>
          </w:p>
        </w:tc>
        <w:tc>
          <w:tcPr>
            <w:tcW w:w="2719" w:type="dxa"/>
          </w:tcPr>
          <w:p w14:paraId="0FF87A57" w14:textId="137698DD" w:rsidR="00146534" w:rsidRDefault="00146534" w:rsidP="00D47ECE">
            <w:pPr>
              <w:rPr>
                <w:rFonts w:hint="eastAsia"/>
                <w:sz w:val="28"/>
                <w:szCs w:val="28"/>
              </w:rPr>
            </w:pPr>
            <w:r>
              <w:rPr>
                <w:rFonts w:hint="eastAsia"/>
                <w:sz w:val="28"/>
                <w:szCs w:val="28"/>
              </w:rPr>
              <w:t>V</w:t>
            </w:r>
            <w:r>
              <w:rPr>
                <w:sz w:val="28"/>
                <w:szCs w:val="28"/>
              </w:rPr>
              <w:t>oxceleb2</w:t>
            </w:r>
          </w:p>
        </w:tc>
        <w:tc>
          <w:tcPr>
            <w:tcW w:w="1826" w:type="dxa"/>
          </w:tcPr>
          <w:p w14:paraId="4A7A0FC1" w14:textId="1981278D" w:rsidR="00146534" w:rsidRDefault="009303C5" w:rsidP="00D47ECE">
            <w:pPr>
              <w:rPr>
                <w:rFonts w:hint="eastAsia"/>
                <w:sz w:val="28"/>
                <w:szCs w:val="28"/>
              </w:rPr>
            </w:pPr>
            <w:r>
              <w:rPr>
                <w:rFonts w:hint="eastAsia"/>
                <w:sz w:val="28"/>
                <w:szCs w:val="28"/>
              </w:rPr>
              <w:t>5</w:t>
            </w:r>
            <w:r>
              <w:rPr>
                <w:sz w:val="28"/>
                <w:szCs w:val="28"/>
              </w:rPr>
              <w:t>.11</w:t>
            </w:r>
          </w:p>
        </w:tc>
        <w:tc>
          <w:tcPr>
            <w:tcW w:w="1629" w:type="dxa"/>
          </w:tcPr>
          <w:p w14:paraId="47BB4923" w14:textId="4C5D57ED" w:rsidR="00146534" w:rsidRDefault="009303C5" w:rsidP="00D47ECE">
            <w:pPr>
              <w:rPr>
                <w:rFonts w:hint="eastAsia"/>
                <w:sz w:val="28"/>
                <w:szCs w:val="28"/>
              </w:rPr>
            </w:pPr>
            <w:r>
              <w:rPr>
                <w:rFonts w:hint="eastAsia"/>
                <w:sz w:val="28"/>
                <w:szCs w:val="28"/>
              </w:rPr>
              <w:t>0</w:t>
            </w:r>
            <w:r>
              <w:rPr>
                <w:sz w:val="28"/>
                <w:szCs w:val="28"/>
              </w:rPr>
              <w:t>.553</w:t>
            </w:r>
          </w:p>
        </w:tc>
      </w:tr>
      <w:tr w:rsidR="009303C5" w14:paraId="39D4B79C" w14:textId="77777777" w:rsidTr="0030718D">
        <w:tc>
          <w:tcPr>
            <w:tcW w:w="2122" w:type="dxa"/>
          </w:tcPr>
          <w:p w14:paraId="629D2A7A" w14:textId="09DAF344" w:rsidR="009303C5" w:rsidRDefault="009303C5" w:rsidP="00D47ECE">
            <w:pPr>
              <w:rPr>
                <w:rFonts w:hint="eastAsia"/>
                <w:sz w:val="28"/>
                <w:szCs w:val="28"/>
              </w:rPr>
            </w:pPr>
            <w:r>
              <w:rPr>
                <w:rFonts w:hint="eastAsia"/>
                <w:sz w:val="28"/>
                <w:szCs w:val="28"/>
              </w:rPr>
              <w:t>R</w:t>
            </w:r>
            <w:r>
              <w:rPr>
                <w:sz w:val="28"/>
                <w:szCs w:val="28"/>
              </w:rPr>
              <w:t>esNet-34(3)</w:t>
            </w:r>
          </w:p>
        </w:tc>
        <w:tc>
          <w:tcPr>
            <w:tcW w:w="2719" w:type="dxa"/>
          </w:tcPr>
          <w:p w14:paraId="427369C7" w14:textId="095560D3" w:rsidR="009303C5" w:rsidRDefault="009303C5" w:rsidP="00D47ECE">
            <w:pPr>
              <w:rPr>
                <w:rFonts w:hint="eastAsia"/>
                <w:sz w:val="28"/>
                <w:szCs w:val="28"/>
              </w:rPr>
            </w:pPr>
            <w:r>
              <w:rPr>
                <w:rFonts w:hint="eastAsia"/>
                <w:sz w:val="28"/>
                <w:szCs w:val="28"/>
              </w:rPr>
              <w:t>V</w:t>
            </w:r>
            <w:r>
              <w:rPr>
                <w:sz w:val="28"/>
                <w:szCs w:val="28"/>
              </w:rPr>
              <w:t>oxceleb2</w:t>
            </w:r>
          </w:p>
        </w:tc>
        <w:tc>
          <w:tcPr>
            <w:tcW w:w="1826" w:type="dxa"/>
          </w:tcPr>
          <w:p w14:paraId="60ADE0DE" w14:textId="18B844B8" w:rsidR="009303C5" w:rsidRDefault="009303C5" w:rsidP="00D47ECE">
            <w:pPr>
              <w:rPr>
                <w:rFonts w:hint="eastAsia"/>
                <w:sz w:val="28"/>
                <w:szCs w:val="28"/>
              </w:rPr>
            </w:pPr>
            <w:r>
              <w:rPr>
                <w:rFonts w:hint="eastAsia"/>
                <w:sz w:val="28"/>
                <w:szCs w:val="28"/>
              </w:rPr>
              <w:t>4</w:t>
            </w:r>
            <w:r>
              <w:rPr>
                <w:sz w:val="28"/>
                <w:szCs w:val="28"/>
              </w:rPr>
              <w:t>.83</w:t>
            </w:r>
          </w:p>
        </w:tc>
        <w:tc>
          <w:tcPr>
            <w:tcW w:w="1629" w:type="dxa"/>
          </w:tcPr>
          <w:p w14:paraId="09987BDE" w14:textId="4B975C92" w:rsidR="009303C5" w:rsidRDefault="009303C5" w:rsidP="00D47ECE">
            <w:pPr>
              <w:rPr>
                <w:rFonts w:hint="eastAsia"/>
                <w:sz w:val="28"/>
                <w:szCs w:val="28"/>
              </w:rPr>
            </w:pPr>
            <w:r>
              <w:rPr>
                <w:rFonts w:hint="eastAsia"/>
                <w:sz w:val="28"/>
                <w:szCs w:val="28"/>
              </w:rPr>
              <w:t>0</w:t>
            </w:r>
            <w:r>
              <w:rPr>
                <w:sz w:val="28"/>
                <w:szCs w:val="28"/>
              </w:rPr>
              <w:t>.549</w:t>
            </w:r>
          </w:p>
        </w:tc>
      </w:tr>
      <w:tr w:rsidR="009303C5" w14:paraId="13422E5D" w14:textId="77777777" w:rsidTr="0030718D">
        <w:tc>
          <w:tcPr>
            <w:tcW w:w="2122" w:type="dxa"/>
          </w:tcPr>
          <w:p w14:paraId="4E905ACD" w14:textId="4F4709F1" w:rsidR="009303C5" w:rsidRDefault="009303C5" w:rsidP="009303C5">
            <w:pPr>
              <w:rPr>
                <w:rFonts w:hint="eastAsia"/>
                <w:sz w:val="28"/>
                <w:szCs w:val="28"/>
              </w:rPr>
            </w:pPr>
            <w:r>
              <w:rPr>
                <w:rFonts w:hint="eastAsia"/>
                <w:sz w:val="28"/>
                <w:szCs w:val="28"/>
              </w:rPr>
              <w:t>R</w:t>
            </w:r>
            <w:r>
              <w:rPr>
                <w:sz w:val="28"/>
                <w:szCs w:val="28"/>
              </w:rPr>
              <w:t>esNet-50(1)</w:t>
            </w:r>
          </w:p>
        </w:tc>
        <w:tc>
          <w:tcPr>
            <w:tcW w:w="2719" w:type="dxa"/>
          </w:tcPr>
          <w:p w14:paraId="12F84F1B" w14:textId="6EB102B2" w:rsidR="009303C5" w:rsidRDefault="009303C5" w:rsidP="009303C5">
            <w:pPr>
              <w:rPr>
                <w:rFonts w:hint="eastAsia"/>
                <w:sz w:val="28"/>
                <w:szCs w:val="28"/>
              </w:rPr>
            </w:pPr>
            <w:r>
              <w:rPr>
                <w:rFonts w:hint="eastAsia"/>
                <w:sz w:val="28"/>
                <w:szCs w:val="28"/>
              </w:rPr>
              <w:t>V</w:t>
            </w:r>
            <w:r>
              <w:rPr>
                <w:sz w:val="28"/>
                <w:szCs w:val="28"/>
              </w:rPr>
              <w:t>oxceleb2</w:t>
            </w:r>
          </w:p>
        </w:tc>
        <w:tc>
          <w:tcPr>
            <w:tcW w:w="1826" w:type="dxa"/>
          </w:tcPr>
          <w:p w14:paraId="5AFF701C" w14:textId="27FF6E9B" w:rsidR="009303C5" w:rsidRDefault="009303C5" w:rsidP="009303C5">
            <w:pPr>
              <w:rPr>
                <w:rFonts w:hint="eastAsia"/>
                <w:sz w:val="28"/>
                <w:szCs w:val="28"/>
              </w:rPr>
            </w:pPr>
            <w:r>
              <w:rPr>
                <w:rFonts w:hint="eastAsia"/>
                <w:sz w:val="28"/>
                <w:szCs w:val="28"/>
              </w:rPr>
              <w:t>4</w:t>
            </w:r>
            <w:r>
              <w:rPr>
                <w:sz w:val="28"/>
                <w:szCs w:val="28"/>
              </w:rPr>
              <w:t>.19</w:t>
            </w:r>
          </w:p>
        </w:tc>
        <w:tc>
          <w:tcPr>
            <w:tcW w:w="1629" w:type="dxa"/>
          </w:tcPr>
          <w:p w14:paraId="147CCFF2" w14:textId="7DD85B31" w:rsidR="009303C5" w:rsidRDefault="009303C5" w:rsidP="009303C5">
            <w:pPr>
              <w:rPr>
                <w:rFonts w:hint="eastAsia"/>
                <w:sz w:val="28"/>
                <w:szCs w:val="28"/>
              </w:rPr>
            </w:pPr>
            <w:r>
              <w:rPr>
                <w:rFonts w:hint="eastAsia"/>
                <w:sz w:val="28"/>
                <w:szCs w:val="28"/>
              </w:rPr>
              <w:t>0</w:t>
            </w:r>
            <w:r>
              <w:rPr>
                <w:sz w:val="28"/>
                <w:szCs w:val="28"/>
              </w:rPr>
              <w:t>.449</w:t>
            </w:r>
          </w:p>
        </w:tc>
      </w:tr>
      <w:tr w:rsidR="009303C5" w14:paraId="0F38BFBC" w14:textId="77777777" w:rsidTr="0030718D">
        <w:tc>
          <w:tcPr>
            <w:tcW w:w="2122" w:type="dxa"/>
          </w:tcPr>
          <w:p w14:paraId="1E73E0B0" w14:textId="4B3E1977" w:rsidR="009303C5" w:rsidRDefault="009303C5" w:rsidP="009303C5">
            <w:pPr>
              <w:rPr>
                <w:rFonts w:hint="eastAsia"/>
                <w:sz w:val="28"/>
                <w:szCs w:val="28"/>
              </w:rPr>
            </w:pPr>
            <w:r>
              <w:rPr>
                <w:rFonts w:hint="eastAsia"/>
                <w:sz w:val="28"/>
                <w:szCs w:val="28"/>
              </w:rPr>
              <w:lastRenderedPageBreak/>
              <w:t>R</w:t>
            </w:r>
            <w:r>
              <w:rPr>
                <w:sz w:val="28"/>
                <w:szCs w:val="28"/>
              </w:rPr>
              <w:t>esNet-50(2)</w:t>
            </w:r>
          </w:p>
        </w:tc>
        <w:tc>
          <w:tcPr>
            <w:tcW w:w="2719" w:type="dxa"/>
          </w:tcPr>
          <w:p w14:paraId="5E7F7A74" w14:textId="52A4330D" w:rsidR="009303C5" w:rsidRDefault="009303C5" w:rsidP="009303C5">
            <w:pPr>
              <w:rPr>
                <w:rFonts w:hint="eastAsia"/>
                <w:sz w:val="28"/>
                <w:szCs w:val="28"/>
              </w:rPr>
            </w:pPr>
            <w:r>
              <w:rPr>
                <w:rFonts w:hint="eastAsia"/>
                <w:sz w:val="28"/>
                <w:szCs w:val="28"/>
              </w:rPr>
              <w:t>V</w:t>
            </w:r>
            <w:r>
              <w:rPr>
                <w:sz w:val="28"/>
                <w:szCs w:val="28"/>
              </w:rPr>
              <w:t>oxceleb2</w:t>
            </w:r>
          </w:p>
        </w:tc>
        <w:tc>
          <w:tcPr>
            <w:tcW w:w="1826" w:type="dxa"/>
          </w:tcPr>
          <w:p w14:paraId="5B89AF06" w14:textId="2860DBBD" w:rsidR="009303C5" w:rsidRDefault="009303C5" w:rsidP="009303C5">
            <w:pPr>
              <w:rPr>
                <w:rFonts w:hint="eastAsia"/>
                <w:sz w:val="28"/>
                <w:szCs w:val="28"/>
              </w:rPr>
            </w:pPr>
            <w:r>
              <w:rPr>
                <w:rFonts w:hint="eastAsia"/>
                <w:sz w:val="28"/>
                <w:szCs w:val="28"/>
              </w:rPr>
              <w:t>4</w:t>
            </w:r>
            <w:r>
              <w:rPr>
                <w:sz w:val="28"/>
                <w:szCs w:val="28"/>
              </w:rPr>
              <w:t>.43</w:t>
            </w:r>
          </w:p>
        </w:tc>
        <w:tc>
          <w:tcPr>
            <w:tcW w:w="1629" w:type="dxa"/>
          </w:tcPr>
          <w:p w14:paraId="4C0C4ED3" w14:textId="039315D0" w:rsidR="009303C5" w:rsidRDefault="009303C5" w:rsidP="009303C5">
            <w:pPr>
              <w:rPr>
                <w:rFonts w:hint="eastAsia"/>
                <w:sz w:val="28"/>
                <w:szCs w:val="28"/>
              </w:rPr>
            </w:pPr>
            <w:r>
              <w:rPr>
                <w:rFonts w:hint="eastAsia"/>
                <w:sz w:val="28"/>
                <w:szCs w:val="28"/>
              </w:rPr>
              <w:t>0</w:t>
            </w:r>
            <w:r>
              <w:rPr>
                <w:sz w:val="28"/>
                <w:szCs w:val="28"/>
              </w:rPr>
              <w:t>.454</w:t>
            </w:r>
          </w:p>
        </w:tc>
      </w:tr>
      <w:tr w:rsidR="009303C5" w14:paraId="7001E1B6" w14:textId="77777777" w:rsidTr="0030718D">
        <w:tc>
          <w:tcPr>
            <w:tcW w:w="2122" w:type="dxa"/>
          </w:tcPr>
          <w:p w14:paraId="48757810" w14:textId="2185D281" w:rsidR="009303C5" w:rsidRDefault="009303C5" w:rsidP="009303C5">
            <w:pPr>
              <w:rPr>
                <w:rFonts w:hint="eastAsia"/>
                <w:sz w:val="28"/>
                <w:szCs w:val="28"/>
              </w:rPr>
            </w:pPr>
            <w:r>
              <w:rPr>
                <w:rFonts w:hint="eastAsia"/>
                <w:sz w:val="28"/>
                <w:szCs w:val="28"/>
              </w:rPr>
              <w:t>R</w:t>
            </w:r>
            <w:r>
              <w:rPr>
                <w:sz w:val="28"/>
                <w:szCs w:val="28"/>
              </w:rPr>
              <w:t>esNet-50(3)</w:t>
            </w:r>
          </w:p>
        </w:tc>
        <w:tc>
          <w:tcPr>
            <w:tcW w:w="2719" w:type="dxa"/>
          </w:tcPr>
          <w:p w14:paraId="5D8BC8D0" w14:textId="22BFBF67" w:rsidR="009303C5" w:rsidRDefault="009303C5" w:rsidP="009303C5">
            <w:pPr>
              <w:rPr>
                <w:rFonts w:hint="eastAsia"/>
                <w:sz w:val="28"/>
                <w:szCs w:val="28"/>
              </w:rPr>
            </w:pPr>
            <w:r>
              <w:rPr>
                <w:rFonts w:hint="eastAsia"/>
                <w:sz w:val="28"/>
                <w:szCs w:val="28"/>
              </w:rPr>
              <w:t>V</w:t>
            </w:r>
            <w:r>
              <w:rPr>
                <w:sz w:val="28"/>
                <w:szCs w:val="28"/>
              </w:rPr>
              <w:t>oxceleb2</w:t>
            </w:r>
          </w:p>
        </w:tc>
        <w:tc>
          <w:tcPr>
            <w:tcW w:w="1826" w:type="dxa"/>
          </w:tcPr>
          <w:p w14:paraId="56A3CCF2" w14:textId="1AD06A9A" w:rsidR="009303C5" w:rsidRDefault="009303C5" w:rsidP="009303C5">
            <w:pPr>
              <w:rPr>
                <w:rFonts w:hint="eastAsia"/>
                <w:sz w:val="28"/>
                <w:szCs w:val="28"/>
              </w:rPr>
            </w:pPr>
            <w:r>
              <w:rPr>
                <w:rFonts w:hint="eastAsia"/>
                <w:sz w:val="28"/>
                <w:szCs w:val="28"/>
              </w:rPr>
              <w:t>3</w:t>
            </w:r>
            <w:r>
              <w:rPr>
                <w:sz w:val="28"/>
                <w:szCs w:val="28"/>
              </w:rPr>
              <w:t>.95</w:t>
            </w:r>
          </w:p>
        </w:tc>
        <w:tc>
          <w:tcPr>
            <w:tcW w:w="1629" w:type="dxa"/>
          </w:tcPr>
          <w:p w14:paraId="64FA43A4" w14:textId="761341F4" w:rsidR="009303C5" w:rsidRDefault="009303C5" w:rsidP="009303C5">
            <w:pPr>
              <w:rPr>
                <w:rFonts w:hint="eastAsia"/>
                <w:sz w:val="28"/>
                <w:szCs w:val="28"/>
              </w:rPr>
            </w:pPr>
            <w:r>
              <w:rPr>
                <w:rFonts w:hint="eastAsia"/>
                <w:sz w:val="28"/>
                <w:szCs w:val="28"/>
              </w:rPr>
              <w:t>0</w:t>
            </w:r>
            <w:r>
              <w:rPr>
                <w:sz w:val="28"/>
                <w:szCs w:val="28"/>
              </w:rPr>
              <w:t>.429</w:t>
            </w:r>
          </w:p>
        </w:tc>
      </w:tr>
      <w:tr w:rsidR="0030718D" w14:paraId="5645C955" w14:textId="77777777" w:rsidTr="0030718D">
        <w:tc>
          <w:tcPr>
            <w:tcW w:w="2122" w:type="dxa"/>
          </w:tcPr>
          <w:p w14:paraId="2A5F58C9" w14:textId="204BEF24" w:rsidR="0030718D" w:rsidRDefault="0030718D" w:rsidP="009303C5">
            <w:pPr>
              <w:rPr>
                <w:rFonts w:hint="eastAsia"/>
                <w:sz w:val="28"/>
                <w:szCs w:val="28"/>
              </w:rPr>
            </w:pPr>
            <w:r>
              <w:rPr>
                <w:rFonts w:hint="eastAsia"/>
                <w:sz w:val="28"/>
                <w:szCs w:val="28"/>
              </w:rPr>
              <w:t>R</w:t>
            </w:r>
            <w:r>
              <w:rPr>
                <w:sz w:val="28"/>
                <w:szCs w:val="28"/>
              </w:rPr>
              <w:t>esNet-34</w:t>
            </w:r>
          </w:p>
        </w:tc>
        <w:tc>
          <w:tcPr>
            <w:tcW w:w="2719" w:type="dxa"/>
          </w:tcPr>
          <w:p w14:paraId="26DDD6C9" w14:textId="24BD65E8" w:rsidR="0030718D" w:rsidRDefault="0030718D" w:rsidP="009303C5">
            <w:pPr>
              <w:rPr>
                <w:rFonts w:hint="eastAsia"/>
                <w:sz w:val="28"/>
                <w:szCs w:val="28"/>
              </w:rPr>
            </w:pPr>
            <w:r w:rsidRPr="0030718D">
              <w:rPr>
                <w:sz w:val="28"/>
                <w:szCs w:val="28"/>
              </w:rPr>
              <w:t>ST-CMDS</w:t>
            </w:r>
            <w:r>
              <w:rPr>
                <w:sz w:val="28"/>
                <w:szCs w:val="28"/>
              </w:rPr>
              <w:t>(Mandarin)</w:t>
            </w:r>
          </w:p>
        </w:tc>
        <w:tc>
          <w:tcPr>
            <w:tcW w:w="1826" w:type="dxa"/>
          </w:tcPr>
          <w:p w14:paraId="2785A69A" w14:textId="2E3BAD15" w:rsidR="0030718D" w:rsidRDefault="0030718D" w:rsidP="009303C5">
            <w:pPr>
              <w:rPr>
                <w:rFonts w:hint="eastAsia"/>
                <w:sz w:val="28"/>
                <w:szCs w:val="28"/>
              </w:rPr>
            </w:pPr>
            <w:r>
              <w:rPr>
                <w:rFonts w:hint="eastAsia"/>
                <w:sz w:val="28"/>
                <w:szCs w:val="28"/>
              </w:rPr>
              <w:t>5</w:t>
            </w:r>
            <w:r>
              <w:rPr>
                <w:sz w:val="28"/>
                <w:szCs w:val="28"/>
              </w:rPr>
              <w:t>.25</w:t>
            </w:r>
          </w:p>
        </w:tc>
        <w:tc>
          <w:tcPr>
            <w:tcW w:w="1629" w:type="dxa"/>
          </w:tcPr>
          <w:p w14:paraId="4D5523A8" w14:textId="77777777" w:rsidR="0030718D" w:rsidRDefault="0030718D" w:rsidP="009303C5">
            <w:pPr>
              <w:rPr>
                <w:rFonts w:hint="eastAsia"/>
                <w:sz w:val="28"/>
                <w:szCs w:val="28"/>
              </w:rPr>
            </w:pPr>
          </w:p>
        </w:tc>
      </w:tr>
      <w:tr w:rsidR="0030718D" w14:paraId="4D49FC72" w14:textId="77777777" w:rsidTr="0030718D">
        <w:tc>
          <w:tcPr>
            <w:tcW w:w="2122" w:type="dxa"/>
          </w:tcPr>
          <w:p w14:paraId="7247D50B" w14:textId="1BEEE9ED" w:rsidR="0030718D" w:rsidRDefault="0030718D" w:rsidP="009303C5">
            <w:pPr>
              <w:rPr>
                <w:rFonts w:hint="eastAsia"/>
                <w:sz w:val="28"/>
                <w:szCs w:val="28"/>
              </w:rPr>
            </w:pPr>
            <w:proofErr w:type="spellStart"/>
            <w:r>
              <w:rPr>
                <w:rFonts w:hint="eastAsia"/>
                <w:sz w:val="28"/>
                <w:szCs w:val="28"/>
              </w:rPr>
              <w:t>E</w:t>
            </w:r>
            <w:r>
              <w:rPr>
                <w:sz w:val="28"/>
                <w:szCs w:val="28"/>
              </w:rPr>
              <w:t>fficieNet</w:t>
            </w:r>
            <w:proofErr w:type="spellEnd"/>
          </w:p>
        </w:tc>
        <w:tc>
          <w:tcPr>
            <w:tcW w:w="2719" w:type="dxa"/>
          </w:tcPr>
          <w:p w14:paraId="48C50314" w14:textId="0A88886C" w:rsidR="0030718D" w:rsidRPr="0030718D" w:rsidRDefault="0030718D" w:rsidP="009303C5">
            <w:pPr>
              <w:rPr>
                <w:sz w:val="28"/>
                <w:szCs w:val="28"/>
              </w:rPr>
            </w:pPr>
            <w:r w:rsidRPr="0030718D">
              <w:rPr>
                <w:sz w:val="28"/>
                <w:szCs w:val="28"/>
              </w:rPr>
              <w:t>ST-CMDS</w:t>
            </w:r>
            <w:r>
              <w:rPr>
                <w:sz w:val="28"/>
                <w:szCs w:val="28"/>
              </w:rPr>
              <w:t>(Mandarin)</w:t>
            </w:r>
          </w:p>
        </w:tc>
        <w:tc>
          <w:tcPr>
            <w:tcW w:w="1826" w:type="dxa"/>
          </w:tcPr>
          <w:p w14:paraId="4913E850" w14:textId="43745AD2" w:rsidR="0030718D" w:rsidRDefault="0030718D" w:rsidP="009303C5">
            <w:pPr>
              <w:rPr>
                <w:rFonts w:hint="eastAsia"/>
                <w:sz w:val="28"/>
                <w:szCs w:val="28"/>
              </w:rPr>
            </w:pPr>
            <w:r>
              <w:rPr>
                <w:rFonts w:hint="eastAsia"/>
                <w:sz w:val="28"/>
                <w:szCs w:val="28"/>
              </w:rPr>
              <w:t>6</w:t>
            </w:r>
            <w:r>
              <w:rPr>
                <w:sz w:val="28"/>
                <w:szCs w:val="28"/>
              </w:rPr>
              <w:t>.84</w:t>
            </w:r>
          </w:p>
        </w:tc>
        <w:tc>
          <w:tcPr>
            <w:tcW w:w="1629" w:type="dxa"/>
          </w:tcPr>
          <w:p w14:paraId="1BC41AEF" w14:textId="77777777" w:rsidR="0030718D" w:rsidRDefault="0030718D" w:rsidP="009303C5">
            <w:pPr>
              <w:rPr>
                <w:rFonts w:hint="eastAsia"/>
                <w:sz w:val="28"/>
                <w:szCs w:val="28"/>
              </w:rPr>
            </w:pPr>
          </w:p>
        </w:tc>
      </w:tr>
      <w:tr w:rsidR="0030718D" w14:paraId="3ACCD0C0" w14:textId="77777777" w:rsidTr="0030718D">
        <w:tc>
          <w:tcPr>
            <w:tcW w:w="2122" w:type="dxa"/>
          </w:tcPr>
          <w:p w14:paraId="6CB85719" w14:textId="42B721ED" w:rsidR="0030718D" w:rsidRDefault="0030718D" w:rsidP="009303C5">
            <w:pPr>
              <w:rPr>
                <w:rFonts w:hint="eastAsia"/>
                <w:sz w:val="28"/>
                <w:szCs w:val="28"/>
              </w:rPr>
            </w:pPr>
            <w:proofErr w:type="spellStart"/>
            <w:r>
              <w:rPr>
                <w:sz w:val="28"/>
                <w:szCs w:val="28"/>
              </w:rPr>
              <w:t>GoogleNet</w:t>
            </w:r>
            <w:proofErr w:type="spellEnd"/>
          </w:p>
        </w:tc>
        <w:tc>
          <w:tcPr>
            <w:tcW w:w="2719" w:type="dxa"/>
          </w:tcPr>
          <w:p w14:paraId="76F24E71" w14:textId="1EFEAB3F" w:rsidR="0030718D" w:rsidRPr="0030718D" w:rsidRDefault="0030718D" w:rsidP="009303C5">
            <w:pPr>
              <w:rPr>
                <w:sz w:val="28"/>
                <w:szCs w:val="28"/>
              </w:rPr>
            </w:pPr>
            <w:r w:rsidRPr="0030718D">
              <w:rPr>
                <w:sz w:val="28"/>
                <w:szCs w:val="28"/>
              </w:rPr>
              <w:t>ST-CMDS</w:t>
            </w:r>
            <w:r>
              <w:rPr>
                <w:sz w:val="28"/>
                <w:szCs w:val="28"/>
              </w:rPr>
              <w:t>(Mandarin)</w:t>
            </w:r>
          </w:p>
        </w:tc>
        <w:tc>
          <w:tcPr>
            <w:tcW w:w="1826" w:type="dxa"/>
          </w:tcPr>
          <w:p w14:paraId="48B848B3" w14:textId="288D32EB" w:rsidR="0030718D" w:rsidRDefault="0030718D" w:rsidP="009303C5">
            <w:pPr>
              <w:rPr>
                <w:rFonts w:hint="eastAsia"/>
                <w:sz w:val="28"/>
                <w:szCs w:val="28"/>
              </w:rPr>
            </w:pPr>
            <w:r>
              <w:rPr>
                <w:rFonts w:hint="eastAsia"/>
                <w:sz w:val="28"/>
                <w:szCs w:val="28"/>
              </w:rPr>
              <w:t>6</w:t>
            </w:r>
            <w:r>
              <w:rPr>
                <w:sz w:val="28"/>
                <w:szCs w:val="28"/>
              </w:rPr>
              <w:t>.16</w:t>
            </w:r>
          </w:p>
        </w:tc>
        <w:tc>
          <w:tcPr>
            <w:tcW w:w="1629" w:type="dxa"/>
          </w:tcPr>
          <w:p w14:paraId="60C9DA69" w14:textId="77777777" w:rsidR="0030718D" w:rsidRDefault="0030718D" w:rsidP="009303C5">
            <w:pPr>
              <w:rPr>
                <w:rFonts w:hint="eastAsia"/>
                <w:sz w:val="28"/>
                <w:szCs w:val="28"/>
              </w:rPr>
            </w:pPr>
          </w:p>
        </w:tc>
      </w:tr>
      <w:tr w:rsidR="009303C5" w14:paraId="67B1D7C9" w14:textId="77777777" w:rsidTr="0030718D">
        <w:tc>
          <w:tcPr>
            <w:tcW w:w="2122" w:type="dxa"/>
          </w:tcPr>
          <w:p w14:paraId="3BFBAA0D" w14:textId="0C71DD17" w:rsidR="009303C5" w:rsidRDefault="009303C5" w:rsidP="009303C5">
            <w:pPr>
              <w:rPr>
                <w:rFonts w:hint="eastAsia"/>
                <w:sz w:val="28"/>
                <w:szCs w:val="28"/>
              </w:rPr>
            </w:pPr>
            <w:r>
              <w:rPr>
                <w:rFonts w:hint="eastAsia"/>
                <w:sz w:val="28"/>
                <w:szCs w:val="28"/>
              </w:rPr>
              <w:t>R</w:t>
            </w:r>
            <w:r>
              <w:rPr>
                <w:sz w:val="28"/>
                <w:szCs w:val="28"/>
              </w:rPr>
              <w:t>esNet-34</w:t>
            </w:r>
          </w:p>
        </w:tc>
        <w:tc>
          <w:tcPr>
            <w:tcW w:w="2719" w:type="dxa"/>
          </w:tcPr>
          <w:p w14:paraId="40B77829" w14:textId="19CDF77D" w:rsidR="009303C5" w:rsidRDefault="0030718D" w:rsidP="009303C5">
            <w:pPr>
              <w:rPr>
                <w:rFonts w:hint="eastAsia"/>
                <w:sz w:val="28"/>
                <w:szCs w:val="28"/>
              </w:rPr>
            </w:pPr>
            <w:proofErr w:type="spellStart"/>
            <w:proofErr w:type="gramStart"/>
            <w:r>
              <w:rPr>
                <w:sz w:val="28"/>
                <w:szCs w:val="28"/>
              </w:rPr>
              <w:t>Z</w:t>
            </w:r>
            <w:r w:rsidR="009303C5">
              <w:rPr>
                <w:sz w:val="28"/>
                <w:szCs w:val="28"/>
              </w:rPr>
              <w:t>hvoice</w:t>
            </w:r>
            <w:proofErr w:type="spellEnd"/>
            <w:r>
              <w:rPr>
                <w:sz w:val="28"/>
                <w:szCs w:val="28"/>
              </w:rPr>
              <w:t>(</w:t>
            </w:r>
            <w:proofErr w:type="gramEnd"/>
            <w:r>
              <w:rPr>
                <w:sz w:val="28"/>
                <w:szCs w:val="28"/>
              </w:rPr>
              <w:t>Mandarin)</w:t>
            </w:r>
          </w:p>
        </w:tc>
        <w:tc>
          <w:tcPr>
            <w:tcW w:w="1826" w:type="dxa"/>
          </w:tcPr>
          <w:p w14:paraId="598982A7" w14:textId="4B6C1516" w:rsidR="009303C5" w:rsidRDefault="009303C5" w:rsidP="009303C5">
            <w:pPr>
              <w:rPr>
                <w:rFonts w:hint="eastAsia"/>
                <w:sz w:val="28"/>
                <w:szCs w:val="28"/>
              </w:rPr>
            </w:pPr>
            <w:r>
              <w:rPr>
                <w:sz w:val="28"/>
                <w:szCs w:val="28"/>
              </w:rPr>
              <w:t>46.78</w:t>
            </w:r>
          </w:p>
        </w:tc>
        <w:tc>
          <w:tcPr>
            <w:tcW w:w="1629" w:type="dxa"/>
          </w:tcPr>
          <w:p w14:paraId="0B661EA2" w14:textId="77777777" w:rsidR="009303C5" w:rsidRDefault="009303C5" w:rsidP="009303C5">
            <w:pPr>
              <w:rPr>
                <w:rFonts w:hint="eastAsia"/>
                <w:sz w:val="28"/>
                <w:szCs w:val="28"/>
              </w:rPr>
            </w:pPr>
          </w:p>
        </w:tc>
      </w:tr>
      <w:tr w:rsidR="009303C5" w14:paraId="0A158D0D" w14:textId="77777777" w:rsidTr="0030718D">
        <w:tc>
          <w:tcPr>
            <w:tcW w:w="2122" w:type="dxa"/>
          </w:tcPr>
          <w:p w14:paraId="012A8401" w14:textId="04B16964" w:rsidR="009303C5" w:rsidRDefault="009303C5" w:rsidP="009303C5">
            <w:pPr>
              <w:rPr>
                <w:rFonts w:hint="eastAsia"/>
                <w:sz w:val="28"/>
                <w:szCs w:val="28"/>
              </w:rPr>
            </w:pPr>
            <w:proofErr w:type="spellStart"/>
            <w:r>
              <w:rPr>
                <w:rFonts w:hint="eastAsia"/>
                <w:sz w:val="28"/>
                <w:szCs w:val="28"/>
              </w:rPr>
              <w:t>E</w:t>
            </w:r>
            <w:r>
              <w:rPr>
                <w:sz w:val="28"/>
                <w:szCs w:val="28"/>
              </w:rPr>
              <w:t>fficieNet</w:t>
            </w:r>
            <w:proofErr w:type="spellEnd"/>
          </w:p>
        </w:tc>
        <w:tc>
          <w:tcPr>
            <w:tcW w:w="2719" w:type="dxa"/>
          </w:tcPr>
          <w:p w14:paraId="5716B928" w14:textId="77268DFE" w:rsidR="009303C5" w:rsidRDefault="0030718D" w:rsidP="009303C5">
            <w:pPr>
              <w:rPr>
                <w:rFonts w:hint="eastAsia"/>
                <w:sz w:val="28"/>
                <w:szCs w:val="28"/>
              </w:rPr>
            </w:pPr>
            <w:proofErr w:type="spellStart"/>
            <w:proofErr w:type="gramStart"/>
            <w:r>
              <w:rPr>
                <w:sz w:val="28"/>
                <w:szCs w:val="28"/>
              </w:rPr>
              <w:t>Zhvoice</w:t>
            </w:r>
            <w:proofErr w:type="spellEnd"/>
            <w:r>
              <w:rPr>
                <w:sz w:val="28"/>
                <w:szCs w:val="28"/>
              </w:rPr>
              <w:t>(</w:t>
            </w:r>
            <w:proofErr w:type="gramEnd"/>
            <w:r>
              <w:rPr>
                <w:sz w:val="28"/>
                <w:szCs w:val="28"/>
              </w:rPr>
              <w:t>Mandarin)</w:t>
            </w:r>
          </w:p>
        </w:tc>
        <w:tc>
          <w:tcPr>
            <w:tcW w:w="1826" w:type="dxa"/>
          </w:tcPr>
          <w:p w14:paraId="1DCA267A" w14:textId="243508CE" w:rsidR="009303C5" w:rsidRDefault="009303C5" w:rsidP="009303C5">
            <w:pPr>
              <w:rPr>
                <w:rFonts w:hint="eastAsia"/>
                <w:sz w:val="28"/>
                <w:szCs w:val="28"/>
              </w:rPr>
            </w:pPr>
            <w:r>
              <w:rPr>
                <w:rFonts w:hint="eastAsia"/>
                <w:sz w:val="28"/>
                <w:szCs w:val="28"/>
              </w:rPr>
              <w:t>4</w:t>
            </w:r>
            <w:r>
              <w:rPr>
                <w:sz w:val="28"/>
                <w:szCs w:val="28"/>
              </w:rPr>
              <w:t>8.26</w:t>
            </w:r>
          </w:p>
        </w:tc>
        <w:tc>
          <w:tcPr>
            <w:tcW w:w="1629" w:type="dxa"/>
          </w:tcPr>
          <w:p w14:paraId="6F32C752" w14:textId="77777777" w:rsidR="009303C5" w:rsidRDefault="009303C5" w:rsidP="009303C5">
            <w:pPr>
              <w:rPr>
                <w:rFonts w:hint="eastAsia"/>
                <w:sz w:val="28"/>
                <w:szCs w:val="28"/>
              </w:rPr>
            </w:pPr>
          </w:p>
        </w:tc>
      </w:tr>
      <w:tr w:rsidR="009303C5" w14:paraId="2CA86F29" w14:textId="77777777" w:rsidTr="0030718D">
        <w:tc>
          <w:tcPr>
            <w:tcW w:w="2122" w:type="dxa"/>
          </w:tcPr>
          <w:p w14:paraId="1B6788FB" w14:textId="6D76E881" w:rsidR="009303C5" w:rsidRDefault="009303C5" w:rsidP="009303C5">
            <w:pPr>
              <w:rPr>
                <w:rFonts w:hint="eastAsia"/>
                <w:sz w:val="28"/>
                <w:szCs w:val="28"/>
              </w:rPr>
            </w:pPr>
            <w:proofErr w:type="spellStart"/>
            <w:r>
              <w:rPr>
                <w:sz w:val="28"/>
                <w:szCs w:val="28"/>
              </w:rPr>
              <w:t>GoogleNet</w:t>
            </w:r>
            <w:proofErr w:type="spellEnd"/>
          </w:p>
        </w:tc>
        <w:tc>
          <w:tcPr>
            <w:tcW w:w="2719" w:type="dxa"/>
          </w:tcPr>
          <w:p w14:paraId="6DFECA7D" w14:textId="43C928C4" w:rsidR="009303C5" w:rsidRDefault="0030718D" w:rsidP="009303C5">
            <w:pPr>
              <w:rPr>
                <w:rFonts w:hint="eastAsia"/>
                <w:sz w:val="28"/>
                <w:szCs w:val="28"/>
              </w:rPr>
            </w:pPr>
            <w:proofErr w:type="spellStart"/>
            <w:proofErr w:type="gramStart"/>
            <w:r>
              <w:rPr>
                <w:sz w:val="28"/>
                <w:szCs w:val="28"/>
              </w:rPr>
              <w:t>Zhvoice</w:t>
            </w:r>
            <w:proofErr w:type="spellEnd"/>
            <w:r>
              <w:rPr>
                <w:sz w:val="28"/>
                <w:szCs w:val="28"/>
              </w:rPr>
              <w:t>(</w:t>
            </w:r>
            <w:proofErr w:type="gramEnd"/>
            <w:r>
              <w:rPr>
                <w:sz w:val="28"/>
                <w:szCs w:val="28"/>
              </w:rPr>
              <w:t>Mandarin)</w:t>
            </w:r>
          </w:p>
        </w:tc>
        <w:tc>
          <w:tcPr>
            <w:tcW w:w="1826" w:type="dxa"/>
          </w:tcPr>
          <w:p w14:paraId="62AB1E49" w14:textId="351B9B9A" w:rsidR="009303C5" w:rsidRDefault="009303C5" w:rsidP="009303C5">
            <w:pPr>
              <w:rPr>
                <w:rFonts w:hint="eastAsia"/>
                <w:sz w:val="28"/>
                <w:szCs w:val="28"/>
              </w:rPr>
            </w:pPr>
            <w:r>
              <w:rPr>
                <w:rFonts w:hint="eastAsia"/>
                <w:sz w:val="28"/>
                <w:szCs w:val="28"/>
              </w:rPr>
              <w:t>4</w:t>
            </w:r>
            <w:r>
              <w:rPr>
                <w:sz w:val="28"/>
                <w:szCs w:val="28"/>
              </w:rPr>
              <w:t>8.35</w:t>
            </w:r>
          </w:p>
        </w:tc>
        <w:tc>
          <w:tcPr>
            <w:tcW w:w="1629" w:type="dxa"/>
          </w:tcPr>
          <w:p w14:paraId="59B5C08B" w14:textId="77777777" w:rsidR="009303C5" w:rsidRDefault="009303C5" w:rsidP="009303C5">
            <w:pPr>
              <w:rPr>
                <w:rFonts w:hint="eastAsia"/>
                <w:sz w:val="28"/>
                <w:szCs w:val="28"/>
              </w:rPr>
            </w:pPr>
          </w:p>
        </w:tc>
      </w:tr>
      <w:tr w:rsidR="009303C5" w14:paraId="6E1D3D36" w14:textId="77777777" w:rsidTr="0030718D">
        <w:tc>
          <w:tcPr>
            <w:tcW w:w="2122" w:type="dxa"/>
          </w:tcPr>
          <w:p w14:paraId="04E81EF8" w14:textId="28D974F8" w:rsidR="009303C5" w:rsidRDefault="009303C5" w:rsidP="009303C5">
            <w:pPr>
              <w:rPr>
                <w:sz w:val="28"/>
                <w:szCs w:val="28"/>
              </w:rPr>
            </w:pPr>
            <w:proofErr w:type="spellStart"/>
            <w:r>
              <w:rPr>
                <w:rFonts w:hint="eastAsia"/>
                <w:sz w:val="28"/>
                <w:szCs w:val="28"/>
              </w:rPr>
              <w:t>E</w:t>
            </w:r>
            <w:r>
              <w:rPr>
                <w:sz w:val="28"/>
                <w:szCs w:val="28"/>
              </w:rPr>
              <w:t>nsembleNet</w:t>
            </w:r>
            <w:proofErr w:type="spellEnd"/>
          </w:p>
        </w:tc>
        <w:tc>
          <w:tcPr>
            <w:tcW w:w="2719" w:type="dxa"/>
          </w:tcPr>
          <w:p w14:paraId="57F8C956" w14:textId="4F84C97D" w:rsidR="009303C5" w:rsidRDefault="0030718D" w:rsidP="009303C5">
            <w:pPr>
              <w:rPr>
                <w:rFonts w:hint="eastAsia"/>
                <w:sz w:val="28"/>
                <w:szCs w:val="28"/>
              </w:rPr>
            </w:pPr>
            <w:proofErr w:type="spellStart"/>
            <w:proofErr w:type="gramStart"/>
            <w:r>
              <w:rPr>
                <w:sz w:val="28"/>
                <w:szCs w:val="28"/>
              </w:rPr>
              <w:t>Zhvoice</w:t>
            </w:r>
            <w:proofErr w:type="spellEnd"/>
            <w:r>
              <w:rPr>
                <w:sz w:val="28"/>
                <w:szCs w:val="28"/>
              </w:rPr>
              <w:t>(</w:t>
            </w:r>
            <w:proofErr w:type="gramEnd"/>
            <w:r>
              <w:rPr>
                <w:sz w:val="28"/>
                <w:szCs w:val="28"/>
              </w:rPr>
              <w:t>Mandarin)</w:t>
            </w:r>
          </w:p>
        </w:tc>
        <w:tc>
          <w:tcPr>
            <w:tcW w:w="1826" w:type="dxa"/>
          </w:tcPr>
          <w:p w14:paraId="7E50DFC0" w14:textId="7EC67477" w:rsidR="009303C5" w:rsidRDefault="0030718D" w:rsidP="009303C5">
            <w:pPr>
              <w:rPr>
                <w:rFonts w:hint="eastAsia"/>
                <w:sz w:val="28"/>
                <w:szCs w:val="28"/>
              </w:rPr>
            </w:pPr>
            <w:r>
              <w:rPr>
                <w:rFonts w:hint="eastAsia"/>
                <w:sz w:val="28"/>
                <w:szCs w:val="28"/>
              </w:rPr>
              <w:t>4</w:t>
            </w:r>
            <w:r>
              <w:rPr>
                <w:sz w:val="28"/>
                <w:szCs w:val="28"/>
              </w:rPr>
              <w:t>6.03</w:t>
            </w:r>
          </w:p>
        </w:tc>
        <w:tc>
          <w:tcPr>
            <w:tcW w:w="1629" w:type="dxa"/>
          </w:tcPr>
          <w:p w14:paraId="7FA4BE16" w14:textId="77777777" w:rsidR="009303C5" w:rsidRDefault="009303C5" w:rsidP="009303C5">
            <w:pPr>
              <w:rPr>
                <w:rFonts w:hint="eastAsia"/>
                <w:sz w:val="28"/>
                <w:szCs w:val="28"/>
              </w:rPr>
            </w:pPr>
          </w:p>
        </w:tc>
      </w:tr>
      <w:tr w:rsidR="0030718D" w14:paraId="6B5DB732" w14:textId="77777777" w:rsidTr="0030718D">
        <w:trPr>
          <w:trHeight w:val="1375"/>
        </w:trPr>
        <w:tc>
          <w:tcPr>
            <w:tcW w:w="2122" w:type="dxa"/>
          </w:tcPr>
          <w:p w14:paraId="6D82FB3B" w14:textId="442EE6E7" w:rsidR="0030718D" w:rsidRDefault="0030718D" w:rsidP="009303C5">
            <w:pPr>
              <w:rPr>
                <w:rFonts w:hint="eastAsia"/>
                <w:sz w:val="28"/>
                <w:szCs w:val="28"/>
              </w:rPr>
            </w:pPr>
            <w:r>
              <w:rPr>
                <w:rFonts w:hint="eastAsia"/>
                <w:sz w:val="28"/>
                <w:szCs w:val="28"/>
              </w:rPr>
              <w:t>E</w:t>
            </w:r>
            <w:r>
              <w:rPr>
                <w:sz w:val="28"/>
                <w:szCs w:val="28"/>
              </w:rPr>
              <w:t>PACA-</w:t>
            </w:r>
            <w:proofErr w:type="gramStart"/>
            <w:r>
              <w:rPr>
                <w:sz w:val="28"/>
                <w:szCs w:val="28"/>
              </w:rPr>
              <w:t>TDNN(</w:t>
            </w:r>
            <w:proofErr w:type="gramEnd"/>
            <w:r>
              <w:rPr>
                <w:sz w:val="28"/>
                <w:szCs w:val="28"/>
              </w:rPr>
              <w:t>with pretrain)</w:t>
            </w:r>
          </w:p>
        </w:tc>
        <w:tc>
          <w:tcPr>
            <w:tcW w:w="2719" w:type="dxa"/>
          </w:tcPr>
          <w:p w14:paraId="54ED019D" w14:textId="15F5282C" w:rsidR="0030718D" w:rsidRDefault="0030718D" w:rsidP="009303C5">
            <w:pPr>
              <w:rPr>
                <w:rFonts w:hint="eastAsia"/>
                <w:sz w:val="28"/>
                <w:szCs w:val="28"/>
              </w:rPr>
            </w:pPr>
            <w:proofErr w:type="spellStart"/>
            <w:proofErr w:type="gramStart"/>
            <w:r>
              <w:rPr>
                <w:sz w:val="28"/>
                <w:szCs w:val="28"/>
              </w:rPr>
              <w:t>Zhvoice</w:t>
            </w:r>
            <w:proofErr w:type="spellEnd"/>
            <w:r>
              <w:rPr>
                <w:sz w:val="28"/>
                <w:szCs w:val="28"/>
              </w:rPr>
              <w:t>(</w:t>
            </w:r>
            <w:proofErr w:type="gramEnd"/>
            <w:r>
              <w:rPr>
                <w:sz w:val="28"/>
                <w:szCs w:val="28"/>
              </w:rPr>
              <w:t>Mandarin)</w:t>
            </w:r>
          </w:p>
        </w:tc>
        <w:tc>
          <w:tcPr>
            <w:tcW w:w="1826" w:type="dxa"/>
          </w:tcPr>
          <w:p w14:paraId="2363D58E" w14:textId="21BEFEA4" w:rsidR="0030718D" w:rsidRDefault="0030718D" w:rsidP="009303C5">
            <w:pPr>
              <w:rPr>
                <w:rFonts w:hint="eastAsia"/>
                <w:sz w:val="28"/>
                <w:szCs w:val="28"/>
              </w:rPr>
            </w:pPr>
            <w:r>
              <w:rPr>
                <w:rFonts w:hint="eastAsia"/>
                <w:sz w:val="28"/>
                <w:szCs w:val="28"/>
              </w:rPr>
              <w:t>3</w:t>
            </w:r>
            <w:r>
              <w:rPr>
                <w:sz w:val="28"/>
                <w:szCs w:val="28"/>
              </w:rPr>
              <w:t>.57</w:t>
            </w:r>
          </w:p>
        </w:tc>
        <w:tc>
          <w:tcPr>
            <w:tcW w:w="1629" w:type="dxa"/>
          </w:tcPr>
          <w:p w14:paraId="4804632E" w14:textId="66D98534" w:rsidR="0030718D" w:rsidRDefault="0030718D" w:rsidP="009303C5">
            <w:pPr>
              <w:rPr>
                <w:rFonts w:hint="eastAsia"/>
                <w:sz w:val="28"/>
                <w:szCs w:val="28"/>
              </w:rPr>
            </w:pPr>
            <w:r>
              <w:rPr>
                <w:rFonts w:hint="eastAsia"/>
                <w:sz w:val="28"/>
                <w:szCs w:val="28"/>
              </w:rPr>
              <w:t>0</w:t>
            </w:r>
            <w:r>
              <w:rPr>
                <w:sz w:val="28"/>
                <w:szCs w:val="28"/>
              </w:rPr>
              <w:t>.55</w:t>
            </w:r>
          </w:p>
        </w:tc>
      </w:tr>
    </w:tbl>
    <w:p w14:paraId="07B512CA" w14:textId="77777777" w:rsidR="00D47ECE" w:rsidRPr="00D47ECE" w:rsidRDefault="00D47ECE" w:rsidP="00D47ECE">
      <w:pPr>
        <w:rPr>
          <w:rFonts w:hint="eastAsia"/>
          <w:b/>
          <w:bCs/>
          <w:sz w:val="36"/>
          <w:szCs w:val="36"/>
        </w:rPr>
      </w:pPr>
    </w:p>
    <w:p w14:paraId="71873B82" w14:textId="7F0C9CF7" w:rsidR="00BD1DAE" w:rsidRDefault="00836FA3" w:rsidP="0030718D">
      <w:pPr>
        <w:jc w:val="center"/>
        <w:rPr>
          <w:b/>
          <w:bCs/>
          <w:sz w:val="36"/>
          <w:szCs w:val="36"/>
        </w:rPr>
      </w:pPr>
      <w:r>
        <w:rPr>
          <w:b/>
          <w:bCs/>
          <w:sz w:val="36"/>
          <w:szCs w:val="36"/>
        </w:rPr>
        <w:t>Conclusion</w:t>
      </w:r>
    </w:p>
    <w:p w14:paraId="0605DD51" w14:textId="77777777" w:rsidR="00836FA3" w:rsidRDefault="00836FA3" w:rsidP="0030718D">
      <w:pPr>
        <w:jc w:val="center"/>
        <w:rPr>
          <w:b/>
          <w:bCs/>
          <w:sz w:val="36"/>
          <w:szCs w:val="36"/>
        </w:rPr>
      </w:pPr>
    </w:p>
    <w:p w14:paraId="5BB54305" w14:textId="7110025D" w:rsidR="00836FA3" w:rsidRDefault="00836FA3" w:rsidP="00836FA3">
      <w:pPr>
        <w:jc w:val="left"/>
        <w:rPr>
          <w:sz w:val="28"/>
          <w:szCs w:val="28"/>
        </w:rPr>
      </w:pPr>
      <w:r w:rsidRPr="00836FA3">
        <w:rPr>
          <w:sz w:val="28"/>
          <w:szCs w:val="28"/>
        </w:rPr>
        <w:t xml:space="preserve">As one of the best voiceprint recognition models, the EPACA-TDNN model can effectively improve the accuracy of voiceprint recognition. Using the pre-training model based on the English database and fine-tuning the Chinese corpus on this basis can make the model It has achieved excellent performance in the Chinese voiceprint recognition task, and its performance on the </w:t>
      </w:r>
      <w:proofErr w:type="spellStart"/>
      <w:r w:rsidRPr="00836FA3">
        <w:rPr>
          <w:sz w:val="28"/>
          <w:szCs w:val="28"/>
        </w:rPr>
        <w:t>zhvoice</w:t>
      </w:r>
      <w:proofErr w:type="spellEnd"/>
      <w:r w:rsidRPr="00836FA3">
        <w:rPr>
          <w:sz w:val="28"/>
          <w:szCs w:val="28"/>
        </w:rPr>
        <w:t xml:space="preserve"> database is far superior to other models.</w:t>
      </w:r>
    </w:p>
    <w:p w14:paraId="1543CC84" w14:textId="3FD405FE" w:rsidR="00836FA3" w:rsidRDefault="00836FA3" w:rsidP="00836FA3">
      <w:pPr>
        <w:jc w:val="center"/>
        <w:rPr>
          <w:b/>
          <w:bCs/>
          <w:sz w:val="36"/>
          <w:szCs w:val="36"/>
        </w:rPr>
      </w:pPr>
      <w:r>
        <w:rPr>
          <w:b/>
          <w:bCs/>
          <w:sz w:val="36"/>
          <w:szCs w:val="36"/>
        </w:rPr>
        <w:lastRenderedPageBreak/>
        <w:t>Reference</w:t>
      </w:r>
    </w:p>
    <w:p w14:paraId="048DB5D2" w14:textId="40B9C81B" w:rsidR="00836FA3" w:rsidRPr="00836FA3" w:rsidRDefault="00836FA3" w:rsidP="00836FA3">
      <w:pPr>
        <w:rPr>
          <w:rFonts w:hint="eastAsia"/>
          <w:sz w:val="28"/>
          <w:szCs w:val="28"/>
        </w:rPr>
      </w:pPr>
      <w:r w:rsidRPr="00836FA3">
        <w:rPr>
          <w:sz w:val="28"/>
          <w:szCs w:val="28"/>
        </w:rPr>
        <w:t>[1]吴玺宏. 声纹识别听声辨认. 计算机世界. 2001. (8).</w:t>
      </w:r>
    </w:p>
    <w:p w14:paraId="44CF74A2" w14:textId="7986BAD0" w:rsidR="00836FA3" w:rsidRPr="00836FA3" w:rsidRDefault="00836FA3" w:rsidP="00836FA3">
      <w:pPr>
        <w:rPr>
          <w:rFonts w:hint="eastAsia"/>
          <w:sz w:val="28"/>
          <w:szCs w:val="28"/>
        </w:rPr>
      </w:pPr>
      <w:r w:rsidRPr="00836FA3">
        <w:rPr>
          <w:sz w:val="28"/>
          <w:szCs w:val="28"/>
        </w:rPr>
        <w:t>[</w:t>
      </w:r>
      <w:proofErr w:type="gramStart"/>
      <w:r w:rsidRPr="00836FA3">
        <w:rPr>
          <w:sz w:val="28"/>
          <w:szCs w:val="28"/>
        </w:rPr>
        <w:t>2]</w:t>
      </w:r>
      <w:proofErr w:type="spellStart"/>
      <w:r w:rsidRPr="00836FA3">
        <w:rPr>
          <w:sz w:val="28"/>
          <w:szCs w:val="28"/>
        </w:rPr>
        <w:t>Kersta</w:t>
      </w:r>
      <w:proofErr w:type="spellEnd"/>
      <w:proofErr w:type="gramEnd"/>
      <w:r w:rsidRPr="00836FA3">
        <w:rPr>
          <w:sz w:val="28"/>
          <w:szCs w:val="28"/>
        </w:rPr>
        <w:t xml:space="preserve"> L G. Voiceprint identification[J]. Nature, 1962, 196(4861): 1253-1257.</w:t>
      </w:r>
    </w:p>
    <w:p w14:paraId="38682F43" w14:textId="590D97D5" w:rsidR="00836FA3" w:rsidRPr="00836FA3" w:rsidRDefault="00836FA3" w:rsidP="00836FA3">
      <w:pPr>
        <w:rPr>
          <w:rFonts w:hint="eastAsia"/>
          <w:sz w:val="28"/>
          <w:szCs w:val="28"/>
        </w:rPr>
      </w:pPr>
      <w:r w:rsidRPr="00836FA3">
        <w:rPr>
          <w:sz w:val="28"/>
          <w:szCs w:val="28"/>
        </w:rPr>
        <w:t>[</w:t>
      </w:r>
      <w:proofErr w:type="gramStart"/>
      <w:r w:rsidRPr="00836FA3">
        <w:rPr>
          <w:sz w:val="28"/>
          <w:szCs w:val="28"/>
        </w:rPr>
        <w:t>3]</w:t>
      </w:r>
      <w:proofErr w:type="spellStart"/>
      <w:r w:rsidRPr="00836FA3">
        <w:rPr>
          <w:sz w:val="28"/>
          <w:szCs w:val="28"/>
        </w:rPr>
        <w:t>Pruzansky</w:t>
      </w:r>
      <w:proofErr w:type="spellEnd"/>
      <w:proofErr w:type="gramEnd"/>
      <w:r w:rsidRPr="00836FA3">
        <w:rPr>
          <w:sz w:val="28"/>
          <w:szCs w:val="28"/>
        </w:rPr>
        <w:t>, S.. “Pattern‐Matching Procedure for Automatic Talker Recognition.” Journal of the Acoustical Society of America 35 (1963): 354-358.</w:t>
      </w:r>
    </w:p>
    <w:p w14:paraId="1E8B6813" w14:textId="0CFCCB3D" w:rsidR="00836FA3" w:rsidRPr="00836FA3" w:rsidRDefault="00836FA3" w:rsidP="00836FA3">
      <w:pPr>
        <w:rPr>
          <w:rFonts w:hint="eastAsia"/>
          <w:sz w:val="28"/>
          <w:szCs w:val="28"/>
        </w:rPr>
      </w:pPr>
      <w:r w:rsidRPr="00836FA3">
        <w:rPr>
          <w:sz w:val="28"/>
          <w:szCs w:val="28"/>
        </w:rPr>
        <w:t>[</w:t>
      </w:r>
      <w:proofErr w:type="gramStart"/>
      <w:r w:rsidRPr="00836FA3">
        <w:rPr>
          <w:sz w:val="28"/>
          <w:szCs w:val="28"/>
        </w:rPr>
        <w:t>4]Atal</w:t>
      </w:r>
      <w:proofErr w:type="gramEnd"/>
      <w:r w:rsidRPr="00836FA3">
        <w:rPr>
          <w:sz w:val="28"/>
          <w:szCs w:val="28"/>
        </w:rPr>
        <w:t xml:space="preserve"> B S, </w:t>
      </w:r>
      <w:proofErr w:type="spellStart"/>
      <w:r w:rsidRPr="00836FA3">
        <w:rPr>
          <w:sz w:val="28"/>
          <w:szCs w:val="28"/>
        </w:rPr>
        <w:t>Hanauer</w:t>
      </w:r>
      <w:proofErr w:type="spellEnd"/>
      <w:r w:rsidRPr="00836FA3">
        <w:rPr>
          <w:sz w:val="28"/>
          <w:szCs w:val="28"/>
        </w:rPr>
        <w:t xml:space="preserve"> S L. Speech analysis and synthesis by linear prediction of the speech wave[J]. The journal of the acoustical society of America, 1971, 50(2B): 637-655.</w:t>
      </w:r>
    </w:p>
    <w:p w14:paraId="3F3B8E19" w14:textId="4245DB59" w:rsidR="00836FA3" w:rsidRPr="00836FA3" w:rsidRDefault="00836FA3" w:rsidP="00836FA3">
      <w:pPr>
        <w:rPr>
          <w:rFonts w:hint="eastAsia"/>
          <w:sz w:val="28"/>
          <w:szCs w:val="28"/>
        </w:rPr>
      </w:pPr>
      <w:r w:rsidRPr="00836FA3">
        <w:rPr>
          <w:sz w:val="28"/>
          <w:szCs w:val="28"/>
        </w:rPr>
        <w:t>[</w:t>
      </w:r>
      <w:proofErr w:type="gramStart"/>
      <w:r w:rsidRPr="00836FA3">
        <w:rPr>
          <w:sz w:val="28"/>
          <w:szCs w:val="28"/>
        </w:rPr>
        <w:t>5]Atal</w:t>
      </w:r>
      <w:proofErr w:type="gramEnd"/>
      <w:r w:rsidRPr="00836FA3">
        <w:rPr>
          <w:sz w:val="28"/>
          <w:szCs w:val="28"/>
        </w:rPr>
        <w:t xml:space="preserve"> B S. Effectiveness of linear prediction characteristics of the speech wave for automatic speaker identification and verification[J]. the Journal of the Acoustical Society of America, 1974, 55(6): 1304-1312.</w:t>
      </w:r>
    </w:p>
    <w:p w14:paraId="768263DA" w14:textId="4F59C776" w:rsidR="00836FA3" w:rsidRPr="00836FA3" w:rsidRDefault="00836FA3" w:rsidP="00836FA3">
      <w:pPr>
        <w:rPr>
          <w:rFonts w:hint="eastAsia"/>
          <w:sz w:val="28"/>
          <w:szCs w:val="28"/>
        </w:rPr>
      </w:pPr>
      <w:r w:rsidRPr="00836FA3">
        <w:rPr>
          <w:sz w:val="28"/>
          <w:szCs w:val="28"/>
        </w:rPr>
        <w:t>[</w:t>
      </w:r>
      <w:proofErr w:type="gramStart"/>
      <w:r w:rsidRPr="00836FA3">
        <w:rPr>
          <w:sz w:val="28"/>
          <w:szCs w:val="28"/>
        </w:rPr>
        <w:t>6]S.</w:t>
      </w:r>
      <w:proofErr w:type="gramEnd"/>
      <w:r w:rsidRPr="00836FA3">
        <w:rPr>
          <w:sz w:val="28"/>
          <w:szCs w:val="28"/>
        </w:rPr>
        <w:t xml:space="preserve"> Davis and P. </w:t>
      </w:r>
      <w:proofErr w:type="spellStart"/>
      <w:r w:rsidRPr="00836FA3">
        <w:rPr>
          <w:sz w:val="28"/>
          <w:szCs w:val="28"/>
        </w:rPr>
        <w:t>Mermelstein</w:t>
      </w:r>
      <w:proofErr w:type="spellEnd"/>
      <w:r w:rsidRPr="00836FA3">
        <w:rPr>
          <w:sz w:val="28"/>
          <w:szCs w:val="28"/>
        </w:rPr>
        <w:t xml:space="preserve">, “Comparison of parametric representations for monosyllabic word recognition in continuously spoken sentences,” IEEE Trans. </w:t>
      </w:r>
      <w:proofErr w:type="spellStart"/>
      <w:r w:rsidRPr="00836FA3">
        <w:rPr>
          <w:sz w:val="28"/>
          <w:szCs w:val="28"/>
        </w:rPr>
        <w:t>Acoust</w:t>
      </w:r>
      <w:proofErr w:type="spellEnd"/>
      <w:r w:rsidRPr="00836FA3">
        <w:rPr>
          <w:sz w:val="28"/>
          <w:szCs w:val="28"/>
        </w:rPr>
        <w:t>. Speech Signal Processing, vol. 28, no. 4, pp. 357–366, 1980.</w:t>
      </w:r>
    </w:p>
    <w:p w14:paraId="6CD70875" w14:textId="58124123" w:rsidR="00836FA3" w:rsidRPr="00836FA3" w:rsidRDefault="00836FA3" w:rsidP="00836FA3">
      <w:pPr>
        <w:rPr>
          <w:rFonts w:hint="eastAsia"/>
          <w:sz w:val="28"/>
          <w:szCs w:val="28"/>
        </w:rPr>
      </w:pPr>
      <w:r w:rsidRPr="00836FA3">
        <w:rPr>
          <w:sz w:val="28"/>
          <w:szCs w:val="28"/>
        </w:rPr>
        <w:t>[</w:t>
      </w:r>
      <w:proofErr w:type="gramStart"/>
      <w:r w:rsidRPr="00836FA3">
        <w:rPr>
          <w:sz w:val="28"/>
          <w:szCs w:val="28"/>
        </w:rPr>
        <w:t>7]</w:t>
      </w:r>
      <w:proofErr w:type="spellStart"/>
      <w:r w:rsidRPr="00836FA3">
        <w:rPr>
          <w:sz w:val="28"/>
          <w:szCs w:val="28"/>
        </w:rPr>
        <w:t>Hermansky</w:t>
      </w:r>
      <w:proofErr w:type="spellEnd"/>
      <w:proofErr w:type="gramEnd"/>
      <w:r w:rsidRPr="00836FA3">
        <w:rPr>
          <w:sz w:val="28"/>
          <w:szCs w:val="28"/>
        </w:rPr>
        <w:t xml:space="preserve"> H. Perceptual linear predictive (PLP) analysis of speech [J]. the Journal of the Acoustical Society of America, 1990, 87(4): 1738-1752.</w:t>
      </w:r>
    </w:p>
    <w:p w14:paraId="2849F9BE" w14:textId="4B27FC98" w:rsidR="00836FA3" w:rsidRPr="00836FA3" w:rsidRDefault="00836FA3" w:rsidP="00836FA3">
      <w:pPr>
        <w:rPr>
          <w:rFonts w:hint="eastAsia"/>
          <w:sz w:val="28"/>
          <w:szCs w:val="28"/>
        </w:rPr>
      </w:pPr>
      <w:r w:rsidRPr="00836FA3">
        <w:rPr>
          <w:sz w:val="28"/>
          <w:szCs w:val="28"/>
        </w:rPr>
        <w:t>[</w:t>
      </w:r>
      <w:proofErr w:type="gramStart"/>
      <w:r w:rsidRPr="00836FA3">
        <w:rPr>
          <w:sz w:val="28"/>
          <w:szCs w:val="28"/>
        </w:rPr>
        <w:t>8]</w:t>
      </w:r>
      <w:proofErr w:type="spellStart"/>
      <w:r w:rsidRPr="00836FA3">
        <w:rPr>
          <w:sz w:val="28"/>
          <w:szCs w:val="28"/>
        </w:rPr>
        <w:t>Sakoe</w:t>
      </w:r>
      <w:proofErr w:type="spellEnd"/>
      <w:proofErr w:type="gramEnd"/>
      <w:r w:rsidRPr="00836FA3">
        <w:rPr>
          <w:sz w:val="28"/>
          <w:szCs w:val="28"/>
        </w:rPr>
        <w:t xml:space="preserve"> H, Chiba S. Dynamic programming algorithm optimization </w:t>
      </w:r>
      <w:r w:rsidRPr="00836FA3">
        <w:rPr>
          <w:sz w:val="28"/>
          <w:szCs w:val="28"/>
        </w:rPr>
        <w:lastRenderedPageBreak/>
        <w:t>for spoken word recognition [J]. IEEE Transactions on Acoustics, Speech and Signal Processing, 1978, 26(1): 43-49.</w:t>
      </w:r>
    </w:p>
    <w:p w14:paraId="1EA2B95A" w14:textId="5E5DAFA4" w:rsidR="00836FA3" w:rsidRPr="00836FA3" w:rsidRDefault="00836FA3" w:rsidP="00836FA3">
      <w:pPr>
        <w:rPr>
          <w:rFonts w:hint="eastAsia"/>
          <w:sz w:val="28"/>
          <w:szCs w:val="28"/>
        </w:rPr>
      </w:pPr>
      <w:r w:rsidRPr="00836FA3">
        <w:rPr>
          <w:sz w:val="28"/>
          <w:szCs w:val="28"/>
        </w:rPr>
        <w:t>[</w:t>
      </w:r>
      <w:proofErr w:type="gramStart"/>
      <w:r w:rsidRPr="00836FA3">
        <w:rPr>
          <w:sz w:val="28"/>
          <w:szCs w:val="28"/>
        </w:rPr>
        <w:t>9]Burton</w:t>
      </w:r>
      <w:proofErr w:type="gramEnd"/>
      <w:r w:rsidRPr="00836FA3">
        <w:rPr>
          <w:sz w:val="28"/>
          <w:szCs w:val="28"/>
        </w:rPr>
        <w:t xml:space="preserve"> D K, Shore J E, Buck J T. A generalization of isolated word recognition using vector quantization[C]. IEEE International Conference on Acoustics, Speech, and Signal Processing (ICASSP), 1983, 8: 1021-1024.</w:t>
      </w:r>
    </w:p>
    <w:p w14:paraId="0F652B45" w14:textId="61503DBF" w:rsidR="00836FA3" w:rsidRPr="00836FA3" w:rsidRDefault="00836FA3" w:rsidP="00836FA3">
      <w:pPr>
        <w:rPr>
          <w:rFonts w:hint="eastAsia"/>
          <w:sz w:val="28"/>
          <w:szCs w:val="28"/>
        </w:rPr>
      </w:pPr>
      <w:r w:rsidRPr="00836FA3">
        <w:rPr>
          <w:sz w:val="28"/>
          <w:szCs w:val="28"/>
        </w:rPr>
        <w:t>[</w:t>
      </w:r>
      <w:proofErr w:type="gramStart"/>
      <w:r w:rsidRPr="00836FA3">
        <w:rPr>
          <w:sz w:val="28"/>
          <w:szCs w:val="28"/>
        </w:rPr>
        <w:t>10]</w:t>
      </w:r>
      <w:proofErr w:type="spellStart"/>
      <w:r w:rsidRPr="00836FA3">
        <w:rPr>
          <w:sz w:val="28"/>
          <w:szCs w:val="28"/>
        </w:rPr>
        <w:t>Rabiner</w:t>
      </w:r>
      <w:proofErr w:type="spellEnd"/>
      <w:proofErr w:type="gramEnd"/>
      <w:r w:rsidRPr="00836FA3">
        <w:rPr>
          <w:sz w:val="28"/>
          <w:szCs w:val="28"/>
        </w:rPr>
        <w:t xml:space="preserve"> L R, </w:t>
      </w:r>
      <w:proofErr w:type="spellStart"/>
      <w:r w:rsidRPr="00836FA3">
        <w:rPr>
          <w:sz w:val="28"/>
          <w:szCs w:val="28"/>
        </w:rPr>
        <w:t>Juang</w:t>
      </w:r>
      <w:proofErr w:type="spellEnd"/>
      <w:r w:rsidRPr="00836FA3">
        <w:rPr>
          <w:sz w:val="28"/>
          <w:szCs w:val="28"/>
        </w:rPr>
        <w:t xml:space="preserve"> B H. An introduction to hidden Markov models [J]. ASSP Magazine, IEEE, 1986, 3(1): 4-16.</w:t>
      </w:r>
    </w:p>
    <w:p w14:paraId="3B57DD97" w14:textId="01D4F1E3" w:rsidR="00836FA3" w:rsidRPr="00836FA3" w:rsidRDefault="00836FA3" w:rsidP="00836FA3">
      <w:pPr>
        <w:rPr>
          <w:rFonts w:hint="eastAsia"/>
          <w:sz w:val="28"/>
          <w:szCs w:val="28"/>
        </w:rPr>
      </w:pPr>
      <w:r w:rsidRPr="00836FA3">
        <w:rPr>
          <w:sz w:val="28"/>
          <w:szCs w:val="28"/>
        </w:rPr>
        <w:t>[</w:t>
      </w:r>
      <w:proofErr w:type="gramStart"/>
      <w:r w:rsidRPr="00836FA3">
        <w:rPr>
          <w:sz w:val="28"/>
          <w:szCs w:val="28"/>
        </w:rPr>
        <w:t>11]Jain</w:t>
      </w:r>
      <w:proofErr w:type="gramEnd"/>
      <w:r w:rsidRPr="00836FA3">
        <w:rPr>
          <w:sz w:val="28"/>
          <w:szCs w:val="28"/>
        </w:rPr>
        <w:t xml:space="preserve"> A K, Mao J, Mohiuddin K M. Artificial neural networks: A tutorial [J]. Computer, 1996 (3): 31-44.</w:t>
      </w:r>
    </w:p>
    <w:p w14:paraId="12A0089C" w14:textId="160CBDAA" w:rsidR="00836FA3" w:rsidRPr="00836FA3" w:rsidRDefault="00836FA3" w:rsidP="00836FA3">
      <w:pPr>
        <w:rPr>
          <w:rFonts w:hint="eastAsia"/>
          <w:sz w:val="28"/>
          <w:szCs w:val="28"/>
        </w:rPr>
      </w:pPr>
      <w:r w:rsidRPr="00836FA3">
        <w:rPr>
          <w:sz w:val="28"/>
          <w:szCs w:val="28"/>
        </w:rPr>
        <w:t>[</w:t>
      </w:r>
      <w:proofErr w:type="gramStart"/>
      <w:r w:rsidRPr="00836FA3">
        <w:rPr>
          <w:sz w:val="28"/>
          <w:szCs w:val="28"/>
        </w:rPr>
        <w:t>12]D.</w:t>
      </w:r>
      <w:proofErr w:type="gramEnd"/>
      <w:r w:rsidRPr="00836FA3">
        <w:rPr>
          <w:sz w:val="28"/>
          <w:szCs w:val="28"/>
        </w:rPr>
        <w:t xml:space="preserve"> A. Reynolds and R. C. Rose, “Robust text-independent speaker identification using Gaussian mixture speaker models,” IEEE Trans. Speech Audio Processing, vol. 3, no. 1, pp. 72–83, 1995.</w:t>
      </w:r>
    </w:p>
    <w:p w14:paraId="0FAB6FDE" w14:textId="18733032" w:rsidR="00836FA3" w:rsidRPr="00836FA3" w:rsidRDefault="00836FA3" w:rsidP="00836FA3">
      <w:pPr>
        <w:rPr>
          <w:rFonts w:hint="eastAsia"/>
          <w:sz w:val="28"/>
          <w:szCs w:val="28"/>
        </w:rPr>
      </w:pPr>
      <w:r w:rsidRPr="00836FA3">
        <w:rPr>
          <w:sz w:val="28"/>
          <w:szCs w:val="28"/>
        </w:rPr>
        <w:t>[</w:t>
      </w:r>
      <w:proofErr w:type="gramStart"/>
      <w:r w:rsidRPr="00836FA3">
        <w:rPr>
          <w:sz w:val="28"/>
          <w:szCs w:val="28"/>
        </w:rPr>
        <w:t>13]D.</w:t>
      </w:r>
      <w:proofErr w:type="gramEnd"/>
      <w:r w:rsidRPr="00836FA3">
        <w:rPr>
          <w:sz w:val="28"/>
          <w:szCs w:val="28"/>
        </w:rPr>
        <w:t xml:space="preserve"> A. Reynolds, T. F. </w:t>
      </w:r>
      <w:proofErr w:type="spellStart"/>
      <w:r w:rsidRPr="00836FA3">
        <w:rPr>
          <w:sz w:val="28"/>
          <w:szCs w:val="28"/>
        </w:rPr>
        <w:t>Quatieri</w:t>
      </w:r>
      <w:proofErr w:type="spellEnd"/>
      <w:r w:rsidRPr="00836FA3">
        <w:rPr>
          <w:sz w:val="28"/>
          <w:szCs w:val="28"/>
        </w:rPr>
        <w:t>, and R. B. Dunn, “Speaker verification using adapted Gaussian mixture models,” Digital Signal Process., vol. 10, no. 1–3, pp. 19–41, Jan. 2000.</w:t>
      </w:r>
    </w:p>
    <w:p w14:paraId="7EEAE7BB" w14:textId="46B7E905" w:rsidR="00836FA3" w:rsidRPr="00836FA3" w:rsidRDefault="00836FA3" w:rsidP="00836FA3">
      <w:pPr>
        <w:rPr>
          <w:rFonts w:hint="eastAsia"/>
          <w:sz w:val="28"/>
          <w:szCs w:val="28"/>
        </w:rPr>
      </w:pPr>
      <w:r w:rsidRPr="00836FA3">
        <w:rPr>
          <w:sz w:val="28"/>
          <w:szCs w:val="28"/>
        </w:rPr>
        <w:t>[</w:t>
      </w:r>
      <w:proofErr w:type="gramStart"/>
      <w:r w:rsidRPr="00836FA3">
        <w:rPr>
          <w:sz w:val="28"/>
          <w:szCs w:val="28"/>
        </w:rPr>
        <w:t>14]W.</w:t>
      </w:r>
      <w:proofErr w:type="gramEnd"/>
      <w:r w:rsidRPr="00836FA3">
        <w:rPr>
          <w:sz w:val="28"/>
          <w:szCs w:val="28"/>
        </w:rPr>
        <w:t xml:space="preserve"> M. Campbell, D. E. </w:t>
      </w:r>
      <w:proofErr w:type="spellStart"/>
      <w:r w:rsidRPr="00836FA3">
        <w:rPr>
          <w:sz w:val="28"/>
          <w:szCs w:val="28"/>
        </w:rPr>
        <w:t>Sturim</w:t>
      </w:r>
      <w:proofErr w:type="spellEnd"/>
      <w:r w:rsidRPr="00836FA3">
        <w:rPr>
          <w:sz w:val="28"/>
          <w:szCs w:val="28"/>
        </w:rPr>
        <w:t>, and D. A. Reynolds, “Support vector machines using GMM supervectors for speaker verification,” IEEE Signal Process. Lett., vol.13, no. 5, pp. 308–311, 2006.</w:t>
      </w:r>
    </w:p>
    <w:p w14:paraId="7B508376" w14:textId="2E7B2E9C" w:rsidR="00836FA3" w:rsidRPr="00836FA3" w:rsidRDefault="00836FA3" w:rsidP="00836FA3">
      <w:pPr>
        <w:rPr>
          <w:rFonts w:hint="eastAsia"/>
          <w:sz w:val="28"/>
          <w:szCs w:val="28"/>
        </w:rPr>
      </w:pPr>
      <w:r w:rsidRPr="00836FA3">
        <w:rPr>
          <w:sz w:val="28"/>
          <w:szCs w:val="28"/>
        </w:rPr>
        <w:t>[</w:t>
      </w:r>
      <w:proofErr w:type="gramStart"/>
      <w:r w:rsidRPr="00836FA3">
        <w:rPr>
          <w:sz w:val="28"/>
          <w:szCs w:val="28"/>
        </w:rPr>
        <w:t>15]</w:t>
      </w:r>
      <w:proofErr w:type="spellStart"/>
      <w:r w:rsidRPr="00836FA3">
        <w:rPr>
          <w:sz w:val="28"/>
          <w:szCs w:val="28"/>
        </w:rPr>
        <w:t>Dehak</w:t>
      </w:r>
      <w:proofErr w:type="spellEnd"/>
      <w:proofErr w:type="gramEnd"/>
      <w:r w:rsidRPr="00836FA3">
        <w:rPr>
          <w:sz w:val="28"/>
          <w:szCs w:val="28"/>
        </w:rPr>
        <w:t xml:space="preserve"> N, </w:t>
      </w:r>
      <w:proofErr w:type="spellStart"/>
      <w:r w:rsidRPr="00836FA3">
        <w:rPr>
          <w:sz w:val="28"/>
          <w:szCs w:val="28"/>
        </w:rPr>
        <w:t>Dumouchel</w:t>
      </w:r>
      <w:proofErr w:type="spellEnd"/>
      <w:r w:rsidRPr="00836FA3">
        <w:rPr>
          <w:sz w:val="28"/>
          <w:szCs w:val="28"/>
        </w:rPr>
        <w:t xml:space="preserve"> P, Kenny P. Modeling prosodic features with joint factor analysis for speaker verification [J]. IEEE Transactions on Audio, Speech, and Language Processing, 2007, 15(7): 2095-2103.</w:t>
      </w:r>
    </w:p>
    <w:p w14:paraId="03538FE8" w14:textId="7463A9EF" w:rsidR="00836FA3" w:rsidRPr="00836FA3" w:rsidRDefault="00836FA3" w:rsidP="00836FA3">
      <w:pPr>
        <w:rPr>
          <w:rFonts w:hint="eastAsia"/>
          <w:sz w:val="28"/>
          <w:szCs w:val="28"/>
        </w:rPr>
      </w:pPr>
      <w:r w:rsidRPr="00836FA3">
        <w:rPr>
          <w:sz w:val="28"/>
          <w:szCs w:val="28"/>
        </w:rPr>
        <w:lastRenderedPageBreak/>
        <w:t>[</w:t>
      </w:r>
      <w:proofErr w:type="gramStart"/>
      <w:r w:rsidRPr="00836FA3">
        <w:rPr>
          <w:sz w:val="28"/>
          <w:szCs w:val="28"/>
        </w:rPr>
        <w:t>16]</w:t>
      </w:r>
      <w:proofErr w:type="spellStart"/>
      <w:r w:rsidRPr="00836FA3">
        <w:rPr>
          <w:sz w:val="28"/>
          <w:szCs w:val="28"/>
        </w:rPr>
        <w:t>Dehak</w:t>
      </w:r>
      <w:proofErr w:type="spellEnd"/>
      <w:proofErr w:type="gramEnd"/>
      <w:r w:rsidRPr="00836FA3">
        <w:rPr>
          <w:sz w:val="28"/>
          <w:szCs w:val="28"/>
        </w:rPr>
        <w:t xml:space="preserve"> N, Kenny P, </w:t>
      </w:r>
      <w:proofErr w:type="spellStart"/>
      <w:r w:rsidRPr="00836FA3">
        <w:rPr>
          <w:sz w:val="28"/>
          <w:szCs w:val="28"/>
        </w:rPr>
        <w:t>Dehak</w:t>
      </w:r>
      <w:proofErr w:type="spellEnd"/>
      <w:r w:rsidRPr="00836FA3">
        <w:rPr>
          <w:sz w:val="28"/>
          <w:szCs w:val="28"/>
        </w:rPr>
        <w:t xml:space="preserve"> R, et al. Front-end factor analysis for speaker verification [J]. IEEE Transactions on Audio, Speech, and Language Processing, 2011, 19(4): 788-798.</w:t>
      </w:r>
    </w:p>
    <w:p w14:paraId="07097197" w14:textId="52572643" w:rsidR="00836FA3" w:rsidRPr="00836FA3" w:rsidRDefault="00836FA3" w:rsidP="00836FA3">
      <w:pPr>
        <w:rPr>
          <w:rFonts w:hint="eastAsia"/>
          <w:sz w:val="28"/>
          <w:szCs w:val="28"/>
        </w:rPr>
      </w:pPr>
      <w:r w:rsidRPr="00836FA3">
        <w:rPr>
          <w:sz w:val="28"/>
          <w:szCs w:val="28"/>
        </w:rPr>
        <w:t>[</w:t>
      </w:r>
      <w:proofErr w:type="gramStart"/>
      <w:r w:rsidRPr="00836FA3">
        <w:rPr>
          <w:sz w:val="28"/>
          <w:szCs w:val="28"/>
        </w:rPr>
        <w:t>17]</w:t>
      </w:r>
      <w:proofErr w:type="spellStart"/>
      <w:r w:rsidRPr="00836FA3">
        <w:rPr>
          <w:sz w:val="28"/>
          <w:szCs w:val="28"/>
        </w:rPr>
        <w:t>Variani</w:t>
      </w:r>
      <w:proofErr w:type="spellEnd"/>
      <w:proofErr w:type="gramEnd"/>
      <w:r w:rsidRPr="00836FA3">
        <w:rPr>
          <w:sz w:val="28"/>
          <w:szCs w:val="28"/>
        </w:rPr>
        <w:t xml:space="preserve"> E, Lei X, McDermott E, et al. Deep neural networks for small footprint text-dependent speaker verification [C]. IEEE International Conference on Acoustics, Speech, and Signal Processing (ICASSP), 2014: 4052-4056.</w:t>
      </w:r>
    </w:p>
    <w:p w14:paraId="062929EE" w14:textId="19D66E6E" w:rsidR="00836FA3" w:rsidRPr="00836FA3" w:rsidRDefault="00836FA3" w:rsidP="00836FA3">
      <w:pPr>
        <w:rPr>
          <w:rFonts w:hint="eastAsia"/>
          <w:sz w:val="28"/>
          <w:szCs w:val="28"/>
        </w:rPr>
      </w:pPr>
      <w:r w:rsidRPr="00836FA3">
        <w:rPr>
          <w:sz w:val="28"/>
          <w:szCs w:val="28"/>
        </w:rPr>
        <w:t>[</w:t>
      </w:r>
      <w:proofErr w:type="gramStart"/>
      <w:r w:rsidRPr="00836FA3">
        <w:rPr>
          <w:sz w:val="28"/>
          <w:szCs w:val="28"/>
        </w:rPr>
        <w:t>18]Chen</w:t>
      </w:r>
      <w:proofErr w:type="gramEnd"/>
      <w:r w:rsidRPr="00836FA3">
        <w:rPr>
          <w:sz w:val="28"/>
          <w:szCs w:val="28"/>
        </w:rPr>
        <w:t xml:space="preserve"> Y, Lopez-Moreno I, Sainath T N, et al. Locally-connected and convolutional neural networks for small footprint speaker recognition[C]//Sixteenth Annual Conference of the International Speech Communication Association. 2015.</w:t>
      </w:r>
    </w:p>
    <w:p w14:paraId="743A452F" w14:textId="77777777" w:rsidR="00836FA3" w:rsidRPr="00836FA3" w:rsidRDefault="00836FA3" w:rsidP="00836FA3">
      <w:pPr>
        <w:rPr>
          <w:sz w:val="28"/>
          <w:szCs w:val="28"/>
        </w:rPr>
      </w:pPr>
      <w:r w:rsidRPr="00836FA3">
        <w:rPr>
          <w:sz w:val="28"/>
          <w:szCs w:val="28"/>
        </w:rPr>
        <w:t>[</w:t>
      </w:r>
      <w:proofErr w:type="gramStart"/>
      <w:r w:rsidRPr="00836FA3">
        <w:rPr>
          <w:sz w:val="28"/>
          <w:szCs w:val="28"/>
        </w:rPr>
        <w:t>19]Snyder</w:t>
      </w:r>
      <w:proofErr w:type="gramEnd"/>
      <w:r w:rsidRPr="00836FA3">
        <w:rPr>
          <w:sz w:val="28"/>
          <w:szCs w:val="28"/>
        </w:rPr>
        <w:t xml:space="preserve"> D, Garcia-Romero D, Povey D, et al. Deep Neural Network Embeddings for Text-Independent Speaker Verification[C]//</w:t>
      </w:r>
      <w:proofErr w:type="spellStart"/>
      <w:r w:rsidRPr="00836FA3">
        <w:rPr>
          <w:sz w:val="28"/>
          <w:szCs w:val="28"/>
        </w:rPr>
        <w:t>Interspeech</w:t>
      </w:r>
      <w:proofErr w:type="spellEnd"/>
      <w:r w:rsidRPr="00836FA3">
        <w:rPr>
          <w:sz w:val="28"/>
          <w:szCs w:val="28"/>
        </w:rPr>
        <w:t>. 2017: 999-1003.</w:t>
      </w:r>
    </w:p>
    <w:p w14:paraId="784FDDC6" w14:textId="77777777" w:rsidR="00836FA3" w:rsidRDefault="00836FA3" w:rsidP="00836FA3">
      <w:pPr>
        <w:rPr>
          <w:sz w:val="28"/>
          <w:szCs w:val="28"/>
        </w:rPr>
      </w:pPr>
      <w:r w:rsidRPr="00836FA3">
        <w:rPr>
          <w:sz w:val="28"/>
          <w:szCs w:val="28"/>
        </w:rPr>
        <w:t>[</w:t>
      </w:r>
      <w:r>
        <w:rPr>
          <w:sz w:val="28"/>
          <w:szCs w:val="28"/>
        </w:rPr>
        <w:t>20</w:t>
      </w:r>
      <w:r w:rsidRPr="00836FA3">
        <w:rPr>
          <w:sz w:val="28"/>
          <w:szCs w:val="28"/>
        </w:rPr>
        <w:t xml:space="preserve">] PEDDINTI V, POVEY D, KHUDANPUR S. A time delay neural network architecture for efficient modeling of long temporal contexts[C]. Proceedings of the </w:t>
      </w:r>
      <w:proofErr w:type="spellStart"/>
      <w:r w:rsidRPr="00836FA3">
        <w:rPr>
          <w:sz w:val="28"/>
          <w:szCs w:val="28"/>
        </w:rPr>
        <w:t>Interspeech</w:t>
      </w:r>
      <w:proofErr w:type="spellEnd"/>
      <w:r w:rsidRPr="00836FA3">
        <w:rPr>
          <w:sz w:val="28"/>
          <w:szCs w:val="28"/>
        </w:rPr>
        <w:t xml:space="preserve"> 2015, 2015: 3 214- 3 218. [</w:t>
      </w:r>
      <w:r>
        <w:rPr>
          <w:sz w:val="28"/>
          <w:szCs w:val="28"/>
        </w:rPr>
        <w:t>21</w:t>
      </w:r>
      <w:r w:rsidRPr="00836FA3">
        <w:rPr>
          <w:sz w:val="28"/>
          <w:szCs w:val="28"/>
        </w:rPr>
        <w:t>] HE K, ZHANG X, REN S, et al. Deep residual learning for image recognition[C]. Proceedings of the IEEE Conference on Computer Vision and Pattern Recognition, 2016: 770-778.</w:t>
      </w:r>
    </w:p>
    <w:p w14:paraId="6D9A2081" w14:textId="2E765C39" w:rsidR="00836FA3" w:rsidRPr="00BD1DAE" w:rsidRDefault="00836FA3" w:rsidP="00836FA3">
      <w:pPr>
        <w:rPr>
          <w:rFonts w:hint="eastAsia"/>
          <w:sz w:val="28"/>
          <w:szCs w:val="28"/>
        </w:rPr>
      </w:pPr>
      <w:r w:rsidRPr="00836FA3">
        <w:rPr>
          <w:sz w:val="28"/>
          <w:szCs w:val="28"/>
        </w:rPr>
        <w:t>[</w:t>
      </w:r>
      <w:r>
        <w:rPr>
          <w:sz w:val="28"/>
          <w:szCs w:val="28"/>
        </w:rPr>
        <w:t>22</w:t>
      </w:r>
      <w:r w:rsidRPr="00836FA3">
        <w:rPr>
          <w:sz w:val="28"/>
          <w:szCs w:val="28"/>
        </w:rPr>
        <w:t xml:space="preserve">] HU J, SHEN L, SUN G. Squeeze and excitation networks[C]. Proceedings of the IEEE Conference on Computer Vision and Pattern </w:t>
      </w:r>
      <w:r w:rsidRPr="00836FA3">
        <w:rPr>
          <w:sz w:val="28"/>
          <w:szCs w:val="28"/>
        </w:rPr>
        <w:lastRenderedPageBreak/>
        <w:t>Recognition, 2018: 7 132-7 141.</w:t>
      </w:r>
    </w:p>
    <w:sectPr w:rsidR="00836FA3" w:rsidRPr="00BD1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B531" w14:textId="77777777" w:rsidR="00CE502A" w:rsidRDefault="00CE502A" w:rsidP="00A44F92">
      <w:r>
        <w:separator/>
      </w:r>
    </w:p>
  </w:endnote>
  <w:endnote w:type="continuationSeparator" w:id="0">
    <w:p w14:paraId="5719F520" w14:textId="77777777" w:rsidR="00CE502A" w:rsidRDefault="00CE502A" w:rsidP="00A4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87DFD" w14:textId="77777777" w:rsidR="00CE502A" w:rsidRDefault="00CE502A" w:rsidP="00A44F92">
      <w:r>
        <w:separator/>
      </w:r>
    </w:p>
  </w:footnote>
  <w:footnote w:type="continuationSeparator" w:id="0">
    <w:p w14:paraId="08ED002C" w14:textId="77777777" w:rsidR="00CE502A" w:rsidRDefault="00CE502A" w:rsidP="00A44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4A67"/>
    <w:multiLevelType w:val="multilevel"/>
    <w:tmpl w:val="1BD068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2C171AF2"/>
    <w:multiLevelType w:val="multilevel"/>
    <w:tmpl w:val="D3701B2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EC34236"/>
    <w:multiLevelType w:val="multilevel"/>
    <w:tmpl w:val="5756055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6352AE8"/>
    <w:multiLevelType w:val="multilevel"/>
    <w:tmpl w:val="5EB0F370"/>
    <w:lvl w:ilvl="0">
      <w:start w:val="1"/>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1783650584">
    <w:abstractNumId w:val="0"/>
  </w:num>
  <w:num w:numId="2" w16cid:durableId="1777754738">
    <w:abstractNumId w:val="1"/>
  </w:num>
  <w:num w:numId="3" w16cid:durableId="1210534980">
    <w:abstractNumId w:val="3"/>
  </w:num>
  <w:num w:numId="4" w16cid:durableId="71662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DF"/>
    <w:rsid w:val="0002704D"/>
    <w:rsid w:val="00045EC3"/>
    <w:rsid w:val="00146534"/>
    <w:rsid w:val="00264989"/>
    <w:rsid w:val="0030718D"/>
    <w:rsid w:val="003160E7"/>
    <w:rsid w:val="00342E1A"/>
    <w:rsid w:val="003C54F5"/>
    <w:rsid w:val="004001F9"/>
    <w:rsid w:val="004123DF"/>
    <w:rsid w:val="005D5328"/>
    <w:rsid w:val="00617BB3"/>
    <w:rsid w:val="007038D7"/>
    <w:rsid w:val="00723230"/>
    <w:rsid w:val="0076032C"/>
    <w:rsid w:val="00831053"/>
    <w:rsid w:val="00836FA3"/>
    <w:rsid w:val="009303C5"/>
    <w:rsid w:val="009758F8"/>
    <w:rsid w:val="00A44F92"/>
    <w:rsid w:val="00BD1DAE"/>
    <w:rsid w:val="00C26995"/>
    <w:rsid w:val="00CA09FA"/>
    <w:rsid w:val="00CE502A"/>
    <w:rsid w:val="00D47ECE"/>
    <w:rsid w:val="00DE3848"/>
    <w:rsid w:val="00F85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0B833"/>
  <w15:chartTrackingRefBased/>
  <w15:docId w15:val="{BB529701-59A2-46BC-9CB3-6A637C7D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038D7"/>
    <w:pPr>
      <w:ind w:leftChars="2500" w:left="100"/>
    </w:pPr>
  </w:style>
  <w:style w:type="character" w:customStyle="1" w:styleId="a4">
    <w:name w:val="日期 字符"/>
    <w:basedOn w:val="a0"/>
    <w:link w:val="a3"/>
    <w:uiPriority w:val="99"/>
    <w:semiHidden/>
    <w:rsid w:val="007038D7"/>
  </w:style>
  <w:style w:type="paragraph" w:styleId="a5">
    <w:name w:val="header"/>
    <w:basedOn w:val="a"/>
    <w:link w:val="a6"/>
    <w:uiPriority w:val="99"/>
    <w:unhideWhenUsed/>
    <w:rsid w:val="00A44F9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4F92"/>
    <w:rPr>
      <w:sz w:val="18"/>
      <w:szCs w:val="18"/>
    </w:rPr>
  </w:style>
  <w:style w:type="paragraph" w:styleId="a7">
    <w:name w:val="footer"/>
    <w:basedOn w:val="a"/>
    <w:link w:val="a8"/>
    <w:uiPriority w:val="99"/>
    <w:unhideWhenUsed/>
    <w:rsid w:val="00A44F92"/>
    <w:pPr>
      <w:tabs>
        <w:tab w:val="center" w:pos="4153"/>
        <w:tab w:val="right" w:pos="8306"/>
      </w:tabs>
      <w:snapToGrid w:val="0"/>
      <w:jc w:val="left"/>
    </w:pPr>
    <w:rPr>
      <w:sz w:val="18"/>
      <w:szCs w:val="18"/>
    </w:rPr>
  </w:style>
  <w:style w:type="character" w:customStyle="1" w:styleId="a8">
    <w:name w:val="页脚 字符"/>
    <w:basedOn w:val="a0"/>
    <w:link w:val="a7"/>
    <w:uiPriority w:val="99"/>
    <w:rsid w:val="00A44F92"/>
    <w:rPr>
      <w:sz w:val="18"/>
      <w:szCs w:val="18"/>
    </w:rPr>
  </w:style>
  <w:style w:type="paragraph" w:styleId="a9">
    <w:name w:val="List Paragraph"/>
    <w:basedOn w:val="a"/>
    <w:uiPriority w:val="34"/>
    <w:qFormat/>
    <w:rsid w:val="00723230"/>
    <w:pPr>
      <w:ind w:firstLineChars="200" w:firstLine="420"/>
    </w:pPr>
  </w:style>
  <w:style w:type="paragraph" w:styleId="aa">
    <w:name w:val="Normal (Web)"/>
    <w:basedOn w:val="a"/>
    <w:uiPriority w:val="99"/>
    <w:semiHidden/>
    <w:unhideWhenUsed/>
    <w:rsid w:val="00BD1DAE"/>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146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21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2423</TotalTime>
  <Pages>19</Pages>
  <Words>3080</Words>
  <Characters>17557</Characters>
  <Application>Microsoft Office Word</Application>
  <DocSecurity>0</DocSecurity>
  <Lines>146</Lines>
  <Paragraphs>41</Paragraphs>
  <ScaleCrop>false</ScaleCrop>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Zhengkun</dc:creator>
  <cp:keywords/>
  <dc:description/>
  <cp:lastModifiedBy>Mei Zhengkun</cp:lastModifiedBy>
  <cp:revision>8</cp:revision>
  <dcterms:created xsi:type="dcterms:W3CDTF">2023-03-30T08:09:00Z</dcterms:created>
  <dcterms:modified xsi:type="dcterms:W3CDTF">2023-04-08T22:01:00Z</dcterms:modified>
</cp:coreProperties>
</file>