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5251" w14:textId="77777777" w:rsidR="001A31B8" w:rsidRPr="001A31B8" w:rsidRDefault="001A31B8" w:rsidP="001A31B8">
      <w:pPr>
        <w:pStyle w:val="Heading1"/>
        <w:jc w:val="center"/>
        <w:rPr>
          <w:sz w:val="34"/>
          <w:szCs w:val="34"/>
          <w:lang w:val="bg-BG"/>
        </w:rPr>
      </w:pPr>
      <w:r w:rsidRPr="001A31B8">
        <w:rPr>
          <w:lang w:val="bg-BG"/>
        </w:rPr>
        <w:t xml:space="preserve">Изпит по </w:t>
      </w:r>
      <w:r w:rsidRPr="001A31B8">
        <w:t>"</w:t>
      </w:r>
      <w:r w:rsidRPr="001A31B8">
        <w:rPr>
          <w:lang w:val="bg-BG"/>
        </w:rPr>
        <w:t>Програмиране за начинаещи</w:t>
      </w:r>
      <w:r w:rsidRPr="001A31B8">
        <w:t>"</w:t>
      </w:r>
    </w:p>
    <w:p w14:paraId="3902FC3D" w14:textId="77777777" w:rsidR="001A31B8" w:rsidRPr="001A31B8" w:rsidRDefault="001A31B8" w:rsidP="001A31B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1A31B8"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1A31B8"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1A31B8"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t xml:space="preserve">, </w:t>
      </w:r>
      <w:r w:rsidRPr="001A31B8">
        <w:rPr>
          <w:lang w:val="bg-BG"/>
        </w:rPr>
        <w:t xml:space="preserve">които журито е дало и </w:t>
      </w:r>
      <w:r w:rsidRPr="001A31B8">
        <w:rPr>
          <w:b/>
          <w:lang w:val="bg-BG"/>
        </w:rPr>
        <w:t>сезон</w:t>
      </w:r>
      <w:r w:rsidR="00A445E3">
        <w:rPr>
          <w:b/>
          <w:lang w:val="bg-BG"/>
        </w:rPr>
        <w:t>ът,</w:t>
      </w:r>
      <w:r w:rsidRPr="001A31B8">
        <w:rPr>
          <w:lang w:val="bg-BG"/>
        </w:rPr>
        <w:t xml:space="preserve"> през който се е провело състезанието</w:t>
      </w:r>
      <w:r w:rsidRPr="001A31B8">
        <w:t xml:space="preserve">.    </w:t>
      </w:r>
    </w:p>
    <w:p w14:paraId="325865B5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състезанието се е провело в България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1A31B8">
        <w:rPr>
          <w:b/>
          <w:lang w:val="bg-BG"/>
        </w:rPr>
        <w:t>умножат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точките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участниците</w:t>
      </w:r>
      <w:r w:rsidRPr="001A31B8">
        <w:t>.</w:t>
      </w:r>
    </w:p>
    <w:p w14:paraId="04429312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1A31B8">
        <w:t xml:space="preserve">– </w:t>
      </w:r>
      <w:r w:rsidRPr="001A31B8">
        <w:rPr>
          <w:lang w:val="bg-BG"/>
        </w:rPr>
        <w:t xml:space="preserve">се </w:t>
      </w:r>
      <w:r w:rsidRPr="001A31B8">
        <w:rPr>
          <w:b/>
          <w:lang w:val="bg-BG"/>
        </w:rPr>
        <w:t>умножават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DB66E7">
        <w:rPr>
          <w:b/>
          <w:color w:val="92D050"/>
        </w:rPr>
        <w:t>50%</w:t>
      </w:r>
      <w:r w:rsidRPr="001A31B8">
        <w:t xml:space="preserve"> </w:t>
      </w:r>
      <w:r w:rsidRPr="001A31B8">
        <w:rPr>
          <w:lang w:val="bg-BG"/>
        </w:rPr>
        <w:t>от получената сума</w:t>
      </w:r>
      <w:r w:rsidRPr="001A31B8"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1A31B8">
        <w:rPr>
          <w:b/>
          <w:lang w:val="bg-BG"/>
        </w:rPr>
        <w:t>изваждат</w:t>
      </w:r>
      <w:r w:rsidRPr="001A31B8">
        <w:rPr>
          <w:lang w:val="bg-BG"/>
        </w:rPr>
        <w:t xml:space="preserve"> разходите посочени в проценти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1A31B8"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1A31B8" w:rsidRDefault="001A31B8" w:rsidP="00B444B0">
            <w:pPr>
              <w:jc w:val="both"/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завръщането си групата </w:t>
      </w:r>
      <w:r w:rsidRPr="00184D5D">
        <w:rPr>
          <w:b/>
          <w:lang w:val="bg-BG"/>
        </w:rPr>
        <w:t xml:space="preserve">дарява </w:t>
      </w:r>
      <w:r w:rsidRPr="00DB66E7">
        <w:rPr>
          <w:b/>
          <w:color w:val="00B050"/>
        </w:rPr>
        <w:t xml:space="preserve">75% </w:t>
      </w:r>
      <w:r w:rsidRPr="00184D5D">
        <w:rPr>
          <w:b/>
          <w:lang w:val="bg-BG"/>
        </w:rPr>
        <w:t>от сумата</w:t>
      </w:r>
      <w:r w:rsidRPr="00184D5D">
        <w:rPr>
          <w:bCs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184D5D">
        <w:rPr>
          <w:bCs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184D5D">
        <w:rPr>
          <w:bCs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1A31B8">
        <w:rPr>
          <w:b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1A31B8">
        <w:rPr>
          <w:b/>
        </w:rPr>
        <w:t xml:space="preserve">. </w:t>
      </w:r>
    </w:p>
    <w:p w14:paraId="76AD66D2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Вход</w:t>
      </w:r>
      <w:r w:rsidRPr="001A31B8"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1A31B8">
        <w:rPr>
          <w:b/>
        </w:rPr>
        <w:t xml:space="preserve">4 </w:t>
      </w:r>
      <w:r w:rsidRPr="001A31B8">
        <w:rPr>
          <w:b/>
          <w:lang w:val="bg-BG"/>
        </w:rPr>
        <w:t>реда</w:t>
      </w:r>
      <w:r w:rsidRPr="001A31B8">
        <w:t>:</w:t>
      </w:r>
    </w:p>
    <w:p w14:paraId="5E5F9A8E" w14:textId="6CEA6019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1A31B8">
        <w:rPr>
          <w:b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1A31B8">
        <w:rPr>
          <w:b/>
        </w:rPr>
        <w:t>[1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точки </w:t>
      </w:r>
      <w:r w:rsidRPr="001A31B8">
        <w:rPr>
          <w:b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1A31B8">
        <w:rPr>
          <w:b/>
        </w:rPr>
        <w:t>[1.00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1A31B8">
        <w:rPr>
          <w:b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E369C5">
        <w:rPr>
          <w:b/>
          <w:bCs/>
        </w:rPr>
        <w:t>"</w:t>
      </w:r>
      <w:r w:rsidRPr="001A31B8">
        <w:rPr>
          <w:b/>
        </w:rPr>
        <w:t>summer</w:t>
      </w:r>
      <w:r w:rsidR="005727D4" w:rsidRPr="00E369C5">
        <w:rPr>
          <w:b/>
          <w:bCs/>
        </w:rPr>
        <w:t>"</w:t>
      </w:r>
      <w:r w:rsidRPr="001A31B8">
        <w:rPr>
          <w:b/>
        </w:rPr>
        <w:t xml:space="preserve"> </w:t>
      </w:r>
      <w:r w:rsidR="00A445E3">
        <w:rPr>
          <w:b/>
          <w:lang w:val="bg-BG"/>
        </w:rPr>
        <w:t>или</w:t>
      </w:r>
      <w:r w:rsidRPr="001A31B8">
        <w:rPr>
          <w:b/>
        </w:rPr>
        <w:t xml:space="preserve"> </w:t>
      </w:r>
      <w:r w:rsidR="005727D4" w:rsidRPr="00E369C5">
        <w:rPr>
          <w:b/>
          <w:bCs/>
        </w:rPr>
        <w:t>"</w:t>
      </w:r>
      <w:r w:rsidRPr="001A31B8">
        <w:rPr>
          <w:b/>
        </w:rPr>
        <w:t>winter</w:t>
      </w:r>
      <w:r w:rsidR="005727D4" w:rsidRPr="00E369C5">
        <w:rPr>
          <w:b/>
          <w:bCs/>
        </w:rPr>
        <w:t>"</w:t>
      </w:r>
    </w:p>
    <w:p w14:paraId="51E979A5" w14:textId="76F215B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1A31B8">
        <w:rPr>
          <w:b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E369C5">
        <w:rPr>
          <w:b/>
          <w:bCs/>
        </w:rPr>
        <w:t>"</w:t>
      </w:r>
      <w:r w:rsidRPr="001A31B8">
        <w:rPr>
          <w:b/>
        </w:rPr>
        <w:t>Bulgaria</w:t>
      </w:r>
      <w:r w:rsidR="00A445E3" w:rsidRPr="00E369C5">
        <w:rPr>
          <w:b/>
          <w:bCs/>
        </w:rPr>
        <w:t>"</w:t>
      </w:r>
      <w:r w:rsidRPr="001A31B8">
        <w:rPr>
          <w:b/>
        </w:rPr>
        <w:t xml:space="preserve"> </w:t>
      </w:r>
      <w:r w:rsidR="00A445E3">
        <w:rPr>
          <w:b/>
          <w:lang w:val="bg-BG"/>
        </w:rPr>
        <w:t>или</w:t>
      </w:r>
      <w:r w:rsidRPr="001A31B8">
        <w:rPr>
          <w:b/>
        </w:rPr>
        <w:t xml:space="preserve"> </w:t>
      </w:r>
      <w:r w:rsidR="00A445E3" w:rsidRPr="00E369C5">
        <w:rPr>
          <w:b/>
          <w:bCs/>
        </w:rPr>
        <w:t>"</w:t>
      </w:r>
      <w:r w:rsidRPr="001A31B8">
        <w:rPr>
          <w:b/>
        </w:rPr>
        <w:t>Abroad</w:t>
      </w:r>
      <w:r w:rsidR="00A445E3" w:rsidRPr="00E369C5">
        <w:rPr>
          <w:b/>
          <w:bCs/>
        </w:rPr>
        <w:t>"</w:t>
      </w:r>
    </w:p>
    <w:p w14:paraId="04EC8DA8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Изход</w:t>
      </w:r>
      <w:r w:rsidRPr="001A31B8"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1A31B8">
        <w:rPr>
          <w:rFonts w:cstheme="minorHAnsi"/>
          <w:b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1A31B8">
        <w:rPr>
          <w:rFonts w:cstheme="minorHAnsi"/>
        </w:rPr>
        <w:t>:</w:t>
      </w:r>
    </w:p>
    <w:p w14:paraId="01ED2B5E" w14:textId="1CC78129" w:rsidR="00A445E3" w:rsidRPr="00A445E3" w:rsidRDefault="001A31B8" w:rsidP="00A445E3">
      <w:pPr>
        <w:pStyle w:val="ListParagraph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1A31B8"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ListParagraph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ListParagraph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1A31B8">
        <w:rPr>
          <w:rFonts w:cstheme="minorHAnsi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ListParagraph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1A31B8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="001A31B8" w:rsidRPr="00FB2D24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* </w:t>
            </w:r>
            <w:r w:rsidR="001A31B8"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="001A31B8"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 xml:space="preserve">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53B69796" w14:textId="03994572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89.5</w:t>
            </w:r>
            <w:r w:rsidR="00DB66E7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0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+ </w:t>
            </w:r>
            <w:r w:rsidR="001A31B8" w:rsidRPr="00DB66E7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50% 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="001A31B8"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134.25</w:t>
            </w:r>
          </w:p>
          <w:p w14:paraId="4A28A515" w14:textId="0B575965" w:rsidR="001A31B8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lastRenderedPageBreak/>
              <w:t xml:space="preserve">Разходите са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лято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и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bookmarkStart w:id="0" w:name="_GoBack"/>
            <w:bookmarkEnd w:id="0"/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134.25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– 10% =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120.825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DB66E7">
              <w:rPr>
                <w:rFonts w:eastAsia="Calibri" w:cs="Times New Roman"/>
                <w:b/>
                <w:bCs/>
                <w:sz w:val="20"/>
                <w:szCs w:val="20"/>
              </w:rPr>
              <w:t>:</w:t>
            </w:r>
            <w:r w:rsidRPr="00DB66E7">
              <w:rPr>
                <w:rFonts w:eastAsia="Calibri" w:cs="Times New Roman"/>
                <w:b/>
                <w:bCs/>
                <w:color w:val="00B050"/>
                <w:sz w:val="20"/>
                <w:szCs w:val="20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120.825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0D0A33">
              <w:rPr>
                <w:rFonts w:eastAsia="Calibri" w:cs="Times New Roman"/>
                <w:b/>
                <w:bCs/>
                <w:color w:val="0070C0"/>
                <w:sz w:val="20"/>
                <w:szCs w:val="20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120.825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- </w:t>
            </w:r>
            <w:r w:rsidRPr="000D0A33">
              <w:rPr>
                <w:rFonts w:eastAsia="Calibri" w:cs="Times New Roman"/>
                <w:b/>
                <w:bCs/>
                <w:color w:val="0070C0"/>
                <w:sz w:val="20"/>
                <w:szCs w:val="20"/>
              </w:rPr>
              <w:t xml:space="preserve">90.61875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DB66E7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 xml:space="preserve">30.20625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DB66E7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 xml:space="preserve">30.20625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/ </w:t>
            </w:r>
            <w:r w:rsidRPr="00DB66E7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</w:rPr>
              <w:t>30.20625</w:t>
            </w:r>
          </w:p>
        </w:tc>
      </w:tr>
      <w:tr w:rsidR="001A31B8" w:rsidRPr="001A31B8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>:</w:t>
            </w:r>
            <w:r w:rsidR="001A31B8"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* </w:t>
            </w:r>
            <w:r w:rsidR="001A31B8" w:rsidRPr="000D0A33">
              <w:rPr>
                <w:rFonts w:eastAsia="Calibri" w:cs="Times New Roman"/>
                <w:b/>
                <w:bCs/>
                <w:color w:val="FFC000"/>
                <w:sz w:val="20"/>
                <w:szCs w:val="20"/>
              </w:rPr>
              <w:t>98</w:t>
            </w:r>
            <w:r w:rsidR="001A31B8"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="001A31B8" w:rsidRPr="000D0A33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2450</w:t>
            </w:r>
          </w:p>
          <w:p w14:paraId="0243777A" w14:textId="0A5A8904" w:rsidR="00184D5D" w:rsidRPr="00FB2D24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winter)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7030A0"/>
                <w:sz w:val="20"/>
                <w:szCs w:val="20"/>
              </w:rPr>
              <w:t>2450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–  8% =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00B050"/>
                <w:sz w:val="20"/>
                <w:szCs w:val="20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>2254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</w:rPr>
              <w:t xml:space="preserve">2254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- </w:t>
            </w:r>
            <w:r w:rsidRPr="000D0A33">
              <w:rPr>
                <w:rFonts w:eastAsia="Calibri" w:cs="Times New Roman"/>
                <w:b/>
                <w:bCs/>
                <w:color w:val="92D050"/>
                <w:sz w:val="20"/>
                <w:szCs w:val="20"/>
              </w:rPr>
              <w:t xml:space="preserve">1690.5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= 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B2D24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: 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/ 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</w:rPr>
              <w:t>25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= </w:t>
            </w:r>
            <w:r w:rsidRPr="000D0A33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</w:rPr>
              <w:t>22.54</w:t>
            </w:r>
          </w:p>
        </w:tc>
      </w:tr>
    </w:tbl>
    <w:p w14:paraId="6868CFD1" w14:textId="77777777" w:rsidR="001A31B8" w:rsidRPr="001A31B8" w:rsidRDefault="001A31B8" w:rsidP="001A31B8">
      <w:pPr>
        <w:rPr>
          <w:sz w:val="28"/>
          <w:szCs w:val="28"/>
          <w:lang w:val="bg-BG"/>
        </w:rPr>
      </w:pPr>
    </w:p>
    <w:p w14:paraId="17F96AD5" w14:textId="77777777" w:rsidR="001A31B8" w:rsidRPr="001A31B8" w:rsidRDefault="001A31B8" w:rsidP="001A31B8">
      <w:pPr>
        <w:rPr>
          <w:lang w:val="bg-BG"/>
        </w:rPr>
      </w:pPr>
    </w:p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6307D" w14:textId="77777777" w:rsidR="00A21E8E" w:rsidRDefault="00A21E8E" w:rsidP="008068A2">
      <w:pPr>
        <w:spacing w:after="0" w:line="240" w:lineRule="auto"/>
      </w:pPr>
      <w:r>
        <w:separator/>
      </w:r>
    </w:p>
  </w:endnote>
  <w:endnote w:type="continuationSeparator" w:id="0">
    <w:p w14:paraId="75447D57" w14:textId="77777777" w:rsidR="00A21E8E" w:rsidRDefault="00A21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8C30B" w14:textId="77777777" w:rsidR="00A21E8E" w:rsidRDefault="00A21E8E" w:rsidP="008068A2">
      <w:pPr>
        <w:spacing w:after="0" w:line="240" w:lineRule="auto"/>
      </w:pPr>
      <w:r>
        <w:separator/>
      </w:r>
    </w:p>
  </w:footnote>
  <w:footnote w:type="continuationSeparator" w:id="0">
    <w:p w14:paraId="2D44D6DE" w14:textId="77777777" w:rsidR="00A21E8E" w:rsidRDefault="00A21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26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5BED6-93A8-47F3-B033-8797B3A0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2020-10-29T10:32:00Z</cp:lastPrinted>
  <dcterms:created xsi:type="dcterms:W3CDTF">2019-11-12T12:29:00Z</dcterms:created>
  <dcterms:modified xsi:type="dcterms:W3CDTF">2020-10-29T10:32:00Z</dcterms:modified>
  <cp:category>programming; education; software engineering; software development</cp:category>
</cp:coreProperties>
</file>