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5D138" w14:textId="77777777" w:rsidR="00150356" w:rsidRPr="00150356" w:rsidRDefault="00150356" w:rsidP="006B68C1">
      <w:pPr>
        <w:pStyle w:val="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77777777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a9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ab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ab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020C5004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ab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ab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ab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ab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ab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ab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ab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ab"/>
          <w:noProof/>
        </w:rPr>
        <w:t>existing amount</w:t>
      </w:r>
      <w:r w:rsidR="00612439">
        <w:rPr>
          <w:rStyle w:val="ab"/>
          <w:noProof/>
        </w:rPr>
        <w:t xml:space="preserve"> (</w:t>
      </w:r>
      <w:r w:rsidR="008E4062">
        <w:rPr>
          <w:rStyle w:val="ab"/>
          <w:noProof/>
        </w:rPr>
        <w:t xml:space="preserve">to the </w:t>
      </w:r>
      <w:r w:rsidR="00612439" w:rsidRPr="00612439">
        <w:rPr>
          <w:rStyle w:val="ab"/>
          <w:rFonts w:ascii="Consolas" w:hAnsi="Consolas"/>
          <w:noProof/>
        </w:rPr>
        <w:t>levelOfHydrated</w:t>
      </w:r>
      <w:r w:rsidR="00612439">
        <w:rPr>
          <w:rStyle w:val="ab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ab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ab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ab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ab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ab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ab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424E6494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ab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ab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ab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ab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ab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ab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ab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ab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ab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ab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ab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ab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ab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ab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ab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ab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ab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ab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Heroic Inventory</w:t>
      </w:r>
    </w:p>
    <w:p w14:paraId="3691D72F" w14:textId="1007B214" w:rsidR="00150356" w:rsidRPr="00150356" w:rsidRDefault="00150356" w:rsidP="00150356">
      <w:pPr>
        <w:rPr>
          <w:lang w:val="bg-BG"/>
        </w:rPr>
      </w:pPr>
      <w:r w:rsidRPr="00150356">
        <w:t>In the era of heroes, every hero has his own items which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2E703CE4" w:rsidR="00150356" w:rsidRPr="00150356" w:rsidRDefault="00150356" w:rsidP="00AD1288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r w:rsidR="00AD1288" w:rsidRPr="00AD1288">
        <w:rPr>
          <w:rStyle w:val="a9"/>
        </w:rPr>
        <w:t xml:space="preserve">destructuring assignment syntax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a9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ac"/>
        <w:rPr>
          <w:lang w:val="bg-BG"/>
        </w:rPr>
      </w:pPr>
    </w:p>
    <w:p w14:paraId="488F648B" w14:textId="77777777" w:rsidR="00150356" w:rsidRPr="00150356" w:rsidRDefault="00111874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  <w:bookmarkStart w:id="0" w:name="_GoBack"/>
      <w:bookmarkEnd w:id="0"/>
    </w:p>
    <w:p w14:paraId="67C0E8AE" w14:textId="77777777" w:rsidR="00603BE2" w:rsidRDefault="00603BE2" w:rsidP="00603BE2">
      <w:pPr>
        <w:pStyle w:val="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77777777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Store Catalogue</w:t>
      </w:r>
    </w:p>
    <w:p w14:paraId="0FFA2285" w14:textId="77777777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{productName}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49753B6C" w14:textId="57402F37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ac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14:paraId="2B3E669E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2"/>
      </w:pPr>
      <w:r>
        <w:lastRenderedPageBreak/>
        <w:t>Rectangle</w:t>
      </w:r>
    </w:p>
    <w:p w14:paraId="2910A665" w14:textId="6BA61718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ab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>
        <w:rPr>
          <w:rStyle w:val="ab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ab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b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ab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ab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ab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2A9ECD7C" w:rsidR="006B3689" w:rsidRPr="000C0036" w:rsidRDefault="006B3689" w:rsidP="006B3689">
      <w:pPr>
        <w:pStyle w:val="ac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575144C6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77777777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lastRenderedPageBreak/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94EC9C" w14:textId="77777777" w:rsidR="00D32FC7" w:rsidRDefault="00D32FC7" w:rsidP="008068A2">
      <w:pPr>
        <w:spacing w:after="0" w:line="240" w:lineRule="auto"/>
      </w:pPr>
      <w:r>
        <w:separator/>
      </w:r>
    </w:p>
  </w:endnote>
  <w:endnote w:type="continuationSeparator" w:id="0">
    <w:p w14:paraId="4D1AA7C4" w14:textId="77777777" w:rsidR="00D32FC7" w:rsidRDefault="00D32F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FAD90" w14:textId="77777777" w:rsidR="00BD35DA" w:rsidRDefault="00D32FC7" w:rsidP="004E4C1E">
    <w:pPr>
      <w:pStyle w:val="a5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4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584D8" w14:textId="77777777" w:rsidR="00D32FC7" w:rsidRDefault="00D32FC7" w:rsidP="008068A2">
      <w:pPr>
        <w:spacing w:after="0" w:line="240" w:lineRule="auto"/>
      </w:pPr>
      <w:r>
        <w:separator/>
      </w:r>
    </w:p>
  </w:footnote>
  <w:footnote w:type="continuationSeparator" w:id="0">
    <w:p w14:paraId="56E31015" w14:textId="77777777" w:rsidR="00D32FC7" w:rsidRDefault="00D32F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7B099" w14:textId="77777777" w:rsidR="00BD35DA" w:rsidRDefault="00BD35D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2BF8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BD35D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35D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35D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9E97-A940-40D9-B897-FA21802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11</Pages>
  <Words>2527</Words>
  <Characters>14405</Characters>
  <Application>Microsoft Office Word</Application>
  <DocSecurity>0</DocSecurity>
  <Lines>120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34</cp:revision>
  <cp:lastPrinted>2015-10-26T22:35:00Z</cp:lastPrinted>
  <dcterms:created xsi:type="dcterms:W3CDTF">2019-11-12T12:29:00Z</dcterms:created>
  <dcterms:modified xsi:type="dcterms:W3CDTF">2021-10-17T19:21:00Z</dcterms:modified>
  <cp:category>programming; education; software engineering; software development</cp:category>
</cp:coreProperties>
</file>