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bookmarkStart w:id="0" w:name="_GoBack"/>
      <w:bookmarkEnd w:id="0"/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EE1F2E">
        <w:rPr>
          <w:rFonts w:ascii="Calibri" w:eastAsia="Calibri" w:hAnsi="Calibri" w:cs="Calibri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EE1F2E">
        <w:rPr>
          <w:rFonts w:ascii="Calibri" w:eastAsia="Calibri" w:hAnsi="Calibri" w:cs="Calibri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EE1F2E">
        <w:rPr>
          <w:rFonts w:ascii="Calibri" w:eastAsia="Calibri" w:hAnsi="Calibri" w:cs="Calibri"/>
          <w:b/>
          <w:noProof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EE1F2E">
        <w:rPr>
          <w:rFonts w:ascii="Calibri" w:eastAsia="Calibri" w:hAnsi="Calibri" w:cs="Calibri"/>
          <w:b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EE1F2E">
        <w:rPr>
          <w:rFonts w:ascii="Calibri" w:eastAsia="Calibri" w:hAnsi="Calibri" w:cs="Calibri"/>
          <w:b/>
        </w:rPr>
        <w:t>.)</w:t>
      </w:r>
      <w:r w:rsidRPr="00EE1F2E">
        <w:rPr>
          <w:rFonts w:ascii="Calibri" w:eastAsia="Calibri" w:hAnsi="Calibri" w:cs="Calibri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EE1F2E">
        <w:rPr>
          <w:rFonts w:ascii="Calibri" w:eastAsia="Calibri" w:hAnsi="Calibri" w:cs="Calibri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EE1F2E">
        <w:rPr>
          <w:rFonts w:ascii="Calibri" w:eastAsia="Calibri" w:hAnsi="Calibri" w:cs="Calibri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EE1F2E">
        <w:rPr>
          <w:rFonts w:ascii="Calibri" w:eastAsia="Calibri" w:hAnsi="Calibri" w:cs="Calibri"/>
          <w:b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EE1F2E">
        <w:rPr>
          <w:rFonts w:ascii="Calibri" w:eastAsia="Calibri" w:hAnsi="Calibri" w:cs="Calibri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491063C" w14:textId="77777777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EE1F2E">
        <w:rPr>
          <w:rFonts w:ascii="Calibri" w:eastAsia="Calibri" w:hAnsi="Calibri" w:cs="Calibri"/>
          <w:b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EE1F2E">
        <w:rPr>
          <w:rFonts w:ascii="Calibri" w:eastAsia="Calibri" w:hAnsi="Calibri" w:cs="Calibri"/>
          <w:b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noProof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EE1F2E">
        <w:rPr>
          <w:rFonts w:ascii="Calibri" w:eastAsia="Calibri" w:hAnsi="Calibri" w:cs="Calibri"/>
          <w:b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EE1F2E">
        <w:rPr>
          <w:rFonts w:ascii="Calibri" w:eastAsia="Calibri" w:hAnsi="Calibri" w:cs="Calibri"/>
        </w:rPr>
        <w:t>)</w:t>
      </w:r>
      <w:r w:rsidRPr="00EE1F2E">
        <w:rPr>
          <w:rFonts w:ascii="Calibri" w:eastAsia="Calibri" w:hAnsi="Calibri" w:cs="Calibri"/>
          <w:b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EE1F2E">
        <w:rPr>
          <w:rFonts w:ascii="Calibri" w:eastAsia="Calibri" w:hAnsi="Calibri" w:cs="Calibri"/>
          <w:b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EE1F2E">
        <w:rPr>
          <w:rFonts w:ascii="Calibri" w:eastAsia="Calibri" w:hAnsi="Calibri" w:cs="Calibri"/>
          <w:b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onsolas" w:eastAsia="Calibri" w:hAnsi="Consolas" w:cs="Calibri"/>
          <w:b/>
          <w:noProof/>
        </w:rPr>
        <w:t>Invalid order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EE1F2E">
        <w:rPr>
          <w:rFonts w:ascii="Calibri" w:eastAsia="Calibri" w:hAnsi="Calibri" w:cs="Calibri"/>
          <w:b/>
          <w:bCs/>
        </w:rPr>
        <w:t>–</w:t>
      </w:r>
      <w:r w:rsidRPr="00EE1F2E">
        <w:rPr>
          <w:rFonts w:ascii="Calibri" w:eastAsia="Calibri" w:hAnsi="Calibri" w:cs="Calibri"/>
          <w:bCs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EE1F2E">
        <w:rPr>
          <w:rFonts w:ascii="Calibri" w:eastAsia="Calibri" w:hAnsi="Calibri" w:cs="Calibri"/>
          <w:b/>
          <w:bCs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EE1F2E">
        <w:rPr>
          <w:rFonts w:ascii="Calibri" w:eastAsia="Calibri" w:hAnsi="Calibri" w:cs="Calibri"/>
          <w:bCs/>
        </w:rPr>
        <w:t>–</w:t>
      </w:r>
      <w:r w:rsidRPr="00EE1F2E">
        <w:rPr>
          <w:rFonts w:ascii="Calibri" w:eastAsia="Calibri" w:hAnsi="Calibri" w:cs="Calibri"/>
          <w:b/>
          <w:bCs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90X130</w:t>
      </w:r>
      <w:r w:rsidRPr="00EE1F2E">
        <w:rPr>
          <w:rFonts w:ascii="Calibri" w:eastAsia="Calibri" w:hAnsi="Calibri" w:cs="Calibri"/>
          <w:b/>
          <w:bCs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100X150</w:t>
      </w:r>
      <w:r w:rsidRPr="00EE1F2E">
        <w:rPr>
          <w:rFonts w:ascii="Calibri" w:eastAsia="Calibri" w:hAnsi="Calibri" w:cs="Calibri"/>
          <w:b/>
          <w:bCs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130X180</w:t>
      </w:r>
      <w:r w:rsidRPr="00EE1F2E">
        <w:rPr>
          <w:rFonts w:ascii="Calibri" w:eastAsia="Calibri" w:hAnsi="Calibri" w:cs="Calibri"/>
          <w:b/>
          <w:bCs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200X300</w:t>
      </w:r>
      <w:r w:rsidRPr="00EE1F2E">
        <w:rPr>
          <w:rFonts w:ascii="Calibri" w:eastAsia="Calibri" w:hAnsi="Calibri" w:cs="Calibri"/>
          <w:b/>
          <w:bCs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EE1F2E">
        <w:rPr>
          <w:rFonts w:ascii="Calibri" w:eastAsia="Calibri" w:hAnsi="Calibri" w:cs="Calibri"/>
          <w:bCs/>
        </w:rPr>
        <w:t>–</w:t>
      </w:r>
      <w:r w:rsidRPr="00EE1F2E">
        <w:rPr>
          <w:rFonts w:ascii="Calibri" w:eastAsia="Calibri" w:hAnsi="Calibri" w:cs="Calibri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EE1F2E">
        <w:rPr>
          <w:rFonts w:ascii="Calibri" w:eastAsia="Calibri" w:hAnsi="Calibri" w:cs="Calibri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EE1F2E">
        <w:rPr>
          <w:rFonts w:ascii="Calibri" w:eastAsia="Calibri" w:hAnsi="Calibri" w:cs="Calibri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EE1F2E">
        <w:rPr>
          <w:rFonts w:ascii="Consolas" w:eastAsia="Calibri" w:hAnsi="Consolas" w:cs="Times New Roman"/>
          <w:b/>
          <w:noProof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EE1F2E">
        <w:rPr>
          <w:rFonts w:ascii="Consolas" w:eastAsia="Calibri" w:hAnsi="Consolas" w:cs="Times New Roman"/>
          <w:b/>
          <w:noProof/>
        </w:rPr>
        <w:t>} BGN"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EE1F2E">
        <w:rPr>
          <w:rFonts w:ascii="Calibri" w:eastAsia="Calibri" w:hAnsi="Calibri" w:cs="Calibri"/>
          <w:b/>
          <w:sz w:val="24"/>
          <w:szCs w:val="24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lastRenderedPageBreak/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EE1F2E">
              <w:rPr>
                <w:rFonts w:ascii="Calibri" w:eastAsia="Calibri" w:hAnsi="Calibri" w:cs="Calibri"/>
              </w:rPr>
              <w:t xml:space="preserve">: </w:t>
            </w:r>
            <w:r w:rsidRPr="00EE1F2E">
              <w:rPr>
                <w:rFonts w:ascii="Calibri" w:eastAsia="Calibri" w:hAnsi="Calibri" w:cs="Calibri"/>
                <w:b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EE1F2E">
              <w:rPr>
                <w:rFonts w:ascii="Calibri" w:eastAsia="Calibri" w:hAnsi="Calibri" w:cs="Calibri"/>
              </w:rPr>
              <w:t xml:space="preserve">. * </w:t>
            </w:r>
            <w:r w:rsidRPr="00EE1F2E">
              <w:rPr>
                <w:rFonts w:ascii="Calibri" w:eastAsia="Calibri" w:hAnsi="Calibri" w:cs="Calibri"/>
                <w:b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  <w:r w:rsidRPr="00EE1F2E">
              <w:rPr>
                <w:rFonts w:ascii="Calibri" w:eastAsia="Calibri" w:hAnsi="Calibri" w:cs="Calibri"/>
              </w:rPr>
              <w:t xml:space="preserve"> = </w:t>
            </w:r>
            <w:r w:rsidRPr="00EE1F2E">
              <w:rPr>
                <w:rFonts w:ascii="Calibri" w:eastAsia="Calibri" w:hAnsi="Calibri" w:cs="Calibri"/>
                <w:b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EE1F2E">
              <w:rPr>
                <w:rFonts w:ascii="Calibri" w:eastAsia="Calibri" w:hAnsi="Calibri" w:cs="Calibri"/>
                <w:b/>
              </w:rPr>
              <w:t xml:space="preserve">. 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EE1F2E">
              <w:rPr>
                <w:rFonts w:ascii="Calibri" w:eastAsia="Calibri" w:hAnsi="Calibri" w:cs="Calibri"/>
                <w:b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EE1F2E">
              <w:rPr>
                <w:rFonts w:ascii="Calibri" w:eastAsia="Calibri" w:hAnsi="Calibri" w:cs="Calibri"/>
                <w:b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EE1F2E">
              <w:rPr>
                <w:rFonts w:ascii="Calibri" w:eastAsia="Calibri" w:hAnsi="Calibri" w:cs="Calibri"/>
                <w:b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EE1F2E">
              <w:rPr>
                <w:rFonts w:ascii="Calibri" w:eastAsia="Calibri" w:hAnsi="Calibri" w:cs="Calibri"/>
                <w:b/>
              </w:rPr>
              <w:t xml:space="preserve">. 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62AFA-5F84-46D0-8253-C28C8E6B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1526</Characters>
  <Application>Microsoft Office Word</Application>
  <DocSecurity>0</DocSecurity>
  <Lines>76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2020-04-30T11:55:00Z</dcterms:modified>
  <cp:category>computer programming;programming;software development;software engineering</cp:category>
</cp:coreProperties>
</file>